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F6" w:rsidRDefault="008447F6" w:rsidP="008447F6">
      <w:pPr>
        <w:pStyle w:val="a7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8447F6" w:rsidRPr="00C9712D" w:rsidRDefault="008447F6" w:rsidP="008447F6">
      <w:pPr>
        <w:pStyle w:val="a7"/>
        <w:ind w:left="0"/>
        <w:jc w:val="center"/>
        <w:rPr>
          <w:sz w:val="23"/>
          <w:szCs w:val="24"/>
          <w:lang w:val="ru-RU"/>
        </w:rPr>
      </w:pPr>
      <w:r w:rsidRPr="002A4B6E">
        <w:rPr>
          <w:sz w:val="23"/>
          <w:szCs w:val="24"/>
        </w:rPr>
      </w:r>
      <w:r w:rsidRPr="002A4B6E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447F6" w:rsidRDefault="008447F6" w:rsidP="008447F6">
      <w:pPr>
        <w:pStyle w:val="a7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8447F6" w:rsidRPr="0063689B" w:rsidRDefault="008447F6" w:rsidP="008447F6">
      <w:pPr>
        <w:pStyle w:val="a7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8447F6" w:rsidRPr="0063689B" w:rsidRDefault="008447F6" w:rsidP="008447F6">
      <w:pPr>
        <w:pStyle w:val="a7"/>
        <w:spacing w:before="89" w:line="322" w:lineRule="exact"/>
        <w:ind w:left="0"/>
        <w:jc w:val="center"/>
      </w:pPr>
    </w:p>
    <w:p w:rsidR="008447F6" w:rsidRPr="00EB7D75" w:rsidRDefault="008447F6" w:rsidP="008447F6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8447F6" w:rsidTr="004373A0">
        <w:trPr>
          <w:trHeight w:val="436"/>
        </w:trPr>
        <w:tc>
          <w:tcPr>
            <w:tcW w:w="6487" w:type="dxa"/>
          </w:tcPr>
          <w:p w:rsidR="008447F6" w:rsidRPr="00012A4C" w:rsidRDefault="008447F6" w:rsidP="004373A0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012A4C">
              <w:rPr>
                <w:lang w:val="ru-RU"/>
              </w:rPr>
              <w:t>Від</w:t>
            </w:r>
            <w:proofErr w:type="spellEnd"/>
            <w:r w:rsidRPr="00012A4C">
              <w:rPr>
                <w:lang w:val="ru-RU"/>
              </w:rPr>
              <w:t xml:space="preserve"> 2</w:t>
            </w:r>
            <w:r>
              <w:rPr>
                <w:lang w:val="ru-RU"/>
              </w:rPr>
              <w:t>5</w:t>
            </w:r>
            <w:r w:rsidRPr="00012A4C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012A4C">
              <w:rPr>
                <w:lang w:val="ru-RU"/>
              </w:rPr>
              <w:t xml:space="preserve">.2021 р. </w:t>
            </w:r>
            <w:r w:rsidRPr="00C9712D">
              <w:t xml:space="preserve">№ </w:t>
            </w:r>
            <w:r>
              <w:rPr>
                <w:lang w:val="ru-RU"/>
              </w:rPr>
              <w:t>59</w:t>
            </w:r>
          </w:p>
          <w:p w:rsidR="008447F6" w:rsidRDefault="008447F6" w:rsidP="004373A0">
            <w:pPr>
              <w:pStyle w:val="a7"/>
              <w:spacing w:before="89" w:line="322" w:lineRule="exact"/>
              <w:ind w:left="0"/>
            </w:pPr>
            <w:r w:rsidRPr="00C9712D">
              <w:t>м. Нова Одеса</w:t>
            </w:r>
            <w:r w:rsidRPr="00012A4C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8447F6" w:rsidRDefault="008447F6" w:rsidP="004373A0">
            <w:pPr>
              <w:pStyle w:val="a7"/>
              <w:spacing w:before="89" w:line="322" w:lineRule="exact"/>
              <w:ind w:left="0"/>
            </w:pPr>
            <w:r w:rsidRPr="00C9712D">
              <w:t xml:space="preserve">Х сесія </w:t>
            </w:r>
          </w:p>
          <w:p w:rsidR="008447F6" w:rsidRDefault="008447F6" w:rsidP="004373A0">
            <w:pPr>
              <w:pStyle w:val="a7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8447F6" w:rsidRDefault="008447F6" w:rsidP="008447F6">
      <w:pPr>
        <w:pStyle w:val="a7"/>
        <w:spacing w:before="89" w:line="322" w:lineRule="exact"/>
        <w:ind w:left="0"/>
      </w:pPr>
      <w:r w:rsidRPr="00C9712D"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8447F6" w:rsidRPr="008447F6" w:rsidTr="008447F6">
        <w:trPr>
          <w:trHeight w:val="147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47F6" w:rsidRPr="007C3578" w:rsidRDefault="008447F6" w:rsidP="007C357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35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надання дозволу гр. </w:t>
            </w:r>
            <w:proofErr w:type="spellStart"/>
            <w:r w:rsidRPr="007C35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Присяжнюк</w:t>
            </w:r>
            <w:proofErr w:type="spellEnd"/>
            <w:r w:rsidRPr="007C35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В.П.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із земель колишньої колективної власності КСП «Михайлівський»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9577B6" w:rsidP="008447F6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CD2912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</w:t>
      </w:r>
      <w:r w:rsidR="00CD2912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пункту 21 Перехідних Положень Земельного кодексу України, пункту «</w:t>
      </w:r>
      <w:r w:rsidR="0073730B">
        <w:rPr>
          <w:sz w:val="28"/>
          <w:szCs w:val="28"/>
          <w:lang w:val="uk-UA"/>
        </w:rPr>
        <w:t>і</w:t>
      </w:r>
      <w:r w:rsidR="00AD4B84" w:rsidRPr="00AD4B84">
        <w:rPr>
          <w:sz w:val="28"/>
          <w:szCs w:val="28"/>
          <w:lang w:val="uk-UA"/>
        </w:rPr>
        <w:t>» частини другої статті 25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E62773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proofErr w:type="spellStart"/>
      <w:r w:rsidR="007E6D7E">
        <w:rPr>
          <w:sz w:val="28"/>
          <w:szCs w:val="28"/>
          <w:lang w:val="uk-UA"/>
        </w:rPr>
        <w:t>Присяжнюк</w:t>
      </w:r>
      <w:proofErr w:type="spellEnd"/>
      <w:r w:rsidR="007E6D7E">
        <w:rPr>
          <w:sz w:val="28"/>
          <w:szCs w:val="28"/>
          <w:lang w:val="uk-UA"/>
        </w:rPr>
        <w:t xml:space="preserve"> В.П.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7E6D7E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7E6D7E">
        <w:rPr>
          <w:color w:val="000000"/>
          <w:sz w:val="28"/>
          <w:szCs w:val="28"/>
          <w:shd w:val="clear" w:color="auto" w:fill="FFFFFF"/>
          <w:lang w:val="uk-UA"/>
        </w:rPr>
        <w:t>Михайлівський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</w:t>
      </w:r>
      <w:r w:rsidR="003F0916">
        <w:rPr>
          <w:sz w:val="28"/>
          <w:szCs w:val="28"/>
          <w:lang w:val="uk-UA"/>
        </w:rPr>
        <w:t xml:space="preserve"> (колишня Михайлівська сільська рада)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CD2912" w:rsidRPr="00CD2912">
        <w:rPr>
          <w:sz w:val="28"/>
          <w:szCs w:val="28"/>
          <w:lang w:val="uk-UA"/>
        </w:rPr>
        <w:t>постійн</w:t>
      </w:r>
      <w:r w:rsidR="00CD2912">
        <w:rPr>
          <w:sz w:val="28"/>
          <w:szCs w:val="28"/>
          <w:lang w:val="uk-UA"/>
        </w:rPr>
        <w:t>ої</w:t>
      </w:r>
      <w:r w:rsidR="00CD2912" w:rsidRPr="00CD2912">
        <w:rPr>
          <w:sz w:val="28"/>
          <w:szCs w:val="28"/>
          <w:lang w:val="uk-UA"/>
        </w:rPr>
        <w:t xml:space="preserve"> комісі</w:t>
      </w:r>
      <w:r w:rsidR="00CD2912">
        <w:rPr>
          <w:sz w:val="28"/>
          <w:szCs w:val="28"/>
          <w:lang w:val="uk-UA"/>
        </w:rPr>
        <w:t>ї</w:t>
      </w:r>
      <w:r w:rsidR="00CD2912" w:rsidRPr="00CD2912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8447F6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8447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гр. </w:t>
      </w:r>
      <w:proofErr w:type="spellStart"/>
      <w:r w:rsidR="007E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Присяжнюк</w:t>
      </w:r>
      <w:proofErr w:type="spellEnd"/>
      <w:r w:rsidR="007E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Віолетті Павлівні</w:t>
      </w:r>
      <w:r w:rsidR="00115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для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ведення товарного сільськогосподарського  виробництва загальною площею </w:t>
      </w:r>
      <w:r w:rsidR="002858C6" w:rsidRPr="0028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7,6423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007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2698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06.12.1996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про право на спадщину за законом від 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11.05.2019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140/2005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1-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748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Михайлівський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0916" w:rsidRPr="003F0916">
        <w:rPr>
          <w:rFonts w:ascii="Times New Roman" w:hAnsi="Times New Roman" w:cs="Times New Roman"/>
          <w:sz w:val="28"/>
          <w:szCs w:val="28"/>
          <w:lang w:val="uk-UA"/>
        </w:rPr>
        <w:t>(колишня Михайлівська сільська рада)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D4B84" w:rsidRPr="002B5EFA" w:rsidRDefault="00E62773" w:rsidP="008447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Присяжнюк</w:t>
      </w:r>
      <w:proofErr w:type="spellEnd"/>
      <w:r w:rsidR="003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Віолетті Павлівні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</w:t>
      </w:r>
      <w:r w:rsidR="001D3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землевпорядній організації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8447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8447F6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8447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8447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8447F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8447F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8447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8447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8447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8447F6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8447F6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8447F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D745E"/>
    <w:rsid w:val="000E29A8"/>
    <w:rsid w:val="00114C3C"/>
    <w:rsid w:val="00115006"/>
    <w:rsid w:val="0015392B"/>
    <w:rsid w:val="001B3D92"/>
    <w:rsid w:val="001D35D1"/>
    <w:rsid w:val="001D3F59"/>
    <w:rsid w:val="002858C6"/>
    <w:rsid w:val="002B5EFA"/>
    <w:rsid w:val="002C4ED7"/>
    <w:rsid w:val="00303E17"/>
    <w:rsid w:val="003231EF"/>
    <w:rsid w:val="00391461"/>
    <w:rsid w:val="003D6D1D"/>
    <w:rsid w:val="003F0916"/>
    <w:rsid w:val="00400BF9"/>
    <w:rsid w:val="00423C07"/>
    <w:rsid w:val="0044526F"/>
    <w:rsid w:val="004452B4"/>
    <w:rsid w:val="00466BD1"/>
    <w:rsid w:val="00480A44"/>
    <w:rsid w:val="004E1F71"/>
    <w:rsid w:val="004E31E1"/>
    <w:rsid w:val="00520E94"/>
    <w:rsid w:val="00561F69"/>
    <w:rsid w:val="00577067"/>
    <w:rsid w:val="005B54F3"/>
    <w:rsid w:val="005C0B1C"/>
    <w:rsid w:val="005D6786"/>
    <w:rsid w:val="00623ED8"/>
    <w:rsid w:val="006749BE"/>
    <w:rsid w:val="00683A5D"/>
    <w:rsid w:val="006C158C"/>
    <w:rsid w:val="006D70D5"/>
    <w:rsid w:val="006F6209"/>
    <w:rsid w:val="00716863"/>
    <w:rsid w:val="0073730B"/>
    <w:rsid w:val="00782A4C"/>
    <w:rsid w:val="007B3CB9"/>
    <w:rsid w:val="007C3578"/>
    <w:rsid w:val="007E6D7E"/>
    <w:rsid w:val="008447F6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2531"/>
    <w:rsid w:val="009B4733"/>
    <w:rsid w:val="009C6565"/>
    <w:rsid w:val="009E2C2B"/>
    <w:rsid w:val="00A427F4"/>
    <w:rsid w:val="00A43233"/>
    <w:rsid w:val="00A559A2"/>
    <w:rsid w:val="00AB1DD6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C35328"/>
    <w:rsid w:val="00C355E2"/>
    <w:rsid w:val="00C434F1"/>
    <w:rsid w:val="00CD2912"/>
    <w:rsid w:val="00CE1EAD"/>
    <w:rsid w:val="00D0309C"/>
    <w:rsid w:val="00D74AF6"/>
    <w:rsid w:val="00DD0016"/>
    <w:rsid w:val="00DD13DD"/>
    <w:rsid w:val="00DD4416"/>
    <w:rsid w:val="00DE0F04"/>
    <w:rsid w:val="00E06DCF"/>
    <w:rsid w:val="00E12896"/>
    <w:rsid w:val="00E15BE8"/>
    <w:rsid w:val="00E504E3"/>
    <w:rsid w:val="00E60068"/>
    <w:rsid w:val="00E62773"/>
    <w:rsid w:val="00F0119C"/>
    <w:rsid w:val="00F01E18"/>
    <w:rsid w:val="00F174E3"/>
    <w:rsid w:val="00F17A6D"/>
    <w:rsid w:val="00F21B94"/>
    <w:rsid w:val="00FD6BD7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No Spacing"/>
    <w:uiPriority w:val="1"/>
    <w:qFormat/>
    <w:rsid w:val="007C3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8</cp:revision>
  <cp:lastPrinted>2021-05-12T08:18:00Z</cp:lastPrinted>
  <dcterms:created xsi:type="dcterms:W3CDTF">2021-06-07T06:23:00Z</dcterms:created>
  <dcterms:modified xsi:type="dcterms:W3CDTF">2021-06-15T11:54:00Z</dcterms:modified>
</cp:coreProperties>
</file>