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4C" w:rsidRPr="000B4445" w:rsidRDefault="0094304C" w:rsidP="0094304C">
      <w:pPr>
        <w:tabs>
          <w:tab w:val="left" w:pos="1335"/>
        </w:tabs>
        <w:ind w:left="5387"/>
        <w:rPr>
          <w:sz w:val="26"/>
          <w:szCs w:val="26"/>
          <w:lang w:val="uk-UA"/>
        </w:rPr>
      </w:pPr>
      <w:r w:rsidRPr="000B4445">
        <w:rPr>
          <w:sz w:val="26"/>
          <w:szCs w:val="26"/>
          <w:lang w:val="uk-UA"/>
        </w:rPr>
        <w:t>ЗАТВЕРДЖЕНО</w:t>
      </w:r>
    </w:p>
    <w:p w:rsidR="0094304C" w:rsidRPr="000B4445" w:rsidRDefault="0094304C" w:rsidP="0094304C">
      <w:pPr>
        <w:tabs>
          <w:tab w:val="left" w:pos="1335"/>
        </w:tabs>
        <w:ind w:left="5387"/>
        <w:rPr>
          <w:sz w:val="26"/>
          <w:szCs w:val="26"/>
          <w:lang w:val="uk-UA"/>
        </w:rPr>
      </w:pPr>
      <w:r w:rsidRPr="000B4445">
        <w:rPr>
          <w:sz w:val="26"/>
          <w:szCs w:val="26"/>
          <w:lang w:val="uk-UA"/>
        </w:rPr>
        <w:t xml:space="preserve">рішення Новоодеської міської ради                                                                               </w:t>
      </w:r>
      <w:r w:rsidR="00B850D2">
        <w:rPr>
          <w:sz w:val="26"/>
          <w:szCs w:val="26"/>
          <w:lang w:val="uk-UA"/>
        </w:rPr>
        <w:t xml:space="preserve">від </w:t>
      </w:r>
      <w:r w:rsidR="008B6DA7">
        <w:rPr>
          <w:sz w:val="26"/>
          <w:szCs w:val="26"/>
          <w:lang w:val="uk-UA"/>
        </w:rPr>
        <w:t>25 червня</w:t>
      </w:r>
      <w:r w:rsidRPr="000B4445">
        <w:rPr>
          <w:sz w:val="26"/>
          <w:szCs w:val="26"/>
          <w:lang w:val="uk-UA"/>
        </w:rPr>
        <w:t xml:space="preserve"> 2021 року №</w:t>
      </w:r>
      <w:r w:rsidR="008B6DA7">
        <w:rPr>
          <w:sz w:val="26"/>
          <w:szCs w:val="26"/>
          <w:lang w:val="uk-UA"/>
        </w:rPr>
        <w:t xml:space="preserve"> 5</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 xml:space="preserve">Статут </w:t>
      </w:r>
    </w:p>
    <w:p w:rsidR="0094304C" w:rsidRPr="000B4445" w:rsidRDefault="00B850D2" w:rsidP="0094304C">
      <w:pPr>
        <w:pStyle w:val="a3"/>
        <w:rPr>
          <w:color w:val="000000"/>
          <w:sz w:val="48"/>
          <w:szCs w:val="48"/>
          <w:shd w:val="clear" w:color="auto" w:fill="FFFFFF"/>
        </w:rPr>
      </w:pPr>
      <w:proofErr w:type="spellStart"/>
      <w:r>
        <w:rPr>
          <w:color w:val="000000"/>
          <w:sz w:val="48"/>
          <w:szCs w:val="48"/>
          <w:shd w:val="clear" w:color="auto" w:fill="FFFFFF"/>
        </w:rPr>
        <w:t>Підлісненського</w:t>
      </w:r>
      <w:proofErr w:type="spellEnd"/>
      <w:r w:rsidR="0094304C" w:rsidRPr="000B4445">
        <w:rPr>
          <w:color w:val="000000"/>
          <w:sz w:val="48"/>
          <w:szCs w:val="48"/>
          <w:shd w:val="clear" w:color="auto" w:fill="FFFFFF"/>
        </w:rPr>
        <w:t xml:space="preserve"> закладу </w:t>
      </w:r>
      <w:r>
        <w:rPr>
          <w:color w:val="000000"/>
          <w:sz w:val="48"/>
          <w:szCs w:val="48"/>
          <w:shd w:val="clear" w:color="auto" w:fill="FFFFFF"/>
        </w:rPr>
        <w:t xml:space="preserve">загальної середньої освіти І-ІІ ступенів </w:t>
      </w: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 xml:space="preserve">Новоодеської міської ради </w:t>
      </w: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Миколаївської області</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741B22" w:rsidRDefault="00741B22" w:rsidP="0074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52"/>
          <w:szCs w:val="52"/>
          <w:lang w:val="uk-UA"/>
        </w:rPr>
      </w:pPr>
      <w:r w:rsidRPr="00741B22">
        <w:rPr>
          <w:b/>
          <w:sz w:val="52"/>
          <w:szCs w:val="52"/>
          <w:lang w:val="uk-UA"/>
        </w:rPr>
        <w:t>(нова редакція)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rPr>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741B22">
      <w:pP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r w:rsidRPr="000B4445">
        <w:rPr>
          <w:b/>
          <w:sz w:val="28"/>
          <w:szCs w:val="28"/>
          <w:lang w:val="uk-UA"/>
        </w:rPr>
        <w:t xml:space="preserve">м. Нова Одеса   </w:t>
      </w:r>
    </w:p>
    <w:p w:rsidR="0094304C" w:rsidRPr="000B4445" w:rsidRDefault="0094304C" w:rsidP="0094304C">
      <w:pPr>
        <w:jc w:val="center"/>
        <w:rPr>
          <w:b/>
          <w:sz w:val="28"/>
          <w:szCs w:val="28"/>
          <w:lang w:val="uk-UA"/>
        </w:rPr>
      </w:pPr>
      <w:r w:rsidRPr="000B4445">
        <w:rPr>
          <w:b/>
          <w:sz w:val="28"/>
          <w:szCs w:val="28"/>
          <w:lang w:val="uk-UA"/>
        </w:rPr>
        <w:t>2021р.</w:t>
      </w:r>
    </w:p>
    <w:p w:rsidR="0094304C" w:rsidRPr="000B4445" w:rsidRDefault="0094304C" w:rsidP="0094304C">
      <w:pPr>
        <w:rPr>
          <w:b/>
          <w:sz w:val="28"/>
          <w:szCs w:val="28"/>
          <w:lang w:val="uk-UA"/>
        </w:rPr>
      </w:pPr>
    </w:p>
    <w:p w:rsidR="0094304C" w:rsidRPr="000B4445" w:rsidRDefault="0094304C" w:rsidP="0094304C">
      <w:pPr>
        <w:spacing w:line="276" w:lineRule="auto"/>
        <w:ind w:firstLine="709"/>
        <w:rPr>
          <w:b/>
          <w:sz w:val="28"/>
          <w:szCs w:val="28"/>
          <w:lang w:val="uk-UA"/>
        </w:rPr>
      </w:pPr>
      <w:r w:rsidRPr="000B4445">
        <w:rPr>
          <w:b/>
          <w:sz w:val="28"/>
          <w:szCs w:val="28"/>
          <w:lang w:val="uk-UA"/>
        </w:rPr>
        <w:lastRenderedPageBreak/>
        <w:t>І. Загальні   положення</w:t>
      </w:r>
    </w:p>
    <w:p w:rsidR="0094304C" w:rsidRPr="000B4445" w:rsidRDefault="0094304C" w:rsidP="0094304C">
      <w:pPr>
        <w:spacing w:line="276" w:lineRule="auto"/>
        <w:ind w:firstLine="709"/>
        <w:jc w:val="both"/>
        <w:rPr>
          <w:sz w:val="28"/>
          <w:szCs w:val="28"/>
          <w:lang w:val="uk-UA"/>
        </w:rPr>
      </w:pPr>
      <w:r w:rsidRPr="000B4445">
        <w:rPr>
          <w:sz w:val="28"/>
          <w:szCs w:val="28"/>
          <w:lang w:val="uk-UA"/>
        </w:rPr>
        <w:t>1.1.</w:t>
      </w:r>
      <w:r w:rsidR="00C91260">
        <w:rPr>
          <w:sz w:val="28"/>
          <w:szCs w:val="28"/>
          <w:lang w:val="uk-UA"/>
        </w:rPr>
        <w:t>Підлісненський</w:t>
      </w:r>
      <w:r w:rsidRPr="000B4445">
        <w:rPr>
          <w:sz w:val="28"/>
          <w:szCs w:val="28"/>
          <w:lang w:val="uk-UA"/>
        </w:rPr>
        <w:t xml:space="preserve"> заклад </w:t>
      </w:r>
      <w:r w:rsidR="00C91260">
        <w:rPr>
          <w:sz w:val="28"/>
          <w:szCs w:val="28"/>
          <w:lang w:val="uk-UA"/>
        </w:rPr>
        <w:t>загальної середньої освіти І-ІІ ступенів</w:t>
      </w:r>
      <w:r w:rsidRPr="000B4445">
        <w:rPr>
          <w:sz w:val="28"/>
          <w:szCs w:val="28"/>
          <w:lang w:val="uk-UA"/>
        </w:rPr>
        <w:t xml:space="preserve"> Новоодеської міської ради Миколаївської області (далі – Заклад освіти) </w:t>
      </w:r>
      <w:r w:rsidRPr="000B4445">
        <w:rPr>
          <w:color w:val="000000"/>
          <w:sz w:val="28"/>
          <w:szCs w:val="28"/>
          <w:lang w:val="uk-UA"/>
        </w:rPr>
        <w:t>знаходиться у комунальній власності Новоодеської міської територіальної громади.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1.2. Юридична адреса </w:t>
      </w:r>
      <w:r w:rsidRPr="000B4445">
        <w:rPr>
          <w:color w:val="000000"/>
          <w:sz w:val="28"/>
          <w:szCs w:val="28"/>
          <w:lang w:val="uk-UA"/>
        </w:rPr>
        <w:t>закладу освіти</w:t>
      </w:r>
      <w:r w:rsidRPr="000B4445">
        <w:rPr>
          <w:sz w:val="28"/>
          <w:szCs w:val="28"/>
          <w:lang w:val="uk-UA"/>
        </w:rPr>
        <w:t xml:space="preserve">: 56601, Миколаївська область, Миколаївський район, </w:t>
      </w:r>
      <w:r w:rsidR="00C91260">
        <w:rPr>
          <w:sz w:val="28"/>
          <w:szCs w:val="28"/>
          <w:lang w:val="uk-UA"/>
        </w:rPr>
        <w:t>с</w:t>
      </w:r>
      <w:r w:rsidRPr="000B4445">
        <w:rPr>
          <w:sz w:val="28"/>
          <w:szCs w:val="28"/>
          <w:lang w:val="uk-UA"/>
        </w:rPr>
        <w:t xml:space="preserve">. </w:t>
      </w:r>
      <w:r w:rsidR="00C91260">
        <w:rPr>
          <w:sz w:val="28"/>
          <w:szCs w:val="28"/>
          <w:lang w:val="uk-UA"/>
        </w:rPr>
        <w:t>Підлісне</w:t>
      </w:r>
      <w:r w:rsidRPr="000B4445">
        <w:rPr>
          <w:sz w:val="28"/>
          <w:szCs w:val="28"/>
          <w:lang w:val="uk-UA"/>
        </w:rPr>
        <w:t xml:space="preserve">,  вул. </w:t>
      </w:r>
      <w:r w:rsidR="00C91260">
        <w:rPr>
          <w:sz w:val="28"/>
          <w:szCs w:val="28"/>
          <w:lang w:val="uk-UA"/>
        </w:rPr>
        <w:t>Центральна</w:t>
      </w:r>
      <w:r w:rsidRPr="000B4445">
        <w:rPr>
          <w:sz w:val="28"/>
          <w:szCs w:val="28"/>
          <w:lang w:val="uk-UA"/>
        </w:rPr>
        <w:t xml:space="preserve">, </w:t>
      </w:r>
      <w:r w:rsidR="00C91260">
        <w:rPr>
          <w:sz w:val="28"/>
          <w:szCs w:val="28"/>
          <w:lang w:val="uk-UA"/>
        </w:rPr>
        <w:t>43</w:t>
      </w:r>
      <w:r w:rsidRPr="000B4445">
        <w:rPr>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1.3. </w:t>
      </w:r>
      <w:proofErr w:type="spellStart"/>
      <w:r w:rsidR="00C91260">
        <w:rPr>
          <w:sz w:val="28"/>
          <w:szCs w:val="28"/>
          <w:lang w:val="uk-UA"/>
        </w:rPr>
        <w:t>Підлісненський</w:t>
      </w:r>
      <w:proofErr w:type="spellEnd"/>
      <w:r w:rsidRPr="000B4445">
        <w:rPr>
          <w:sz w:val="28"/>
          <w:szCs w:val="28"/>
          <w:lang w:val="uk-UA"/>
        </w:rPr>
        <w:t xml:space="preserve"> заклад </w:t>
      </w:r>
      <w:r w:rsidR="00C91260">
        <w:rPr>
          <w:sz w:val="28"/>
          <w:szCs w:val="28"/>
          <w:lang w:val="uk-UA"/>
        </w:rPr>
        <w:t>загальної середньої освіти І-ІІ</w:t>
      </w:r>
      <w:r w:rsidRPr="000B4445">
        <w:rPr>
          <w:sz w:val="28"/>
          <w:szCs w:val="28"/>
          <w:lang w:val="uk-UA"/>
        </w:rPr>
        <w:t xml:space="preserve"> ст</w:t>
      </w:r>
      <w:r w:rsidR="00C91260">
        <w:rPr>
          <w:sz w:val="28"/>
          <w:szCs w:val="28"/>
          <w:lang w:val="uk-UA"/>
        </w:rPr>
        <w:t xml:space="preserve">упенів </w:t>
      </w:r>
      <w:r w:rsidRPr="000B4445">
        <w:rPr>
          <w:sz w:val="28"/>
          <w:szCs w:val="28"/>
          <w:lang w:val="uk-UA"/>
        </w:rPr>
        <w:t xml:space="preserve"> Новоодеської міської ради Миколаївської області є юридичною особою, має  печатку</w:t>
      </w:r>
      <w:r w:rsidR="00C91260">
        <w:rPr>
          <w:sz w:val="28"/>
          <w:szCs w:val="28"/>
          <w:lang w:val="uk-UA"/>
        </w:rPr>
        <w:t>, штамп, ідентифікаційний номер</w:t>
      </w:r>
      <w:r w:rsidRPr="000B4445">
        <w:rPr>
          <w:sz w:val="28"/>
          <w:szCs w:val="28"/>
          <w:lang w:val="uk-UA"/>
        </w:rPr>
        <w:t>.</w:t>
      </w:r>
    </w:p>
    <w:p w:rsidR="0094304C" w:rsidRPr="000B4445" w:rsidRDefault="0094304C" w:rsidP="0094304C">
      <w:pPr>
        <w:pStyle w:val="Default"/>
        <w:spacing w:line="276" w:lineRule="auto"/>
        <w:ind w:firstLine="709"/>
        <w:jc w:val="both"/>
        <w:rPr>
          <w:sz w:val="28"/>
          <w:szCs w:val="28"/>
          <w:lang w:val="uk-UA"/>
        </w:rPr>
      </w:pPr>
      <w:r w:rsidRPr="000B4445">
        <w:rPr>
          <w:sz w:val="28"/>
          <w:szCs w:val="28"/>
          <w:lang w:val="uk-UA"/>
        </w:rPr>
        <w:t xml:space="preserve">1.4. Засновником Закладу освіти є </w:t>
      </w:r>
      <w:proofErr w:type="spellStart"/>
      <w:r w:rsidRPr="000B4445">
        <w:rPr>
          <w:sz w:val="28"/>
          <w:szCs w:val="28"/>
          <w:lang w:val="uk-UA"/>
        </w:rPr>
        <w:t>Новоодеська</w:t>
      </w:r>
      <w:proofErr w:type="spellEnd"/>
      <w:r w:rsidRPr="000B4445">
        <w:rPr>
          <w:sz w:val="28"/>
          <w:szCs w:val="28"/>
          <w:lang w:val="uk-UA"/>
        </w:rPr>
        <w:t xml:space="preserve"> міська рада Миколаївської області ( далі – Засновник).</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1.5. Уп</w:t>
      </w:r>
      <w:r w:rsidR="00C91260">
        <w:rPr>
          <w:sz w:val="28"/>
          <w:szCs w:val="28"/>
          <w:lang w:val="uk-UA"/>
        </w:rPr>
        <w:t>овноваженим органом управління З</w:t>
      </w:r>
      <w:r w:rsidRPr="000B4445">
        <w:rPr>
          <w:sz w:val="28"/>
          <w:szCs w:val="28"/>
          <w:lang w:val="uk-UA"/>
        </w:rPr>
        <w:t>акладом освіти є управління  освіти Новоодеської  міської ради Миколаївської області (далі – Орган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1.6. Заклад освіти надає освітні послуги у сфері повної загальної середньої освіти (початкова</w:t>
      </w:r>
      <w:r w:rsidR="00C91260">
        <w:rPr>
          <w:sz w:val="28"/>
          <w:szCs w:val="28"/>
          <w:lang w:val="uk-UA"/>
        </w:rPr>
        <w:t xml:space="preserve"> та</w:t>
      </w:r>
      <w:r w:rsidRPr="000B4445">
        <w:rPr>
          <w:sz w:val="28"/>
          <w:szCs w:val="28"/>
          <w:lang w:val="uk-UA"/>
        </w:rPr>
        <w:t xml:space="preserve"> базова середня </w:t>
      </w:r>
      <w:r w:rsidR="00C91260">
        <w:rPr>
          <w:sz w:val="28"/>
          <w:szCs w:val="28"/>
          <w:lang w:val="uk-UA"/>
        </w:rPr>
        <w:t>освіта</w:t>
      </w:r>
      <w:r w:rsidRPr="000B4445">
        <w:rPr>
          <w:sz w:val="28"/>
          <w:szCs w:val="28"/>
          <w:lang w:val="uk-UA"/>
        </w:rPr>
        <w:t>), за</w:t>
      </w:r>
      <w:r w:rsidR="00C91260">
        <w:rPr>
          <w:sz w:val="28"/>
          <w:szCs w:val="28"/>
          <w:lang w:val="uk-UA"/>
        </w:rPr>
        <w:t xml:space="preserve">безпечує </w:t>
      </w:r>
      <w:r w:rsidR="000B1F58">
        <w:rPr>
          <w:sz w:val="28"/>
          <w:szCs w:val="28"/>
          <w:lang w:val="uk-UA"/>
        </w:rPr>
        <w:t xml:space="preserve">до профільну </w:t>
      </w:r>
      <w:r w:rsidRPr="000B4445">
        <w:rPr>
          <w:sz w:val="28"/>
          <w:szCs w:val="28"/>
          <w:lang w:val="uk-UA"/>
        </w:rPr>
        <w:t>підготовку.</w:t>
      </w:r>
    </w:p>
    <w:p w:rsidR="0094304C" w:rsidRPr="000B4445" w:rsidRDefault="0094304C" w:rsidP="0094304C">
      <w:pPr>
        <w:spacing w:line="276" w:lineRule="auto"/>
        <w:ind w:firstLine="709"/>
        <w:jc w:val="both"/>
        <w:rPr>
          <w:sz w:val="28"/>
          <w:szCs w:val="28"/>
          <w:lang w:val="uk-UA"/>
        </w:rPr>
      </w:pPr>
      <w:r w:rsidRPr="000B4445">
        <w:rPr>
          <w:sz w:val="28"/>
          <w:szCs w:val="28"/>
          <w:lang w:val="uk-UA"/>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94304C" w:rsidRPr="000B4445" w:rsidRDefault="0094304C" w:rsidP="0094304C">
      <w:pPr>
        <w:pStyle w:val="Default"/>
        <w:spacing w:line="276" w:lineRule="auto"/>
        <w:ind w:firstLine="709"/>
        <w:jc w:val="both"/>
        <w:rPr>
          <w:sz w:val="28"/>
          <w:szCs w:val="28"/>
          <w:lang w:val="uk-UA"/>
        </w:rPr>
      </w:pPr>
      <w:r w:rsidRPr="000B4445">
        <w:rPr>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B4445">
        <w:rPr>
          <w:sz w:val="28"/>
          <w:szCs w:val="28"/>
          <w:lang w:val="uk-UA"/>
        </w:rPr>
        <w:t>освітньо-наукові</w:t>
      </w:r>
      <w:proofErr w:type="spellEnd"/>
      <w:r w:rsidRPr="000B4445">
        <w:rPr>
          <w:sz w:val="28"/>
          <w:szCs w:val="28"/>
          <w:lang w:val="uk-UA"/>
        </w:rPr>
        <w:t xml:space="preserve">, наукові, </w:t>
      </w:r>
      <w:proofErr w:type="spellStart"/>
      <w:r w:rsidRPr="000B4445">
        <w:rPr>
          <w:sz w:val="28"/>
          <w:szCs w:val="28"/>
          <w:lang w:val="uk-UA"/>
        </w:rPr>
        <w:t>освітньо-виробничі</w:t>
      </w:r>
      <w:proofErr w:type="spellEnd"/>
      <w:r w:rsidRPr="000B4445">
        <w:rPr>
          <w:sz w:val="28"/>
          <w:szCs w:val="28"/>
          <w:lang w:val="uk-UA"/>
        </w:rPr>
        <w:t xml:space="preserve"> та інші об’єднання, кожен із учасників якого зберігає статус юридичної особи (за узгодженням з Органом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Зміни до Статуту розробляються директором або Органом управління та затверджуються рішенням Засновника.</w:t>
      </w:r>
    </w:p>
    <w:p w:rsidR="0094304C" w:rsidRPr="000B4445" w:rsidRDefault="0094304C" w:rsidP="0094304C">
      <w:pPr>
        <w:pStyle w:val="a5"/>
        <w:tabs>
          <w:tab w:val="left" w:pos="1418"/>
        </w:tabs>
        <w:spacing w:before="0" w:line="276" w:lineRule="auto"/>
        <w:ind w:firstLine="709"/>
        <w:jc w:val="both"/>
        <w:rPr>
          <w:rFonts w:ascii="Times New Roman" w:hAnsi="Times New Roman"/>
          <w:color w:val="000000"/>
          <w:sz w:val="28"/>
          <w:szCs w:val="28"/>
        </w:rPr>
      </w:pPr>
      <w:r w:rsidRPr="000B4445">
        <w:rPr>
          <w:rFonts w:ascii="Times New Roman" w:hAnsi="Times New Roman"/>
          <w:sz w:val="28"/>
          <w:szCs w:val="28"/>
        </w:rPr>
        <w:t xml:space="preserve">1.7.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Кабінету Міністрів України, актами Президента України, наказами Міністерства освіти і науки України, </w:t>
      </w:r>
      <w:r w:rsidRPr="000B4445">
        <w:rPr>
          <w:rFonts w:ascii="Times New Roman" w:hAnsi="Times New Roman"/>
          <w:color w:val="000000"/>
          <w:sz w:val="28"/>
          <w:szCs w:val="28"/>
        </w:rPr>
        <w:t xml:space="preserve">нормативними актами департаменту освіти і науки Миколаївської обласної державної адміністрації, рішеннями Новоодеської міської ради, розпорядженнями </w:t>
      </w:r>
      <w:proofErr w:type="spellStart"/>
      <w:r w:rsidRPr="000B4445">
        <w:rPr>
          <w:rFonts w:ascii="Times New Roman" w:hAnsi="Times New Roman"/>
          <w:color w:val="000000"/>
          <w:sz w:val="28"/>
          <w:szCs w:val="28"/>
        </w:rPr>
        <w:t>Новоодеського</w:t>
      </w:r>
      <w:proofErr w:type="spellEnd"/>
      <w:r w:rsidRPr="000B4445">
        <w:rPr>
          <w:rFonts w:ascii="Times New Roman" w:hAnsi="Times New Roman"/>
          <w:color w:val="000000"/>
          <w:sz w:val="28"/>
          <w:szCs w:val="28"/>
        </w:rPr>
        <w:t xml:space="preserve"> міського голови, наказами управління освіти Новоодеської міської ради, </w:t>
      </w:r>
      <w:r w:rsidRPr="000B4445">
        <w:rPr>
          <w:rFonts w:ascii="Times New Roman" w:hAnsi="Times New Roman"/>
          <w:sz w:val="28"/>
          <w:szCs w:val="28"/>
        </w:rPr>
        <w:t xml:space="preserve">іншими нормативно-правовими актами </w:t>
      </w:r>
      <w:r w:rsidRPr="000B4445">
        <w:rPr>
          <w:rFonts w:ascii="Times New Roman" w:hAnsi="Times New Roman"/>
          <w:color w:val="000000"/>
          <w:sz w:val="28"/>
          <w:szCs w:val="28"/>
        </w:rPr>
        <w:t xml:space="preserve">та цим Статутом. </w:t>
      </w:r>
    </w:p>
    <w:p w:rsidR="0094304C" w:rsidRPr="000B4445" w:rsidRDefault="0094304C" w:rsidP="0094304C">
      <w:pPr>
        <w:pStyle w:val="Default"/>
        <w:spacing w:line="276" w:lineRule="auto"/>
        <w:ind w:firstLine="709"/>
        <w:jc w:val="both"/>
        <w:rPr>
          <w:lang w:val="uk-UA"/>
        </w:rPr>
      </w:pPr>
      <w:r w:rsidRPr="000B4445">
        <w:rPr>
          <w:sz w:val="28"/>
          <w:szCs w:val="28"/>
          <w:lang w:val="uk-UA"/>
        </w:rPr>
        <w:lastRenderedPageBreak/>
        <w:t>1.8. Заклад освіти самостійно приймає рішення та здійснює освітню діяльність у межах своєї компетентності.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1.9. Учні Закладу освіти забезпечуються медичним обслуговуванням, що здійснюється медичним працівником закладу.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1.10.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учні;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педагогічн</w:t>
      </w:r>
      <w:r w:rsidR="001A79B9">
        <w:rPr>
          <w:sz w:val="28"/>
          <w:szCs w:val="28"/>
          <w:lang w:val="uk-UA"/>
        </w:rPr>
        <w:t>і працівники й інші працівники З</w:t>
      </w:r>
      <w:r w:rsidRPr="000B4445">
        <w:rPr>
          <w:sz w:val="28"/>
          <w:szCs w:val="28"/>
          <w:lang w:val="uk-UA"/>
        </w:rPr>
        <w:t xml:space="preserve">акладу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або особи, які їх замінюють.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8"/>
          <w:szCs w:val="28"/>
          <w:lang w:val="uk-UA"/>
        </w:rPr>
      </w:pPr>
      <w:r w:rsidRPr="000B4445">
        <w:rPr>
          <w:sz w:val="28"/>
          <w:szCs w:val="28"/>
          <w:lang w:val="uk-UA"/>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2. Мета і завдання Закладу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shd w:val="clear" w:color="auto" w:fill="FFFFFF"/>
          <w:lang w:val="uk-UA"/>
        </w:rPr>
      </w:pPr>
      <w:r w:rsidRPr="000B4445">
        <w:rPr>
          <w:sz w:val="28"/>
          <w:szCs w:val="28"/>
          <w:lang w:val="uk-UA"/>
        </w:rPr>
        <w:t>2.1</w:t>
      </w:r>
      <w:r w:rsidRPr="000B4445">
        <w:rPr>
          <w:i/>
          <w:sz w:val="28"/>
          <w:szCs w:val="28"/>
          <w:lang w:val="uk-UA"/>
        </w:rPr>
        <w:t>.</w:t>
      </w:r>
      <w:r w:rsidRPr="000B4445">
        <w:rPr>
          <w:color w:val="000000"/>
          <w:sz w:val="28"/>
          <w:szCs w:val="28"/>
          <w:shd w:val="clear" w:color="auto" w:fill="FFFFFF"/>
          <w:lang w:val="uk-UA"/>
        </w:rPr>
        <w:t xml:space="preserve"> Метою діяльності </w:t>
      </w:r>
      <w:r w:rsidRPr="000B4445">
        <w:rPr>
          <w:sz w:val="28"/>
          <w:szCs w:val="28"/>
          <w:lang w:val="uk-UA"/>
        </w:rPr>
        <w:t>Закладу освіти</w:t>
      </w:r>
      <w:r w:rsidRPr="000B4445">
        <w:rPr>
          <w:color w:val="000000"/>
          <w:sz w:val="28"/>
          <w:szCs w:val="28"/>
          <w:shd w:val="clear" w:color="auto" w:fill="FFFFFF"/>
          <w:lang w:val="uk-UA"/>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2.2</w:t>
      </w:r>
      <w:r w:rsidRPr="000B4445">
        <w:rPr>
          <w:i/>
          <w:sz w:val="28"/>
          <w:szCs w:val="28"/>
          <w:lang w:val="uk-UA"/>
        </w:rPr>
        <w:t xml:space="preserve">. </w:t>
      </w:r>
      <w:r w:rsidRPr="000B4445">
        <w:rPr>
          <w:sz w:val="28"/>
          <w:szCs w:val="28"/>
          <w:lang w:val="uk-UA"/>
        </w:rPr>
        <w:t>Головними завданнями Закладу освіти є</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забезпечення реалізації права особистості  на зд</w:t>
      </w:r>
      <w:r w:rsidR="001A79B9">
        <w:rPr>
          <w:sz w:val="28"/>
          <w:szCs w:val="28"/>
          <w:lang w:val="uk-UA"/>
        </w:rPr>
        <w:t xml:space="preserve">обуття початкової та базової середньої освіти </w:t>
      </w:r>
      <w:r w:rsidRPr="000B4445">
        <w:rPr>
          <w:sz w:val="28"/>
          <w:szCs w:val="28"/>
          <w:lang w:val="uk-UA"/>
        </w:rPr>
        <w:t>відповідного рівня;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-сприяння особистісному розвитку учнів, виявлення  обдарувань, розвитку їх здібностей;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w:t>
      </w:r>
      <w:proofErr w:type="spellStart"/>
      <w:r w:rsidRPr="000B4445">
        <w:rPr>
          <w:sz w:val="28"/>
          <w:szCs w:val="28"/>
          <w:lang w:val="uk-UA"/>
        </w:rPr>
        <w:t>компетентностей</w:t>
      </w:r>
      <w:proofErr w:type="spellEnd"/>
      <w:r w:rsidRPr="000B4445">
        <w:rPr>
          <w:sz w:val="28"/>
          <w:szCs w:val="28"/>
          <w:lang w:val="uk-UA"/>
        </w:rPr>
        <w:t>, визначених Законом України "Про освіту" та державними стандартами;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виховання відповідального громадянина України, орієнтованого на цінності української національної культури, європейської цивілізації;</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w:t>
      </w:r>
      <w:r w:rsidR="001A79B9">
        <w:rPr>
          <w:sz w:val="28"/>
          <w:szCs w:val="28"/>
          <w:lang w:val="uk-UA"/>
        </w:rPr>
        <w:t>ення рівного доступу  до початкової та базової середньої</w:t>
      </w:r>
      <w:r w:rsidRPr="000B4445">
        <w:rPr>
          <w:sz w:val="28"/>
          <w:szCs w:val="28"/>
          <w:lang w:val="uk-UA"/>
        </w:rPr>
        <w:t xml:space="preserve"> освіти з урахуванням їхніх фізичних та інтелектуальних можливостей;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передумов для соціальної адаптації, подальшої інтеграції в суспільстві осіб з особливими освітніми потребами;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безпечного, демократичного, інклюзивного, розвивального та мотивуючого до навчання освітнього середовища; </w:t>
      </w:r>
    </w:p>
    <w:p w:rsidR="0094304C" w:rsidRPr="000B4445" w:rsidRDefault="0094304C" w:rsidP="001A7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раціональне й ефективне використання наявних фінансових, освітніх та природних ресурсів, оновлення матеріально-технічної і навчальної бази закладу освіти для кращого задо</w:t>
      </w:r>
      <w:r w:rsidR="001A79B9">
        <w:rPr>
          <w:sz w:val="28"/>
          <w:szCs w:val="28"/>
          <w:lang w:val="uk-UA"/>
        </w:rPr>
        <w:t>волення освітніх потреб  учнів;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2.3. Заклад освіти  сприяє  особистісному розвитку  учнів через додержання принципів</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самостійного вибору ціннісних пріоритетів, світоглядних засад, віросповідання;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вільного висловлення думок та відкритого вираження переконань, якщо вони не порушують права інших;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толерантності, прийняття расових, національних та релігійних відмінностей;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рівноправ’я та однакового ставлення до учнів попри їхню етнічну і гендерну ідентичність.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2.4. Заклад освіти сприяє </w:t>
      </w:r>
      <w:proofErr w:type="spellStart"/>
      <w:r w:rsidRPr="000B4445">
        <w:rPr>
          <w:sz w:val="28"/>
          <w:szCs w:val="28"/>
          <w:lang w:val="uk-UA"/>
        </w:rPr>
        <w:t>самоідентифікації</w:t>
      </w:r>
      <w:proofErr w:type="spellEnd"/>
      <w:r w:rsidRPr="000B4445">
        <w:rPr>
          <w:sz w:val="28"/>
          <w:szCs w:val="28"/>
          <w:lang w:val="uk-UA"/>
        </w:rPr>
        <w:t xml:space="preserve"> учнів, усвідомленню себе громадянином України через встановлення обов’язкових вимог: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відзначення державних свят, пам’ятних дат та ювілеїв, визначених відповідними нормативними документами української держави;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ознайомлення з  традиціями та звичаями українців, інших народів, що проживали на теренах рідного краю,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безперешкодної діяльності у закладі органів самоврядування учнів і батьків;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співпраці з місцевою громадою, громадськими організаціями, налагодження міжнародних освітніх культурних зв’язків.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Pr="000B4445">
        <w:rPr>
          <w:i/>
          <w:sz w:val="28"/>
          <w:szCs w:val="28"/>
          <w:lang w:val="uk-UA"/>
        </w:rPr>
        <w:t>»</w:t>
      </w:r>
      <w:r w:rsidRPr="000B4445">
        <w:rPr>
          <w:sz w:val="28"/>
          <w:szCs w:val="28"/>
          <w:lang w:val="uk-UA"/>
        </w:rPr>
        <w:t xml:space="preserve"> – мовою освітнього процесу у закладі освіти є державна мова – українська</w:t>
      </w:r>
      <w:r w:rsidRPr="000B4445">
        <w:rPr>
          <w:i/>
          <w:sz w:val="28"/>
          <w:szCs w:val="28"/>
          <w:lang w:val="uk-UA"/>
        </w:rPr>
        <w:t xml:space="preserve">.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2.6. Заклад освіти несе відповідальність перед учасниками освітнього процесу, територіальною громадою і державою за:</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безпечні умови освітньої діяльності і норми Санітарного регламенту;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xml:space="preserve">- дотримання Державних стандартів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дотримання фінансової дисципліни;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xml:space="preserve"> - прозорість, інформаційну відкритість своєї діяльності.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2.7.  Автономія закладу освіти визначається його правом</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планувати власну діяльність та формувати стратегію розвитку;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формувати освітню програму або окремі програми </w:t>
      </w:r>
      <w:r w:rsidR="001A79B9">
        <w:rPr>
          <w:iCs/>
          <w:sz w:val="28"/>
          <w:szCs w:val="28"/>
          <w:lang w:val="uk-UA"/>
        </w:rPr>
        <w:t xml:space="preserve">початкової табазової середньої </w:t>
      </w:r>
      <w:r w:rsidRPr="000B4445">
        <w:rPr>
          <w:iCs/>
          <w:sz w:val="28"/>
          <w:szCs w:val="28"/>
          <w:lang w:val="uk-UA"/>
        </w:rPr>
        <w:t xml:space="preserve">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 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визначати форми, методи і засоби організації освітнього процесу, обирати підручники та навчально-методичне забезпечення;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функціонування внутрішньої системи якості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в установленому порядку в моніторингу якості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добір і розстановку педагогічних кадрів;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використовувати різні форми заохочення до педагогічних працівників, учнів, інших учасників освітнього процесу у порядку, визначеному чинним законодавством;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отримувати кошти і матеріальні цінності від органів місцевого самоврядування, юридичних і фізичних осіб;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на правах оперативного управління розпоряджатися рухомим і нерухомим майном згідно з законодавством України та цим Статутом;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розвивати власну матеріально-технічну та соціальну базу;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пільгами, передбаченими державою;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встановлювати власну символіку та атрибути;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надавати учасникам освітнього процесу додаткові освітні послуги;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 </w:t>
      </w:r>
      <w:r w:rsidRPr="000B4445">
        <w:rPr>
          <w:iCs/>
          <w:sz w:val="28"/>
          <w:szCs w:val="28"/>
          <w:lang w:val="uk-UA"/>
        </w:rPr>
        <w:t>співпрацювати  з  юридичними  і фізичними особами на основі укладених між ними   угод (договорів) за погодженням з Органом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дії, що не суперечать чинному законодавству.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2.8. Заклад освіти бере на себе зобов’язання: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задовольняти потреби</w:t>
      </w:r>
      <w:r w:rsidR="001A79B9">
        <w:rPr>
          <w:sz w:val="28"/>
          <w:szCs w:val="28"/>
          <w:lang w:val="uk-UA"/>
        </w:rPr>
        <w:t xml:space="preserve"> громадян в здобутті початкової табазової </w:t>
      </w:r>
      <w:r w:rsidRPr="000B4445">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гарантувати дотримання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планувати та здійснювати освітню діяльність відповідно до Д</w:t>
      </w:r>
      <w:r w:rsidR="001A79B9">
        <w:rPr>
          <w:sz w:val="28"/>
          <w:szCs w:val="28"/>
          <w:lang w:val="uk-UA"/>
        </w:rPr>
        <w:t xml:space="preserve">ержавних стандартів  початкової табазової </w:t>
      </w:r>
      <w:r w:rsidRPr="000B4445">
        <w:rPr>
          <w:sz w:val="28"/>
          <w:szCs w:val="28"/>
          <w:lang w:val="uk-UA"/>
        </w:rPr>
        <w:t>середньої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забезпечувати єдність навчання та виховання; </w:t>
      </w:r>
    </w:p>
    <w:p w:rsidR="0094304C" w:rsidRPr="00820AE9"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820AE9">
        <w:rPr>
          <w:sz w:val="28"/>
          <w:szCs w:val="28"/>
          <w:lang w:val="uk-UA"/>
        </w:rPr>
        <w:t>- оціню</w:t>
      </w:r>
      <w:r w:rsidR="00820AE9" w:rsidRPr="00820AE9">
        <w:rPr>
          <w:sz w:val="28"/>
          <w:szCs w:val="28"/>
          <w:lang w:val="uk-UA"/>
        </w:rPr>
        <w:t xml:space="preserve">вати рівень початкової та базової середньої </w:t>
      </w:r>
      <w:r w:rsidRPr="00820AE9">
        <w:rPr>
          <w:sz w:val="28"/>
          <w:szCs w:val="28"/>
          <w:lang w:val="uk-UA"/>
        </w:rPr>
        <w:t>освіти учнів відповідно до критеріїв та показників Д</w:t>
      </w:r>
      <w:r w:rsidR="001A79B9" w:rsidRPr="00820AE9">
        <w:rPr>
          <w:sz w:val="28"/>
          <w:szCs w:val="28"/>
          <w:lang w:val="uk-UA"/>
        </w:rPr>
        <w:t xml:space="preserve">ержавних стандартів  початкової табазової </w:t>
      </w:r>
      <w:r w:rsidRPr="00820AE9">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створювати умови, безпечні для життя і здоров’я учнів, педагогічних та інших працівників;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 потреби створювати інклюзивні або спеціальні групи і класи для навчання осіб з особливими освітніми потребами;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додержуватись фінансової дисципліни, зберігати та поповнювати  матеріальну базу;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видавати учням документи про освіту встановленого зразка;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проходити плановий інституційний аудит у терміни та в порядку, визначеному освітнім законодавством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повноваження, делеговані Засновником або Органом управлінням.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sz w:val="28"/>
          <w:szCs w:val="28"/>
          <w:lang w:val="uk-UA"/>
        </w:rPr>
      </w:pPr>
      <w:r w:rsidRPr="000B4445">
        <w:rPr>
          <w:b/>
          <w:sz w:val="28"/>
          <w:szCs w:val="28"/>
          <w:lang w:val="uk-UA"/>
        </w:rPr>
        <w:t>3. Організація освітнього процесу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3.1. Освітній процес у </w:t>
      </w:r>
      <w:r w:rsidR="001A79B9">
        <w:rPr>
          <w:sz w:val="28"/>
          <w:szCs w:val="28"/>
          <w:lang w:val="uk-UA"/>
        </w:rPr>
        <w:t>З</w:t>
      </w:r>
      <w:r w:rsidRPr="000B4445">
        <w:rPr>
          <w:sz w:val="28"/>
          <w:szCs w:val="28"/>
          <w:lang w:val="uk-UA"/>
        </w:rPr>
        <w:t xml:space="preserve">акладі освіти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w:t>
      </w:r>
      <w:proofErr w:type="spellStart"/>
      <w:r w:rsidRPr="000B4445">
        <w:rPr>
          <w:sz w:val="28"/>
          <w:szCs w:val="28"/>
          <w:lang w:val="uk-UA"/>
        </w:rPr>
        <w:t>компетентностей</w:t>
      </w:r>
      <w:proofErr w:type="spellEnd"/>
      <w:r w:rsidRPr="000B4445">
        <w:rPr>
          <w:sz w:val="28"/>
          <w:szCs w:val="28"/>
          <w:lang w:val="uk-UA"/>
        </w:rPr>
        <w:t xml:space="preserve">, визначених державними стандартами. Освітню програму схвалює педагогічна рада школи та затверджує директор.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w:t>
      </w:r>
      <w:r w:rsidR="001A79B9">
        <w:rPr>
          <w:sz w:val="28"/>
          <w:szCs w:val="28"/>
          <w:lang w:val="uk-UA"/>
        </w:rPr>
        <w:t xml:space="preserve"> затверджує річний план роботи З</w:t>
      </w:r>
      <w:r w:rsidRPr="000B4445">
        <w:rPr>
          <w:sz w:val="28"/>
          <w:szCs w:val="28"/>
          <w:lang w:val="uk-UA"/>
        </w:rPr>
        <w:t>акладу</w:t>
      </w:r>
      <w:r w:rsidR="001A79B9">
        <w:rPr>
          <w:sz w:val="28"/>
          <w:szCs w:val="28"/>
          <w:lang w:val="uk-UA"/>
        </w:rPr>
        <w:t xml:space="preserve"> освіти та навчальний план З</w:t>
      </w:r>
      <w:r w:rsidRPr="000B4445">
        <w:rPr>
          <w:sz w:val="28"/>
          <w:szCs w:val="28"/>
          <w:lang w:val="uk-UA"/>
        </w:rPr>
        <w:t>акладу</w:t>
      </w:r>
      <w:r w:rsidR="001A79B9">
        <w:rPr>
          <w:sz w:val="28"/>
          <w:szCs w:val="28"/>
          <w:lang w:val="uk-UA"/>
        </w:rPr>
        <w:t xml:space="preserve"> освіти</w:t>
      </w:r>
      <w:r w:rsidRPr="000B4445">
        <w:rPr>
          <w:sz w:val="28"/>
          <w:szCs w:val="28"/>
          <w:lang w:val="uk-UA"/>
        </w:rPr>
        <w:t xml:space="preserve">,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0B4445">
        <w:rPr>
          <w:iCs/>
          <w:sz w:val="28"/>
          <w:szCs w:val="28"/>
          <w:lang w:val="uk-UA"/>
        </w:rPr>
        <w:t>Плани роботи психологічної  служби та інших служб затверджує директор.</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lastRenderedPageBreak/>
        <w:t>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Рішення приймається з дотриманням вимог  законодавства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3.4. Заклад освіти працює за навчальними програмами, підручниками</w:t>
      </w:r>
      <w:r w:rsidRPr="000B4445">
        <w:rPr>
          <w:i/>
          <w:sz w:val="28"/>
          <w:szCs w:val="28"/>
          <w:lang w:val="uk-UA"/>
        </w:rPr>
        <w:t>,</w:t>
      </w:r>
      <w:r w:rsidRPr="000B4445">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0B4445">
        <w:rPr>
          <w:i/>
          <w:iCs/>
          <w:sz w:val="28"/>
          <w:szCs w:val="28"/>
          <w:lang w:val="uk-UA"/>
        </w:rPr>
        <w:t xml:space="preserve">.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w:t>
      </w:r>
      <w:r w:rsidR="001A79B9">
        <w:rPr>
          <w:sz w:val="28"/>
          <w:szCs w:val="28"/>
          <w:lang w:val="uk-UA"/>
        </w:rPr>
        <w:t xml:space="preserve"> урахуванням </w:t>
      </w:r>
      <w:r w:rsidRPr="000B4445">
        <w:rPr>
          <w:sz w:val="28"/>
          <w:szCs w:val="28"/>
          <w:lang w:val="uk-UA"/>
        </w:rPr>
        <w:t>особливостей організації освітнього процесу.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3.6. Заклад освіти  здійснює освітній процес за денною формою навчання.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3.7. </w:t>
      </w:r>
      <w:r w:rsidRPr="000B4445">
        <w:rPr>
          <w:iCs/>
          <w:sz w:val="28"/>
          <w:szCs w:val="28"/>
          <w:lang w:val="uk-UA"/>
        </w:rPr>
        <w:t xml:space="preserve">Освітній процес у </w:t>
      </w:r>
      <w:r w:rsidR="001A79B9">
        <w:rPr>
          <w:iCs/>
          <w:sz w:val="28"/>
          <w:szCs w:val="28"/>
          <w:lang w:val="uk-UA"/>
        </w:rPr>
        <w:t>З</w:t>
      </w:r>
      <w:r w:rsidRPr="000B4445">
        <w:rPr>
          <w:iCs/>
          <w:sz w:val="28"/>
          <w:szCs w:val="28"/>
          <w:lang w:val="uk-UA"/>
        </w:rPr>
        <w:t xml:space="preserve">акладі освіти  здійснюється за </w:t>
      </w:r>
      <w:proofErr w:type="spellStart"/>
      <w:r w:rsidRPr="000B4445">
        <w:rPr>
          <w:iCs/>
          <w:sz w:val="28"/>
          <w:szCs w:val="28"/>
          <w:lang w:val="uk-UA"/>
        </w:rPr>
        <w:t>класноурочною</w:t>
      </w:r>
      <w:proofErr w:type="spellEnd"/>
      <w:r w:rsidRPr="000B4445">
        <w:rPr>
          <w:iCs/>
          <w:sz w:val="28"/>
          <w:szCs w:val="28"/>
          <w:lang w:val="uk-UA"/>
        </w:rPr>
        <w:t>,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3.8. Прийом учнів до Закладу освіти проводиться на підставі заяви батьків або осіб, які їх замінюють.</w:t>
      </w:r>
    </w:p>
    <w:p w:rsidR="0094304C" w:rsidRPr="000B4445" w:rsidRDefault="0094304C" w:rsidP="0094304C">
      <w:pPr>
        <w:ind w:firstLine="709"/>
        <w:jc w:val="both"/>
        <w:rPr>
          <w:sz w:val="28"/>
          <w:szCs w:val="28"/>
          <w:lang w:val="uk-UA"/>
        </w:rPr>
      </w:pPr>
      <w:r w:rsidRPr="000B4445">
        <w:rPr>
          <w:sz w:val="28"/>
          <w:szCs w:val="28"/>
          <w:lang w:val="uk-UA"/>
        </w:rPr>
        <w:t>3.9. Зарахування учнів до Закладу освіти здійснюється, як правило, до початку навчального року  наказом директора, що видається на підставі особистої заяви (для неповнолітніх -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3.11. Іноземні громадяни та особи без громадянства зараховуються до закладу освіти відповідно до чинного законодавства або міжнародних договорів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3.12. Переведення учнів до наступного класу здійснюється у порядку, встановленому МОН України.</w:t>
      </w:r>
    </w:p>
    <w:p w:rsidR="0094304C" w:rsidRPr="000B4445" w:rsidRDefault="0094304C" w:rsidP="0094304C">
      <w:pPr>
        <w:tabs>
          <w:tab w:val="left" w:pos="709"/>
        </w:tabs>
        <w:spacing w:line="276" w:lineRule="auto"/>
        <w:ind w:firstLine="709"/>
        <w:jc w:val="both"/>
        <w:rPr>
          <w:color w:val="FF0000"/>
          <w:sz w:val="28"/>
          <w:szCs w:val="28"/>
          <w:lang w:val="uk-UA"/>
        </w:rPr>
      </w:pPr>
      <w:r w:rsidRPr="000B4445">
        <w:rPr>
          <w:sz w:val="28"/>
          <w:szCs w:val="28"/>
          <w:lang w:val="uk-UA"/>
        </w:rPr>
        <w:t xml:space="preserve">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w:t>
      </w:r>
      <w:r w:rsidRPr="000B4445">
        <w:rPr>
          <w:sz w:val="28"/>
          <w:szCs w:val="28"/>
          <w:lang w:val="uk-UA"/>
        </w:rPr>
        <w:lastRenderedPageBreak/>
        <w:t>працівників) на належні, безпечні та здорові умови навчання  (праці) та відповідно до кількості поданих заяв про зарахування до Закладу освіти.</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3.14. Поділ класів на групи для вивчення окремих предметів  здійснюється згідно з нормативами, встановленими МОН України. Учні розподіляються між класами (групами) директором.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3.15. У разі переходу учня (учениці) до іншого Закладу освіти для </w:t>
      </w:r>
      <w:r w:rsidRPr="00820AE9">
        <w:rPr>
          <w:sz w:val="28"/>
          <w:szCs w:val="28"/>
          <w:lang w:val="uk-UA"/>
        </w:rPr>
        <w:t xml:space="preserve">здобуття повної загальної середньої освіти, </w:t>
      </w:r>
      <w:r w:rsidRPr="000B4445">
        <w:rPr>
          <w:sz w:val="28"/>
          <w:szCs w:val="28"/>
          <w:lang w:val="uk-UA"/>
        </w:rPr>
        <w:t xml:space="preserve">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3.16. У разі вибуття учня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3.17</w:t>
      </w:r>
      <w:r w:rsidRPr="000B4445">
        <w:rPr>
          <w:i/>
          <w:sz w:val="28"/>
          <w:szCs w:val="28"/>
          <w:lang w:val="uk-UA"/>
        </w:rPr>
        <w:t xml:space="preserve">. </w:t>
      </w:r>
      <w:r w:rsidRPr="000B4445">
        <w:rPr>
          <w:sz w:val="28"/>
          <w:szCs w:val="28"/>
          <w:lang w:val="uk-UA"/>
        </w:rPr>
        <w:t xml:space="preserve">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У випадку прийняття Органом управління рішення про надзвичайні ситуації, </w:t>
      </w:r>
      <w:r w:rsidR="00741B22">
        <w:rPr>
          <w:sz w:val="28"/>
          <w:szCs w:val="28"/>
          <w:lang w:val="uk-UA"/>
        </w:rPr>
        <w:t>у Закладі освіти</w:t>
      </w:r>
      <w:r w:rsidRPr="000B4445">
        <w:rPr>
          <w:sz w:val="28"/>
          <w:szCs w:val="28"/>
          <w:lang w:val="uk-UA"/>
        </w:rPr>
        <w:t xml:space="preserve"> може встановлюватися особливий режим роботи.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3.18. Тривалість канікул протягом навчального року повинна становити не менше як 30 календарних днів.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3.19.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Тривалість уроків у Закладі освіти становить : у 1 </w:t>
      </w:r>
      <w:r w:rsidRPr="000B4445">
        <w:rPr>
          <w:sz w:val="28"/>
          <w:szCs w:val="28"/>
          <w:lang w:val="uk-UA"/>
        </w:rPr>
        <w:lastRenderedPageBreak/>
        <w:t xml:space="preserve">класах - 35 хвилин, 2 - 4 класах – 40 хвилин, </w:t>
      </w:r>
      <w:r w:rsidR="00741B22">
        <w:rPr>
          <w:sz w:val="28"/>
          <w:szCs w:val="28"/>
          <w:lang w:val="uk-UA"/>
        </w:rPr>
        <w:t>5-9</w:t>
      </w:r>
      <w:r w:rsidRPr="000B4445">
        <w:rPr>
          <w:sz w:val="28"/>
          <w:szCs w:val="28"/>
          <w:lang w:val="uk-UA"/>
        </w:rPr>
        <w:t xml:space="preserve"> класах - 45 хвилин. Зміна тривалості уроків допуск</w:t>
      </w:r>
      <w:r w:rsidR="00741B22">
        <w:rPr>
          <w:sz w:val="28"/>
          <w:szCs w:val="28"/>
          <w:lang w:val="uk-UA"/>
        </w:rPr>
        <w:t>ається за погодженням з Органом управління</w:t>
      </w:r>
      <w:r w:rsidRPr="000B4445">
        <w:rPr>
          <w:sz w:val="28"/>
          <w:szCs w:val="28"/>
          <w:lang w:val="uk-UA"/>
        </w:rPr>
        <w:t xml:space="preserve"> та територіальними установами </w:t>
      </w:r>
      <w:proofErr w:type="spellStart"/>
      <w:r w:rsidRPr="000B4445">
        <w:rPr>
          <w:sz w:val="28"/>
          <w:szCs w:val="28"/>
          <w:lang w:val="uk-UA"/>
        </w:rPr>
        <w:t>Держпродспоживслужби</w:t>
      </w:r>
      <w:proofErr w:type="spellEnd"/>
      <w:r w:rsidRPr="000B4445">
        <w:rPr>
          <w:sz w:val="28"/>
          <w:szCs w:val="28"/>
          <w:lang w:val="uk-UA"/>
        </w:rPr>
        <w:t xml:space="preserve">.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0B4445">
        <w:rPr>
          <w:iCs/>
          <w:sz w:val="28"/>
          <w:szCs w:val="28"/>
          <w:lang w:val="uk-UA"/>
        </w:rPr>
        <w:t xml:space="preserve">Проведення здвоєних уроків допускається для: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проведення уроків трудового навчання у 5-9 класах;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виконання лабораторних і контрольних робіт, написання творів у 8-9  класах;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3.20. Розклад уроків укладається відповідно до навчального плану Закладу освіти з дотриманням </w:t>
      </w:r>
      <w:r w:rsidRPr="000B4445">
        <w:rPr>
          <w:iCs/>
          <w:sz w:val="28"/>
          <w:szCs w:val="28"/>
          <w:lang w:val="uk-UA"/>
        </w:rPr>
        <w:t>педагогічних</w:t>
      </w:r>
      <w:r w:rsidRPr="000B4445">
        <w:rPr>
          <w:sz w:val="28"/>
          <w:szCs w:val="28"/>
          <w:lang w:val="uk-UA"/>
        </w:rPr>
        <w:t xml:space="preserve"> та санітарно-гігієнічних вимог і затверджується директором школи.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3.21. Зміст, обсяг і характер домашніх завдань визначаються вчителем відповідно до </w:t>
      </w:r>
      <w:r w:rsidRPr="000B4445">
        <w:rPr>
          <w:iCs/>
          <w:sz w:val="28"/>
          <w:szCs w:val="28"/>
          <w:lang w:val="uk-UA"/>
        </w:rPr>
        <w:t>педагогічних і</w:t>
      </w:r>
      <w:r w:rsidRPr="000B4445">
        <w:rPr>
          <w:sz w:val="28"/>
          <w:szCs w:val="28"/>
          <w:lang w:val="uk-UA"/>
        </w:rPr>
        <w:t xml:space="preserve"> санітарно-гігієнічних вимог з урахуванням вимог навчальних програм та індивідуальних особливостей учнів.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3.23.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3.24. Система та критерії оцінювання навчальних досягнень учнів Закладу освіти визначаються центральним органом влади у сфері освіти і науки. </w:t>
      </w:r>
      <w:r w:rsidRPr="000B4445">
        <w:rPr>
          <w:iCs/>
          <w:sz w:val="28"/>
          <w:szCs w:val="28"/>
          <w:lang w:val="uk-UA"/>
        </w:rPr>
        <w:t>Заклад освіти може запровадити власну шкалу оцінювання результатів навчання учнів, визначивши у схваленому педра</w:t>
      </w:r>
      <w:r w:rsidR="00741B22">
        <w:rPr>
          <w:iCs/>
          <w:sz w:val="28"/>
          <w:szCs w:val="28"/>
          <w:lang w:val="uk-UA"/>
        </w:rPr>
        <w:t>дою документі і передбачивши в освітній програмі З</w:t>
      </w:r>
      <w:r w:rsidRPr="000B4445">
        <w:rPr>
          <w:iCs/>
          <w:sz w:val="28"/>
          <w:szCs w:val="28"/>
          <w:lang w:val="uk-UA"/>
        </w:rPr>
        <w:t>акладу</w:t>
      </w:r>
      <w:r w:rsidR="00741B22">
        <w:rPr>
          <w:iCs/>
          <w:sz w:val="28"/>
          <w:szCs w:val="28"/>
          <w:lang w:val="uk-UA"/>
        </w:rPr>
        <w:t xml:space="preserve"> освіти</w:t>
      </w:r>
      <w:r w:rsidRPr="000B4445">
        <w:rPr>
          <w:iCs/>
          <w:sz w:val="28"/>
          <w:szCs w:val="28"/>
          <w:lang w:val="uk-UA"/>
        </w:rPr>
        <w:t xml:space="preserve"> правила переведення її значень у систему оцінювання, встановлену центральним органом влади у сфері освіти і науки.</w:t>
      </w:r>
      <w:r w:rsidRPr="000B4445">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освіти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0B4445">
        <w:rPr>
          <w:color w:val="C0504D"/>
          <w:sz w:val="28"/>
          <w:szCs w:val="28"/>
          <w:lang w:val="uk-UA"/>
        </w:rPr>
        <w:t>.</w:t>
      </w:r>
      <w:r w:rsidRPr="000B4445">
        <w:rPr>
          <w:sz w:val="28"/>
          <w:szCs w:val="28"/>
          <w:lang w:val="uk-UA"/>
        </w:rPr>
        <w:t xml:space="preserve"> У разі відсутності результатів річного оцінювання або державної підсумкової атестації після завершення навчання за освітньою </w:t>
      </w:r>
      <w:r w:rsidRPr="000B4445">
        <w:rPr>
          <w:sz w:val="28"/>
          <w:szCs w:val="28"/>
          <w:lang w:val="uk-UA"/>
        </w:rPr>
        <w:lastRenderedPageBreak/>
        <w:t xml:space="preserve">програмою, Заклад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w:t>
      </w:r>
      <w:proofErr w:type="spellStart"/>
      <w:r w:rsidRPr="000B4445">
        <w:rPr>
          <w:sz w:val="28"/>
          <w:szCs w:val="28"/>
          <w:lang w:val="uk-UA"/>
        </w:rPr>
        <w:t>непроходження</w:t>
      </w:r>
      <w:proofErr w:type="spellEnd"/>
      <w:r w:rsidRPr="000B4445">
        <w:rPr>
          <w:sz w:val="28"/>
          <w:szCs w:val="28"/>
          <w:lang w:val="uk-UA"/>
        </w:rPr>
        <w:t xml:space="preserve"> річного оцінювання 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w:t>
      </w:r>
      <w:r w:rsidR="00820AE9">
        <w:rPr>
          <w:sz w:val="28"/>
          <w:szCs w:val="28"/>
          <w:lang w:val="uk-UA"/>
        </w:rPr>
        <w:t xml:space="preserve">шого здобуття таким учнем початкової та базової </w:t>
      </w:r>
      <w:r w:rsidRPr="000B4445">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3.25. Облік навчальних досягнень учнів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Закладу освіти дозволяється вести класний журнал в електронній формі (як документ тимчасового (до 10 років включно) строку зберігання.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3.26.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94304C" w:rsidRPr="000B4445" w:rsidRDefault="0094304C" w:rsidP="0094304C">
      <w:pPr>
        <w:tabs>
          <w:tab w:val="left" w:pos="709"/>
          <w:tab w:val="left" w:pos="2780"/>
        </w:tabs>
        <w:spacing w:line="276" w:lineRule="auto"/>
        <w:ind w:firstLine="709"/>
        <w:jc w:val="both"/>
        <w:rPr>
          <w:sz w:val="28"/>
          <w:szCs w:val="28"/>
          <w:lang w:val="uk-UA"/>
        </w:rPr>
      </w:pPr>
      <w:r w:rsidRPr="000B4445">
        <w:rPr>
          <w:sz w:val="28"/>
          <w:szCs w:val="28"/>
          <w:lang w:val="uk-UA"/>
        </w:rPr>
        <w:t>3.27. Переведення учнів  до наступного класу здійснюється у порядку, встановленому МОН України.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3.28. Контроль за відповідністю освітнього рівня учнів, які закінчили Заклад освіти, вимогам Де</w:t>
      </w:r>
      <w:r w:rsidR="00820AE9">
        <w:rPr>
          <w:sz w:val="28"/>
          <w:szCs w:val="28"/>
          <w:lang w:val="uk-UA"/>
        </w:rPr>
        <w:t xml:space="preserve">ржавних стандартів початкової та базової </w:t>
      </w:r>
      <w:r w:rsidRPr="000B4445">
        <w:rPr>
          <w:sz w:val="28"/>
          <w:szCs w:val="28"/>
          <w:lang w:val="uk-UA"/>
        </w:rPr>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3.29. За результатами</w:t>
      </w:r>
      <w:r w:rsidR="00820AE9">
        <w:rPr>
          <w:sz w:val="28"/>
          <w:szCs w:val="28"/>
          <w:lang w:val="uk-UA"/>
        </w:rPr>
        <w:t xml:space="preserve"> навчання учням </w:t>
      </w:r>
      <w:r w:rsidRPr="000B4445">
        <w:rPr>
          <w:sz w:val="28"/>
          <w:szCs w:val="28"/>
          <w:lang w:val="uk-UA"/>
        </w:rPr>
        <w:t>видається відповідний документ: табель, свідоцтво навчальних досягнень, свідоцтво про здобуття базової середньої освіти, свідоцтво про здобуття базо</w:t>
      </w:r>
      <w:r w:rsidR="00820AE9">
        <w:rPr>
          <w:sz w:val="28"/>
          <w:szCs w:val="28"/>
          <w:lang w:val="uk-UA"/>
        </w:rPr>
        <w:t>вої середньої освіти з відзнакою</w:t>
      </w:r>
      <w:r w:rsidRPr="000B4445">
        <w:rPr>
          <w:sz w:val="28"/>
          <w:szCs w:val="28"/>
          <w:lang w:val="uk-UA"/>
        </w:rPr>
        <w:t>.</w:t>
      </w:r>
    </w:p>
    <w:p w:rsidR="000B1F58"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3.30. Учні</w:t>
      </w:r>
      <w:r w:rsidRPr="000B4445">
        <w:rPr>
          <w:i/>
          <w:sz w:val="28"/>
          <w:szCs w:val="28"/>
          <w:lang w:val="uk-UA"/>
        </w:rPr>
        <w:t xml:space="preserve">, </w:t>
      </w:r>
      <w:r w:rsidRPr="000B4445">
        <w:rPr>
          <w:sz w:val="28"/>
          <w:szCs w:val="28"/>
          <w:lang w:val="uk-UA"/>
        </w:rPr>
        <w:t>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нормативно-правових актів та чинного законодавства України.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3.31. Виховний процес є невід’ємною складовою ос</w:t>
      </w:r>
      <w:r w:rsidR="00820AE9">
        <w:rPr>
          <w:sz w:val="28"/>
          <w:szCs w:val="28"/>
          <w:lang w:val="uk-UA"/>
        </w:rPr>
        <w:t>вітнього процесу у З</w:t>
      </w:r>
      <w:r w:rsidRPr="000B4445">
        <w:rPr>
          <w:sz w:val="28"/>
          <w:szCs w:val="28"/>
          <w:lang w:val="uk-UA"/>
        </w:rPr>
        <w:t>акладі</w:t>
      </w:r>
      <w:r w:rsidR="00820AE9">
        <w:rPr>
          <w:sz w:val="28"/>
          <w:szCs w:val="28"/>
          <w:lang w:val="uk-UA"/>
        </w:rPr>
        <w:t xml:space="preserve"> освіти</w:t>
      </w:r>
      <w:r w:rsidRPr="000B4445">
        <w:rPr>
          <w:sz w:val="28"/>
          <w:szCs w:val="28"/>
          <w:lang w:val="uk-UA"/>
        </w:rPr>
        <w:t xml:space="preserve">, здійснюється під час проведення урочної, позаурочної та позашкільної роботи, ґрунтується на загальнолюдських цінностях, культурних </w:t>
      </w:r>
      <w:r w:rsidRPr="000B4445">
        <w:rPr>
          <w:sz w:val="28"/>
          <w:szCs w:val="28"/>
          <w:lang w:val="uk-UA"/>
        </w:rPr>
        <w:lastRenderedPageBreak/>
        <w:t xml:space="preserve">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3.32.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3.33.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учнів, які не досягли повноліття, до участі у заходах, організованих громадськими об’єднаннями, дозволяється виключно за згодою їхніх батьків. Учні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lang w:val="uk-UA"/>
        </w:rPr>
      </w:pPr>
      <w:r w:rsidRPr="000B4445">
        <w:rPr>
          <w:sz w:val="28"/>
          <w:szCs w:val="28"/>
          <w:lang w:val="uk-UA"/>
        </w:rPr>
        <w:t xml:space="preserve">3.34.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0B4445">
        <w:rPr>
          <w:color w:val="000000"/>
          <w:sz w:val="28"/>
          <w:szCs w:val="28"/>
          <w:lang w:val="uk-UA"/>
        </w:rPr>
        <w:t>учнів забороняється</w:t>
      </w:r>
      <w:r w:rsidRPr="000B4445">
        <w:rPr>
          <w:color w:val="000000"/>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color w:val="000000"/>
          <w:sz w:val="28"/>
          <w:szCs w:val="28"/>
          <w:lang w:val="uk-UA"/>
        </w:rPr>
        <w:t>3</w:t>
      </w:r>
      <w:r w:rsidRPr="000B4445">
        <w:rPr>
          <w:sz w:val="28"/>
          <w:szCs w:val="28"/>
          <w:lang w:val="uk-UA"/>
        </w:rPr>
        <w:t xml:space="preserve">.35.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w:t>
      </w:r>
      <w:proofErr w:type="spellStart"/>
      <w:r w:rsidRPr="000B4445">
        <w:rPr>
          <w:sz w:val="28"/>
          <w:szCs w:val="28"/>
          <w:lang w:val="uk-UA"/>
        </w:rPr>
        <w:t>відеонагляду</w:t>
      </w:r>
      <w:proofErr w:type="spellEnd"/>
      <w:r w:rsidRPr="000B4445">
        <w:rPr>
          <w:sz w:val="28"/>
          <w:szCs w:val="28"/>
          <w:lang w:val="uk-UA"/>
        </w:rPr>
        <w:t>.</w:t>
      </w:r>
    </w:p>
    <w:p w:rsidR="0094304C" w:rsidRPr="000B4445" w:rsidRDefault="0094304C" w:rsidP="0094304C">
      <w:pPr>
        <w:pStyle w:val="rvps2"/>
        <w:shd w:val="clear" w:color="auto" w:fill="FFFFFF"/>
        <w:spacing w:before="0" w:beforeAutospacing="0" w:after="0" w:afterAutospacing="0" w:line="276" w:lineRule="auto"/>
        <w:ind w:firstLine="709"/>
        <w:jc w:val="both"/>
        <w:rPr>
          <w:sz w:val="28"/>
          <w:szCs w:val="28"/>
          <w:lang w:val="uk-UA"/>
        </w:rPr>
      </w:pPr>
      <w:r w:rsidRPr="000B4445">
        <w:rPr>
          <w:sz w:val="28"/>
          <w:szCs w:val="28"/>
          <w:lang w:val="uk-UA"/>
        </w:rPr>
        <w:t>3.36.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94304C" w:rsidRPr="000B4445" w:rsidRDefault="0094304C" w:rsidP="0094304C">
      <w:pPr>
        <w:pStyle w:val="rvps2"/>
        <w:shd w:val="clear" w:color="auto" w:fill="FFFFFF"/>
        <w:spacing w:before="0" w:beforeAutospacing="0" w:after="0" w:afterAutospacing="0" w:line="276" w:lineRule="auto"/>
        <w:ind w:firstLine="709"/>
        <w:jc w:val="both"/>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4. Учасники освітнього процесу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4.1. Учасниками освітнього процесу в Закладі освіти є: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учні;</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педагогічні працівники;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інші працівники Закладу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 або особи, які їх замінюють);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асистенти дітей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директор.</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 Учні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4.3.1. Учні мають право на:</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повагу людської гідності;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пропаганди та агітації, що завдають шкоди здоров’ю здобувача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безпечні та нешкідливі умови навчання;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якісні освітні послуги;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справедливе та об’єктивне оцінювання результатів навчання;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користування бібліотекою, навчальною, виробничою, культурною, спортивною, побутовою, оздоровчою інфраструктурою закладу;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відзначення успіхів у освітній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особисту або через своїх законних представників участь у громадському управлінні Закладом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отримання соціальних та психолого-педагогічних послуг як особа, яка постраждала від </w:t>
      </w:r>
      <w:proofErr w:type="spellStart"/>
      <w:r w:rsidRPr="000B4445">
        <w:rPr>
          <w:sz w:val="28"/>
          <w:szCs w:val="28"/>
          <w:lang w:val="uk-UA"/>
        </w:rPr>
        <w:t>булінгу</w:t>
      </w:r>
      <w:proofErr w:type="spellEnd"/>
      <w:r w:rsidRPr="000B4445">
        <w:rPr>
          <w:sz w:val="28"/>
          <w:szCs w:val="28"/>
          <w:lang w:val="uk-UA"/>
        </w:rPr>
        <w:t xml:space="preserve"> (цькування), стала його свідком або вчинила </w:t>
      </w:r>
      <w:proofErr w:type="spellStart"/>
      <w:r w:rsidRPr="000B4445">
        <w:rPr>
          <w:sz w:val="28"/>
          <w:szCs w:val="28"/>
          <w:lang w:val="uk-UA"/>
        </w:rPr>
        <w:t>булінг</w:t>
      </w:r>
      <w:proofErr w:type="spellEnd"/>
      <w:r w:rsidRPr="000B4445">
        <w:rPr>
          <w:sz w:val="28"/>
          <w:szCs w:val="28"/>
          <w:lang w:val="uk-UA"/>
        </w:rPr>
        <w:t xml:space="preserve"> (цькування);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отримання додаткових, у тому числі платних, навчальних послуг;</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 - перегляд результатів оцінювання навчальних досягнень з усіх предметів інваріантної та варіативної частин</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4.3.2. Учні мають право на отримання додаткових індивідуальних та групових консультацій, занять з навчальних предметів.</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4.3.3.  Учні зобов'язані: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бережливо ставитись до державного, громадського та особистого майна;</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мобільними телефонами, планшетами, ноутбуками під час проведення навчальних занять лише за дозволом класних керівників та </w:t>
      </w:r>
      <w:proofErr w:type="spellStart"/>
      <w:r w:rsidRPr="000B4445">
        <w:rPr>
          <w:sz w:val="28"/>
          <w:szCs w:val="28"/>
          <w:lang w:val="uk-UA"/>
        </w:rPr>
        <w:t>вчителів-предметників</w:t>
      </w:r>
      <w:proofErr w:type="spellEnd"/>
      <w:r w:rsidRPr="000B4445">
        <w:rPr>
          <w:sz w:val="28"/>
          <w:szCs w:val="28"/>
          <w:lang w:val="uk-UA"/>
        </w:rPr>
        <w:t xml:space="preserve">.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 Педагогічні працівники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94304C" w:rsidRPr="000B4445" w:rsidRDefault="0094304C" w:rsidP="0094304C">
      <w:pPr>
        <w:shd w:val="clear" w:color="auto" w:fill="FFFFFF"/>
        <w:spacing w:line="276" w:lineRule="auto"/>
        <w:ind w:firstLine="709"/>
        <w:jc w:val="both"/>
        <w:rPr>
          <w:sz w:val="28"/>
          <w:szCs w:val="28"/>
          <w:lang w:val="uk-UA" w:eastAsia="uk-UA"/>
        </w:rPr>
      </w:pPr>
      <w:r w:rsidRPr="000B4445">
        <w:rPr>
          <w:sz w:val="28"/>
          <w:szCs w:val="28"/>
          <w:lang w:val="uk-UA" w:eastAsia="uk-UA"/>
        </w:rPr>
        <w:t xml:space="preserve">4.4.2. Педагогічні працівники Закладу освіти, які досягли пенсійного віку та яким виплачується пенсія за віком, працюють на основі трудових договорів, </w:t>
      </w:r>
      <w:r w:rsidRPr="000B4445">
        <w:rPr>
          <w:sz w:val="28"/>
          <w:szCs w:val="28"/>
          <w:lang w:val="uk-UA" w:eastAsia="uk-UA"/>
        </w:rPr>
        <w:lastRenderedPageBreak/>
        <w:t xml:space="preserve">що укладаються строком від одного до трьох років, </w:t>
      </w:r>
      <w:r w:rsidRPr="000B4445">
        <w:rPr>
          <w:sz w:val="28"/>
          <w:szCs w:val="28"/>
          <w:lang w:val="uk-UA"/>
        </w:rPr>
        <w:t>термін дії якого визначає директор.</w:t>
      </w:r>
    </w:p>
    <w:p w:rsidR="0094304C" w:rsidRPr="000B4445" w:rsidRDefault="0094304C" w:rsidP="0094304C">
      <w:pPr>
        <w:shd w:val="clear" w:color="auto" w:fill="FFFFFF"/>
        <w:spacing w:line="276" w:lineRule="auto"/>
        <w:ind w:firstLine="709"/>
        <w:jc w:val="both"/>
        <w:rPr>
          <w:iCs/>
          <w:sz w:val="28"/>
          <w:szCs w:val="28"/>
          <w:lang w:val="uk-UA" w:eastAsia="uk-UA"/>
        </w:rPr>
      </w:pPr>
      <w:r w:rsidRPr="000B4445">
        <w:rPr>
          <w:sz w:val="28"/>
          <w:szCs w:val="28"/>
          <w:lang w:val="uk-UA"/>
        </w:rPr>
        <w:t xml:space="preserve">4.4.3. </w:t>
      </w:r>
      <w:r w:rsidRPr="000B4445">
        <w:rPr>
          <w:iCs/>
          <w:sz w:val="28"/>
          <w:szCs w:val="28"/>
          <w:lang w:val="uk-UA"/>
        </w:rPr>
        <w:t>Особи, які не мають досвіду педагогічної діяльності та приймаються на посаду педагогічного працівника наказом директора проходять педагогічну інтернатуру.</w:t>
      </w:r>
    </w:p>
    <w:p w:rsidR="0094304C" w:rsidRPr="000B4445" w:rsidRDefault="00820AE9"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iCs/>
          <w:sz w:val="28"/>
          <w:szCs w:val="28"/>
          <w:lang w:val="uk-UA"/>
        </w:rPr>
        <w:t>4.4.4. Не можуть працювати в З</w:t>
      </w:r>
      <w:r w:rsidR="0094304C" w:rsidRPr="000B4445">
        <w:rPr>
          <w:iCs/>
          <w:sz w:val="28"/>
          <w:szCs w:val="28"/>
          <w:lang w:val="uk-UA"/>
        </w:rPr>
        <w:t>акладі</w:t>
      </w:r>
      <w:r w:rsidR="0094304C" w:rsidRPr="000B4445">
        <w:rPr>
          <w:sz w:val="28"/>
          <w:szCs w:val="28"/>
          <w:lang w:val="uk-UA"/>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4.4.6.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w:t>
      </w:r>
      <w:r w:rsidR="00820AE9">
        <w:rPr>
          <w:sz w:val="28"/>
          <w:szCs w:val="28"/>
          <w:lang w:val="uk-UA"/>
        </w:rPr>
        <w:t>нням з профспілковим комітетом З</w:t>
      </w:r>
      <w:r w:rsidRPr="000B4445">
        <w:rPr>
          <w:sz w:val="28"/>
          <w:szCs w:val="28"/>
          <w:lang w:val="uk-UA"/>
        </w:rPr>
        <w:t>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зі зміною істотних умов праці, підлягають звільненню з дотриманням норм чинного законодавства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4.4.7. Конкретний перелік посадових обов’язків визначається посадовою інструкцією, яку затверджує директор.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4.4.8.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w:t>
      </w:r>
      <w:r w:rsidR="00820AE9">
        <w:rPr>
          <w:sz w:val="28"/>
          <w:szCs w:val="28"/>
          <w:lang w:val="uk-UA"/>
        </w:rPr>
        <w:t>ітніми) програмою (програмами) З</w:t>
      </w:r>
      <w:r w:rsidRPr="000B4445">
        <w:rPr>
          <w:sz w:val="28"/>
          <w:szCs w:val="28"/>
          <w:lang w:val="uk-UA"/>
        </w:rPr>
        <w:t>акладу</w:t>
      </w:r>
      <w:r w:rsidR="00820AE9">
        <w:rPr>
          <w:sz w:val="28"/>
          <w:szCs w:val="28"/>
          <w:lang w:val="uk-UA"/>
        </w:rPr>
        <w:t xml:space="preserve"> освіти</w:t>
      </w:r>
      <w:r w:rsidRPr="000B4445">
        <w:rPr>
          <w:sz w:val="28"/>
          <w:szCs w:val="28"/>
          <w:lang w:val="uk-UA"/>
        </w:rPr>
        <w:t>, навчальними програмами та іншими документами, що ре</w:t>
      </w:r>
      <w:r w:rsidR="00820AE9">
        <w:rPr>
          <w:sz w:val="28"/>
          <w:szCs w:val="28"/>
          <w:lang w:val="uk-UA"/>
        </w:rPr>
        <w:t>гламентують діяльність З</w:t>
      </w:r>
      <w:r w:rsidRPr="000B4445">
        <w:rPr>
          <w:sz w:val="28"/>
          <w:szCs w:val="28"/>
          <w:lang w:val="uk-UA"/>
        </w:rPr>
        <w:t xml:space="preserve">акладу освіти, здійснюється лише за їх згодою.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4.4.10. Педагогічні працівники підлягають атестації згідно з діючим законодавством України.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lastRenderedPageBreak/>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bookmarkStart w:id="0" w:name="n758"/>
      <w:bookmarkStart w:id="1" w:name="n759"/>
      <w:bookmarkEnd w:id="0"/>
      <w:bookmarkEnd w:id="1"/>
      <w:r w:rsidRPr="000B4445">
        <w:rPr>
          <w:sz w:val="28"/>
          <w:szCs w:val="28"/>
          <w:lang w:val="uk-UA"/>
        </w:rPr>
        <w:t>4.4.12. Педагогічні працівники Закладу освіти мають право на: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безпечні і нешкідливі умови праці;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педагогічну ініціативу;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підвищення кваліфікації, перепідготовку;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сертифікацію на добровільних засадах;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справедливе та об’єктивне оцінювання своєї професійної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відзначення успіхів у своїй професійній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індивідуальну освітню (наукову, творчу, мистецьку та іншу) діяльність за межами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участь у громадському самоврядуванні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участь у роботі колегіальних органів управління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захист професійної честі та гідності;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від пропаганди та агітації, що завдають шкоди здоров’ю.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4.4.13. Педагогічні працівники Закладу освіти зобов'язані</w:t>
      </w:r>
      <w:r w:rsidRPr="000B4445">
        <w:rPr>
          <w:i/>
          <w:sz w:val="28"/>
          <w:szCs w:val="28"/>
          <w:lang w:val="uk-UA"/>
        </w:rPr>
        <w:t>:</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поважати гідність, права, свободи і законні інтереси всіх учасників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освітню програму для досягнення учнями, передбачених нею результатів навчання;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розвитку здібностей учнів, формуванню навичок здорового способу життя, дбати про їхнє фізичне і психічне здоров’я;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використовувати державну мову в освітньому процесі відповідно до вимог чинного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дотримуватися педагогічної етики;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дотримуватися академічної доброчесності та забезпечувати її дотримання учнями в освітньому процесі та дослідницько-пошуковій роботі;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B4445">
        <w:rPr>
          <w:sz w:val="28"/>
          <w:szCs w:val="28"/>
          <w:lang w:val="uk-UA"/>
        </w:rPr>
        <w:t>булінгу</w:t>
      </w:r>
      <w:proofErr w:type="spellEnd"/>
      <w:r w:rsidRPr="000B4445">
        <w:rPr>
          <w:sz w:val="28"/>
          <w:szCs w:val="28"/>
          <w:lang w:val="uk-UA"/>
        </w:rPr>
        <w:t xml:space="preserve"> (цькування);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 володіти навичками з надання </w:t>
      </w:r>
      <w:proofErr w:type="spellStart"/>
      <w:r w:rsidRPr="000B4445">
        <w:rPr>
          <w:sz w:val="28"/>
          <w:szCs w:val="28"/>
          <w:lang w:val="uk-UA"/>
        </w:rPr>
        <w:t>домедичної</w:t>
      </w:r>
      <w:proofErr w:type="spellEnd"/>
      <w:r w:rsidRPr="000B4445">
        <w:rPr>
          <w:sz w:val="28"/>
          <w:szCs w:val="28"/>
          <w:lang w:val="uk-UA"/>
        </w:rPr>
        <w:t xml:space="preserve"> допомоги дітям;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постійно підвищувати свій професійний і загальнокультурний рівні та педагогічну майстерність;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накази і розпорядження директора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вести відповідну документацію;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зростанню іміджу Закладу </w:t>
      </w:r>
      <w:proofErr w:type="spellStart"/>
      <w:r w:rsidRPr="000B4445">
        <w:rPr>
          <w:sz w:val="28"/>
          <w:szCs w:val="28"/>
          <w:lang w:val="uk-UA"/>
        </w:rPr>
        <w:t>освіт</w:t>
      </w:r>
      <w:proofErr w:type="spellEnd"/>
      <w:r w:rsidRPr="000B4445">
        <w:rPr>
          <w:sz w:val="28"/>
          <w:szCs w:val="28"/>
          <w:lang w:val="uk-UA"/>
        </w:rPr>
        <w:t xml:space="preserve">;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інші обов’язки, передбачені чинним законодавством, посадовими обов’язками, цим Статутом.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sz w:val="28"/>
          <w:szCs w:val="28"/>
          <w:lang w:val="uk-UA"/>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w:t>
      </w:r>
      <w:r w:rsidR="00633CB1">
        <w:rPr>
          <w:sz w:val="28"/>
          <w:szCs w:val="28"/>
          <w:lang w:val="uk-UA"/>
        </w:rPr>
        <w:t>ми внутрішнього розпорядку Закладу освіти</w:t>
      </w:r>
      <w:r w:rsidRPr="000B4445">
        <w:rPr>
          <w:sz w:val="28"/>
          <w:szCs w:val="28"/>
          <w:lang w:val="uk-UA"/>
        </w:rPr>
        <w:t>.</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 Батьки (особи, які їх замінюють)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4.6.1. Батьки, або особи, які їх замінюють, мають право:</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відповідно до законодавства права та законні інтереси учнів;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звертатися до директора Закладу освіти, органів управління освітою з питань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школи та надавати згоду на участь у них дитини;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брати участь у розробленні індивідуальної програми розвитку дитини та/або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здійснювати індивідуальний супровід дитини з особливими освітніми потребами під час її перебування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w:t>
      </w:r>
      <w:proofErr w:type="spellStart"/>
      <w:r w:rsidRPr="000B4445">
        <w:rPr>
          <w:sz w:val="28"/>
          <w:szCs w:val="28"/>
          <w:lang w:val="uk-UA"/>
        </w:rPr>
        <w:t>ії</w:t>
      </w:r>
      <w:proofErr w:type="spellEnd"/>
      <w:r w:rsidRPr="000B4445">
        <w:rPr>
          <w:sz w:val="28"/>
          <w:szCs w:val="28"/>
          <w:lang w:val="uk-UA"/>
        </w:rPr>
        <w:t xml:space="preserve">  освітньої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приймати рішення щодо участі дітей в заходах, організованих Закладом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поважати гідність, права, свободи і законні інтереси дитини та інших учасників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сприяти виконанню дитиною освітньої програми та досягненню дитиною передбачених нею результатів навчання;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відвідувати уроки з дозволу адміністрації та в присутності  адміністрації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керівництву Закладу освіти  у проведенні розслідування щодо випадків </w:t>
      </w:r>
      <w:proofErr w:type="spellStart"/>
      <w:r w:rsidRPr="000B4445">
        <w:rPr>
          <w:sz w:val="28"/>
          <w:szCs w:val="28"/>
          <w:lang w:val="uk-UA"/>
        </w:rPr>
        <w:t>булінгу</w:t>
      </w:r>
      <w:proofErr w:type="spellEnd"/>
      <w:r w:rsidRPr="000B4445">
        <w:rPr>
          <w:sz w:val="28"/>
          <w:szCs w:val="28"/>
          <w:lang w:val="uk-UA"/>
        </w:rPr>
        <w:t xml:space="preserve"> (цькування);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рішення та рекомендації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b/>
          <w:sz w:val="28"/>
          <w:szCs w:val="28"/>
          <w:lang w:val="uk-UA"/>
        </w:rPr>
        <w:t>5. Управління Закладом освіти та громадське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5.1 Управління Закладом освіти здійснюють: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Засновник або Орган управління;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директор ;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педагогічна рада; </w:t>
      </w:r>
    </w:p>
    <w:p w:rsidR="0094304C"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вищий колегіальний орган громадського самоврядування Закладу освіти.</w:t>
      </w:r>
    </w:p>
    <w:p w:rsidR="00633CB1" w:rsidRPr="000B4445" w:rsidRDefault="00633CB1"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5.2. Директор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законодавством України, Статутом.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5.2.2. Директор  призначається на посаду Органом управління за контрактом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0B4445">
        <w:rPr>
          <w:iCs/>
          <w:sz w:val="28"/>
          <w:szCs w:val="28"/>
          <w:lang w:val="uk-UA"/>
        </w:rPr>
        <w:t>не нижче магістра (спеціаліста), стаж педагогічної або науково-педагогічної роботи не менше трьох років.</w:t>
      </w:r>
      <w:r w:rsidRPr="000B4445">
        <w:rPr>
          <w:sz w:val="28"/>
          <w:szCs w:val="28"/>
          <w:lang w:val="uk-UA"/>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Pr>
          <w:sz w:val="28"/>
          <w:szCs w:val="28"/>
          <w:lang w:val="uk-UA"/>
        </w:rPr>
        <w:t xml:space="preserve">директора </w:t>
      </w:r>
      <w:r w:rsidRPr="000B4445">
        <w:rPr>
          <w:sz w:val="28"/>
          <w:szCs w:val="28"/>
          <w:lang w:val="uk-UA"/>
        </w:rPr>
        <w:t xml:space="preserve">беруть участь представники, делеговані від батьківського самоврядування Закладу освіти та </w:t>
      </w:r>
      <w:r w:rsidRPr="000B4445">
        <w:rPr>
          <w:iCs/>
          <w:sz w:val="28"/>
          <w:szCs w:val="28"/>
          <w:lang w:val="uk-UA"/>
        </w:rPr>
        <w:t xml:space="preserve"> об’єднань</w:t>
      </w:r>
      <w:r w:rsidRPr="000B4445">
        <w:rPr>
          <w:sz w:val="28"/>
          <w:szCs w:val="28"/>
          <w:lang w:val="uk-UA"/>
        </w:rPr>
        <w:t xml:space="preserve"> педагогічних працівників.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5.2.3 Директор Закладу освіти в межах наданих йому повноважень: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організовує діяльність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вирішує питання фінансово-господарської діяльності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забезпечує:</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організацію освітнього процесу та здійснення контролю за виконанням освітніх програм;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функціонування внутрішньої системи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умови для здійснення дієвого та відкритого громадського контролю за діяльністю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своєчасне та якісне подання статистичної звітності;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сприяє та створює умови для діяльності органів самоврядування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0B4445">
        <w:rPr>
          <w:sz w:val="28"/>
          <w:szCs w:val="28"/>
          <w:lang w:val="uk-UA"/>
        </w:rPr>
        <w:t>булінгу</w:t>
      </w:r>
      <w:proofErr w:type="spellEnd"/>
      <w:r w:rsidRPr="000B4445">
        <w:rPr>
          <w:sz w:val="28"/>
          <w:szCs w:val="28"/>
          <w:lang w:val="uk-UA"/>
        </w:rPr>
        <w:t xml:space="preserve"> (цькування), для чого: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розробляє, затверджує та оприлюднює план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розглядає заяви про випадки </w:t>
      </w:r>
      <w:proofErr w:type="spellStart"/>
      <w:r w:rsidRPr="000B4445">
        <w:rPr>
          <w:sz w:val="28"/>
          <w:szCs w:val="28"/>
          <w:lang w:val="uk-UA"/>
        </w:rPr>
        <w:t>булінгу</w:t>
      </w:r>
      <w:proofErr w:type="spellEnd"/>
      <w:r w:rsidRPr="000B4445">
        <w:rPr>
          <w:sz w:val="28"/>
          <w:szCs w:val="28"/>
          <w:lang w:val="uk-UA"/>
        </w:rPr>
        <w:t xml:space="preserve"> (цькування) учнів, їхніх батьків, законних представників, інших осіб та видає рішення про проведення розслідування;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скликає засідання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виконання заходів для надання соціальних та </w:t>
      </w:r>
      <w:proofErr w:type="spellStart"/>
      <w:r w:rsidRPr="000B4445">
        <w:rPr>
          <w:sz w:val="28"/>
          <w:szCs w:val="28"/>
          <w:lang w:val="uk-UA"/>
        </w:rPr>
        <w:t>психолого-</w:t>
      </w:r>
      <w:proofErr w:type="spellEnd"/>
      <w:r w:rsidRPr="000B4445">
        <w:rPr>
          <w:sz w:val="28"/>
          <w:szCs w:val="28"/>
          <w:lang w:val="uk-UA"/>
        </w:rPr>
        <w:t xml:space="preserve"> педагогічних послуг учнів, які вчинили </w:t>
      </w:r>
      <w:proofErr w:type="spellStart"/>
      <w:r w:rsidRPr="000B4445">
        <w:rPr>
          <w:sz w:val="28"/>
          <w:szCs w:val="28"/>
          <w:lang w:val="uk-UA"/>
        </w:rPr>
        <w:t>булінг</w:t>
      </w:r>
      <w:proofErr w:type="spellEnd"/>
      <w:r w:rsidRPr="000B4445">
        <w:rPr>
          <w:sz w:val="28"/>
          <w:szCs w:val="28"/>
          <w:lang w:val="uk-UA"/>
        </w:rPr>
        <w:t xml:space="preserve">, стали його свідками або постраждали від </w:t>
      </w:r>
      <w:proofErr w:type="spellStart"/>
      <w:r w:rsidRPr="000B4445">
        <w:rPr>
          <w:sz w:val="28"/>
          <w:szCs w:val="28"/>
          <w:lang w:val="uk-UA"/>
        </w:rPr>
        <w:t>булінгу</w:t>
      </w:r>
      <w:proofErr w:type="spellEnd"/>
      <w:r w:rsidRPr="000B4445">
        <w:rPr>
          <w:sz w:val="28"/>
          <w:szCs w:val="28"/>
          <w:lang w:val="uk-UA"/>
        </w:rPr>
        <w:t xml:space="preserve"> (цькування);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здійснює інші повноваження, що делеговані Засновником закладу або уповноваженим ним органом та передбачені Законами України «Про освіту», «Про повну загальну середню освіту».</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iCs/>
          <w:sz w:val="28"/>
          <w:szCs w:val="28"/>
          <w:lang w:val="uk-UA"/>
        </w:rPr>
        <w:t>5.2.4.</w:t>
      </w:r>
      <w:r w:rsidRPr="000B4445">
        <w:rPr>
          <w:sz w:val="28"/>
          <w:szCs w:val="28"/>
          <w:lang w:val="uk-UA"/>
        </w:rPr>
        <w:t xml:space="preserve">Директор  зобов’язаний: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планувати та організовувати діяльність </w:t>
      </w:r>
      <w:bookmarkStart w:id="2" w:name="_Hlk73902110"/>
      <w:r w:rsidRPr="000B4445">
        <w:rPr>
          <w:sz w:val="28"/>
          <w:szCs w:val="28"/>
          <w:lang w:val="uk-UA"/>
        </w:rPr>
        <w:t>Закладу освіти</w:t>
      </w:r>
      <w:bookmarkEnd w:id="2"/>
      <w:r w:rsidRPr="000B4445">
        <w:rPr>
          <w:sz w:val="28"/>
          <w:szCs w:val="28"/>
          <w:lang w:val="uk-UA"/>
        </w:rPr>
        <w:t xml:space="preserve">;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забезпечувати розроблення та виконання стратегії розвитку Закладу освіти;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затверджувати правила внутрішнього розпорядку Закладу освіти;</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організовувати освітній процес та видачу документів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освітні програми Закладу освіти відповідно до Закону «Про повну загальну середню освіту»;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w:t>
      </w:r>
      <w:proofErr w:type="spellStart"/>
      <w:r w:rsidRPr="000B4445">
        <w:rPr>
          <w:sz w:val="28"/>
          <w:szCs w:val="28"/>
          <w:lang w:val="uk-UA"/>
        </w:rPr>
        <w:t>таіндивідуальної</w:t>
      </w:r>
      <w:proofErr w:type="spellEnd"/>
      <w:r w:rsidRPr="000B4445">
        <w:rPr>
          <w:sz w:val="28"/>
          <w:szCs w:val="28"/>
          <w:lang w:val="uk-UA"/>
        </w:rPr>
        <w:t xml:space="preserve"> програми розвитку учнів, формування у разі потреби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сприяти проходженню атестації та сертифікації педагогічними працівниками;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забезпечувати розроблення, затвердження, виконання та моніторинг виконання індивідуальної програми розвитку учня;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контроль за досягненням учнями результатів навчання, визначених Дер</w:t>
      </w:r>
      <w:r w:rsidR="00633CB1">
        <w:rPr>
          <w:sz w:val="28"/>
          <w:szCs w:val="28"/>
          <w:lang w:val="uk-UA"/>
        </w:rPr>
        <w:t xml:space="preserve">жавними стандартами  початкової табазової </w:t>
      </w:r>
      <w:r w:rsidRPr="000B4445">
        <w:rPr>
          <w:sz w:val="28"/>
          <w:szCs w:val="28"/>
          <w:lang w:val="uk-UA"/>
        </w:rPr>
        <w:t xml:space="preserve">середньої освіти, індивідуальною програмою розвитку, індивідуальним навчальним планом;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необхідні умови для здобуття освіти особами з особливими освітніми потребами;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здійснення дієвого та відкритого громадського нагляду (контролю) за діяльністю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та створювати умови для діяльності органів громадського самоврядування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формувати засади, створювати умови, сприяти формуванню культури здорового способу життя учнів та працівників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в Закладі освіти безпечне освітнє середовище, забезпечувати дотримання вимог щодо охорони дитинства, охорони праці, вимог техніки безпеки;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харчування та сприяти медичному обслуговуванню учнів відповідно до законодавства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документообіг та звітність відповідно до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звітувати щороку на загальних зборах (конференції) колективу про свою роботу та виконання стратегії розвитку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інші обов’язки, покладені на нього законодавством України,   Засновником, Статутом Закладу освіти, колективним договором, строковим трудовим договором. </w:t>
      </w:r>
    </w:p>
    <w:p w:rsidR="0094304C" w:rsidRPr="000B4445" w:rsidRDefault="0094304C" w:rsidP="0094304C">
      <w:pPr>
        <w:shd w:val="clear" w:color="auto" w:fill="FFFFFF"/>
        <w:spacing w:line="276" w:lineRule="auto"/>
        <w:ind w:firstLine="709"/>
        <w:jc w:val="both"/>
        <w:rPr>
          <w:color w:val="000000"/>
          <w:sz w:val="28"/>
          <w:szCs w:val="28"/>
          <w:lang w:val="uk-UA" w:eastAsia="uk-UA"/>
        </w:rPr>
      </w:pPr>
      <w:r w:rsidRPr="000B4445">
        <w:rPr>
          <w:sz w:val="28"/>
          <w:szCs w:val="28"/>
          <w:lang w:val="uk-UA"/>
        </w:rPr>
        <w:lastRenderedPageBreak/>
        <w:t xml:space="preserve">5.2.5. Директор Закладу освіти звільняється </w:t>
      </w:r>
      <w:r w:rsidRPr="000B4445">
        <w:rPr>
          <w:color w:val="000000"/>
          <w:sz w:val="28"/>
          <w:szCs w:val="28"/>
          <w:lang w:val="uk-UA" w:eastAsia="uk-UA"/>
        </w:rPr>
        <w:t xml:space="preserve">з посади </w:t>
      </w:r>
      <w:r w:rsidRPr="000B4445">
        <w:rPr>
          <w:sz w:val="28"/>
          <w:szCs w:val="28"/>
          <w:lang w:val="uk-UA"/>
        </w:rPr>
        <w:t xml:space="preserve">Органом управління </w:t>
      </w:r>
      <w:r w:rsidRPr="000B4445">
        <w:rPr>
          <w:color w:val="000000"/>
          <w:sz w:val="28"/>
          <w:szCs w:val="28"/>
          <w:lang w:val="uk-UA" w:eastAsia="uk-UA"/>
        </w:rPr>
        <w:t xml:space="preserve">узв’язку із закінченням строку трудового договору або достроково у разі порушення умов трудового договору, законодавства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 Педагогічна рада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5.3.1. 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5.3.2. Засідання педагогічної ради проводяться у міру потреби та відповідно до чинного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5.3.3. Педагогічна рада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стратегію розвитку Закладу освіти та річний план роботи;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освітню (освітні) програму (програми) закладу та оцінює результативність її (їх) виконання;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схвалює правила внутрішнього розпорядку, положення про внутрішню систему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вдосконалення і методичного забезпечення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переведення учнів до наступного класу і їх відрахування, притягнення до відповідальності за </w:t>
      </w:r>
      <w:r w:rsidRPr="000B4445">
        <w:rPr>
          <w:color w:val="000000"/>
          <w:sz w:val="28"/>
          <w:szCs w:val="28"/>
          <w:lang w:val="uk-UA"/>
        </w:rPr>
        <w:t>невиконання Правил для</w:t>
      </w:r>
      <w:r w:rsidRPr="000B4445">
        <w:rPr>
          <w:sz w:val="28"/>
          <w:szCs w:val="28"/>
          <w:lang w:val="uk-UA"/>
        </w:rPr>
        <w:t xml:space="preserve"> учнів Закладу освіти, обов’язків, а також щодо відзначення, морального чи матеріального заохочення учасників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приймає рішення щодо визнання результатів підвищення кваліфікації педагогічного працівника, отриманих ним поза Закладом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приймає рішення щодо впровадження в освітній процес педагогічного досвіду та інновацій;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lastRenderedPageBreak/>
        <w:t xml:space="preserve">- </w:t>
      </w:r>
      <w:r w:rsidRPr="000B4445">
        <w:rPr>
          <w:iCs/>
          <w:sz w:val="28"/>
          <w:szCs w:val="28"/>
          <w:lang w:val="uk-UA"/>
        </w:rPr>
        <w:t xml:space="preserve">має право ініціювати проведення позапланового інституційного аудиту закладу;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Закладу освіти вводяться в дію наказом директора.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5.3.4. Засідання педагогічної ради є </w:t>
      </w:r>
      <w:r w:rsidRPr="000B4445">
        <w:rPr>
          <w:iCs/>
          <w:sz w:val="28"/>
          <w:szCs w:val="28"/>
          <w:lang w:val="uk-UA"/>
        </w:rPr>
        <w:t>правочинним</w:t>
      </w:r>
      <w:r w:rsidRPr="000B4445">
        <w:rPr>
          <w:sz w:val="28"/>
          <w:szCs w:val="28"/>
          <w:lang w:val="uk-UA"/>
        </w:rPr>
        <w:t xml:space="preserve">, якщо на ньому присутні не менше двох третин її складу. Рішення з усіх питань приймаються більшістю голосів від </w:t>
      </w:r>
      <w:r w:rsidRPr="000B4445">
        <w:rPr>
          <w:color w:val="000000"/>
          <w:sz w:val="28"/>
          <w:szCs w:val="28"/>
          <w:lang w:val="uk-UA"/>
        </w:rPr>
        <w:t>наявного її складу.</w:t>
      </w:r>
      <w:r w:rsidRPr="000B4445">
        <w:rPr>
          <w:sz w:val="28"/>
          <w:szCs w:val="28"/>
          <w:lang w:val="uk-UA"/>
        </w:rPr>
        <w:t xml:space="preserve">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5.3.5. Рішення педагогічної ради, прийняті в межах її повноважень, вводяться в дію наказом директора та є обов’язковим до виконання всіма учасниками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 Вищий колегіальний орган самоврядування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5.4.1. Вищим колегіальним органом громадського самоврядування Закладу освіти 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5.4.2. Делегати загальних зборів з правом вирішального голосу обираються від: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працівників школи - зборами трудового колективу;</w:t>
      </w:r>
    </w:p>
    <w:p w:rsidR="0094304C" w:rsidRPr="000B4445" w:rsidRDefault="00633CB1" w:rsidP="0094304C">
      <w:pPr>
        <w:shd w:val="clear" w:color="auto" w:fill="FFFFFF"/>
        <w:tabs>
          <w:tab w:val="left" w:pos="709"/>
        </w:tabs>
        <w:spacing w:line="276" w:lineRule="auto"/>
        <w:ind w:firstLine="709"/>
        <w:textAlignment w:val="baseline"/>
        <w:rPr>
          <w:sz w:val="28"/>
          <w:szCs w:val="28"/>
          <w:lang w:val="uk-UA"/>
        </w:rPr>
      </w:pPr>
      <w:r>
        <w:rPr>
          <w:sz w:val="28"/>
          <w:szCs w:val="28"/>
          <w:lang w:val="uk-UA"/>
        </w:rPr>
        <w:t>- учнів 1-9</w:t>
      </w:r>
      <w:r w:rsidR="0094304C" w:rsidRPr="000B4445">
        <w:rPr>
          <w:sz w:val="28"/>
          <w:szCs w:val="28"/>
          <w:lang w:val="uk-UA"/>
        </w:rPr>
        <w:t xml:space="preserve"> класів – класними зборами; </w:t>
      </w:r>
    </w:p>
    <w:p w:rsidR="0094304C" w:rsidRPr="000B4445" w:rsidRDefault="00633CB1" w:rsidP="0094304C">
      <w:pPr>
        <w:shd w:val="clear" w:color="auto" w:fill="FFFFFF"/>
        <w:tabs>
          <w:tab w:val="left" w:pos="709"/>
        </w:tabs>
        <w:spacing w:line="276" w:lineRule="auto"/>
        <w:ind w:firstLine="709"/>
        <w:textAlignment w:val="baseline"/>
        <w:rPr>
          <w:color w:val="000000"/>
          <w:sz w:val="28"/>
          <w:szCs w:val="28"/>
          <w:lang w:val="uk-UA"/>
        </w:rPr>
      </w:pPr>
      <w:r>
        <w:rPr>
          <w:sz w:val="28"/>
          <w:szCs w:val="28"/>
          <w:lang w:val="uk-UA"/>
        </w:rPr>
        <w:t>- батьків учнів 1-9</w:t>
      </w:r>
      <w:bookmarkStart w:id="3" w:name="_GoBack"/>
      <w:bookmarkEnd w:id="3"/>
      <w:r w:rsidR="0094304C" w:rsidRPr="000B4445">
        <w:rPr>
          <w:sz w:val="28"/>
          <w:szCs w:val="28"/>
          <w:lang w:val="uk-UA"/>
        </w:rPr>
        <w:t xml:space="preserve"> класів – класними батьківськими зборами.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color w:val="000000"/>
          <w:sz w:val="28"/>
          <w:szCs w:val="28"/>
          <w:lang w:val="uk-UA"/>
        </w:rPr>
        <w:t xml:space="preserve">Кожна категорія обирає однакову кількість делегатів. У разі вибуття учнів із навчального закладу, здійснюється </w:t>
      </w:r>
      <w:proofErr w:type="spellStart"/>
      <w:r w:rsidRPr="000B4445">
        <w:rPr>
          <w:color w:val="000000"/>
          <w:sz w:val="28"/>
          <w:szCs w:val="28"/>
          <w:lang w:val="uk-UA"/>
        </w:rPr>
        <w:t>дообрання</w:t>
      </w:r>
      <w:proofErr w:type="spellEnd"/>
      <w:r w:rsidRPr="000B4445">
        <w:rPr>
          <w:color w:val="000000"/>
          <w:sz w:val="28"/>
          <w:szCs w:val="28"/>
          <w:lang w:val="uk-UA"/>
        </w:rPr>
        <w:t xml:space="preserve"> делегатів.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Закладу освіти розміщується в закладі та оприлюднюється на офіційному </w:t>
      </w:r>
      <w:proofErr w:type="spellStart"/>
      <w:r w:rsidRPr="000B4445">
        <w:rPr>
          <w:sz w:val="28"/>
          <w:szCs w:val="28"/>
          <w:lang w:val="uk-UA"/>
        </w:rPr>
        <w:t>вебсайті</w:t>
      </w:r>
      <w:proofErr w:type="spellEnd"/>
      <w:r w:rsidRPr="000B4445">
        <w:rPr>
          <w:sz w:val="28"/>
          <w:szCs w:val="28"/>
          <w:lang w:val="uk-UA"/>
        </w:rPr>
        <w:t xml:space="preserve"> Закладу освіти  або на сторінці </w:t>
      </w:r>
      <w:proofErr w:type="spellStart"/>
      <w:r w:rsidRPr="000B4445">
        <w:rPr>
          <w:sz w:val="28"/>
          <w:szCs w:val="28"/>
          <w:lang w:val="uk-UA"/>
        </w:rPr>
        <w:t>вебсайту</w:t>
      </w:r>
      <w:proofErr w:type="spellEnd"/>
      <w:r w:rsidRPr="000B4445">
        <w:rPr>
          <w:sz w:val="28"/>
          <w:szCs w:val="28"/>
          <w:lang w:val="uk-UA"/>
        </w:rPr>
        <w:t xml:space="preserve"> Засновника не пізніше ніж за один місяць до дня їх проведення.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5.4.4. Загальні збори (конференція)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погоджують стратегію (програму) розвитку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щороку заслуховують звіт керівника Закладу освіти, оцінюють його діяльність і за результатами оцінки можуть </w:t>
      </w:r>
      <w:r w:rsidRPr="000B4445">
        <w:rPr>
          <w:iCs/>
          <w:sz w:val="28"/>
          <w:szCs w:val="28"/>
          <w:lang w:val="uk-UA"/>
        </w:rPr>
        <w:t xml:space="preserve">ініціювати проведення позапланового інституційного аудиту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розглядають питання освітньої, методичної, фінансово-господарської діяльності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приймають рішення про стимулювання праці керівників та інших працівників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 Органи самоврядування учнів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0B4445">
        <w:rPr>
          <w:sz w:val="28"/>
          <w:szCs w:val="28"/>
          <w:lang w:val="uk-UA"/>
        </w:rPr>
        <w:t>компетентностей</w:t>
      </w:r>
      <w:proofErr w:type="spellEnd"/>
      <w:r w:rsidRPr="000B4445">
        <w:rPr>
          <w:sz w:val="28"/>
          <w:szCs w:val="28"/>
          <w:lang w:val="uk-UA"/>
        </w:rPr>
        <w:t xml:space="preserve"> учнів, пов’язаних з ідеями демократії, справедливості, рівності, прав людини, добробуту, здорового способу життя тощо.</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5.5.2. Учнівське самоврядування здійснюється учнями безпосередньо і через органи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5.5.4. Учнівське самоврядування може діяти на рівні Закладу освіти та окремих класів.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5.5.6. Директор сприяє та створює умови для діяльності органів учнівського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5.5.7. Інші учасники освітнього процесу не повинні перешкоджати і втручатися в діяльність органів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5.5.8. З питань захисту честі, гідності та прав учнів Закладу освіти керівник учнівського самоврядування має право на невідкладний прийом директором Закладу освіти.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5.5.9. Органи учнівського самоврядування можуть, але не зобов’язані, вести протоколи чи будь-які інші документи щодо своєї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5.5.10. Органи учнівського самоврядування мають право: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брати участь у заходах (процесах) із забезпечення якості освіти відповідно до процедур внутрішньої системи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захищати права та інтереси учнів, які здобувають освіту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 Органи самоврядування працівників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5.6.1. Вищим органом громадського самоврядування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5.6.2. Загальні збори трудового колективу: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та схвалюють проект колективного договору;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затверджують правила внутрішнього трудового розпорядку;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визначають порядок обрання, чисельність, склад і строк повноважень комісії з трудових спорів;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обирають комісію з трудових спорів;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можуть утворювати комісію з питань охорони праці та здійснювати інші повноваження, визначені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 Органи батьківського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w:t>
      </w:r>
      <w:r w:rsidRPr="000B4445">
        <w:rPr>
          <w:sz w:val="28"/>
          <w:szCs w:val="28"/>
          <w:lang w:val="uk-UA"/>
        </w:rPr>
        <w:lastRenderedPageBreak/>
        <w:t xml:space="preserve">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5.7.2</w:t>
      </w:r>
      <w:r w:rsidRPr="000B4445">
        <w:rPr>
          <w:i/>
          <w:sz w:val="28"/>
          <w:szCs w:val="28"/>
          <w:lang w:val="uk-UA"/>
        </w:rPr>
        <w:t xml:space="preserve">. </w:t>
      </w:r>
      <w:r w:rsidRPr="000B4445">
        <w:rPr>
          <w:sz w:val="28"/>
          <w:szCs w:val="28"/>
          <w:lang w:val="uk-UA"/>
        </w:rPr>
        <w:t>Батьки мають право</w:t>
      </w:r>
      <w:r w:rsidRPr="000B4445">
        <w:rPr>
          <w:i/>
          <w:sz w:val="28"/>
          <w:szCs w:val="28"/>
          <w:lang w:val="uk-UA"/>
        </w:rPr>
        <w:t xml:space="preserve">: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утворювати різні органи батьківського самоврядування (в межах класу, закладу освіти, за інтересами тощо);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5.7.3. Рішення органу батьківського самоврядування виконується батьками виключно на добровільних засадах.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5.7.4.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директора, якщо таке рішення не суперечить законодавству.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sz w:val="28"/>
          <w:szCs w:val="28"/>
          <w:lang w:val="uk-UA"/>
        </w:rPr>
        <w:t>5.7.6.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 Піклувальна рада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діє на підставі положення, затвердженого Засновником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5.8.2. </w:t>
      </w:r>
      <w:r w:rsidRPr="000B4445">
        <w:rPr>
          <w:iCs/>
          <w:sz w:val="28"/>
          <w:szCs w:val="28"/>
          <w:lang w:val="uk-UA"/>
        </w:rPr>
        <w:t>Піклувальна рада:</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аналізує та оцінює діяльність Закладу освіти і його керівника;</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розробляє пропозиції до стратегії та перспективного плану розвитку Закладу освіти та аналізує стан їх виконання;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сприяє залученню додаткових джерел фінансування, що не заборонені чинним законодавством;</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lastRenderedPageBreak/>
        <w:t xml:space="preserve">- проводить моніторинг виконання кошторису Закладу освіти  і вносить відповідні рекомендації та пропозиції, що є обов’язковими для розгляду директором;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ініціювати проведення позапланового інституційного аудиту школи;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вносити Засновнику та Органу управління подання про заохочення директору або притягнення його до дисциплінарної відповідальності з підстав, визначених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5.8.3. Члени піклувальної ради мають право брати участь </w:t>
      </w:r>
      <w:r w:rsidRPr="000B4445">
        <w:rPr>
          <w:iCs/>
          <w:sz w:val="28"/>
          <w:szCs w:val="28"/>
          <w:lang w:val="uk-UA"/>
        </w:rPr>
        <w:t xml:space="preserve">у роботі колегіальних органів управління Закладу освіти </w:t>
      </w:r>
      <w:r w:rsidRPr="000B4445">
        <w:rPr>
          <w:sz w:val="28"/>
          <w:szCs w:val="28"/>
          <w:lang w:val="uk-UA"/>
        </w:rPr>
        <w:t xml:space="preserve">з  правом дорадчого голосу.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6. Прозорість та інформаційна відкритість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6.1. Заклад освіти формує відкриті та загальнодоступні ресурси з інформацією про свою діяльність.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6.2. Заклад освіти забезпечує на офіційному веб-сайті закладу відкритий доступ до інформації про свою діяльність та документів, зокрема до: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Статуту;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ліцензії на провадження освітньої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структури та органів управління Закладом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кадрового складу Закладу освіти згідно з ліцензійними умовами;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освітніх програм, що реалізуються в Закладі освіти, та переліку освітніх компонентів, що передбачені відповідною освітньою програмою;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фактичної кількості осіб, які навчаються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мови (мов)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наявності вакантних посад, порядку і умов проведення конкурсу на їх заміщення (у разі його проведення);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матеріально-технічного забезпечення Закладу освіти (згідно з ліцензійними умовами);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результатів моніторингу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річного звіту про діяльність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прийому до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 доступності закладу  для навчання осіб з особливими освітніми потребами;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переліку додаткових освітніх та інших послуг, їх вартості, порядку надання та оплати;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поведінки учнів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плану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порядку подання та розгляду (з дотриманням конфіденційності) заяв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порядку реагування на доведені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та відповідальність осіб, причетних до </w:t>
      </w:r>
      <w:proofErr w:type="spellStart"/>
      <w:r w:rsidRPr="000B4445">
        <w:rPr>
          <w:sz w:val="28"/>
          <w:szCs w:val="28"/>
          <w:lang w:val="uk-UA"/>
        </w:rPr>
        <w:t>булінгу</w:t>
      </w:r>
      <w:proofErr w:type="spellEnd"/>
      <w:r w:rsidRPr="000B4445">
        <w:rPr>
          <w:sz w:val="28"/>
          <w:szCs w:val="28"/>
          <w:lang w:val="uk-UA"/>
        </w:rPr>
        <w:t xml:space="preserve"> (цькування). Інша інформація оприлюднюється за рішенням Закладу освіти або на вимогу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6.3. Заклад освіти  оприлюднює на своєму веб-сайті кошторис і фінансовий звіт про надходження та використання </w:t>
      </w:r>
      <w:r w:rsidRPr="000B4445">
        <w:rPr>
          <w:iCs/>
          <w:sz w:val="28"/>
          <w:szCs w:val="28"/>
          <w:lang w:val="uk-UA"/>
        </w:rPr>
        <w:t>всіх отриманих коштів,і</w:t>
      </w:r>
      <w:r w:rsidRPr="000B4445">
        <w:rPr>
          <w:sz w:val="28"/>
          <w:szCs w:val="28"/>
          <w:lang w:val="uk-UA"/>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b/>
          <w:sz w:val="28"/>
          <w:szCs w:val="28"/>
          <w:lang w:val="uk-UA"/>
        </w:rPr>
        <w:t>7. Матеріально-технічна база та фінансово-господарська діяльність Закладу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7.1. Майно Закладу освіти є  власністю Новоодеської територіальної громади.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7.2. Заклад освіти, відповідно  до  чинного  законодавства України, користується   землею,   іншими   природними   ресурсами   і  несе  відповідальність за дотримання вимог та норм  їх охорони.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7.3.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7.4.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7.5. Майно, закріплене за Закладом освіти, не може бути вилучене, якщо інше не передбачене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0B4445">
        <w:rPr>
          <w:sz w:val="28"/>
          <w:szCs w:val="28"/>
          <w:lang w:val="uk-UA"/>
        </w:rPr>
        <w:t>корекційного</w:t>
      </w:r>
      <w:proofErr w:type="spellEnd"/>
      <w:r w:rsidRPr="000B4445">
        <w:rPr>
          <w:sz w:val="28"/>
          <w:szCs w:val="28"/>
          <w:lang w:val="uk-UA"/>
        </w:rPr>
        <w:t xml:space="preserve">), </w:t>
      </w:r>
      <w:proofErr w:type="spellStart"/>
      <w:r w:rsidRPr="000B4445">
        <w:rPr>
          <w:sz w:val="28"/>
          <w:szCs w:val="28"/>
          <w:lang w:val="uk-UA"/>
        </w:rPr>
        <w:t>навчально-</w:t>
      </w:r>
      <w:proofErr w:type="spellEnd"/>
      <w:r w:rsidRPr="000B4445">
        <w:rPr>
          <w:sz w:val="28"/>
          <w:szCs w:val="28"/>
          <w:lang w:val="uk-UA"/>
        </w:rPr>
        <w:t xml:space="preserve"> методичних та навчально-наочних посібників, підручників, художньої та іншої літератури. Збитки, завдані Закладом освіти внаслідок порушення його майнових прав іншими юридичними та фізичними особами, відшкодовуються відповідно до чинного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7.7. Об’єкти та майно Закладу освіти не підлягають приватизації чи використанню не за освітнім призначенням.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7.8. Утримання та розвиток матеріально-технічної бази Закладу освіти фінансуються за рахунок коштів Засновника.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7.9. Фінансово-господарська діяльність Закладу освіти проводиться відповідно до Бюджетного кодексу України, Господарського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7.10. Джерелами фінансування Закладу освіти  є:</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доходи від передачі в оренду приміщень, споруд, обладнання;</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благодійна допомога відповідно до законодавства про благодійну діяльність та благодійні організації;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гранти;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інші джерела, не заборонені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Отримані із зазначених джерел кошти використовуються  відповідно до затвердженого кошторису.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7.10. Заклад освіти є неприбутковою установою.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7.11. Порядок діловодства в Закладі освіти визначається директором  відповідно до законодавства України. Бухгалтерський облік здійснюється через централізовану бухгалтерію управління освіти Новоодеської міської ради.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7.12. Штатний розпис Закладу освіти розробляється директором та затверджується Органом управління,</w:t>
      </w:r>
      <w:r w:rsidRPr="000B4445">
        <w:rPr>
          <w:iCs/>
          <w:sz w:val="28"/>
          <w:szCs w:val="28"/>
          <w:lang w:val="uk-UA"/>
        </w:rPr>
        <w:t>на підставі Типових штатних нормативів для закладів загальної середньої освіти, затверджених центральним органом виконавчої влади</w:t>
      </w:r>
      <w:r w:rsidRPr="000B4445">
        <w:rPr>
          <w:sz w:val="28"/>
          <w:szCs w:val="28"/>
          <w:lang w:val="uk-UA"/>
        </w:rPr>
        <w:t>, що забезпечує формування та реалізує державну політику у сфері освіти.</w:t>
      </w: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8. Міжнародне співробітництво</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8.</w:t>
      </w:r>
      <w:r w:rsidRPr="000B4445">
        <w:rPr>
          <w:iCs/>
          <w:sz w:val="28"/>
          <w:szCs w:val="28"/>
          <w:lang w:val="uk-UA"/>
        </w:rPr>
        <w:t>1. Заклад освіти має право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 за  погодженням із  Органом  управління.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8.2. Заклад освіти та педагогічні працівники, учні можуть брати участь у реалізації міжнародних проектів та культурно-освітніх програм.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0B4445">
        <w:rPr>
          <w:sz w:val="28"/>
          <w:szCs w:val="28"/>
          <w:lang w:val="uk-UA"/>
        </w:rPr>
        <w:t>проєктів</w:t>
      </w:r>
      <w:proofErr w:type="spellEnd"/>
      <w:r w:rsidRPr="000B4445">
        <w:rPr>
          <w:sz w:val="28"/>
          <w:szCs w:val="28"/>
          <w:lang w:val="uk-UA"/>
        </w:rPr>
        <w:t xml:space="preserve">, встановлювати відповідно до законодавства прямі зв’язки з міжнародними організаціями та освітніми асоціаціями.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b/>
          <w:sz w:val="28"/>
          <w:szCs w:val="28"/>
          <w:lang w:val="uk-UA"/>
        </w:rPr>
        <w:t>9. Контроль за діяльністю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0B4445">
        <w:rPr>
          <w:color w:val="000000"/>
          <w:sz w:val="28"/>
          <w:szCs w:val="28"/>
          <w:lang w:val="uk-UA" w:eastAsia="uk-UA"/>
        </w:rPr>
        <w:t>центральним органом виконавчої влади із забезпечення якості освіти  (</w:t>
      </w:r>
      <w:r w:rsidRPr="000B4445">
        <w:rPr>
          <w:sz w:val="28"/>
          <w:szCs w:val="28"/>
          <w:lang w:val="uk-UA"/>
        </w:rPr>
        <w:t xml:space="preserve">Державною службою якості освіти України).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вищого колегіального органу громадського самоврядування або піклувальної ради.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9.3. Державний нагляд (контроль) за діяльністю Закладу освіти здійснюється Миколаївським  управлінням Державної служби якості освіти у межах повноважень, визначених законодавством України. Миколаївське  управління Державної служби якості освіти проводить інституційний аудит закладів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9.4. Результати інституційного аудиту оприлюднюються на сайтах закладів освіти, Засновника та органу, що здійснював інституційний аудит.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9.6. Засновник  або Орган управління здійснює контроль: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дотриманням норм установчих документів;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фінансово-господарською діяльністю;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w:t>
      </w:r>
      <w:r w:rsidRPr="000B4445">
        <w:rPr>
          <w:sz w:val="28"/>
          <w:szCs w:val="28"/>
          <w:lang w:val="uk-UA"/>
        </w:rPr>
        <w:lastRenderedPageBreak/>
        <w:t>інвалідності, етнічного та соціального походження, сімейного та майнового стану, місця проживання, за мовними або іншими ознаками.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10. Реорганізація, ліквідація чи перепрофілювання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10.1. Рішення про реорганізацію, ліквідацію чи перепрофілювання Закладу освіти приймається рішенням Засновника у порядку, встановленому чинним законодавством України. </w:t>
      </w:r>
    </w:p>
    <w:p w:rsidR="0094304C"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10.2. При реорганізації, ліквідації чи перепрофілюванні Закладу освіти його працівникам, учням, гарантовано дотримання їхніх прав та інтересів відповідно до чинного законодавства України з питань праці, освіти.</w:t>
      </w:r>
      <w:r w:rsidRPr="000B4445">
        <w:rPr>
          <w:sz w:val="28"/>
          <w:szCs w:val="28"/>
          <w:lang w:val="uk-UA"/>
        </w:rPr>
        <w:tab/>
      </w:r>
    </w:p>
    <w:p w:rsidR="000B1F58" w:rsidRDefault="000B1F58" w:rsidP="0094304C">
      <w:pPr>
        <w:shd w:val="clear" w:color="auto" w:fill="FFFFFF"/>
        <w:tabs>
          <w:tab w:val="left" w:pos="709"/>
        </w:tabs>
        <w:spacing w:line="276" w:lineRule="auto"/>
        <w:ind w:firstLine="709"/>
        <w:jc w:val="both"/>
        <w:textAlignment w:val="baseline"/>
        <w:rPr>
          <w:sz w:val="28"/>
          <w:szCs w:val="28"/>
          <w:lang w:val="uk-UA"/>
        </w:rPr>
      </w:pPr>
    </w:p>
    <w:p w:rsidR="000B1F58" w:rsidRDefault="000B1F58" w:rsidP="000B1F58">
      <w:pPr>
        <w:shd w:val="clear" w:color="auto" w:fill="FFFFFF"/>
        <w:tabs>
          <w:tab w:val="left" w:pos="709"/>
        </w:tabs>
        <w:spacing w:line="276" w:lineRule="auto"/>
        <w:ind w:firstLine="709"/>
        <w:jc w:val="center"/>
        <w:textAlignment w:val="baseline"/>
        <w:rPr>
          <w:sz w:val="28"/>
          <w:szCs w:val="28"/>
          <w:lang w:val="uk-UA"/>
        </w:rPr>
      </w:pPr>
    </w:p>
    <w:p w:rsidR="000B1F58" w:rsidRPr="000B4445" w:rsidRDefault="000B1F58" w:rsidP="000B1F58">
      <w:pPr>
        <w:shd w:val="clear" w:color="auto" w:fill="FFFFFF"/>
        <w:tabs>
          <w:tab w:val="left" w:pos="709"/>
        </w:tabs>
        <w:spacing w:line="276" w:lineRule="auto"/>
        <w:ind w:firstLine="709"/>
        <w:jc w:val="center"/>
        <w:textAlignment w:val="baseline"/>
        <w:rPr>
          <w:sz w:val="28"/>
          <w:szCs w:val="28"/>
          <w:lang w:val="uk-UA"/>
        </w:rPr>
      </w:pPr>
      <w:r>
        <w:rPr>
          <w:sz w:val="28"/>
          <w:szCs w:val="28"/>
          <w:lang w:val="uk-UA"/>
        </w:rPr>
        <w:t>______________________________________</w:t>
      </w:r>
    </w:p>
    <w:p w:rsidR="0094304C" w:rsidRPr="000B4445" w:rsidRDefault="0094304C" w:rsidP="0094304C">
      <w:pPr>
        <w:spacing w:line="276" w:lineRule="auto"/>
        <w:ind w:firstLine="709"/>
        <w:rPr>
          <w:lang w:val="uk-UA"/>
        </w:rPr>
      </w:pPr>
    </w:p>
    <w:p w:rsidR="0094304C" w:rsidRPr="000B4445" w:rsidRDefault="0094304C" w:rsidP="0094304C">
      <w:pPr>
        <w:pStyle w:val="a3"/>
        <w:spacing w:line="276" w:lineRule="auto"/>
        <w:ind w:firstLine="709"/>
        <w:jc w:val="left"/>
        <w:rPr>
          <w:color w:val="000000"/>
          <w:sz w:val="28"/>
          <w:szCs w:val="28"/>
          <w:shd w:val="clear" w:color="auto" w:fill="FFFFFF"/>
        </w:rPr>
      </w:pPr>
    </w:p>
    <w:p w:rsidR="0094304C" w:rsidRPr="000B4445" w:rsidRDefault="0094304C" w:rsidP="0094304C">
      <w:pPr>
        <w:pStyle w:val="a3"/>
        <w:spacing w:line="276" w:lineRule="auto"/>
        <w:ind w:firstLine="709"/>
        <w:rPr>
          <w:color w:val="000000"/>
          <w:sz w:val="28"/>
          <w:szCs w:val="28"/>
          <w:shd w:val="clear" w:color="auto" w:fill="FFFFFF"/>
        </w:rPr>
      </w:pPr>
    </w:p>
    <w:p w:rsidR="0094304C" w:rsidRPr="000B4445" w:rsidRDefault="0094304C" w:rsidP="0094304C">
      <w:pPr>
        <w:tabs>
          <w:tab w:val="left" w:pos="1335"/>
        </w:tabs>
        <w:spacing w:line="276" w:lineRule="auto"/>
        <w:ind w:left="5387"/>
        <w:rPr>
          <w:sz w:val="28"/>
          <w:szCs w:val="28"/>
          <w:lang w:val="uk-UA"/>
        </w:rPr>
      </w:pPr>
    </w:p>
    <w:p w:rsidR="008E4799" w:rsidRPr="0094304C" w:rsidRDefault="008E4799">
      <w:pPr>
        <w:rPr>
          <w:lang w:val="uk-UA"/>
        </w:rPr>
      </w:pPr>
    </w:p>
    <w:sectPr w:rsidR="008E4799" w:rsidRPr="0094304C" w:rsidSect="000B1F58">
      <w:pgSz w:w="11906" w:h="16838"/>
      <w:pgMar w:top="993" w:right="566" w:bottom="144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04C"/>
    <w:rsid w:val="00000718"/>
    <w:rsid w:val="000007B7"/>
    <w:rsid w:val="00010D89"/>
    <w:rsid w:val="00013A21"/>
    <w:rsid w:val="0002552A"/>
    <w:rsid w:val="00025A6D"/>
    <w:rsid w:val="00034063"/>
    <w:rsid w:val="00042684"/>
    <w:rsid w:val="0004707C"/>
    <w:rsid w:val="0005491B"/>
    <w:rsid w:val="00070BC6"/>
    <w:rsid w:val="00087AAD"/>
    <w:rsid w:val="00094F29"/>
    <w:rsid w:val="00096894"/>
    <w:rsid w:val="00097051"/>
    <w:rsid w:val="000A3821"/>
    <w:rsid w:val="000B1F58"/>
    <w:rsid w:val="000E772E"/>
    <w:rsid w:val="00131449"/>
    <w:rsid w:val="00132753"/>
    <w:rsid w:val="0015781D"/>
    <w:rsid w:val="00175977"/>
    <w:rsid w:val="00176372"/>
    <w:rsid w:val="00185041"/>
    <w:rsid w:val="00187FAA"/>
    <w:rsid w:val="001A79B9"/>
    <w:rsid w:val="001B1661"/>
    <w:rsid w:val="001D15E9"/>
    <w:rsid w:val="001D3E14"/>
    <w:rsid w:val="00204A63"/>
    <w:rsid w:val="00245713"/>
    <w:rsid w:val="00271399"/>
    <w:rsid w:val="00296741"/>
    <w:rsid w:val="002B148C"/>
    <w:rsid w:val="002C0E0F"/>
    <w:rsid w:val="002D2CF9"/>
    <w:rsid w:val="002D68AC"/>
    <w:rsid w:val="002F4189"/>
    <w:rsid w:val="0031400F"/>
    <w:rsid w:val="00322215"/>
    <w:rsid w:val="003249D6"/>
    <w:rsid w:val="00337CA5"/>
    <w:rsid w:val="00342F3B"/>
    <w:rsid w:val="0035441B"/>
    <w:rsid w:val="003B3E05"/>
    <w:rsid w:val="003B3EED"/>
    <w:rsid w:val="003D0C09"/>
    <w:rsid w:val="003D6051"/>
    <w:rsid w:val="0040157F"/>
    <w:rsid w:val="0041634E"/>
    <w:rsid w:val="0041724A"/>
    <w:rsid w:val="00426E2F"/>
    <w:rsid w:val="00437C81"/>
    <w:rsid w:val="004517FA"/>
    <w:rsid w:val="004856A4"/>
    <w:rsid w:val="00496A9C"/>
    <w:rsid w:val="004B2075"/>
    <w:rsid w:val="00514C5A"/>
    <w:rsid w:val="00521239"/>
    <w:rsid w:val="00522BCC"/>
    <w:rsid w:val="00524E4D"/>
    <w:rsid w:val="005523F3"/>
    <w:rsid w:val="00572D03"/>
    <w:rsid w:val="00574323"/>
    <w:rsid w:val="005853A8"/>
    <w:rsid w:val="005F3C9D"/>
    <w:rsid w:val="00617A2D"/>
    <w:rsid w:val="00633534"/>
    <w:rsid w:val="00633CB1"/>
    <w:rsid w:val="00660E88"/>
    <w:rsid w:val="00665D63"/>
    <w:rsid w:val="006A02B4"/>
    <w:rsid w:val="006B1717"/>
    <w:rsid w:val="006C4264"/>
    <w:rsid w:val="006C6F6F"/>
    <w:rsid w:val="006D0DF9"/>
    <w:rsid w:val="006D2DA7"/>
    <w:rsid w:val="007313D4"/>
    <w:rsid w:val="00741B22"/>
    <w:rsid w:val="00743D44"/>
    <w:rsid w:val="007474A1"/>
    <w:rsid w:val="00763C10"/>
    <w:rsid w:val="0076478B"/>
    <w:rsid w:val="00764EAA"/>
    <w:rsid w:val="007655AD"/>
    <w:rsid w:val="007733DD"/>
    <w:rsid w:val="007C4022"/>
    <w:rsid w:val="007F78A7"/>
    <w:rsid w:val="00810AC7"/>
    <w:rsid w:val="00811A8C"/>
    <w:rsid w:val="00814ABF"/>
    <w:rsid w:val="00816177"/>
    <w:rsid w:val="00820AE9"/>
    <w:rsid w:val="00824B32"/>
    <w:rsid w:val="0082580C"/>
    <w:rsid w:val="00835AF7"/>
    <w:rsid w:val="0084633F"/>
    <w:rsid w:val="008B6DA7"/>
    <w:rsid w:val="008D4DBE"/>
    <w:rsid w:val="008E3B7F"/>
    <w:rsid w:val="008E4799"/>
    <w:rsid w:val="0092350B"/>
    <w:rsid w:val="009261CE"/>
    <w:rsid w:val="00940D21"/>
    <w:rsid w:val="0094304C"/>
    <w:rsid w:val="00976E3F"/>
    <w:rsid w:val="00982698"/>
    <w:rsid w:val="009B4C46"/>
    <w:rsid w:val="009E0250"/>
    <w:rsid w:val="00A1041C"/>
    <w:rsid w:val="00A6567F"/>
    <w:rsid w:val="00A83668"/>
    <w:rsid w:val="00AB4B48"/>
    <w:rsid w:val="00AD61AF"/>
    <w:rsid w:val="00AE6B75"/>
    <w:rsid w:val="00B1302B"/>
    <w:rsid w:val="00B252C4"/>
    <w:rsid w:val="00B401E8"/>
    <w:rsid w:val="00B5063E"/>
    <w:rsid w:val="00B53554"/>
    <w:rsid w:val="00B763F0"/>
    <w:rsid w:val="00B850D2"/>
    <w:rsid w:val="00BF66DC"/>
    <w:rsid w:val="00C66CAB"/>
    <w:rsid w:val="00C91260"/>
    <w:rsid w:val="00CA4C13"/>
    <w:rsid w:val="00CE1FB2"/>
    <w:rsid w:val="00CE2EC1"/>
    <w:rsid w:val="00CE3D29"/>
    <w:rsid w:val="00CE7D24"/>
    <w:rsid w:val="00CF0567"/>
    <w:rsid w:val="00D44674"/>
    <w:rsid w:val="00D570D2"/>
    <w:rsid w:val="00DC44D2"/>
    <w:rsid w:val="00DD1D2B"/>
    <w:rsid w:val="00E16967"/>
    <w:rsid w:val="00E301C4"/>
    <w:rsid w:val="00E3253E"/>
    <w:rsid w:val="00E3638A"/>
    <w:rsid w:val="00E533B9"/>
    <w:rsid w:val="00E6430D"/>
    <w:rsid w:val="00E66B64"/>
    <w:rsid w:val="00E95BB5"/>
    <w:rsid w:val="00EB1B63"/>
    <w:rsid w:val="00ED1394"/>
    <w:rsid w:val="00ED43BC"/>
    <w:rsid w:val="00EF5E2E"/>
    <w:rsid w:val="00F02B0B"/>
    <w:rsid w:val="00F03463"/>
    <w:rsid w:val="00F15BAA"/>
    <w:rsid w:val="00F4135B"/>
    <w:rsid w:val="00F546AD"/>
    <w:rsid w:val="00F62693"/>
    <w:rsid w:val="00F74E1D"/>
    <w:rsid w:val="00F75434"/>
    <w:rsid w:val="00F765AF"/>
    <w:rsid w:val="00FC5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304C"/>
    <w:pPr>
      <w:jc w:val="center"/>
    </w:pPr>
    <w:rPr>
      <w:b/>
      <w:lang w:val="uk-UA"/>
    </w:rPr>
  </w:style>
  <w:style w:type="character" w:customStyle="1" w:styleId="a4">
    <w:name w:val="Название Знак"/>
    <w:basedOn w:val="a0"/>
    <w:link w:val="a3"/>
    <w:rsid w:val="0094304C"/>
    <w:rPr>
      <w:rFonts w:ascii="Times New Roman" w:eastAsia="Times New Roman" w:hAnsi="Times New Roman" w:cs="Times New Roman"/>
      <w:b/>
      <w:sz w:val="20"/>
      <w:szCs w:val="20"/>
      <w:lang w:val="uk-UA" w:eastAsia="ru-RU"/>
    </w:rPr>
  </w:style>
  <w:style w:type="paragraph" w:customStyle="1" w:styleId="rvps2">
    <w:name w:val="rvps2"/>
    <w:basedOn w:val="a"/>
    <w:rsid w:val="0094304C"/>
    <w:pPr>
      <w:spacing w:before="100" w:beforeAutospacing="1" w:after="100" w:afterAutospacing="1"/>
    </w:pPr>
    <w:rPr>
      <w:sz w:val="24"/>
      <w:szCs w:val="24"/>
    </w:rPr>
  </w:style>
  <w:style w:type="paragraph" w:customStyle="1" w:styleId="Default">
    <w:name w:val="Default"/>
    <w:rsid w:val="00943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Нормальний текст"/>
    <w:basedOn w:val="a"/>
    <w:rsid w:val="0094304C"/>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304C"/>
    <w:pPr>
      <w:jc w:val="center"/>
    </w:pPr>
    <w:rPr>
      <w:b/>
      <w:lang w:val="uk-UA"/>
    </w:rPr>
  </w:style>
  <w:style w:type="character" w:customStyle="1" w:styleId="a4">
    <w:name w:val="Название Знак"/>
    <w:basedOn w:val="a0"/>
    <w:link w:val="a3"/>
    <w:rsid w:val="0094304C"/>
    <w:rPr>
      <w:rFonts w:ascii="Times New Roman" w:eastAsia="Times New Roman" w:hAnsi="Times New Roman" w:cs="Times New Roman"/>
      <w:b/>
      <w:sz w:val="20"/>
      <w:szCs w:val="20"/>
      <w:lang w:val="uk-UA" w:eastAsia="ru-RU"/>
    </w:rPr>
  </w:style>
  <w:style w:type="paragraph" w:customStyle="1" w:styleId="rvps2">
    <w:name w:val="rvps2"/>
    <w:basedOn w:val="a"/>
    <w:rsid w:val="0094304C"/>
    <w:pPr>
      <w:spacing w:before="100" w:beforeAutospacing="1" w:after="100" w:afterAutospacing="1"/>
    </w:pPr>
    <w:rPr>
      <w:sz w:val="24"/>
      <w:szCs w:val="24"/>
    </w:rPr>
  </w:style>
  <w:style w:type="paragraph" w:customStyle="1" w:styleId="Default">
    <w:name w:val="Default"/>
    <w:rsid w:val="00943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Нормальний текст"/>
    <w:basedOn w:val="a"/>
    <w:rsid w:val="0094304C"/>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9985</Words>
  <Characters>56921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Olena</cp:lastModifiedBy>
  <cp:revision>6</cp:revision>
  <dcterms:created xsi:type="dcterms:W3CDTF">2021-06-15T07:44:00Z</dcterms:created>
  <dcterms:modified xsi:type="dcterms:W3CDTF">2021-06-15T13:28:00Z</dcterms:modified>
</cp:coreProperties>
</file>