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2" w:rsidRDefault="00786FF2" w:rsidP="00786FF2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86FF2" w:rsidRDefault="00786FF2" w:rsidP="00786FF2">
      <w:pPr>
        <w:pStyle w:val="a9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786FF2" w:rsidRDefault="00786FF2" w:rsidP="00786FF2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786FF2" w:rsidRDefault="00786FF2" w:rsidP="00786FF2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786FF2" w:rsidRDefault="00786FF2" w:rsidP="00786FF2">
      <w:pPr>
        <w:pStyle w:val="a9"/>
        <w:spacing w:before="89" w:line="322" w:lineRule="exact"/>
        <w:ind w:left="0"/>
        <w:jc w:val="center"/>
      </w:pPr>
    </w:p>
    <w:p w:rsidR="00786FF2" w:rsidRDefault="00786FF2" w:rsidP="00786FF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786FF2" w:rsidTr="00786FF2">
        <w:trPr>
          <w:trHeight w:val="436"/>
        </w:trPr>
        <w:tc>
          <w:tcPr>
            <w:tcW w:w="6487" w:type="dxa"/>
            <w:hideMark/>
          </w:tcPr>
          <w:p w:rsidR="00786FF2" w:rsidRDefault="00786FF2">
            <w:pPr>
              <w:pStyle w:val="a9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86FF2" w:rsidRDefault="00786FF2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86FF2" w:rsidRDefault="00786FF2">
            <w:pPr>
              <w:pStyle w:val="a9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86FF2" w:rsidRDefault="00786FF2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245"/>
      </w:tblGrid>
      <w:tr w:rsidR="005077AC" w:rsidRPr="00786FF2" w:rsidTr="00786FF2">
        <w:trPr>
          <w:trHeight w:val="720"/>
        </w:trPr>
        <w:tc>
          <w:tcPr>
            <w:tcW w:w="5245" w:type="dxa"/>
          </w:tcPr>
          <w:p w:rsidR="00016DFD" w:rsidRDefault="005077AC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>надання дозволу на розроблення</w:t>
            </w:r>
            <w:r w:rsidR="00786FF2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>технічної документації із землеустрою</w:t>
            </w:r>
            <w:r w:rsidR="00786FF2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>щодо інвентаризації земельної ділянки</w:t>
            </w:r>
          </w:p>
          <w:p w:rsidR="00C70BDC" w:rsidRPr="00F57C6B" w:rsidRDefault="003841BF" w:rsidP="00786FF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громадянці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 xml:space="preserve"> Черніговій Т.Г.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786FF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</w:t>
      </w:r>
      <w:r w:rsidR="00836FB8">
        <w:rPr>
          <w:color w:val="000000"/>
          <w:sz w:val="28"/>
          <w:szCs w:val="28"/>
          <w:lang w:val="uk-UA"/>
        </w:rPr>
        <w:t>, Законом України "Про Державний земельний кадастр", статтями 25, 57 Закону України "Про землеустрій", постановою Кабінету Міністрів України від 23.05.2012 №513 "Про затвердження порядку проведення інвентаризації земель" т</w:t>
      </w:r>
      <w:r w:rsidRPr="0072303F">
        <w:rPr>
          <w:color w:val="000000"/>
          <w:sz w:val="28"/>
          <w:szCs w:val="28"/>
          <w:lang w:val="uk-UA"/>
        </w:rPr>
        <w:t xml:space="preserve">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786FF2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786FF2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786FF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86FF2">
        <w:rPr>
          <w:color w:val="000000"/>
          <w:sz w:val="28"/>
          <w:szCs w:val="28"/>
          <w:lang w:val="uk-UA"/>
        </w:rPr>
        <w:t xml:space="preserve"> </w:t>
      </w:r>
      <w:r w:rsidR="003C1991">
        <w:rPr>
          <w:color w:val="000000"/>
          <w:sz w:val="28"/>
          <w:szCs w:val="28"/>
          <w:lang w:val="uk-UA"/>
        </w:rPr>
        <w:t xml:space="preserve">Надати дозвіл громадянці України Черніговій Тетяні Георгіївні на розроблення технічної документації із землеустрою щодо інвентаризації земельної ділянки </w:t>
      </w:r>
      <w:r w:rsidR="00F73ED7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орієнтовною площею 2,00 га пасовищ, із земель колективної власності колишнього КСП "Зорі Кремля" в межах Новоодеської міської ради (с. Новосафронівка). </w:t>
      </w:r>
    </w:p>
    <w:p w:rsidR="005077AC" w:rsidRDefault="00275A8E" w:rsidP="00786FF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F73ED7">
        <w:rPr>
          <w:color w:val="000000"/>
          <w:sz w:val="28"/>
          <w:szCs w:val="28"/>
          <w:lang w:val="uk-UA"/>
        </w:rPr>
        <w:t>Громадянці Черніговій Т.Г. замовити у суб'єкта господарювання, який має право на проведення робіт із землеустрою відповідно до закону, розроблення технічної документації із землеустрою щодо проведення інвентаризації вказаної земельної ділянки.</w:t>
      </w:r>
    </w:p>
    <w:p w:rsidR="00F73ED7" w:rsidRPr="0072303F" w:rsidRDefault="00F73ED7" w:rsidP="00786FF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940E50">
        <w:rPr>
          <w:color w:val="000000"/>
          <w:sz w:val="28"/>
          <w:szCs w:val="28"/>
          <w:lang w:val="uk-UA"/>
        </w:rPr>
        <w:t>Розроблену технічну документацію із землеустрою подати на розгляд та затвердження сесії Новоодеської міської ради.</w:t>
      </w:r>
    </w:p>
    <w:p w:rsidR="005077AC" w:rsidRDefault="00725836" w:rsidP="00786F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CF740E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F704BE" w:rsidRDefault="00F704BE" w:rsidP="00786FF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6FF2" w:rsidRDefault="00786FF2" w:rsidP="00786FF2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6FF2" w:rsidRDefault="00786FF2" w:rsidP="00786FF2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786FF2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786FF2">
      <w:pPr>
        <w:ind w:firstLine="708"/>
        <w:rPr>
          <w:lang w:val="uk-UA"/>
        </w:rPr>
      </w:pPr>
    </w:p>
    <w:p w:rsidR="0089725B" w:rsidRDefault="0089725B" w:rsidP="0089725B">
      <w:pPr>
        <w:rPr>
          <w:lang w:val="uk-UA"/>
        </w:rPr>
      </w:pPr>
    </w:p>
    <w:p w:rsidR="0089725B" w:rsidRDefault="0089725B" w:rsidP="0089725B">
      <w:pPr>
        <w:rPr>
          <w:lang w:val="uk-UA"/>
        </w:rPr>
      </w:pPr>
    </w:p>
    <w:sectPr w:rsidR="0089725B" w:rsidSect="00940E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7D" w:rsidRDefault="00AA3E7D" w:rsidP="009D49B6">
      <w:r>
        <w:separator/>
      </w:r>
    </w:p>
  </w:endnote>
  <w:endnote w:type="continuationSeparator" w:id="1">
    <w:p w:rsidR="00AA3E7D" w:rsidRDefault="00AA3E7D" w:rsidP="009D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7D" w:rsidRDefault="00AA3E7D" w:rsidP="009D49B6">
      <w:r>
        <w:separator/>
      </w:r>
    </w:p>
  </w:footnote>
  <w:footnote w:type="continuationSeparator" w:id="1">
    <w:p w:rsidR="00AA3E7D" w:rsidRDefault="00AA3E7D" w:rsidP="009D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AC"/>
    <w:rsid w:val="000108D1"/>
    <w:rsid w:val="00016DFD"/>
    <w:rsid w:val="00053EE9"/>
    <w:rsid w:val="000A7315"/>
    <w:rsid w:val="000B34C9"/>
    <w:rsid w:val="000B71D8"/>
    <w:rsid w:val="000C66C9"/>
    <w:rsid w:val="000D2AB6"/>
    <w:rsid w:val="000E4093"/>
    <w:rsid w:val="00110A73"/>
    <w:rsid w:val="0012181C"/>
    <w:rsid w:val="00172232"/>
    <w:rsid w:val="00175B7A"/>
    <w:rsid w:val="001D314A"/>
    <w:rsid w:val="00206B23"/>
    <w:rsid w:val="00216BA0"/>
    <w:rsid w:val="00240761"/>
    <w:rsid w:val="00254A2F"/>
    <w:rsid w:val="00275A8E"/>
    <w:rsid w:val="00290FD1"/>
    <w:rsid w:val="00294F23"/>
    <w:rsid w:val="002A22FC"/>
    <w:rsid w:val="0031276F"/>
    <w:rsid w:val="00326F96"/>
    <w:rsid w:val="00341C08"/>
    <w:rsid w:val="00356DD4"/>
    <w:rsid w:val="003841BF"/>
    <w:rsid w:val="003C1991"/>
    <w:rsid w:val="003C45A8"/>
    <w:rsid w:val="004159AA"/>
    <w:rsid w:val="0044586F"/>
    <w:rsid w:val="00445F1A"/>
    <w:rsid w:val="004536F6"/>
    <w:rsid w:val="0048005A"/>
    <w:rsid w:val="004849B4"/>
    <w:rsid w:val="004D72CE"/>
    <w:rsid w:val="004D787A"/>
    <w:rsid w:val="004E0AF0"/>
    <w:rsid w:val="004E79E6"/>
    <w:rsid w:val="004F370C"/>
    <w:rsid w:val="00504BCF"/>
    <w:rsid w:val="005077AC"/>
    <w:rsid w:val="005261BE"/>
    <w:rsid w:val="00594D01"/>
    <w:rsid w:val="005A0325"/>
    <w:rsid w:val="005B21A4"/>
    <w:rsid w:val="005E16D6"/>
    <w:rsid w:val="005F72DD"/>
    <w:rsid w:val="006417E7"/>
    <w:rsid w:val="00642C2F"/>
    <w:rsid w:val="00681CEB"/>
    <w:rsid w:val="00684196"/>
    <w:rsid w:val="00696995"/>
    <w:rsid w:val="006A3F35"/>
    <w:rsid w:val="006E559E"/>
    <w:rsid w:val="00721688"/>
    <w:rsid w:val="00725836"/>
    <w:rsid w:val="0075404E"/>
    <w:rsid w:val="00755365"/>
    <w:rsid w:val="00765FCF"/>
    <w:rsid w:val="00785FA7"/>
    <w:rsid w:val="00786FF2"/>
    <w:rsid w:val="007C1443"/>
    <w:rsid w:val="007C5050"/>
    <w:rsid w:val="007D1521"/>
    <w:rsid w:val="00836FB8"/>
    <w:rsid w:val="00865DDF"/>
    <w:rsid w:val="00873F30"/>
    <w:rsid w:val="00885983"/>
    <w:rsid w:val="0089725B"/>
    <w:rsid w:val="008A38F1"/>
    <w:rsid w:val="008D1B40"/>
    <w:rsid w:val="008D2BF7"/>
    <w:rsid w:val="00937210"/>
    <w:rsid w:val="00940E50"/>
    <w:rsid w:val="00944082"/>
    <w:rsid w:val="009A6C35"/>
    <w:rsid w:val="009C697C"/>
    <w:rsid w:val="009D49B6"/>
    <w:rsid w:val="009E6254"/>
    <w:rsid w:val="009F4EF1"/>
    <w:rsid w:val="00A5255B"/>
    <w:rsid w:val="00A56EAD"/>
    <w:rsid w:val="00A74806"/>
    <w:rsid w:val="00A95BEF"/>
    <w:rsid w:val="00AA3E7D"/>
    <w:rsid w:val="00AA72BC"/>
    <w:rsid w:val="00AC0A57"/>
    <w:rsid w:val="00AD151C"/>
    <w:rsid w:val="00AE3201"/>
    <w:rsid w:val="00AE4B54"/>
    <w:rsid w:val="00AF2042"/>
    <w:rsid w:val="00BD6358"/>
    <w:rsid w:val="00BD731B"/>
    <w:rsid w:val="00C165FE"/>
    <w:rsid w:val="00C20C84"/>
    <w:rsid w:val="00C70BDC"/>
    <w:rsid w:val="00C71536"/>
    <w:rsid w:val="00C745C0"/>
    <w:rsid w:val="00C84F84"/>
    <w:rsid w:val="00CA3DB7"/>
    <w:rsid w:val="00CA4A83"/>
    <w:rsid w:val="00CB39F9"/>
    <w:rsid w:val="00CC6767"/>
    <w:rsid w:val="00CD06C9"/>
    <w:rsid w:val="00CD448A"/>
    <w:rsid w:val="00CF0CBC"/>
    <w:rsid w:val="00CF740E"/>
    <w:rsid w:val="00D34D99"/>
    <w:rsid w:val="00D43687"/>
    <w:rsid w:val="00D61CCD"/>
    <w:rsid w:val="00D80C2C"/>
    <w:rsid w:val="00DA67D5"/>
    <w:rsid w:val="00DD3DF4"/>
    <w:rsid w:val="00DE5018"/>
    <w:rsid w:val="00E153D7"/>
    <w:rsid w:val="00E50BFE"/>
    <w:rsid w:val="00E64EC6"/>
    <w:rsid w:val="00E821E7"/>
    <w:rsid w:val="00E85AED"/>
    <w:rsid w:val="00E94796"/>
    <w:rsid w:val="00F329D8"/>
    <w:rsid w:val="00F3739D"/>
    <w:rsid w:val="00F5249F"/>
    <w:rsid w:val="00F57C6B"/>
    <w:rsid w:val="00F704BE"/>
    <w:rsid w:val="00F73ED7"/>
    <w:rsid w:val="00FB3929"/>
    <w:rsid w:val="00FB3E00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4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9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9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qFormat/>
    <w:rsid w:val="00786FF2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786FF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786FF2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786FF2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2021-05-11T07:47:00Z</cp:lastPrinted>
  <dcterms:created xsi:type="dcterms:W3CDTF">2021-05-14T11:45:00Z</dcterms:created>
  <dcterms:modified xsi:type="dcterms:W3CDTF">2021-05-17T14:43:00Z</dcterms:modified>
</cp:coreProperties>
</file>