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0F" w:rsidRDefault="00A310FD" w:rsidP="004B160F">
      <w:pPr>
        <w:pStyle w:val="a5"/>
        <w:ind w:left="0"/>
        <w:jc w:val="right"/>
        <w:rPr>
          <w:sz w:val="23"/>
          <w:szCs w:val="24"/>
          <w:lang w:val="ru-RU"/>
        </w:rPr>
      </w:pPr>
      <w:r>
        <w:rPr>
          <w:b/>
          <w:color w:val="FF0000"/>
        </w:rPr>
        <w:tab/>
      </w:r>
      <w:r w:rsidR="004B160F">
        <w:rPr>
          <w:sz w:val="23"/>
          <w:szCs w:val="24"/>
          <w:lang w:val="ru-RU"/>
        </w:rPr>
        <w:t>ПРОЕКТ</w:t>
      </w:r>
    </w:p>
    <w:p w:rsidR="004B160F" w:rsidRDefault="004B160F" w:rsidP="004B160F">
      <w:pPr>
        <w:pStyle w:val="a5"/>
        <w:ind w:left="0"/>
        <w:jc w:val="center"/>
        <w:rPr>
          <w:sz w:val="23"/>
          <w:szCs w:val="24"/>
          <w:lang w:val="ru-RU"/>
        </w:rPr>
      </w:pPr>
      <w:r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B160F" w:rsidRDefault="004B160F" w:rsidP="004B160F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4B160F" w:rsidRDefault="004B160F" w:rsidP="004B160F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4B160F" w:rsidRDefault="004B160F" w:rsidP="004B160F">
      <w:pPr>
        <w:pStyle w:val="a5"/>
        <w:spacing w:before="89" w:line="322" w:lineRule="exact"/>
        <w:ind w:left="0"/>
        <w:jc w:val="center"/>
      </w:pPr>
    </w:p>
    <w:p w:rsidR="004B160F" w:rsidRDefault="004B160F" w:rsidP="004B160F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7"/>
        <w:gridCol w:w="3214"/>
      </w:tblGrid>
      <w:tr w:rsidR="004B160F" w:rsidTr="004B160F">
        <w:trPr>
          <w:trHeight w:val="436"/>
        </w:trPr>
        <w:tc>
          <w:tcPr>
            <w:tcW w:w="6487" w:type="dxa"/>
            <w:hideMark/>
          </w:tcPr>
          <w:p w:rsidR="004B160F" w:rsidRDefault="004B160F">
            <w:pPr>
              <w:pStyle w:val="a5"/>
              <w:spacing w:before="89" w:line="322" w:lineRule="exact"/>
              <w:ind w:left="0"/>
              <w:rPr>
                <w:u w:val="single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27.05.2021 р. </w:t>
            </w:r>
            <w:r>
              <w:t xml:space="preserve">№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4B160F" w:rsidRDefault="004B160F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4B160F" w:rsidRDefault="004B160F">
            <w:pPr>
              <w:pStyle w:val="a5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4B160F" w:rsidRDefault="004B160F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A310FD" w:rsidRDefault="00A310FD" w:rsidP="004B160F">
      <w:pPr>
        <w:jc w:val="center"/>
        <w:rPr>
          <w:sz w:val="28"/>
          <w:szCs w:val="28"/>
        </w:rPr>
      </w:pPr>
    </w:p>
    <w:p w:rsidR="001A63E6" w:rsidRPr="004B160F" w:rsidRDefault="001A63E6" w:rsidP="004B160F">
      <w:pPr>
        <w:rPr>
          <w:b/>
          <w:sz w:val="28"/>
          <w:szCs w:val="28"/>
        </w:rPr>
      </w:pPr>
      <w:r w:rsidRPr="004B160F">
        <w:rPr>
          <w:b/>
          <w:sz w:val="28"/>
          <w:szCs w:val="28"/>
        </w:rPr>
        <w:t xml:space="preserve">Про надання дозволу на розробку </w:t>
      </w:r>
    </w:p>
    <w:p w:rsidR="001A63E6" w:rsidRPr="004B160F" w:rsidRDefault="00281A65" w:rsidP="004B160F">
      <w:pPr>
        <w:rPr>
          <w:b/>
          <w:sz w:val="28"/>
          <w:szCs w:val="28"/>
        </w:rPr>
      </w:pPr>
      <w:r w:rsidRPr="004B160F">
        <w:rPr>
          <w:b/>
          <w:sz w:val="28"/>
          <w:szCs w:val="28"/>
        </w:rPr>
        <w:t>прое</w:t>
      </w:r>
      <w:r w:rsidR="001A63E6" w:rsidRPr="004B160F">
        <w:rPr>
          <w:b/>
          <w:sz w:val="28"/>
          <w:szCs w:val="28"/>
        </w:rPr>
        <w:t>кту із землеустрою</w:t>
      </w:r>
      <w:r w:rsidR="004B160F">
        <w:rPr>
          <w:b/>
          <w:sz w:val="28"/>
          <w:szCs w:val="28"/>
          <w:lang w:val="ru-RU"/>
        </w:rPr>
        <w:t xml:space="preserve"> </w:t>
      </w:r>
      <w:r w:rsidR="001A63E6" w:rsidRPr="004B160F">
        <w:rPr>
          <w:b/>
          <w:sz w:val="28"/>
          <w:szCs w:val="28"/>
        </w:rPr>
        <w:t>щодо відведення</w:t>
      </w:r>
    </w:p>
    <w:p w:rsidR="001A63E6" w:rsidRPr="004B160F" w:rsidRDefault="001A63E6" w:rsidP="004B160F">
      <w:pPr>
        <w:rPr>
          <w:b/>
          <w:color w:val="FF0000"/>
          <w:sz w:val="28"/>
          <w:szCs w:val="28"/>
        </w:rPr>
      </w:pPr>
      <w:r w:rsidRPr="004B160F">
        <w:rPr>
          <w:b/>
          <w:sz w:val="28"/>
          <w:szCs w:val="28"/>
        </w:rPr>
        <w:t>земельної ділянки ТОВ СПК «УДАЧА»</w:t>
      </w:r>
    </w:p>
    <w:p w:rsidR="001A63E6" w:rsidRPr="004B160F" w:rsidRDefault="001A63E6" w:rsidP="004B160F">
      <w:pPr>
        <w:rPr>
          <w:b/>
          <w:color w:val="FF0000"/>
          <w:sz w:val="28"/>
          <w:szCs w:val="28"/>
        </w:rPr>
      </w:pPr>
      <w:r w:rsidRPr="004B160F">
        <w:rPr>
          <w:b/>
          <w:sz w:val="28"/>
          <w:szCs w:val="28"/>
        </w:rPr>
        <w:t xml:space="preserve">в оренду для обслуговування </w:t>
      </w:r>
      <w:r w:rsidR="00A814B2" w:rsidRPr="004B160F">
        <w:rPr>
          <w:b/>
          <w:sz w:val="28"/>
          <w:szCs w:val="28"/>
        </w:rPr>
        <w:t>будівель торгівлі</w:t>
      </w:r>
    </w:p>
    <w:p w:rsidR="001A63E6" w:rsidRDefault="001A63E6" w:rsidP="001A63E6">
      <w:pPr>
        <w:pStyle w:val="Sentr"/>
        <w:tabs>
          <w:tab w:val="left" w:pos="7365"/>
        </w:tabs>
        <w:spacing w:before="57"/>
        <w:ind w:firstLine="567"/>
        <w:jc w:val="both"/>
        <w:rPr>
          <w:b/>
          <w:color w:val="FF0000"/>
          <w:sz w:val="28"/>
          <w:szCs w:val="28"/>
          <w:lang w:val="uk-UA"/>
        </w:rPr>
      </w:pPr>
    </w:p>
    <w:p w:rsidR="001A63E6" w:rsidRPr="00450B07" w:rsidRDefault="001A63E6" w:rsidP="004B160F">
      <w:pPr>
        <w:ind w:firstLine="709"/>
        <w:jc w:val="both"/>
        <w:rPr>
          <w:sz w:val="28"/>
          <w:szCs w:val="28"/>
        </w:rPr>
      </w:pPr>
      <w:r w:rsidRPr="00450B07">
        <w:rPr>
          <w:sz w:val="28"/>
          <w:szCs w:val="28"/>
        </w:rPr>
        <w:t>Керуючись пунктом 34 частиною 1 статті 26 Закону України «Про місцеве самоврядування в Україні»,</w:t>
      </w:r>
      <w:r w:rsidR="004B160F" w:rsidRPr="004B160F">
        <w:rPr>
          <w:sz w:val="28"/>
          <w:szCs w:val="28"/>
        </w:rPr>
        <w:t xml:space="preserve"> </w:t>
      </w:r>
      <w:r w:rsidRPr="00450B07">
        <w:rPr>
          <w:sz w:val="28"/>
          <w:szCs w:val="28"/>
        </w:rPr>
        <w:t>відповідно статей 12, 93, 122-124,134,</w:t>
      </w:r>
      <w:r w:rsidR="004B160F" w:rsidRPr="004B160F">
        <w:rPr>
          <w:sz w:val="28"/>
          <w:szCs w:val="28"/>
        </w:rPr>
        <w:t xml:space="preserve"> </w:t>
      </w:r>
      <w:r w:rsidRPr="00450B07">
        <w:rPr>
          <w:sz w:val="28"/>
          <w:szCs w:val="28"/>
        </w:rPr>
        <w:t>186-1 Земельно</w:t>
      </w:r>
      <w:r w:rsidR="004B160F">
        <w:rPr>
          <w:sz w:val="28"/>
          <w:szCs w:val="28"/>
        </w:rPr>
        <w:t>го кодексу України, статей 4, 5</w:t>
      </w:r>
      <w:r w:rsidRPr="00450B07">
        <w:rPr>
          <w:sz w:val="28"/>
          <w:szCs w:val="28"/>
        </w:rPr>
        <w:t xml:space="preserve"> Закону України «Про оренду землі»,</w:t>
      </w:r>
      <w:r w:rsidR="004B160F" w:rsidRPr="004B160F">
        <w:rPr>
          <w:sz w:val="28"/>
          <w:szCs w:val="28"/>
        </w:rPr>
        <w:t xml:space="preserve"> </w:t>
      </w:r>
      <w:r w:rsidRPr="00450B07">
        <w:rPr>
          <w:sz w:val="28"/>
          <w:szCs w:val="28"/>
        </w:rPr>
        <w:t>частини 3 статті 24 Закону України «Про регулювання містобудівної діяльності», статей 25, 50 Закону України «Про землеустрій»,</w:t>
      </w:r>
      <w:r w:rsidR="004B160F" w:rsidRPr="004B160F">
        <w:rPr>
          <w:sz w:val="28"/>
          <w:szCs w:val="28"/>
        </w:rPr>
        <w:t xml:space="preserve"> </w:t>
      </w:r>
      <w:r w:rsidRPr="00450B07">
        <w:rPr>
          <w:sz w:val="28"/>
          <w:szCs w:val="28"/>
        </w:rPr>
        <w:t xml:space="preserve">розглянувши клопотання </w:t>
      </w:r>
      <w:r w:rsidR="00154883" w:rsidRPr="00450B07">
        <w:rPr>
          <w:sz w:val="28"/>
          <w:szCs w:val="28"/>
        </w:rPr>
        <w:t xml:space="preserve">ТОВ СПК «УДАЧА» </w:t>
      </w:r>
      <w:r w:rsidRPr="00450B07">
        <w:rPr>
          <w:sz w:val="28"/>
          <w:szCs w:val="28"/>
        </w:rPr>
        <w:t xml:space="preserve">про </w:t>
      </w:r>
      <w:r w:rsidR="00492E81">
        <w:rPr>
          <w:sz w:val="28"/>
          <w:szCs w:val="28"/>
        </w:rPr>
        <w:t>надання дозволу на розробку прое</w:t>
      </w:r>
      <w:r w:rsidRPr="00450B07">
        <w:rPr>
          <w:sz w:val="28"/>
          <w:szCs w:val="28"/>
        </w:rPr>
        <w:t xml:space="preserve">кту землеустрою щодо відведення земельної ділянки в оренду </w:t>
      </w:r>
      <w:r w:rsidR="00154883" w:rsidRPr="00450B07">
        <w:rPr>
          <w:sz w:val="28"/>
          <w:szCs w:val="28"/>
        </w:rPr>
        <w:t xml:space="preserve">орієнтовною </w:t>
      </w:r>
      <w:r w:rsidRPr="00450B07">
        <w:rPr>
          <w:sz w:val="28"/>
          <w:szCs w:val="28"/>
          <w:shd w:val="clear" w:color="auto" w:fill="FFFFFF"/>
        </w:rPr>
        <w:t>площею 0,</w:t>
      </w:r>
      <w:r w:rsidR="00154883" w:rsidRPr="00450B07">
        <w:rPr>
          <w:sz w:val="28"/>
          <w:szCs w:val="28"/>
          <w:shd w:val="clear" w:color="auto" w:fill="FFFFFF"/>
        </w:rPr>
        <w:t>1292</w:t>
      </w:r>
      <w:r w:rsidRPr="00450B07">
        <w:rPr>
          <w:sz w:val="28"/>
          <w:szCs w:val="28"/>
          <w:shd w:val="clear" w:color="auto" w:fill="FFFFFF"/>
        </w:rPr>
        <w:t xml:space="preserve"> га </w:t>
      </w:r>
      <w:r w:rsidRPr="006E2B4A">
        <w:rPr>
          <w:sz w:val="28"/>
          <w:szCs w:val="28"/>
        </w:rPr>
        <w:t xml:space="preserve">для </w:t>
      </w:r>
      <w:r w:rsidR="00A814B2" w:rsidRPr="006E2B4A">
        <w:rPr>
          <w:sz w:val="28"/>
          <w:szCs w:val="28"/>
        </w:rPr>
        <w:t>будівництва та обслуговування будівель торгівлі</w:t>
      </w:r>
      <w:r w:rsidRPr="006E2B4A">
        <w:rPr>
          <w:sz w:val="28"/>
          <w:szCs w:val="28"/>
          <w:shd w:val="clear" w:color="auto" w:fill="FFFFFF"/>
        </w:rPr>
        <w:t xml:space="preserve"> із земель запасу комунальної власності по вулиці </w:t>
      </w:r>
      <w:r w:rsidR="009527B2" w:rsidRPr="006E2B4A">
        <w:rPr>
          <w:sz w:val="28"/>
          <w:szCs w:val="28"/>
          <w:shd w:val="clear" w:color="auto" w:fill="FFFFFF"/>
        </w:rPr>
        <w:t>Центральна</w:t>
      </w:r>
      <w:r w:rsidRPr="006E2B4A">
        <w:rPr>
          <w:sz w:val="28"/>
          <w:szCs w:val="28"/>
          <w:shd w:val="clear" w:color="auto" w:fill="FFFFFF"/>
        </w:rPr>
        <w:t xml:space="preserve">, </w:t>
      </w:r>
      <w:r w:rsidR="009527B2" w:rsidRPr="006E2B4A">
        <w:rPr>
          <w:sz w:val="28"/>
          <w:szCs w:val="28"/>
          <w:shd w:val="clear" w:color="auto" w:fill="FFFFFF"/>
        </w:rPr>
        <w:t>23</w:t>
      </w:r>
      <w:r w:rsidRPr="006E2B4A">
        <w:rPr>
          <w:sz w:val="28"/>
          <w:szCs w:val="28"/>
          <w:shd w:val="clear" w:color="auto" w:fill="FFFFFF"/>
        </w:rPr>
        <w:t xml:space="preserve">3 </w:t>
      </w:r>
      <w:r w:rsidR="009527B2" w:rsidRPr="006E2B4A">
        <w:rPr>
          <w:sz w:val="28"/>
          <w:szCs w:val="28"/>
          <w:shd w:val="clear" w:color="auto" w:fill="FFFFFF"/>
        </w:rPr>
        <w:t>в межах</w:t>
      </w:r>
      <w:r w:rsidRPr="006E2B4A">
        <w:rPr>
          <w:sz w:val="28"/>
          <w:szCs w:val="28"/>
          <w:shd w:val="clear" w:color="auto" w:fill="FFFFFF"/>
        </w:rPr>
        <w:t xml:space="preserve"> населеного пункту </w:t>
      </w:r>
      <w:r w:rsidRPr="006E2B4A">
        <w:rPr>
          <w:sz w:val="28"/>
          <w:szCs w:val="28"/>
        </w:rPr>
        <w:t>та додані документи (Витяг з Державного реєстру речових прав на нерухоме майно про реєстрацію права власності від 1</w:t>
      </w:r>
      <w:r w:rsidR="00E1729E" w:rsidRPr="006E2B4A">
        <w:rPr>
          <w:sz w:val="28"/>
          <w:szCs w:val="28"/>
        </w:rPr>
        <w:t>8</w:t>
      </w:r>
      <w:r w:rsidRPr="006E2B4A">
        <w:rPr>
          <w:sz w:val="28"/>
          <w:szCs w:val="28"/>
        </w:rPr>
        <w:t>.0</w:t>
      </w:r>
      <w:r w:rsidR="00E1729E" w:rsidRPr="006E2B4A">
        <w:rPr>
          <w:sz w:val="28"/>
          <w:szCs w:val="28"/>
        </w:rPr>
        <w:t>5</w:t>
      </w:r>
      <w:r w:rsidRPr="006E2B4A">
        <w:rPr>
          <w:sz w:val="28"/>
          <w:szCs w:val="28"/>
        </w:rPr>
        <w:t xml:space="preserve">.2017 року № </w:t>
      </w:r>
      <w:r w:rsidR="00E1729E" w:rsidRPr="006E2B4A">
        <w:rPr>
          <w:sz w:val="28"/>
          <w:szCs w:val="28"/>
        </w:rPr>
        <w:t>20460223</w:t>
      </w:r>
      <w:r w:rsidRPr="006E2B4A">
        <w:rPr>
          <w:sz w:val="28"/>
          <w:szCs w:val="28"/>
        </w:rPr>
        <w:t xml:space="preserve">), </w:t>
      </w:r>
      <w:r w:rsidRPr="00450B07">
        <w:rPr>
          <w:noProof/>
          <w:sz w:val="28"/>
          <w:szCs w:val="28"/>
        </w:rPr>
        <w:t xml:space="preserve">з метою забезпечення раціонального землекористування, збільшення надходжень до міського бюджету та  </w:t>
      </w:r>
      <w:r w:rsidRPr="00450B07">
        <w:rPr>
          <w:sz w:val="28"/>
          <w:szCs w:val="28"/>
        </w:rPr>
        <w:t xml:space="preserve">враховуючи рекомендації </w:t>
      </w:r>
      <w:r w:rsidR="009527B2" w:rsidRPr="00450B07">
        <w:rPr>
          <w:sz w:val="28"/>
          <w:szCs w:val="28"/>
        </w:rPr>
        <w:t>постійної комісії</w:t>
      </w:r>
      <w:r w:rsidRPr="00450B07">
        <w:rPr>
          <w:noProof/>
          <w:sz w:val="28"/>
          <w:szCs w:val="28"/>
        </w:rPr>
        <w:t>,</w:t>
      </w:r>
      <w:r w:rsidRPr="00450B07">
        <w:rPr>
          <w:sz w:val="28"/>
          <w:szCs w:val="28"/>
        </w:rPr>
        <w:t xml:space="preserve">  міська рада </w:t>
      </w:r>
    </w:p>
    <w:p w:rsidR="001A63E6" w:rsidRPr="005A7608" w:rsidRDefault="001A63E6" w:rsidP="004B160F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5A7608">
        <w:rPr>
          <w:b/>
          <w:bCs/>
          <w:sz w:val="28"/>
          <w:szCs w:val="28"/>
        </w:rPr>
        <w:t>В И Р І Ш И Л А:</w:t>
      </w:r>
      <w:r w:rsidRPr="005A7608">
        <w:rPr>
          <w:rStyle w:val="apple-converted-space"/>
          <w:sz w:val="28"/>
          <w:szCs w:val="28"/>
          <w:shd w:val="clear" w:color="auto" w:fill="FFFFFF"/>
        </w:rPr>
        <w:t> </w:t>
      </w:r>
    </w:p>
    <w:p w:rsidR="001A63E6" w:rsidRPr="00591761" w:rsidRDefault="001A63E6" w:rsidP="004B160F">
      <w:pPr>
        <w:ind w:firstLine="709"/>
        <w:rPr>
          <w:rStyle w:val="apple-converted-space"/>
          <w:color w:val="FF0000"/>
          <w:sz w:val="27"/>
          <w:szCs w:val="27"/>
          <w:shd w:val="clear" w:color="auto" w:fill="FFFFFF"/>
        </w:rPr>
      </w:pPr>
    </w:p>
    <w:p w:rsidR="001A63E6" w:rsidRPr="00350F30" w:rsidRDefault="001A63E6" w:rsidP="004B160F">
      <w:pPr>
        <w:ind w:firstLine="709"/>
        <w:jc w:val="both"/>
        <w:rPr>
          <w:sz w:val="28"/>
          <w:szCs w:val="28"/>
        </w:rPr>
      </w:pPr>
      <w:r w:rsidRPr="00350F30">
        <w:rPr>
          <w:sz w:val="28"/>
          <w:szCs w:val="28"/>
          <w:shd w:val="clear" w:color="auto" w:fill="FFFFFF"/>
        </w:rPr>
        <w:t xml:space="preserve">1. Надати </w:t>
      </w:r>
      <w:r w:rsidR="0064677A" w:rsidRPr="006004F1">
        <w:rPr>
          <w:sz w:val="28"/>
          <w:szCs w:val="28"/>
        </w:rPr>
        <w:t xml:space="preserve">ТОВ </w:t>
      </w:r>
      <w:r w:rsidR="0064677A">
        <w:rPr>
          <w:sz w:val="28"/>
          <w:szCs w:val="28"/>
        </w:rPr>
        <w:t xml:space="preserve">СПК </w:t>
      </w:r>
      <w:r w:rsidR="0064677A" w:rsidRPr="006004F1">
        <w:rPr>
          <w:sz w:val="28"/>
          <w:szCs w:val="28"/>
        </w:rPr>
        <w:t>«</w:t>
      </w:r>
      <w:r w:rsidR="0064677A">
        <w:rPr>
          <w:sz w:val="28"/>
          <w:szCs w:val="28"/>
        </w:rPr>
        <w:t>УДАЧА</w:t>
      </w:r>
      <w:r w:rsidR="0064677A" w:rsidRPr="006004F1">
        <w:rPr>
          <w:sz w:val="28"/>
          <w:szCs w:val="28"/>
        </w:rPr>
        <w:t>»</w:t>
      </w:r>
      <w:r w:rsidR="004B160F">
        <w:rPr>
          <w:sz w:val="28"/>
          <w:szCs w:val="28"/>
          <w:lang w:val="ru-RU"/>
        </w:rPr>
        <w:t xml:space="preserve"> </w:t>
      </w:r>
      <w:r w:rsidRPr="00350F30">
        <w:rPr>
          <w:sz w:val="28"/>
          <w:szCs w:val="28"/>
        </w:rPr>
        <w:t>(код ЄДРПОУ-</w:t>
      </w:r>
      <w:r w:rsidR="0064677A">
        <w:rPr>
          <w:sz w:val="28"/>
          <w:szCs w:val="28"/>
        </w:rPr>
        <w:t>13859741</w:t>
      </w:r>
      <w:r w:rsidRPr="00350F30">
        <w:rPr>
          <w:sz w:val="28"/>
          <w:szCs w:val="28"/>
        </w:rPr>
        <w:t xml:space="preserve">) </w:t>
      </w:r>
      <w:r w:rsidR="00281A65">
        <w:rPr>
          <w:sz w:val="28"/>
          <w:szCs w:val="28"/>
          <w:shd w:val="clear" w:color="auto" w:fill="FFFFFF"/>
        </w:rPr>
        <w:t>дозвіл на розробку прое</w:t>
      </w:r>
      <w:r w:rsidRPr="00350F30">
        <w:rPr>
          <w:sz w:val="28"/>
          <w:szCs w:val="28"/>
          <w:shd w:val="clear" w:color="auto" w:fill="FFFFFF"/>
        </w:rPr>
        <w:t xml:space="preserve">кту  землеустрою щодо відведення земельної ділянки в оренду, </w:t>
      </w:r>
      <w:r w:rsidR="0064677A">
        <w:rPr>
          <w:sz w:val="28"/>
          <w:szCs w:val="28"/>
        </w:rPr>
        <w:t xml:space="preserve">орієнтовною </w:t>
      </w:r>
      <w:r w:rsidR="0064677A" w:rsidRPr="00350F30">
        <w:rPr>
          <w:sz w:val="28"/>
          <w:szCs w:val="28"/>
          <w:shd w:val="clear" w:color="auto" w:fill="FFFFFF"/>
        </w:rPr>
        <w:t>площею 0,</w:t>
      </w:r>
      <w:r w:rsidR="0064677A">
        <w:rPr>
          <w:sz w:val="28"/>
          <w:szCs w:val="28"/>
          <w:shd w:val="clear" w:color="auto" w:fill="FFFFFF"/>
        </w:rPr>
        <w:t>1292</w:t>
      </w:r>
      <w:r w:rsidR="0064677A" w:rsidRPr="006E2B4A">
        <w:rPr>
          <w:sz w:val="28"/>
          <w:szCs w:val="28"/>
          <w:shd w:val="clear" w:color="auto" w:fill="FFFFFF"/>
        </w:rPr>
        <w:t xml:space="preserve">га </w:t>
      </w:r>
      <w:r w:rsidR="0064677A" w:rsidRPr="00350F30">
        <w:rPr>
          <w:sz w:val="28"/>
          <w:szCs w:val="28"/>
        </w:rPr>
        <w:t xml:space="preserve">для </w:t>
      </w:r>
      <w:r w:rsidR="0064677A">
        <w:rPr>
          <w:sz w:val="28"/>
          <w:szCs w:val="28"/>
        </w:rPr>
        <w:t>будівництва та обслуговування будівель торгівлі</w:t>
      </w:r>
      <w:r w:rsidR="0064677A" w:rsidRPr="00350F30">
        <w:rPr>
          <w:sz w:val="28"/>
          <w:szCs w:val="28"/>
          <w:shd w:val="clear" w:color="auto" w:fill="FFFFFF"/>
        </w:rPr>
        <w:t xml:space="preserve"> із земель запасу комунальної власності по вулиці </w:t>
      </w:r>
      <w:r w:rsidR="0064677A">
        <w:rPr>
          <w:sz w:val="28"/>
          <w:szCs w:val="28"/>
          <w:shd w:val="clear" w:color="auto" w:fill="FFFFFF"/>
        </w:rPr>
        <w:t>Центральна</w:t>
      </w:r>
      <w:r w:rsidR="0064677A" w:rsidRPr="00350F30">
        <w:rPr>
          <w:sz w:val="28"/>
          <w:szCs w:val="28"/>
          <w:shd w:val="clear" w:color="auto" w:fill="FFFFFF"/>
        </w:rPr>
        <w:t xml:space="preserve">, </w:t>
      </w:r>
      <w:r w:rsidR="0064677A">
        <w:rPr>
          <w:sz w:val="28"/>
          <w:szCs w:val="28"/>
          <w:shd w:val="clear" w:color="auto" w:fill="FFFFFF"/>
        </w:rPr>
        <w:t>23</w:t>
      </w:r>
      <w:r w:rsidR="0064677A" w:rsidRPr="00350F30">
        <w:rPr>
          <w:sz w:val="28"/>
          <w:szCs w:val="28"/>
          <w:shd w:val="clear" w:color="auto" w:fill="FFFFFF"/>
        </w:rPr>
        <w:t xml:space="preserve">3 </w:t>
      </w:r>
      <w:r w:rsidR="0064677A">
        <w:rPr>
          <w:sz w:val="28"/>
          <w:szCs w:val="28"/>
          <w:shd w:val="clear" w:color="auto" w:fill="FFFFFF"/>
        </w:rPr>
        <w:t>в межах населеного пункту</w:t>
      </w:r>
      <w:r w:rsidR="004B160F">
        <w:rPr>
          <w:sz w:val="28"/>
          <w:szCs w:val="28"/>
          <w:shd w:val="clear" w:color="auto" w:fill="FFFFFF"/>
          <w:lang w:val="ru-RU"/>
        </w:rPr>
        <w:t xml:space="preserve"> </w:t>
      </w:r>
      <w:r w:rsidR="0064677A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межами</w:t>
      </w:r>
      <w:r w:rsidRPr="00350F30">
        <w:rPr>
          <w:sz w:val="28"/>
          <w:szCs w:val="28"/>
          <w:shd w:val="clear" w:color="auto" w:fill="FFFFFF"/>
        </w:rPr>
        <w:t xml:space="preserve"> міста Нова Одеса.  </w:t>
      </w:r>
    </w:p>
    <w:p w:rsidR="001A63E6" w:rsidRPr="00350F30" w:rsidRDefault="001A63E6" w:rsidP="004B160F">
      <w:pPr>
        <w:ind w:firstLine="709"/>
        <w:jc w:val="both"/>
        <w:rPr>
          <w:sz w:val="28"/>
          <w:szCs w:val="28"/>
          <w:shd w:val="clear" w:color="auto" w:fill="FFFFFF"/>
        </w:rPr>
      </w:pPr>
      <w:r w:rsidRPr="00350F30">
        <w:rPr>
          <w:sz w:val="28"/>
          <w:szCs w:val="28"/>
          <w:shd w:val="clear" w:color="auto" w:fill="FFFFFF"/>
        </w:rPr>
        <w:t xml:space="preserve">2. Рекомендувати </w:t>
      </w:r>
      <w:r w:rsidRPr="00350F30">
        <w:rPr>
          <w:sz w:val="28"/>
          <w:szCs w:val="28"/>
        </w:rPr>
        <w:t xml:space="preserve">керівнику </w:t>
      </w:r>
      <w:r w:rsidR="0064677A" w:rsidRPr="006004F1">
        <w:rPr>
          <w:sz w:val="28"/>
          <w:szCs w:val="28"/>
        </w:rPr>
        <w:t xml:space="preserve">ТОВ </w:t>
      </w:r>
      <w:r w:rsidR="0064677A">
        <w:rPr>
          <w:sz w:val="28"/>
          <w:szCs w:val="28"/>
        </w:rPr>
        <w:t xml:space="preserve">СПК </w:t>
      </w:r>
      <w:r w:rsidR="0064677A" w:rsidRPr="006004F1">
        <w:rPr>
          <w:sz w:val="28"/>
          <w:szCs w:val="28"/>
        </w:rPr>
        <w:t>«</w:t>
      </w:r>
      <w:r w:rsidR="0064677A">
        <w:rPr>
          <w:sz w:val="28"/>
          <w:szCs w:val="28"/>
        </w:rPr>
        <w:t>УДАЧА</w:t>
      </w:r>
      <w:r w:rsidR="0064677A" w:rsidRPr="006004F1">
        <w:rPr>
          <w:sz w:val="28"/>
          <w:szCs w:val="28"/>
        </w:rPr>
        <w:t>»</w:t>
      </w:r>
      <w:r w:rsidR="004B160F" w:rsidRPr="004B160F">
        <w:rPr>
          <w:sz w:val="28"/>
          <w:szCs w:val="28"/>
        </w:rPr>
        <w:t xml:space="preserve"> </w:t>
      </w:r>
      <w:r w:rsidRPr="00350F30">
        <w:rPr>
          <w:sz w:val="28"/>
          <w:szCs w:val="28"/>
          <w:shd w:val="clear" w:color="auto" w:fill="FFFFFF"/>
        </w:rPr>
        <w:t xml:space="preserve">замовити </w:t>
      </w:r>
      <w:r w:rsidR="00492E81">
        <w:rPr>
          <w:sz w:val="28"/>
          <w:szCs w:val="28"/>
          <w:shd w:val="clear" w:color="auto" w:fill="FFFFFF"/>
        </w:rPr>
        <w:t>прое</w:t>
      </w:r>
      <w:bookmarkStart w:id="0" w:name="_GoBack"/>
      <w:bookmarkEnd w:id="0"/>
      <w:r w:rsidRPr="00350F30">
        <w:rPr>
          <w:sz w:val="28"/>
          <w:szCs w:val="28"/>
          <w:shd w:val="clear" w:color="auto" w:fill="FFFFFF"/>
        </w:rPr>
        <w:t xml:space="preserve">кт землеустрою щодо відведення земельної ділянки в землевпорядній організації, яка має ліценцію на проведення робіт із землеустрою. </w:t>
      </w:r>
    </w:p>
    <w:p w:rsidR="001A63E6" w:rsidRPr="00350F30" w:rsidRDefault="001A63E6" w:rsidP="004B160F">
      <w:pPr>
        <w:ind w:firstLine="709"/>
        <w:jc w:val="both"/>
        <w:rPr>
          <w:sz w:val="28"/>
          <w:szCs w:val="28"/>
          <w:shd w:val="clear" w:color="auto" w:fill="FFFFFF"/>
        </w:rPr>
      </w:pPr>
      <w:r w:rsidRPr="00350F30">
        <w:rPr>
          <w:sz w:val="28"/>
          <w:szCs w:val="28"/>
          <w:shd w:val="clear" w:color="auto" w:fill="FFFFFF"/>
        </w:rPr>
        <w:t>3. Розроблений та погоджений у встановле</w:t>
      </w:r>
      <w:r w:rsidR="00281A65">
        <w:rPr>
          <w:sz w:val="28"/>
          <w:szCs w:val="28"/>
          <w:shd w:val="clear" w:color="auto" w:fill="FFFFFF"/>
        </w:rPr>
        <w:t>ному законодавством порядку прое</w:t>
      </w:r>
      <w:r w:rsidRPr="00350F30">
        <w:rPr>
          <w:sz w:val="28"/>
          <w:szCs w:val="28"/>
          <w:shd w:val="clear" w:color="auto" w:fill="FFFFFF"/>
        </w:rPr>
        <w:t xml:space="preserve">кт землеустрою подати на затвердження до </w:t>
      </w:r>
      <w:proofErr w:type="spellStart"/>
      <w:r w:rsidRPr="00350F30">
        <w:rPr>
          <w:sz w:val="28"/>
          <w:szCs w:val="28"/>
          <w:shd w:val="clear" w:color="auto" w:fill="FFFFFF"/>
        </w:rPr>
        <w:t>Новоодеської</w:t>
      </w:r>
      <w:proofErr w:type="spellEnd"/>
      <w:r w:rsidRPr="00350F30">
        <w:rPr>
          <w:sz w:val="28"/>
          <w:szCs w:val="28"/>
          <w:shd w:val="clear" w:color="auto" w:fill="FFFFFF"/>
        </w:rPr>
        <w:t xml:space="preserve"> міської ради.</w:t>
      </w:r>
    </w:p>
    <w:p w:rsidR="001A63E6" w:rsidRPr="00BF2DDE" w:rsidRDefault="001A63E6" w:rsidP="004B16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50F30">
        <w:rPr>
          <w:rFonts w:ascii="Times New Roman" w:hAnsi="Times New Roman"/>
          <w:sz w:val="28"/>
          <w:szCs w:val="28"/>
        </w:rPr>
        <w:lastRenderedPageBreak/>
        <w:t>4.</w:t>
      </w:r>
      <w:r w:rsidR="004B16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0F30">
        <w:rPr>
          <w:rFonts w:ascii="Times New Roman" w:hAnsi="Times New Roman"/>
          <w:sz w:val="28"/>
          <w:szCs w:val="28"/>
        </w:rPr>
        <w:t xml:space="preserve">Контроль за </w:t>
      </w:r>
      <w:r w:rsidRPr="00350F30">
        <w:rPr>
          <w:rFonts w:ascii="Times New Roman" w:hAnsi="Times New Roman"/>
          <w:sz w:val="28"/>
          <w:szCs w:val="28"/>
          <w:lang w:val="uk-UA"/>
        </w:rPr>
        <w:t>виконання</w:t>
      </w:r>
      <w:r w:rsidR="004B160F">
        <w:rPr>
          <w:rFonts w:ascii="Times New Roman" w:hAnsi="Times New Roman"/>
          <w:sz w:val="28"/>
          <w:szCs w:val="28"/>
          <w:lang w:val="uk-UA"/>
        </w:rPr>
        <w:t xml:space="preserve">м цього рішення </w:t>
      </w:r>
      <w:r w:rsidRPr="00350F30">
        <w:rPr>
          <w:rFonts w:ascii="Times New Roman" w:hAnsi="Times New Roman"/>
          <w:sz w:val="28"/>
          <w:szCs w:val="28"/>
          <w:lang w:val="uk-UA"/>
        </w:rPr>
        <w:t>покласти</w:t>
      </w:r>
      <w:r w:rsidRPr="00350F30">
        <w:rPr>
          <w:rFonts w:ascii="Times New Roman" w:hAnsi="Times New Roman"/>
          <w:sz w:val="28"/>
          <w:szCs w:val="28"/>
        </w:rPr>
        <w:t xml:space="preserve"> на </w:t>
      </w:r>
      <w:r w:rsidRPr="00350F30">
        <w:rPr>
          <w:rFonts w:ascii="Times New Roman" w:hAnsi="Times New Roman"/>
          <w:sz w:val="28"/>
          <w:szCs w:val="28"/>
          <w:lang w:val="uk-UA"/>
        </w:rPr>
        <w:t>постійну</w:t>
      </w:r>
      <w:r w:rsidR="004B16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0F30">
        <w:rPr>
          <w:rFonts w:ascii="Times New Roman" w:hAnsi="Times New Roman"/>
          <w:sz w:val="28"/>
          <w:szCs w:val="28"/>
          <w:lang w:val="uk-UA"/>
        </w:rPr>
        <w:t>комісію</w:t>
      </w:r>
      <w:r w:rsidR="004B16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2DDE" w:rsidRPr="00BF2DDE">
        <w:rPr>
          <w:rFonts w:ascii="Times New Roman" w:hAnsi="Times New Roman"/>
          <w:sz w:val="28"/>
          <w:szCs w:val="28"/>
          <w:lang w:val="uk-UA"/>
        </w:rPr>
        <w:t>з питань аграрно-промислового розвитку та екології.</w:t>
      </w:r>
    </w:p>
    <w:p w:rsidR="001A63E6" w:rsidRPr="00350F30" w:rsidRDefault="001A63E6" w:rsidP="004B160F">
      <w:pPr>
        <w:ind w:firstLine="709"/>
        <w:jc w:val="both"/>
        <w:rPr>
          <w:sz w:val="28"/>
          <w:szCs w:val="28"/>
        </w:rPr>
      </w:pPr>
    </w:p>
    <w:p w:rsidR="001A63E6" w:rsidRPr="00350F30" w:rsidRDefault="001A63E6" w:rsidP="001A63E6">
      <w:pPr>
        <w:ind w:firstLine="567"/>
        <w:jc w:val="both"/>
        <w:rPr>
          <w:sz w:val="28"/>
          <w:szCs w:val="28"/>
        </w:rPr>
      </w:pPr>
    </w:p>
    <w:p w:rsidR="0076218B" w:rsidRDefault="001A63E6" w:rsidP="006E2B4A">
      <w:pPr>
        <w:ind w:firstLine="567"/>
        <w:jc w:val="center"/>
      </w:pPr>
      <w:r w:rsidRPr="00350F30">
        <w:rPr>
          <w:sz w:val="28"/>
          <w:szCs w:val="28"/>
        </w:rPr>
        <w:t>Міський голова</w:t>
      </w:r>
      <w:r w:rsidRPr="00350F30">
        <w:rPr>
          <w:sz w:val="28"/>
          <w:szCs w:val="28"/>
        </w:rPr>
        <w:tab/>
      </w:r>
      <w:r w:rsidRPr="00350F30">
        <w:rPr>
          <w:sz w:val="28"/>
          <w:szCs w:val="28"/>
        </w:rPr>
        <w:tab/>
      </w:r>
      <w:r w:rsidRPr="00350F30">
        <w:rPr>
          <w:sz w:val="28"/>
          <w:szCs w:val="28"/>
        </w:rPr>
        <w:tab/>
      </w:r>
      <w:r w:rsidRPr="00350F30">
        <w:rPr>
          <w:sz w:val="28"/>
          <w:szCs w:val="28"/>
        </w:rPr>
        <w:tab/>
        <w:t>О</w:t>
      </w:r>
      <w:proofErr w:type="spellStart"/>
      <w:r w:rsidRPr="00350F30">
        <w:rPr>
          <w:sz w:val="28"/>
          <w:szCs w:val="28"/>
          <w:lang w:val="ru-RU"/>
        </w:rPr>
        <w:t>лександр</w:t>
      </w:r>
      <w:proofErr w:type="spellEnd"/>
      <w:r w:rsidRPr="00350F30">
        <w:rPr>
          <w:sz w:val="28"/>
          <w:szCs w:val="28"/>
        </w:rPr>
        <w:t xml:space="preserve"> П</w:t>
      </w:r>
      <w:r w:rsidRPr="00350F30">
        <w:rPr>
          <w:sz w:val="28"/>
          <w:szCs w:val="28"/>
          <w:lang w:val="ru-RU"/>
        </w:rPr>
        <w:t>ОЛЯКОВ</w:t>
      </w:r>
    </w:p>
    <w:sectPr w:rsidR="0076218B" w:rsidSect="002D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74E3C"/>
    <w:multiLevelType w:val="hybridMultilevel"/>
    <w:tmpl w:val="34BA4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71532"/>
    <w:rsid w:val="001526B1"/>
    <w:rsid w:val="00154883"/>
    <w:rsid w:val="001A63E6"/>
    <w:rsid w:val="00200EA2"/>
    <w:rsid w:val="00260A29"/>
    <w:rsid w:val="00281A65"/>
    <w:rsid w:val="002D1F2E"/>
    <w:rsid w:val="004150CC"/>
    <w:rsid w:val="00450B07"/>
    <w:rsid w:val="00471532"/>
    <w:rsid w:val="00492E81"/>
    <w:rsid w:val="004B160F"/>
    <w:rsid w:val="004D1B79"/>
    <w:rsid w:val="005A76EA"/>
    <w:rsid w:val="0064677A"/>
    <w:rsid w:val="006E2B4A"/>
    <w:rsid w:val="0076218B"/>
    <w:rsid w:val="00901E10"/>
    <w:rsid w:val="009527B2"/>
    <w:rsid w:val="00993F1B"/>
    <w:rsid w:val="00A310FD"/>
    <w:rsid w:val="00A814B2"/>
    <w:rsid w:val="00B409D5"/>
    <w:rsid w:val="00BF2DDE"/>
    <w:rsid w:val="00E1729E"/>
    <w:rsid w:val="00F449CC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3E6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63E6"/>
  </w:style>
  <w:style w:type="paragraph" w:styleId="a3">
    <w:name w:val="Plain Text"/>
    <w:basedOn w:val="a"/>
    <w:link w:val="a4"/>
    <w:rsid w:val="001A63E6"/>
    <w:rPr>
      <w:rFonts w:ascii="Courier New" w:hAnsi="Courier New"/>
      <w:sz w:val="20"/>
      <w:szCs w:val="20"/>
      <w:lang/>
    </w:rPr>
  </w:style>
  <w:style w:type="character" w:customStyle="1" w:styleId="a4">
    <w:name w:val="Текст Знак"/>
    <w:basedOn w:val="a0"/>
    <w:link w:val="a3"/>
    <w:rsid w:val="001A63E6"/>
    <w:rPr>
      <w:rFonts w:ascii="Courier New" w:hAnsi="Courier New"/>
      <w:lang/>
    </w:rPr>
  </w:style>
  <w:style w:type="paragraph" w:customStyle="1" w:styleId="Sentr">
    <w:name w:val="Sentr"/>
    <w:basedOn w:val="a"/>
    <w:rsid w:val="001A63E6"/>
    <w:pPr>
      <w:widowControl w:val="0"/>
      <w:jc w:val="center"/>
    </w:pPr>
    <w:rPr>
      <w:sz w:val="20"/>
      <w:szCs w:val="20"/>
      <w:lang w:val="ru-RU" w:eastAsia="ru-RU"/>
    </w:rPr>
  </w:style>
  <w:style w:type="paragraph" w:styleId="a5">
    <w:name w:val="Body Text"/>
    <w:basedOn w:val="a"/>
    <w:link w:val="a6"/>
    <w:uiPriority w:val="99"/>
    <w:unhideWhenUsed/>
    <w:qFormat/>
    <w:rsid w:val="00A310FD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6">
    <w:name w:val="Основной текст Знак"/>
    <w:basedOn w:val="a0"/>
    <w:link w:val="a5"/>
    <w:uiPriority w:val="99"/>
    <w:rsid w:val="00A310FD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A310F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E1729E"/>
    <w:pPr>
      <w:ind w:left="720"/>
      <w:contextualSpacing/>
    </w:pPr>
  </w:style>
  <w:style w:type="table" w:styleId="a8">
    <w:name w:val="Table Grid"/>
    <w:basedOn w:val="a1"/>
    <w:rsid w:val="004B16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19</cp:revision>
  <dcterms:created xsi:type="dcterms:W3CDTF">2021-05-06T13:44:00Z</dcterms:created>
  <dcterms:modified xsi:type="dcterms:W3CDTF">2021-05-17T11:19:00Z</dcterms:modified>
</cp:coreProperties>
</file>