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C4C" w:rsidRPr="0033657D" w:rsidRDefault="00EB5C4C" w:rsidP="00E25574">
      <w:pPr>
        <w:jc w:val="center"/>
        <w:rPr>
          <w:b/>
          <w:color w:val="FF0000"/>
          <w:sz w:val="19"/>
        </w:rPr>
      </w:pPr>
      <w:r w:rsidRPr="0033657D">
        <w:rPr>
          <w:b/>
          <w:color w:val="FF0000"/>
        </w:rPr>
        <w:object w:dxaOrig="1121" w:dyaOrig="1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49.5pt" o:ole="" fillcolor="window">
            <v:imagedata r:id="rId4" o:title=""/>
          </v:shape>
          <o:OLEObject Type="Embed" ProgID="Word.Picture.8" ShapeID="_x0000_i1025" DrawAspect="Content" ObjectID="_1594642128" r:id="rId5"/>
        </w:object>
      </w:r>
    </w:p>
    <w:p w:rsidR="00EB5C4C" w:rsidRPr="007B16CD" w:rsidRDefault="00EB5C4C" w:rsidP="00E25574">
      <w:pPr>
        <w:jc w:val="center"/>
        <w:rPr>
          <w:b/>
          <w:sz w:val="19"/>
        </w:rPr>
      </w:pPr>
    </w:p>
    <w:p w:rsidR="00EB5C4C" w:rsidRPr="007B16CD" w:rsidRDefault="00EB5C4C" w:rsidP="00E25574">
      <w:pPr>
        <w:jc w:val="center"/>
        <w:rPr>
          <w:b/>
          <w:sz w:val="32"/>
        </w:rPr>
      </w:pPr>
      <w:r w:rsidRPr="007B16CD">
        <w:rPr>
          <w:b/>
          <w:sz w:val="32"/>
        </w:rPr>
        <w:t>У К Р А Ї Н А</w:t>
      </w:r>
    </w:p>
    <w:p w:rsidR="00EB5C4C" w:rsidRPr="007B16CD" w:rsidRDefault="00EB5C4C" w:rsidP="00E25574">
      <w:pPr>
        <w:jc w:val="center"/>
        <w:rPr>
          <w:b/>
          <w:sz w:val="32"/>
        </w:rPr>
      </w:pPr>
      <w:r w:rsidRPr="007B16CD">
        <w:rPr>
          <w:b/>
          <w:sz w:val="32"/>
        </w:rPr>
        <w:t>НОВООДЕСЬКА МІСЬКА РАДА</w:t>
      </w:r>
    </w:p>
    <w:p w:rsidR="00EB5C4C" w:rsidRPr="007B16CD" w:rsidRDefault="00EB5C4C" w:rsidP="00E25574">
      <w:pPr>
        <w:jc w:val="center"/>
        <w:rPr>
          <w:b/>
          <w:sz w:val="32"/>
        </w:rPr>
      </w:pPr>
      <w:r w:rsidRPr="007B16CD">
        <w:rPr>
          <w:b/>
          <w:sz w:val="32"/>
        </w:rPr>
        <w:t>НОВООДЕСЬКОГО РАЙОНУ МИКОЛАЇВСЬКОЇ ОБЛАСТІ</w:t>
      </w:r>
    </w:p>
    <w:p w:rsidR="00EB5C4C" w:rsidRPr="007B16CD" w:rsidRDefault="00EB5C4C" w:rsidP="00E25574">
      <w:pPr>
        <w:jc w:val="center"/>
        <w:rPr>
          <w:b/>
          <w:sz w:val="32"/>
        </w:rPr>
      </w:pPr>
      <w:r w:rsidRPr="007B16CD">
        <w:rPr>
          <w:b/>
          <w:sz w:val="32"/>
        </w:rPr>
        <w:t xml:space="preserve">РІШЕННЯ №  </w:t>
      </w:r>
    </w:p>
    <w:p w:rsidR="00EB5C4C" w:rsidRPr="007B16CD" w:rsidRDefault="00EB5C4C" w:rsidP="00E25574">
      <w:pPr>
        <w:rPr>
          <w:sz w:val="28"/>
          <w:szCs w:val="28"/>
        </w:rPr>
      </w:pPr>
    </w:p>
    <w:p w:rsidR="00EB5C4C" w:rsidRPr="00375C6C" w:rsidRDefault="00EB5C4C" w:rsidP="00E25574">
      <w:pPr>
        <w:pStyle w:val="PlainText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10 серпня 2018</w:t>
      </w:r>
      <w:r w:rsidRPr="00375C6C">
        <w:rPr>
          <w:rFonts w:ascii="Times New Roman" w:hAnsi="Times New Roman" w:cs="Times New Roman"/>
          <w:sz w:val="32"/>
          <w:szCs w:val="32"/>
          <w:lang w:val="uk-UA"/>
        </w:rPr>
        <w:t xml:space="preserve"> року                                                    </w:t>
      </w:r>
    </w:p>
    <w:p w:rsidR="00EB5C4C" w:rsidRPr="00EF6F1C" w:rsidRDefault="00EB5C4C" w:rsidP="00E2557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905"/>
        </w:tabs>
        <w:rPr>
          <w:sz w:val="32"/>
          <w:szCs w:val="32"/>
          <w:lang w:val="uk-UA"/>
        </w:rPr>
      </w:pPr>
      <w:r w:rsidRPr="00375C6C">
        <w:rPr>
          <w:sz w:val="32"/>
          <w:szCs w:val="32"/>
          <w:lang w:val="uk-UA"/>
        </w:rPr>
        <w:t>ХХ</w:t>
      </w:r>
      <w:r>
        <w:rPr>
          <w:sz w:val="32"/>
          <w:szCs w:val="32"/>
          <w:lang w:val="uk-UA"/>
        </w:rPr>
        <w:t>Х</w:t>
      </w:r>
      <w:r w:rsidRPr="00375C6C">
        <w:rPr>
          <w:sz w:val="32"/>
          <w:szCs w:val="32"/>
          <w:lang w:val="uk-UA"/>
        </w:rPr>
        <w:t xml:space="preserve"> сесія  сьомого скликання                </w:t>
      </w:r>
      <w:r w:rsidRPr="00EF6F1C">
        <w:rPr>
          <w:sz w:val="32"/>
          <w:szCs w:val="32"/>
          <w:lang w:val="uk-UA"/>
        </w:rPr>
        <w:tab/>
      </w:r>
      <w:r>
        <w:rPr>
          <w:sz w:val="32"/>
          <w:szCs w:val="32"/>
          <w:lang w:val="uk-UA"/>
        </w:rPr>
        <w:t>ПРОЕКТ</w:t>
      </w:r>
      <w:r w:rsidRPr="00EF6F1C">
        <w:rPr>
          <w:sz w:val="32"/>
          <w:szCs w:val="32"/>
          <w:lang w:val="uk-UA"/>
        </w:rPr>
        <w:t xml:space="preserve">  </w:t>
      </w:r>
      <w:r w:rsidRPr="00EF6F1C">
        <w:rPr>
          <w:sz w:val="32"/>
          <w:szCs w:val="32"/>
          <w:lang w:val="uk-UA"/>
        </w:rPr>
        <w:tab/>
      </w:r>
    </w:p>
    <w:p w:rsidR="00EB5C4C" w:rsidRPr="00EF6F1C" w:rsidRDefault="00EB5C4C" w:rsidP="00E25574">
      <w:pPr>
        <w:jc w:val="both"/>
        <w:rPr>
          <w:sz w:val="28"/>
          <w:szCs w:val="28"/>
          <w:lang w:val="uk-UA"/>
        </w:rPr>
      </w:pPr>
    </w:p>
    <w:p w:rsidR="00EB5C4C" w:rsidRPr="00F17F8F" w:rsidRDefault="00EB5C4C" w:rsidP="00E25574">
      <w:pPr>
        <w:pStyle w:val="PlainText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17F8F">
        <w:rPr>
          <w:rFonts w:ascii="Times New Roman" w:hAnsi="Times New Roman"/>
          <w:b/>
          <w:sz w:val="28"/>
          <w:szCs w:val="28"/>
          <w:lang w:val="uk-UA"/>
        </w:rPr>
        <w:t xml:space="preserve">Про надання  </w:t>
      </w:r>
      <w:r w:rsidRPr="00F17F8F">
        <w:rPr>
          <w:rFonts w:ascii="Times New Roman" w:hAnsi="Times New Roman" w:cs="Times New Roman"/>
          <w:b/>
          <w:sz w:val="28"/>
          <w:szCs w:val="28"/>
          <w:lang w:val="uk-UA"/>
        </w:rPr>
        <w:t>дозволу на розробку</w:t>
      </w:r>
    </w:p>
    <w:p w:rsidR="00EB5C4C" w:rsidRPr="00F17F8F" w:rsidRDefault="00EB5C4C" w:rsidP="00E25574">
      <w:pPr>
        <w:pStyle w:val="PlainText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17F8F"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технічної документації  землеустрою </w:t>
      </w:r>
    </w:p>
    <w:p w:rsidR="00EB5C4C" w:rsidRPr="00F17F8F" w:rsidRDefault="00EB5C4C" w:rsidP="00E25574">
      <w:pPr>
        <w:pStyle w:val="PlainText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17F8F">
        <w:rPr>
          <w:rFonts w:ascii="Times New Roman" w:hAnsi="Times New Roman" w:cs="Times New Roman"/>
          <w:b/>
          <w:sz w:val="28"/>
          <w:szCs w:val="28"/>
          <w:lang w:val="uk-UA"/>
        </w:rPr>
        <w:t>щодо встановлення (відновлення) меж</w:t>
      </w:r>
    </w:p>
    <w:p w:rsidR="00EB5C4C" w:rsidRPr="00F17F8F" w:rsidRDefault="00EB5C4C" w:rsidP="00E25574">
      <w:pPr>
        <w:pStyle w:val="PlainText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17F8F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земельних ділянок в натурі (на місцевості) </w:t>
      </w:r>
    </w:p>
    <w:p w:rsidR="00EB5C4C" w:rsidRPr="00F17F8F" w:rsidRDefault="00EB5C4C" w:rsidP="00E25574">
      <w:pPr>
        <w:pStyle w:val="PlainText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17F8F">
        <w:rPr>
          <w:rFonts w:ascii="Times New Roman" w:hAnsi="Times New Roman" w:cs="Times New Roman"/>
          <w:b/>
          <w:sz w:val="28"/>
          <w:szCs w:val="28"/>
          <w:lang w:val="uk-UA"/>
        </w:rPr>
        <w:t>громадянам України</w:t>
      </w:r>
    </w:p>
    <w:p w:rsidR="00EB5C4C" w:rsidRPr="005F0AD2" w:rsidRDefault="00EB5C4C" w:rsidP="00E25574">
      <w:pPr>
        <w:pStyle w:val="PlainText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B5C4C" w:rsidRPr="007B16CD" w:rsidRDefault="00EB5C4C" w:rsidP="00E25574">
      <w:pPr>
        <w:pStyle w:val="PlainText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16CD">
        <w:rPr>
          <w:rFonts w:ascii="Times New Roman" w:hAnsi="Times New Roman" w:cs="Times New Roman"/>
          <w:sz w:val="28"/>
          <w:szCs w:val="28"/>
          <w:lang w:val="uk-UA"/>
        </w:rPr>
        <w:t xml:space="preserve">Керуючись пунктом  34  статті  26 Закону України  «Про місцеве самоврядування в Україні»,  відповідно  до статей  12, 40, 116, 118, 121  Земельного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Кодексу  України</w:t>
      </w:r>
      <w:r w:rsidRPr="007B16CD">
        <w:rPr>
          <w:rFonts w:ascii="Times New Roman" w:hAnsi="Times New Roman" w:cs="Times New Roman"/>
          <w:sz w:val="28"/>
          <w:szCs w:val="28"/>
          <w:lang w:val="uk-UA"/>
        </w:rPr>
        <w:t>, статті 377 Цивільного кодексу України, статті 22 Закону України  «Про Землеустрій»</w:t>
      </w:r>
      <w:r>
        <w:rPr>
          <w:rFonts w:ascii="Times New Roman" w:hAnsi="Times New Roman" w:cs="Times New Roman"/>
          <w:sz w:val="28"/>
          <w:szCs w:val="28"/>
          <w:lang w:val="uk-UA"/>
        </w:rPr>
        <w:t>, статтею 24 Закону України "</w:t>
      </w:r>
      <w:r w:rsidRPr="0036277B">
        <w:rPr>
          <w:rFonts w:ascii="Times New Roman" w:hAnsi="Times New Roman" w:cs="Times New Roman"/>
          <w:sz w:val="28"/>
          <w:szCs w:val="28"/>
          <w:lang w:val="uk-UA"/>
        </w:rPr>
        <w:t>Про регулювання містобудівної діяльності"</w:t>
      </w:r>
      <w:r w:rsidRPr="007B16CD">
        <w:rPr>
          <w:rFonts w:ascii="Times New Roman" w:hAnsi="Times New Roman" w:cs="Times New Roman"/>
          <w:sz w:val="28"/>
          <w:szCs w:val="28"/>
          <w:lang w:val="uk-UA"/>
        </w:rPr>
        <w:t xml:space="preserve"> та розглянувши  заяви громадян України щодо складання  документів, що посвідчують  право власності   на земельну  ділянку, міська рада</w:t>
      </w:r>
    </w:p>
    <w:p w:rsidR="00EB5C4C" w:rsidRPr="007B16CD" w:rsidRDefault="00EB5C4C" w:rsidP="00E25574">
      <w:pPr>
        <w:pStyle w:val="PlainText"/>
        <w:rPr>
          <w:rFonts w:ascii="Times New Roman" w:hAnsi="Times New Roman"/>
          <w:b/>
          <w:sz w:val="28"/>
          <w:szCs w:val="28"/>
          <w:lang w:val="uk-UA"/>
        </w:rPr>
      </w:pPr>
      <w:r w:rsidRPr="007B16CD">
        <w:rPr>
          <w:rFonts w:ascii="Times New Roman" w:hAnsi="Times New Roman"/>
          <w:b/>
          <w:sz w:val="28"/>
          <w:szCs w:val="28"/>
          <w:lang w:val="uk-UA"/>
        </w:rPr>
        <w:t>В И Р І Ш И Л А:</w:t>
      </w:r>
    </w:p>
    <w:p w:rsidR="00EB5C4C" w:rsidRPr="007B16CD" w:rsidRDefault="00EB5C4C" w:rsidP="00E25574">
      <w:pPr>
        <w:jc w:val="both"/>
        <w:rPr>
          <w:sz w:val="28"/>
          <w:szCs w:val="28"/>
          <w:lang w:val="uk-UA"/>
        </w:rPr>
      </w:pPr>
      <w:r w:rsidRPr="007B16CD">
        <w:rPr>
          <w:sz w:val="28"/>
          <w:szCs w:val="28"/>
          <w:lang w:val="uk-UA"/>
        </w:rPr>
        <w:t xml:space="preserve">1.Дати дозвіл на  розробку  </w:t>
      </w:r>
      <w:r>
        <w:rPr>
          <w:sz w:val="28"/>
          <w:szCs w:val="28"/>
          <w:lang w:val="uk-UA"/>
        </w:rPr>
        <w:t>технічної документації із</w:t>
      </w:r>
      <w:r w:rsidRPr="007B16CD">
        <w:rPr>
          <w:sz w:val="28"/>
          <w:szCs w:val="28"/>
          <w:lang w:val="uk-UA"/>
        </w:rPr>
        <w:t xml:space="preserve"> землеустрою щодо </w:t>
      </w:r>
      <w:r>
        <w:rPr>
          <w:sz w:val="28"/>
          <w:szCs w:val="28"/>
          <w:lang w:val="uk-UA"/>
        </w:rPr>
        <w:t>встановлення</w:t>
      </w:r>
      <w:r w:rsidRPr="007B16C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меж </w:t>
      </w:r>
      <w:r w:rsidRPr="007B16CD">
        <w:rPr>
          <w:sz w:val="28"/>
          <w:szCs w:val="28"/>
          <w:lang w:val="uk-UA"/>
        </w:rPr>
        <w:t xml:space="preserve">земельної ділянки розташованої в межах міста Нова Одеса </w:t>
      </w:r>
      <w:r>
        <w:rPr>
          <w:sz w:val="28"/>
          <w:szCs w:val="28"/>
          <w:lang w:val="uk-UA"/>
        </w:rPr>
        <w:t xml:space="preserve">із земель комунальної власності, </w:t>
      </w:r>
      <w:r w:rsidRPr="007B16CD">
        <w:rPr>
          <w:sz w:val="28"/>
          <w:szCs w:val="28"/>
          <w:lang w:val="uk-UA"/>
        </w:rPr>
        <w:t>громадянам України:</w:t>
      </w:r>
    </w:p>
    <w:tbl>
      <w:tblPr>
        <w:tblW w:w="0" w:type="auto"/>
        <w:tblLook w:val="01E0"/>
      </w:tblPr>
      <w:tblGrid>
        <w:gridCol w:w="643"/>
        <w:gridCol w:w="5045"/>
        <w:gridCol w:w="1980"/>
        <w:gridCol w:w="1800"/>
      </w:tblGrid>
      <w:tr w:rsidR="00EB5C4C" w:rsidRPr="007B16CD" w:rsidTr="00A44982">
        <w:trPr>
          <w:trHeight w:val="849"/>
        </w:trPr>
        <w:tc>
          <w:tcPr>
            <w:tcW w:w="643" w:type="dxa"/>
          </w:tcPr>
          <w:p w:rsidR="00EB5C4C" w:rsidRPr="007B16CD" w:rsidRDefault="00EB5C4C" w:rsidP="00A44982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045" w:type="dxa"/>
          </w:tcPr>
          <w:p w:rsidR="00EB5C4C" w:rsidRPr="007B16CD" w:rsidRDefault="00EB5C4C" w:rsidP="00A44982">
            <w:pPr>
              <w:jc w:val="both"/>
              <w:rPr>
                <w:sz w:val="24"/>
                <w:szCs w:val="24"/>
                <w:lang w:val="uk-UA"/>
              </w:rPr>
            </w:pPr>
            <w:r w:rsidRPr="007B16CD">
              <w:rPr>
                <w:sz w:val="24"/>
                <w:szCs w:val="24"/>
                <w:lang w:val="uk-UA"/>
              </w:rPr>
              <w:t>Прізвище, ім.’я, по-батькові та місце розташування земельної ділянки</w:t>
            </w:r>
          </w:p>
        </w:tc>
        <w:tc>
          <w:tcPr>
            <w:tcW w:w="1980" w:type="dxa"/>
          </w:tcPr>
          <w:p w:rsidR="00EB5C4C" w:rsidRPr="007B16CD" w:rsidRDefault="00EB5C4C" w:rsidP="00A44982">
            <w:pPr>
              <w:jc w:val="both"/>
              <w:rPr>
                <w:sz w:val="24"/>
                <w:szCs w:val="24"/>
                <w:lang w:val="uk-UA"/>
              </w:rPr>
            </w:pPr>
            <w:r w:rsidRPr="007B16CD">
              <w:rPr>
                <w:sz w:val="24"/>
                <w:szCs w:val="24"/>
                <w:lang w:val="uk-UA"/>
              </w:rPr>
              <w:t xml:space="preserve">Загальною орієнтовною площею (га). </w:t>
            </w:r>
          </w:p>
        </w:tc>
        <w:tc>
          <w:tcPr>
            <w:tcW w:w="1800" w:type="dxa"/>
          </w:tcPr>
          <w:p w:rsidR="00EB5C4C" w:rsidRPr="007B16CD" w:rsidRDefault="00EB5C4C" w:rsidP="00A44982">
            <w:pPr>
              <w:jc w:val="both"/>
              <w:rPr>
                <w:sz w:val="24"/>
                <w:szCs w:val="24"/>
                <w:lang w:val="uk-UA"/>
              </w:rPr>
            </w:pPr>
            <w:r w:rsidRPr="007B16CD">
              <w:rPr>
                <w:sz w:val="24"/>
                <w:szCs w:val="24"/>
                <w:lang w:val="uk-UA"/>
              </w:rPr>
              <w:t>Для ОЖБ</w:t>
            </w:r>
          </w:p>
        </w:tc>
      </w:tr>
      <w:tr w:rsidR="00EB5C4C" w:rsidRPr="007B16CD" w:rsidTr="00A44982">
        <w:tc>
          <w:tcPr>
            <w:tcW w:w="643" w:type="dxa"/>
          </w:tcPr>
          <w:p w:rsidR="00EB5C4C" w:rsidRPr="007B16CD" w:rsidRDefault="00EB5C4C" w:rsidP="00A44982">
            <w:pPr>
              <w:jc w:val="both"/>
              <w:rPr>
                <w:sz w:val="28"/>
                <w:szCs w:val="28"/>
                <w:lang w:val="uk-UA"/>
              </w:rPr>
            </w:pPr>
            <w:r w:rsidRPr="007B16CD">
              <w:rPr>
                <w:sz w:val="28"/>
                <w:szCs w:val="28"/>
                <w:lang w:val="en-US"/>
              </w:rPr>
              <w:t>1</w:t>
            </w:r>
            <w:r w:rsidRPr="007B16CD">
              <w:rPr>
                <w:sz w:val="28"/>
                <w:szCs w:val="28"/>
                <w:lang w:val="uk-UA"/>
              </w:rPr>
              <w:t>)</w:t>
            </w:r>
          </w:p>
        </w:tc>
        <w:tc>
          <w:tcPr>
            <w:tcW w:w="5045" w:type="dxa"/>
          </w:tcPr>
          <w:p w:rsidR="00EB5C4C" w:rsidRPr="007B16CD" w:rsidRDefault="00EB5C4C" w:rsidP="00F60C3C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Мімченко Тетяні Василівні, вулиця Прибузька, 15, місто Нова Одеса</w:t>
            </w:r>
          </w:p>
        </w:tc>
        <w:tc>
          <w:tcPr>
            <w:tcW w:w="1980" w:type="dxa"/>
          </w:tcPr>
          <w:p w:rsidR="00EB5C4C" w:rsidRPr="007B16CD" w:rsidRDefault="00EB5C4C" w:rsidP="006D0C2C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0,1000</w:t>
            </w:r>
          </w:p>
        </w:tc>
        <w:tc>
          <w:tcPr>
            <w:tcW w:w="1800" w:type="dxa"/>
          </w:tcPr>
          <w:p w:rsidR="00EB5C4C" w:rsidRPr="007B16CD" w:rsidRDefault="00EB5C4C" w:rsidP="006D0C2C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0,1000</w:t>
            </w:r>
          </w:p>
        </w:tc>
      </w:tr>
      <w:tr w:rsidR="00EB5C4C" w:rsidRPr="007B16CD" w:rsidTr="00A44982">
        <w:tc>
          <w:tcPr>
            <w:tcW w:w="643" w:type="dxa"/>
          </w:tcPr>
          <w:p w:rsidR="00EB5C4C" w:rsidRDefault="00EB5C4C" w:rsidP="00A44982">
            <w:pPr>
              <w:jc w:val="both"/>
              <w:rPr>
                <w:sz w:val="28"/>
                <w:szCs w:val="28"/>
                <w:lang w:val="uk-UA"/>
              </w:rPr>
            </w:pPr>
            <w:r w:rsidRPr="007B16CD">
              <w:rPr>
                <w:sz w:val="28"/>
                <w:szCs w:val="28"/>
                <w:lang w:val="uk-UA"/>
              </w:rPr>
              <w:t>2)</w:t>
            </w:r>
          </w:p>
          <w:p w:rsidR="00EB5C4C" w:rsidRDefault="00EB5C4C" w:rsidP="005E253B">
            <w:pPr>
              <w:rPr>
                <w:sz w:val="28"/>
                <w:szCs w:val="28"/>
                <w:lang w:val="uk-UA"/>
              </w:rPr>
            </w:pPr>
          </w:p>
          <w:p w:rsidR="00EB5C4C" w:rsidRDefault="00EB5C4C" w:rsidP="005E253B">
            <w:pPr>
              <w:rPr>
                <w:sz w:val="28"/>
                <w:szCs w:val="28"/>
                <w:lang w:val="uk-UA"/>
              </w:rPr>
            </w:pPr>
          </w:p>
          <w:p w:rsidR="00EB5C4C" w:rsidRDefault="00EB5C4C" w:rsidP="005E253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3)</w:t>
            </w:r>
          </w:p>
          <w:p w:rsidR="00EB5C4C" w:rsidRDefault="00EB5C4C" w:rsidP="005E253B">
            <w:pPr>
              <w:rPr>
                <w:sz w:val="28"/>
                <w:szCs w:val="28"/>
                <w:lang w:val="uk-UA"/>
              </w:rPr>
            </w:pPr>
          </w:p>
          <w:p w:rsidR="00EB5C4C" w:rsidRDefault="00EB5C4C" w:rsidP="00ED04A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4)</w:t>
            </w:r>
          </w:p>
          <w:p w:rsidR="00EB5C4C" w:rsidRDefault="00EB5C4C" w:rsidP="00ED04A9">
            <w:pPr>
              <w:rPr>
                <w:sz w:val="28"/>
                <w:szCs w:val="28"/>
                <w:lang w:val="uk-UA"/>
              </w:rPr>
            </w:pPr>
          </w:p>
          <w:p w:rsidR="00EB5C4C" w:rsidRDefault="00EB5C4C" w:rsidP="00ED04A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5)</w:t>
            </w:r>
          </w:p>
          <w:p w:rsidR="00EB5C4C" w:rsidRDefault="00EB5C4C" w:rsidP="00856DEF">
            <w:pPr>
              <w:rPr>
                <w:sz w:val="28"/>
                <w:szCs w:val="28"/>
                <w:lang w:val="uk-UA"/>
              </w:rPr>
            </w:pPr>
          </w:p>
          <w:p w:rsidR="00EB5C4C" w:rsidRDefault="00EB5C4C" w:rsidP="00856DE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6)</w:t>
            </w:r>
          </w:p>
          <w:p w:rsidR="00EB5C4C" w:rsidRDefault="00EB5C4C" w:rsidP="00856DEF">
            <w:pPr>
              <w:rPr>
                <w:sz w:val="28"/>
                <w:szCs w:val="28"/>
                <w:lang w:val="uk-UA"/>
              </w:rPr>
            </w:pPr>
          </w:p>
          <w:p w:rsidR="00EB5C4C" w:rsidRDefault="00EB5C4C" w:rsidP="00856DEF">
            <w:pPr>
              <w:rPr>
                <w:sz w:val="28"/>
                <w:szCs w:val="28"/>
                <w:lang w:val="uk-UA"/>
              </w:rPr>
            </w:pPr>
          </w:p>
          <w:p w:rsidR="00EB5C4C" w:rsidRDefault="00EB5C4C" w:rsidP="00856DEF">
            <w:pPr>
              <w:rPr>
                <w:sz w:val="28"/>
                <w:szCs w:val="28"/>
                <w:lang w:val="uk-UA"/>
              </w:rPr>
            </w:pPr>
          </w:p>
          <w:p w:rsidR="00EB5C4C" w:rsidRDefault="00EB5C4C" w:rsidP="00856DE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7)</w:t>
            </w:r>
          </w:p>
          <w:p w:rsidR="00EB5C4C" w:rsidRDefault="00EB5C4C" w:rsidP="00856DEF">
            <w:pPr>
              <w:rPr>
                <w:sz w:val="28"/>
                <w:szCs w:val="28"/>
                <w:lang w:val="uk-UA"/>
              </w:rPr>
            </w:pPr>
          </w:p>
          <w:p w:rsidR="00EB5C4C" w:rsidRDefault="00EB5C4C" w:rsidP="00856DE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8)</w:t>
            </w:r>
          </w:p>
          <w:p w:rsidR="00EB5C4C" w:rsidRDefault="00EB5C4C" w:rsidP="00856DEF">
            <w:pPr>
              <w:rPr>
                <w:sz w:val="28"/>
                <w:szCs w:val="28"/>
                <w:lang w:val="uk-UA"/>
              </w:rPr>
            </w:pPr>
          </w:p>
          <w:p w:rsidR="00EB5C4C" w:rsidRPr="00856DEF" w:rsidRDefault="00EB5C4C" w:rsidP="00856DE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9)</w:t>
            </w:r>
          </w:p>
        </w:tc>
        <w:tc>
          <w:tcPr>
            <w:tcW w:w="5045" w:type="dxa"/>
          </w:tcPr>
          <w:p w:rsidR="00EB5C4C" w:rsidRDefault="00EB5C4C" w:rsidP="00A44982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Зайцевій Тетяні Олександрівні, вулиця Данила Лимаренка, 45, місто Нова Одеса</w:t>
            </w:r>
          </w:p>
          <w:p w:rsidR="00EB5C4C" w:rsidRDefault="00EB5C4C" w:rsidP="00A44982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Богуну Василю Михайловичу, провулок Новий, 2, місто Нова Одеса</w:t>
            </w:r>
          </w:p>
          <w:p w:rsidR="00EB5C4C" w:rsidRDefault="00EB5C4C" w:rsidP="00ED04A9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Бойко Ганні Борисівні, провулок Новий, 8, місто Нова Одеса</w:t>
            </w:r>
          </w:p>
          <w:p w:rsidR="00EB5C4C" w:rsidRDefault="00EB5C4C" w:rsidP="00ED04A9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Петровій Світлані Іванівні, вулиця Сапроненко, 61, місто Нова Одеса</w:t>
            </w:r>
          </w:p>
          <w:p w:rsidR="00EB5C4C" w:rsidRDefault="00EB5C4C" w:rsidP="00ED04A9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Павлик Інні Віталіївні 1/2 Павлик Віталію Вікторовичу 1/2 (спільна часткова), вулиця Центральна, 178, місто Нова Одеса</w:t>
            </w:r>
          </w:p>
          <w:p w:rsidR="00EB5C4C" w:rsidRDefault="00EB5C4C" w:rsidP="00ED04A9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Лабенко Віталій Борисович, вулиця Виноградна,2  місто Нова Одеса</w:t>
            </w:r>
          </w:p>
          <w:p w:rsidR="00EB5C4C" w:rsidRDefault="00EB5C4C" w:rsidP="00ED04A9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Верланова Любов Савеліївна, вулиця Бузька, 12, місто Нова Одеса</w:t>
            </w:r>
          </w:p>
          <w:p w:rsidR="00EB5C4C" w:rsidRPr="00055817" w:rsidRDefault="00EB5C4C" w:rsidP="0005581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Грабарчук Валерій Леонідович, вулиця Набережна, 159, місто Нова Одеса</w:t>
            </w:r>
          </w:p>
        </w:tc>
        <w:tc>
          <w:tcPr>
            <w:tcW w:w="1980" w:type="dxa"/>
          </w:tcPr>
          <w:p w:rsidR="00EB5C4C" w:rsidRDefault="00EB5C4C" w:rsidP="00A44982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0,1000</w:t>
            </w:r>
          </w:p>
          <w:p w:rsidR="00EB5C4C" w:rsidRDefault="00EB5C4C" w:rsidP="005E253B">
            <w:pPr>
              <w:rPr>
                <w:sz w:val="28"/>
                <w:szCs w:val="28"/>
                <w:lang w:val="uk-UA"/>
              </w:rPr>
            </w:pPr>
          </w:p>
          <w:p w:rsidR="00EB5C4C" w:rsidRDefault="00EB5C4C" w:rsidP="005E253B">
            <w:pPr>
              <w:rPr>
                <w:sz w:val="28"/>
                <w:szCs w:val="28"/>
                <w:lang w:val="uk-UA"/>
              </w:rPr>
            </w:pPr>
          </w:p>
          <w:p w:rsidR="00EB5C4C" w:rsidRDefault="00EB5C4C" w:rsidP="005E253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0,1000</w:t>
            </w:r>
          </w:p>
          <w:p w:rsidR="00EB5C4C" w:rsidRDefault="00EB5C4C" w:rsidP="00EB7F8E">
            <w:pPr>
              <w:rPr>
                <w:sz w:val="28"/>
                <w:szCs w:val="28"/>
                <w:lang w:val="uk-UA"/>
              </w:rPr>
            </w:pPr>
          </w:p>
          <w:p w:rsidR="00EB5C4C" w:rsidRDefault="00EB5C4C" w:rsidP="00EB7F8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0,1000</w:t>
            </w:r>
          </w:p>
          <w:p w:rsidR="00EB5C4C" w:rsidRDefault="00EB5C4C" w:rsidP="004E18EF">
            <w:pPr>
              <w:rPr>
                <w:sz w:val="28"/>
                <w:szCs w:val="28"/>
                <w:lang w:val="uk-UA"/>
              </w:rPr>
            </w:pPr>
          </w:p>
          <w:p w:rsidR="00EB5C4C" w:rsidRDefault="00EB5C4C" w:rsidP="004E18E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0,1000</w:t>
            </w:r>
          </w:p>
          <w:p w:rsidR="00EB5C4C" w:rsidRDefault="00EB5C4C" w:rsidP="00856DEF">
            <w:pPr>
              <w:rPr>
                <w:sz w:val="28"/>
                <w:szCs w:val="28"/>
                <w:lang w:val="uk-UA"/>
              </w:rPr>
            </w:pPr>
          </w:p>
          <w:p w:rsidR="00EB5C4C" w:rsidRDefault="00EB5C4C" w:rsidP="00856DE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0,1000</w:t>
            </w:r>
          </w:p>
          <w:p w:rsidR="00EB5C4C" w:rsidRDefault="00EB5C4C" w:rsidP="00856DEF">
            <w:pPr>
              <w:rPr>
                <w:sz w:val="28"/>
                <w:szCs w:val="28"/>
                <w:lang w:val="uk-UA"/>
              </w:rPr>
            </w:pPr>
          </w:p>
          <w:p w:rsidR="00EB5C4C" w:rsidRDefault="00EB5C4C" w:rsidP="00856DEF">
            <w:pPr>
              <w:rPr>
                <w:sz w:val="28"/>
                <w:szCs w:val="28"/>
                <w:lang w:val="uk-UA"/>
              </w:rPr>
            </w:pPr>
          </w:p>
          <w:p w:rsidR="00EB5C4C" w:rsidRDefault="00EB5C4C" w:rsidP="00856DEF">
            <w:pPr>
              <w:rPr>
                <w:sz w:val="28"/>
                <w:szCs w:val="28"/>
                <w:lang w:val="uk-UA"/>
              </w:rPr>
            </w:pPr>
          </w:p>
          <w:p w:rsidR="00EB5C4C" w:rsidRDefault="00EB5C4C" w:rsidP="00856DE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0,1000</w:t>
            </w:r>
          </w:p>
          <w:p w:rsidR="00EB5C4C" w:rsidRDefault="00EB5C4C" w:rsidP="00F9215E">
            <w:pPr>
              <w:rPr>
                <w:sz w:val="28"/>
                <w:szCs w:val="28"/>
                <w:lang w:val="uk-UA"/>
              </w:rPr>
            </w:pPr>
          </w:p>
          <w:p w:rsidR="00EB5C4C" w:rsidRDefault="00EB5C4C" w:rsidP="00F9215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0,1000</w:t>
            </w:r>
          </w:p>
          <w:p w:rsidR="00EB5C4C" w:rsidRDefault="00EB5C4C" w:rsidP="00055817">
            <w:pPr>
              <w:rPr>
                <w:sz w:val="28"/>
                <w:szCs w:val="28"/>
                <w:lang w:val="uk-UA"/>
              </w:rPr>
            </w:pPr>
          </w:p>
          <w:p w:rsidR="00EB5C4C" w:rsidRPr="00055817" w:rsidRDefault="00EB5C4C" w:rsidP="0005581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0,1000</w:t>
            </w:r>
          </w:p>
        </w:tc>
        <w:tc>
          <w:tcPr>
            <w:tcW w:w="1800" w:type="dxa"/>
          </w:tcPr>
          <w:p w:rsidR="00EB5C4C" w:rsidRDefault="00EB5C4C" w:rsidP="00A44982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0,1000</w:t>
            </w:r>
          </w:p>
          <w:p w:rsidR="00EB5C4C" w:rsidRDefault="00EB5C4C" w:rsidP="005E253B">
            <w:pPr>
              <w:rPr>
                <w:sz w:val="28"/>
                <w:szCs w:val="28"/>
                <w:lang w:val="uk-UA"/>
              </w:rPr>
            </w:pPr>
          </w:p>
          <w:p w:rsidR="00EB5C4C" w:rsidRDefault="00EB5C4C" w:rsidP="005E253B">
            <w:pPr>
              <w:rPr>
                <w:sz w:val="28"/>
                <w:szCs w:val="28"/>
                <w:lang w:val="uk-UA"/>
              </w:rPr>
            </w:pPr>
          </w:p>
          <w:p w:rsidR="00EB5C4C" w:rsidRDefault="00EB5C4C" w:rsidP="005E253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0,1000</w:t>
            </w:r>
          </w:p>
          <w:p w:rsidR="00EB5C4C" w:rsidRDefault="00EB5C4C" w:rsidP="00EB7F8E">
            <w:pPr>
              <w:rPr>
                <w:sz w:val="28"/>
                <w:szCs w:val="28"/>
                <w:lang w:val="uk-UA"/>
              </w:rPr>
            </w:pPr>
          </w:p>
          <w:p w:rsidR="00EB5C4C" w:rsidRDefault="00EB5C4C" w:rsidP="00EB7F8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0,1000</w:t>
            </w:r>
          </w:p>
          <w:p w:rsidR="00EB5C4C" w:rsidRDefault="00EB5C4C" w:rsidP="004E18EF">
            <w:pPr>
              <w:rPr>
                <w:sz w:val="28"/>
                <w:szCs w:val="28"/>
                <w:lang w:val="uk-UA"/>
              </w:rPr>
            </w:pPr>
          </w:p>
          <w:p w:rsidR="00EB5C4C" w:rsidRDefault="00EB5C4C" w:rsidP="004E18E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0,1000</w:t>
            </w:r>
          </w:p>
          <w:p w:rsidR="00EB5C4C" w:rsidRDefault="00EB5C4C" w:rsidP="00856DEF">
            <w:pPr>
              <w:rPr>
                <w:sz w:val="28"/>
                <w:szCs w:val="28"/>
                <w:lang w:val="uk-UA"/>
              </w:rPr>
            </w:pPr>
          </w:p>
          <w:p w:rsidR="00EB5C4C" w:rsidRDefault="00EB5C4C" w:rsidP="00856DE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0,1000</w:t>
            </w:r>
          </w:p>
          <w:p w:rsidR="00EB5C4C" w:rsidRDefault="00EB5C4C" w:rsidP="00856DEF">
            <w:pPr>
              <w:rPr>
                <w:sz w:val="28"/>
                <w:szCs w:val="28"/>
                <w:lang w:val="uk-UA"/>
              </w:rPr>
            </w:pPr>
          </w:p>
          <w:p w:rsidR="00EB5C4C" w:rsidRDefault="00EB5C4C" w:rsidP="00856DEF">
            <w:pPr>
              <w:rPr>
                <w:sz w:val="28"/>
                <w:szCs w:val="28"/>
                <w:lang w:val="uk-UA"/>
              </w:rPr>
            </w:pPr>
          </w:p>
          <w:p w:rsidR="00EB5C4C" w:rsidRDefault="00EB5C4C" w:rsidP="00856DEF">
            <w:pPr>
              <w:rPr>
                <w:sz w:val="28"/>
                <w:szCs w:val="28"/>
                <w:lang w:val="uk-UA"/>
              </w:rPr>
            </w:pPr>
          </w:p>
          <w:p w:rsidR="00EB5C4C" w:rsidRDefault="00EB5C4C" w:rsidP="00856DE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0,1000</w:t>
            </w:r>
          </w:p>
          <w:p w:rsidR="00EB5C4C" w:rsidRDefault="00EB5C4C" w:rsidP="00F9215E">
            <w:pPr>
              <w:rPr>
                <w:sz w:val="28"/>
                <w:szCs w:val="28"/>
                <w:lang w:val="uk-UA"/>
              </w:rPr>
            </w:pPr>
          </w:p>
          <w:p w:rsidR="00EB5C4C" w:rsidRDefault="00EB5C4C" w:rsidP="00F9215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0,1000</w:t>
            </w:r>
          </w:p>
          <w:p w:rsidR="00EB5C4C" w:rsidRDefault="00EB5C4C" w:rsidP="00055817">
            <w:pPr>
              <w:rPr>
                <w:sz w:val="28"/>
                <w:szCs w:val="28"/>
                <w:lang w:val="uk-UA"/>
              </w:rPr>
            </w:pPr>
          </w:p>
          <w:p w:rsidR="00EB5C4C" w:rsidRPr="00055817" w:rsidRDefault="00EB5C4C" w:rsidP="0005581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0,1000</w:t>
            </w:r>
          </w:p>
        </w:tc>
      </w:tr>
    </w:tbl>
    <w:p w:rsidR="00EB5C4C" w:rsidRPr="007B16CD" w:rsidRDefault="00EB5C4C" w:rsidP="00E25574">
      <w:pPr>
        <w:jc w:val="both"/>
        <w:rPr>
          <w:sz w:val="28"/>
          <w:szCs w:val="28"/>
          <w:lang w:val="uk-UA"/>
        </w:rPr>
      </w:pPr>
      <w:r w:rsidRPr="007B16CD">
        <w:rPr>
          <w:sz w:val="28"/>
          <w:szCs w:val="28"/>
          <w:lang w:val="uk-UA"/>
        </w:rPr>
        <w:t xml:space="preserve"> 2.Громадянам України до затвердження </w:t>
      </w:r>
      <w:r>
        <w:rPr>
          <w:sz w:val="28"/>
          <w:szCs w:val="28"/>
          <w:lang w:val="uk-UA"/>
        </w:rPr>
        <w:t>технічної документації із землеустрою</w:t>
      </w:r>
      <w:r w:rsidRPr="007B16CD">
        <w:rPr>
          <w:sz w:val="28"/>
          <w:szCs w:val="28"/>
          <w:lang w:val="uk-UA"/>
        </w:rPr>
        <w:t xml:space="preserve"> щодо відведення земельної ділянки, укласти попередній договір про пайову участь щодо створення і розвитку інженерно-транспортної та соціальної інфраструктури міста Нова Одеса.</w:t>
      </w:r>
    </w:p>
    <w:p w:rsidR="00EB5C4C" w:rsidRPr="007B16CD" w:rsidRDefault="00EB5C4C" w:rsidP="00E25574">
      <w:pPr>
        <w:pStyle w:val="HTMLPreformatted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>3</w:t>
      </w:r>
      <w:r w:rsidRPr="007B16CD">
        <w:rPr>
          <w:rFonts w:ascii="Times New Roman" w:hAnsi="Times New Roman" w:cs="Times New Roman"/>
          <w:color w:val="auto"/>
          <w:sz w:val="28"/>
          <w:szCs w:val="28"/>
          <w:lang w:val="uk-UA"/>
        </w:rPr>
        <w:t>.Виготовлення</w:t>
      </w:r>
      <w:r w:rsidRPr="007B16CD">
        <w:rPr>
          <w:rFonts w:ascii="Times New Roman" w:hAnsi="Times New Roman" w:cs="Times New Roman"/>
          <w:color w:val="auto"/>
          <w:sz w:val="28"/>
          <w:szCs w:val="28"/>
        </w:rPr>
        <w:t> </w:t>
      </w:r>
      <w:r w:rsidRPr="007B16CD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>технічної документації із</w:t>
      </w:r>
      <w:r w:rsidRPr="007B16CD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землеустрою щодо відведення земельної ділянки</w:t>
      </w:r>
      <w:r w:rsidRPr="007B16CD">
        <w:rPr>
          <w:rFonts w:ascii="Times New Roman" w:hAnsi="Times New Roman" w:cs="Times New Roman"/>
          <w:color w:val="auto"/>
          <w:sz w:val="28"/>
          <w:szCs w:val="28"/>
        </w:rPr>
        <w:t> </w:t>
      </w:r>
      <w:r w:rsidRPr="007B16CD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та</w:t>
      </w:r>
      <w:r w:rsidRPr="007B16CD">
        <w:rPr>
          <w:rFonts w:ascii="Times New Roman" w:hAnsi="Times New Roman" w:cs="Times New Roman"/>
          <w:color w:val="auto"/>
          <w:sz w:val="28"/>
          <w:szCs w:val="28"/>
        </w:rPr>
        <w:t> </w:t>
      </w:r>
      <w:r w:rsidRPr="007B16CD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документації землеустрою є</w:t>
      </w:r>
      <w:r w:rsidRPr="007B16CD">
        <w:rPr>
          <w:rFonts w:ascii="Times New Roman" w:hAnsi="Times New Roman" w:cs="Times New Roman"/>
          <w:color w:val="auto"/>
          <w:sz w:val="28"/>
          <w:szCs w:val="28"/>
        </w:rPr>
        <w:t> </w:t>
      </w:r>
      <w:r w:rsidRPr="007B16CD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комерційним ризиком замовників.</w:t>
      </w:r>
    </w:p>
    <w:p w:rsidR="00EB5C4C" w:rsidRPr="007B16CD" w:rsidRDefault="00EB5C4C" w:rsidP="00E25574">
      <w:pPr>
        <w:pStyle w:val="HTMLPreformatted"/>
        <w:jc w:val="both"/>
        <w:rPr>
          <w:rFonts w:ascii="Times New Roman" w:hAnsi="Times New Roman"/>
          <w:color w:val="auto"/>
          <w:sz w:val="28"/>
          <w:szCs w:val="28"/>
          <w:lang w:val="uk-UA"/>
        </w:rPr>
      </w:pPr>
      <w:r>
        <w:rPr>
          <w:rFonts w:ascii="Times New Roman" w:hAnsi="Times New Roman"/>
          <w:color w:val="auto"/>
          <w:sz w:val="28"/>
          <w:szCs w:val="28"/>
          <w:lang w:val="uk-UA"/>
        </w:rPr>
        <w:t>4</w:t>
      </w:r>
      <w:r w:rsidRPr="007B16CD">
        <w:rPr>
          <w:rFonts w:ascii="Times New Roman" w:hAnsi="Times New Roman"/>
          <w:color w:val="auto"/>
          <w:sz w:val="28"/>
          <w:szCs w:val="28"/>
          <w:lang w:val="uk-UA"/>
        </w:rPr>
        <w:t xml:space="preserve">.Строк дії дозволу на розроблення </w:t>
      </w:r>
      <w:r>
        <w:rPr>
          <w:rFonts w:ascii="Times New Roman" w:hAnsi="Times New Roman"/>
          <w:color w:val="auto"/>
          <w:sz w:val="28"/>
          <w:szCs w:val="28"/>
          <w:lang w:val="uk-UA"/>
        </w:rPr>
        <w:t>технічної документації із</w:t>
      </w:r>
      <w:r w:rsidRPr="007B16CD">
        <w:rPr>
          <w:rFonts w:ascii="Times New Roman" w:hAnsi="Times New Roman"/>
          <w:color w:val="auto"/>
          <w:sz w:val="28"/>
          <w:szCs w:val="28"/>
          <w:lang w:val="uk-UA"/>
        </w:rPr>
        <w:t xml:space="preserve"> землеустрою становить </w:t>
      </w:r>
      <w:r>
        <w:rPr>
          <w:rFonts w:ascii="Times New Roman" w:hAnsi="Times New Roman"/>
          <w:color w:val="auto"/>
          <w:sz w:val="28"/>
          <w:szCs w:val="28"/>
          <w:lang w:val="uk-UA"/>
        </w:rPr>
        <w:t xml:space="preserve">один </w:t>
      </w:r>
      <w:r w:rsidRPr="007B16CD">
        <w:rPr>
          <w:rFonts w:ascii="Times New Roman" w:hAnsi="Times New Roman"/>
          <w:color w:val="auto"/>
          <w:sz w:val="28"/>
          <w:szCs w:val="28"/>
          <w:lang w:val="uk-UA"/>
        </w:rPr>
        <w:t>рік.</w:t>
      </w:r>
    </w:p>
    <w:p w:rsidR="00EB5C4C" w:rsidRPr="007B16CD" w:rsidRDefault="00EB5C4C" w:rsidP="00E25574">
      <w:pPr>
        <w:pStyle w:val="PlainTex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7B16CD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7B16CD">
        <w:rPr>
          <w:rFonts w:ascii="Times New Roman" w:hAnsi="Times New Roman"/>
          <w:sz w:val="28"/>
          <w:szCs w:val="28"/>
          <w:lang w:val="uk-UA"/>
        </w:rPr>
        <w:t xml:space="preserve"> Контроль за виконанням цього рішення покласти на постійну комісію міської ради з питань комунальної власності, містобудування,</w:t>
      </w:r>
      <w:r w:rsidRPr="007B16CD">
        <w:rPr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земельних ресурсів.</w:t>
      </w:r>
    </w:p>
    <w:p w:rsidR="00EB5C4C" w:rsidRPr="007B16CD" w:rsidRDefault="00EB5C4C" w:rsidP="00E25574">
      <w:pPr>
        <w:pStyle w:val="PlainText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B5C4C" w:rsidRPr="00175C50" w:rsidRDefault="00EB5C4C" w:rsidP="00E25574">
      <w:pPr>
        <w:pStyle w:val="PlainText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EB5C4C" w:rsidRPr="00175C50" w:rsidRDefault="00EB5C4C" w:rsidP="00175C50">
      <w:pPr>
        <w:pStyle w:val="PlainText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175C50">
        <w:rPr>
          <w:rFonts w:ascii="Times New Roman" w:hAnsi="Times New Roman" w:cs="Times New Roman"/>
          <w:sz w:val="28"/>
          <w:szCs w:val="28"/>
          <w:lang w:val="uk-UA"/>
        </w:rPr>
        <w:t xml:space="preserve">Міський  голова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75C50">
        <w:rPr>
          <w:rFonts w:ascii="Times New Roman" w:hAnsi="Times New Roman" w:cs="Times New Roman"/>
          <w:sz w:val="28"/>
          <w:szCs w:val="28"/>
          <w:lang w:val="uk-UA"/>
        </w:rPr>
        <w:t xml:space="preserve">              О.П.Поляков</w:t>
      </w:r>
    </w:p>
    <w:sectPr w:rsidR="00EB5C4C" w:rsidRPr="00175C50" w:rsidSect="005261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25574"/>
    <w:rsid w:val="00055817"/>
    <w:rsid w:val="000851D1"/>
    <w:rsid w:val="000C7612"/>
    <w:rsid w:val="00175C50"/>
    <w:rsid w:val="001B0BD1"/>
    <w:rsid w:val="001B4CCF"/>
    <w:rsid w:val="001B73F6"/>
    <w:rsid w:val="00240761"/>
    <w:rsid w:val="002761A2"/>
    <w:rsid w:val="002C4A15"/>
    <w:rsid w:val="002D1B9B"/>
    <w:rsid w:val="0030623C"/>
    <w:rsid w:val="003217A1"/>
    <w:rsid w:val="0033657D"/>
    <w:rsid w:val="0036223E"/>
    <w:rsid w:val="0036277B"/>
    <w:rsid w:val="00363B7E"/>
    <w:rsid w:val="00363FF1"/>
    <w:rsid w:val="003712A0"/>
    <w:rsid w:val="00375C6C"/>
    <w:rsid w:val="003A45F1"/>
    <w:rsid w:val="003D1FEF"/>
    <w:rsid w:val="00422BAC"/>
    <w:rsid w:val="00454080"/>
    <w:rsid w:val="004E18EF"/>
    <w:rsid w:val="004E744F"/>
    <w:rsid w:val="005261BE"/>
    <w:rsid w:val="005A296B"/>
    <w:rsid w:val="005B0636"/>
    <w:rsid w:val="005E253B"/>
    <w:rsid w:val="005E5E09"/>
    <w:rsid w:val="005F0AD2"/>
    <w:rsid w:val="006C77F6"/>
    <w:rsid w:val="006D0C2C"/>
    <w:rsid w:val="006F78B5"/>
    <w:rsid w:val="00723A1E"/>
    <w:rsid w:val="00724DB1"/>
    <w:rsid w:val="00783A4A"/>
    <w:rsid w:val="007B16CD"/>
    <w:rsid w:val="00856DEF"/>
    <w:rsid w:val="00863C7E"/>
    <w:rsid w:val="008C7BD9"/>
    <w:rsid w:val="009A0DDC"/>
    <w:rsid w:val="009F2F5A"/>
    <w:rsid w:val="00A44982"/>
    <w:rsid w:val="00AB70BC"/>
    <w:rsid w:val="00B27F6B"/>
    <w:rsid w:val="00B409D4"/>
    <w:rsid w:val="00B436D5"/>
    <w:rsid w:val="00BD4FA3"/>
    <w:rsid w:val="00BE2350"/>
    <w:rsid w:val="00BE7856"/>
    <w:rsid w:val="00C3070C"/>
    <w:rsid w:val="00C67062"/>
    <w:rsid w:val="00CA4A83"/>
    <w:rsid w:val="00D214ED"/>
    <w:rsid w:val="00D43F05"/>
    <w:rsid w:val="00DC0187"/>
    <w:rsid w:val="00DC2F76"/>
    <w:rsid w:val="00DC70BB"/>
    <w:rsid w:val="00E25574"/>
    <w:rsid w:val="00E6481E"/>
    <w:rsid w:val="00E83F04"/>
    <w:rsid w:val="00EB5C4C"/>
    <w:rsid w:val="00EB7F8E"/>
    <w:rsid w:val="00ED04A9"/>
    <w:rsid w:val="00EF6F1C"/>
    <w:rsid w:val="00F17F8F"/>
    <w:rsid w:val="00F522AE"/>
    <w:rsid w:val="00F60C3C"/>
    <w:rsid w:val="00F6160B"/>
    <w:rsid w:val="00F850D2"/>
    <w:rsid w:val="00F9215E"/>
    <w:rsid w:val="00FB2E34"/>
    <w:rsid w:val="00FB65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5574"/>
    <w:rPr>
      <w:rFonts w:ascii="Times New Roman" w:hAnsi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rsid w:val="00E25574"/>
    <w:pPr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E25574"/>
    <w:rPr>
      <w:rFonts w:ascii="Courier New" w:hAnsi="Courier New" w:cs="Courier New"/>
      <w:sz w:val="20"/>
      <w:szCs w:val="20"/>
      <w:lang w:eastAsia="ru-RU"/>
    </w:rPr>
  </w:style>
  <w:style w:type="paragraph" w:styleId="HTMLPreformatted">
    <w:name w:val="HTML Preformatted"/>
    <w:basedOn w:val="Normal"/>
    <w:link w:val="HTMLPreformattedChar"/>
    <w:uiPriority w:val="99"/>
    <w:rsid w:val="00E255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000000"/>
      <w:sz w:val="18"/>
      <w:szCs w:val="18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E25574"/>
    <w:rPr>
      <w:rFonts w:ascii="Courier New" w:hAnsi="Courier New" w:cs="Courier New"/>
      <w:color w:val="000000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123</TotalTime>
  <Pages>2</Pages>
  <Words>413</Words>
  <Characters>2360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Дмитрий Каленюк</cp:lastModifiedBy>
  <cp:revision>27</cp:revision>
  <cp:lastPrinted>2018-07-10T05:46:00Z</cp:lastPrinted>
  <dcterms:created xsi:type="dcterms:W3CDTF">2018-06-01T05:46:00Z</dcterms:created>
  <dcterms:modified xsi:type="dcterms:W3CDTF">2018-08-01T12:22:00Z</dcterms:modified>
</cp:coreProperties>
</file>