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375C6C" w:rsidRDefault="00521D28" w:rsidP="007513F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25pt;margin-top:0;width:43.5pt;height:49.5pt;z-index:251701248" fillcolor="window">
            <v:imagedata r:id="rId5" o:title=""/>
            <w10:wrap type="square" side="right"/>
          </v:shape>
          <o:OLEObject Type="Embed" ProgID="Word.Picture.8" ShapeID="_x0000_s1046" DrawAspect="Content" ObjectID="_1578728789" r:id="rId6"/>
        </w:pict>
      </w:r>
    </w:p>
    <w:p w:rsidR="007513F1" w:rsidRPr="00375C6C" w:rsidRDefault="007513F1" w:rsidP="007513F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513F1" w:rsidRPr="00375C6C" w:rsidRDefault="007513F1" w:rsidP="007513F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7513F1" w:rsidRPr="00CB76B1" w:rsidRDefault="007513F1" w:rsidP="007513F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B76B1">
        <w:rPr>
          <w:rFonts w:ascii="Times New Roman" w:hAnsi="Times New Roman" w:cs="Times New Roman"/>
          <w:b/>
          <w:bCs/>
          <w:sz w:val="32"/>
          <w:szCs w:val="32"/>
          <w:lang w:val="uk-UA"/>
        </w:rPr>
        <w:t>У К Р А Ї Н А</w:t>
      </w:r>
    </w:p>
    <w:p w:rsidR="007513F1" w:rsidRPr="00CB76B1" w:rsidRDefault="007513F1" w:rsidP="007513F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B76B1">
        <w:rPr>
          <w:rFonts w:ascii="Times New Roman" w:hAnsi="Times New Roman" w:cs="Times New Roman"/>
          <w:b/>
          <w:bCs/>
          <w:sz w:val="32"/>
          <w:szCs w:val="32"/>
          <w:lang w:val="uk-UA"/>
        </w:rPr>
        <w:t>НОВООДЕСЬКА МІСЬКА РАДА</w:t>
      </w:r>
    </w:p>
    <w:p w:rsidR="007513F1" w:rsidRPr="00CB76B1" w:rsidRDefault="007513F1" w:rsidP="007513F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B76B1">
        <w:rPr>
          <w:rFonts w:ascii="Times New Roman" w:hAnsi="Times New Roman" w:cs="Times New Roman"/>
          <w:b/>
          <w:bCs/>
          <w:sz w:val="32"/>
          <w:szCs w:val="32"/>
          <w:lang w:val="uk-UA"/>
        </w:rPr>
        <w:t>НОВООДЕСЬКОГО РАЙОНУ МИКОЛАЇВСЬКОЇ ОБЛАСТІ</w:t>
      </w:r>
    </w:p>
    <w:p w:rsidR="007513F1" w:rsidRPr="00375C6C" w:rsidRDefault="007513F1" w:rsidP="007513F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7513F1" w:rsidRPr="00375C6C" w:rsidRDefault="007513F1" w:rsidP="007513F1">
      <w:pPr>
        <w:pStyle w:val="7"/>
        <w:rPr>
          <w:lang w:val="uk-UA"/>
        </w:rPr>
      </w:pPr>
      <w:r w:rsidRPr="00375C6C">
        <w:rPr>
          <w:lang w:val="uk-UA"/>
        </w:rPr>
        <w:t xml:space="preserve">РІШЕННЯ № </w:t>
      </w:r>
    </w:p>
    <w:p w:rsidR="007513F1" w:rsidRPr="00375C6C" w:rsidRDefault="007513F1" w:rsidP="007513F1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CD0A23">
        <w:rPr>
          <w:rFonts w:ascii="Times New Roman" w:hAnsi="Times New Roman" w:cs="Times New Roman"/>
          <w:sz w:val="32"/>
          <w:szCs w:val="32"/>
          <w:lang w:val="uk-UA"/>
        </w:rPr>
        <w:t>16 лютого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D0A23">
        <w:rPr>
          <w:rFonts w:ascii="Times New Roman" w:hAnsi="Times New Roman" w:cs="Times New Roman"/>
          <w:sz w:val="32"/>
          <w:szCs w:val="32"/>
          <w:lang w:val="uk-UA"/>
        </w:rPr>
        <w:t>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7513F1" w:rsidRPr="00375C6C" w:rsidRDefault="007513F1" w:rsidP="007513F1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   ХХ</w:t>
      </w:r>
      <w:r w:rsidR="00FF5BFA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CD0A23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 сесія  сьомого скликання                                 </w:t>
      </w:r>
      <w:r w:rsidR="00CD0A23">
        <w:rPr>
          <w:rFonts w:ascii="Times New Roman" w:hAnsi="Times New Roman" w:cs="Times New Roman"/>
          <w:sz w:val="32"/>
          <w:szCs w:val="32"/>
          <w:lang w:val="uk-UA"/>
        </w:rPr>
        <w:t>ПРОЕКТ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</w:p>
    <w:p w:rsidR="007513F1" w:rsidRPr="00375C6C" w:rsidRDefault="007513F1" w:rsidP="007513F1">
      <w:pPr>
        <w:pStyle w:val="a3"/>
        <w:tabs>
          <w:tab w:val="left" w:pos="8040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9"/>
      </w:tblGrid>
      <w:tr w:rsidR="007513F1" w:rsidRPr="00375C6C" w:rsidTr="00FF5BFA">
        <w:trPr>
          <w:trHeight w:val="1022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7513F1" w:rsidRPr="000C34EB" w:rsidRDefault="007513F1" w:rsidP="00FF5B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34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надання дозволу на розробку проектів землеустрою  щодо відведення земельних ділянок  у власність громадянам України - учасникам антитерористичної операції</w:t>
            </w:r>
          </w:p>
        </w:tc>
      </w:tr>
    </w:tbl>
    <w:p w:rsidR="007513F1" w:rsidRPr="00375C6C" w:rsidRDefault="007513F1" w:rsidP="007513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34 статті 26, Закону України «Про місцеве самоврядування в Україні», відповідно до статей 12,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118, 121 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пункту 12  Розділу Х Земельного Кодексу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розроблених та затверджених детальних планів території міста Нова Одеса в районі вулиць </w:t>
      </w:r>
      <w:r w:rsidR="00CD0A23">
        <w:rPr>
          <w:rFonts w:ascii="Times New Roman" w:hAnsi="Times New Roman" w:cs="Times New Roman"/>
          <w:sz w:val="28"/>
          <w:szCs w:val="28"/>
          <w:lang w:val="uk-UA"/>
        </w:rPr>
        <w:t>17 Березня, Райдужна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заяви громадян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учасників  антитерористичної операції щодо надання  у власність 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земельної  ділянки, міська рада</w:t>
      </w:r>
    </w:p>
    <w:p w:rsidR="007513F1" w:rsidRDefault="007513F1" w:rsidP="007513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09F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7513F1" w:rsidRPr="001D009F" w:rsidRDefault="007513F1" w:rsidP="007513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3F1" w:rsidRPr="00375C6C" w:rsidRDefault="007513F1" w:rsidP="00751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.Надати дозвіл громадянам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учасникам антитерористичної операції на розробку проектів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</w:t>
      </w:r>
      <w:r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житлових будинків, господарських будівель та споруд і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з земель не наданих у власність чи користування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 межах міста Нова Одеса, згідно розроблених та затверджених детальних планів територій міста Нова Одеса.</w:t>
      </w:r>
    </w:p>
    <w:p w:rsidR="007513F1" w:rsidRPr="00375C6C" w:rsidRDefault="007513F1" w:rsidP="007513F1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75C6C">
        <w:rPr>
          <w:rFonts w:ascii="Times New Roman" w:hAnsi="Times New Roman" w:cs="Times New Roman"/>
          <w:sz w:val="20"/>
          <w:szCs w:val="20"/>
          <w:lang w:val="uk-UA"/>
        </w:rPr>
        <w:t xml:space="preserve">Прізвище, ім’я, по-батькові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Орієнтовна</w:t>
      </w:r>
      <w:r w:rsidRPr="00375C6C">
        <w:rPr>
          <w:rFonts w:ascii="Times New Roman" w:hAnsi="Times New Roman" w:cs="Times New Roman"/>
          <w:sz w:val="20"/>
          <w:szCs w:val="20"/>
          <w:lang w:val="uk-UA"/>
        </w:rPr>
        <w:t xml:space="preserve"> площа </w:t>
      </w:r>
      <w:r>
        <w:rPr>
          <w:rFonts w:ascii="Times New Roman" w:hAnsi="Times New Roman" w:cs="Times New Roman"/>
          <w:sz w:val="20"/>
          <w:szCs w:val="20"/>
          <w:lang w:val="uk-UA"/>
        </w:rPr>
        <w:t>(га)</w:t>
      </w:r>
      <w:r w:rsidRPr="00375C6C"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7513F1" w:rsidRPr="00375C6C" w:rsidRDefault="007513F1" w:rsidP="007513F1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власника</w:t>
      </w:r>
      <w:r w:rsidRPr="00375C6C">
        <w:rPr>
          <w:rFonts w:ascii="Times New Roman" w:hAnsi="Times New Roman" w:cs="Times New Roman"/>
          <w:sz w:val="20"/>
          <w:szCs w:val="20"/>
          <w:lang w:val="uk-UA"/>
        </w:rPr>
        <w:t>, адреса земельної</w:t>
      </w:r>
      <w:r w:rsidRPr="00375C6C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</w:p>
    <w:p w:rsidR="007513F1" w:rsidRPr="00375C6C" w:rsidRDefault="007513F1" w:rsidP="007513F1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75C6C">
        <w:rPr>
          <w:rFonts w:ascii="Times New Roman" w:hAnsi="Times New Roman" w:cs="Times New Roman"/>
          <w:sz w:val="20"/>
          <w:szCs w:val="20"/>
          <w:lang w:val="uk-UA"/>
        </w:rPr>
        <w:t>ділянки</w:t>
      </w:r>
    </w:p>
    <w:p w:rsidR="007513F1" w:rsidRDefault="00CD0A23" w:rsidP="00751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Бабич Віктор</w:t>
      </w:r>
      <w:r w:rsidR="00D366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36679">
        <w:rPr>
          <w:rFonts w:ascii="Times New Roman" w:hAnsi="Times New Roman" w:cs="Times New Roman"/>
          <w:sz w:val="28"/>
          <w:szCs w:val="28"/>
          <w:lang w:val="uk-UA"/>
        </w:rPr>
        <w:t xml:space="preserve"> 0,1000</w:t>
      </w:r>
    </w:p>
    <w:p w:rsidR="00A21C15" w:rsidRDefault="00CD0A23" w:rsidP="0098160F">
      <w:pPr>
        <w:tabs>
          <w:tab w:val="left" w:pos="579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Володимирович</w:t>
      </w:r>
      <w:r w:rsidR="0098160F">
        <w:rPr>
          <w:rFonts w:ascii="Times New Roman" w:hAnsi="Times New Roman" w:cs="Times New Roman"/>
          <w:sz w:val="28"/>
          <w:szCs w:val="28"/>
          <w:lang w:val="uk-UA"/>
        </w:rPr>
        <w:t xml:space="preserve">, вулиця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Миколи Аркаса</w:t>
      </w:r>
      <w:r w:rsidR="009816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160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8160F" w:rsidRDefault="0098160F" w:rsidP="00751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земельна ділянка № </w:t>
      </w:r>
      <w:r w:rsidR="00CD0A23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D36679" w:rsidRDefault="0098160F" w:rsidP="00751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іден.код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A23">
        <w:rPr>
          <w:rFonts w:ascii="Times New Roman" w:hAnsi="Times New Roman" w:cs="Times New Roman"/>
          <w:sz w:val="28"/>
          <w:szCs w:val="28"/>
          <w:lang w:val="uk-UA"/>
        </w:rPr>
        <w:t>2469820717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36679" w:rsidRDefault="00D36679" w:rsidP="00751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60F" w:rsidRDefault="00D36679" w:rsidP="00751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9816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160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513F1" w:rsidRPr="00375C6C" w:rsidRDefault="007513F1" w:rsidP="007513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Вищевказаним г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ромадянам України в тримісячний термін  замовити в землевпорядній  організації розробку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надання земельної   ділянки  </w:t>
      </w:r>
      <w:r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. Після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лення та погодження   подати дані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 на затвердження до міської ради.</w:t>
      </w:r>
    </w:p>
    <w:p w:rsidR="007513F1" w:rsidRPr="00375C6C" w:rsidRDefault="007513F1" w:rsidP="007513F1">
      <w:pPr>
        <w:pStyle w:val="Just"/>
        <w:spacing w:after="0"/>
        <w:ind w:firstLine="0"/>
        <w:rPr>
          <w:noProof/>
          <w:sz w:val="28"/>
          <w:szCs w:val="28"/>
          <w:lang w:val="uk-UA"/>
        </w:rPr>
      </w:pPr>
      <w:r w:rsidRPr="00375C6C">
        <w:rPr>
          <w:noProof/>
          <w:sz w:val="28"/>
          <w:szCs w:val="28"/>
          <w:lang w:val="uk-UA"/>
        </w:rPr>
        <w:t>3. Строк дії до</w:t>
      </w:r>
      <w:r>
        <w:rPr>
          <w:noProof/>
          <w:sz w:val="28"/>
          <w:szCs w:val="28"/>
          <w:lang w:val="uk-UA"/>
        </w:rPr>
        <w:t>зволу на розроблення проектів</w:t>
      </w:r>
      <w:r w:rsidRPr="00375C6C">
        <w:rPr>
          <w:noProof/>
          <w:sz w:val="28"/>
          <w:szCs w:val="28"/>
          <w:lang w:val="uk-UA"/>
        </w:rPr>
        <w:t xml:space="preserve"> відведення земельної ділянки та вимог щодо її відведення становить один рік. </w:t>
      </w:r>
    </w:p>
    <w:p w:rsidR="007513F1" w:rsidRDefault="007513F1" w:rsidP="00751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цього рішення покласти на постійну комісію міської ради з питань </w:t>
      </w:r>
      <w:proofErr w:type="spellStart"/>
      <w:r w:rsidRPr="008D1DC1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D1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DC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D1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DC1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8D1DC1">
        <w:rPr>
          <w:rFonts w:ascii="Times New Roman" w:hAnsi="Times New Roman" w:cs="Times New Roman"/>
          <w:sz w:val="28"/>
          <w:szCs w:val="28"/>
        </w:rPr>
        <w:t xml:space="preserve"> власності, </w:t>
      </w:r>
      <w:proofErr w:type="spellStart"/>
      <w:r w:rsidRPr="008D1DC1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8D1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DC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D1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DC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8D1DC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8D1DC1">
        <w:rPr>
          <w:rFonts w:ascii="Times New Roman" w:hAnsi="Times New Roman" w:cs="Times New Roman"/>
          <w:sz w:val="28"/>
          <w:szCs w:val="28"/>
        </w:rPr>
        <w:t>Бітіньш</w:t>
      </w:r>
      <w:proofErr w:type="spellEnd"/>
      <w:r w:rsidRPr="008D1DC1">
        <w:rPr>
          <w:rFonts w:ascii="Times New Roman" w:hAnsi="Times New Roman" w:cs="Times New Roman"/>
          <w:sz w:val="28"/>
          <w:szCs w:val="28"/>
        </w:rPr>
        <w:t>)</w:t>
      </w:r>
    </w:p>
    <w:p w:rsidR="007513F1" w:rsidRPr="008D1DC1" w:rsidRDefault="007513F1" w:rsidP="00751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3F1" w:rsidRPr="00375C6C" w:rsidRDefault="007513F1" w:rsidP="007513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5C6C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О.П.</w:t>
      </w:r>
      <w:proofErr w:type="spellStart"/>
      <w:r w:rsidRPr="00375C6C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7513F1" w:rsidRPr="00375C6C" w:rsidRDefault="007513F1" w:rsidP="007513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13F1" w:rsidRPr="00375C6C" w:rsidRDefault="007513F1" w:rsidP="007513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3F1" w:rsidRPr="00375C6C" w:rsidRDefault="007513F1" w:rsidP="007513F1">
      <w:pPr>
        <w:spacing w:after="0"/>
        <w:rPr>
          <w:rFonts w:ascii="Times New Roman" w:hAnsi="Times New Roman" w:cs="Times New Roman"/>
          <w:lang w:val="uk-UA"/>
        </w:rPr>
      </w:pPr>
    </w:p>
    <w:p w:rsidR="007513F1" w:rsidRDefault="007513F1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513F1" w:rsidRDefault="007513F1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513F1" w:rsidRDefault="007513F1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513F1" w:rsidRDefault="007513F1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513F1" w:rsidRDefault="007513F1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513F1" w:rsidRDefault="007513F1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513F1" w:rsidRDefault="007513F1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513F1" w:rsidRDefault="007513F1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513F1" w:rsidRDefault="007513F1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513F1" w:rsidRDefault="007513F1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513F1" w:rsidRDefault="007513F1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7513F1" w:rsidRDefault="007513F1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536A" w:rsidRDefault="00C0536A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536A" w:rsidRDefault="00C0536A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536A" w:rsidRDefault="00C0536A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536A" w:rsidRDefault="00C0536A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536A" w:rsidRDefault="00C0536A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536A" w:rsidRDefault="00C0536A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536A" w:rsidRDefault="00C0536A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536A" w:rsidRDefault="00C0536A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536A" w:rsidRDefault="00C0536A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536A" w:rsidRDefault="00C0536A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536A" w:rsidRDefault="00C0536A" w:rsidP="00987CA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sectPr w:rsidR="00C0536A" w:rsidSect="00CD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5C6C"/>
    <w:rsid w:val="00001A3B"/>
    <w:rsid w:val="00013B84"/>
    <w:rsid w:val="000219E3"/>
    <w:rsid w:val="00025CFF"/>
    <w:rsid w:val="000C34EB"/>
    <w:rsid w:val="00102E6F"/>
    <w:rsid w:val="00113A91"/>
    <w:rsid w:val="001551D9"/>
    <w:rsid w:val="0016188B"/>
    <w:rsid w:val="001B3D12"/>
    <w:rsid w:val="001D009F"/>
    <w:rsid w:val="001D5685"/>
    <w:rsid w:val="001D73AC"/>
    <w:rsid w:val="001E4E14"/>
    <w:rsid w:val="00203677"/>
    <w:rsid w:val="002300FF"/>
    <w:rsid w:val="0023730B"/>
    <w:rsid w:val="00306031"/>
    <w:rsid w:val="00310146"/>
    <w:rsid w:val="00375C6C"/>
    <w:rsid w:val="003F3D87"/>
    <w:rsid w:val="00442506"/>
    <w:rsid w:val="004509EC"/>
    <w:rsid w:val="004C662F"/>
    <w:rsid w:val="004E3A34"/>
    <w:rsid w:val="00521D28"/>
    <w:rsid w:val="005256E7"/>
    <w:rsid w:val="00531D62"/>
    <w:rsid w:val="00564CE6"/>
    <w:rsid w:val="005730A1"/>
    <w:rsid w:val="005B6848"/>
    <w:rsid w:val="00600401"/>
    <w:rsid w:val="00635A56"/>
    <w:rsid w:val="0065653B"/>
    <w:rsid w:val="006A4FD0"/>
    <w:rsid w:val="007513F1"/>
    <w:rsid w:val="007567F7"/>
    <w:rsid w:val="007728DD"/>
    <w:rsid w:val="007B39AA"/>
    <w:rsid w:val="007E08C3"/>
    <w:rsid w:val="007E3E8F"/>
    <w:rsid w:val="00834A27"/>
    <w:rsid w:val="008950CB"/>
    <w:rsid w:val="008D1DC1"/>
    <w:rsid w:val="00967356"/>
    <w:rsid w:val="009675E0"/>
    <w:rsid w:val="0097667C"/>
    <w:rsid w:val="0098160F"/>
    <w:rsid w:val="00987CAA"/>
    <w:rsid w:val="00A00C41"/>
    <w:rsid w:val="00A21C15"/>
    <w:rsid w:val="00A33CFE"/>
    <w:rsid w:val="00A803C7"/>
    <w:rsid w:val="00AB16B0"/>
    <w:rsid w:val="00AD1E57"/>
    <w:rsid w:val="00B24239"/>
    <w:rsid w:val="00B755AC"/>
    <w:rsid w:val="00BD47CE"/>
    <w:rsid w:val="00C0536A"/>
    <w:rsid w:val="00C50343"/>
    <w:rsid w:val="00C62D99"/>
    <w:rsid w:val="00C8020D"/>
    <w:rsid w:val="00C94A6D"/>
    <w:rsid w:val="00CB76B1"/>
    <w:rsid w:val="00CD0A23"/>
    <w:rsid w:val="00CD60F4"/>
    <w:rsid w:val="00CE51E8"/>
    <w:rsid w:val="00D36679"/>
    <w:rsid w:val="00D87049"/>
    <w:rsid w:val="00D87127"/>
    <w:rsid w:val="00E20BA7"/>
    <w:rsid w:val="00E3530B"/>
    <w:rsid w:val="00E7013E"/>
    <w:rsid w:val="00E74B45"/>
    <w:rsid w:val="00F00CA6"/>
    <w:rsid w:val="00FB3302"/>
    <w:rsid w:val="00FB7271"/>
    <w:rsid w:val="00FE3C92"/>
    <w:rsid w:val="00FF5674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375C6C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sz w:val="32"/>
      <w:szCs w:val="32"/>
    </w:rPr>
  </w:style>
  <w:style w:type="paragraph" w:styleId="a3">
    <w:name w:val="Plain Text"/>
    <w:basedOn w:val="a"/>
    <w:link w:val="a4"/>
    <w:rsid w:val="00375C6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5C6C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375C6C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75C6C"/>
    <w:rPr>
      <w:rFonts w:ascii="Times New Roman" w:eastAsia="Times New Roman" w:hAnsi="Times New Roman" w:cs="Times New Roman"/>
      <w:sz w:val="20"/>
      <w:szCs w:val="20"/>
    </w:rPr>
  </w:style>
  <w:style w:type="paragraph" w:customStyle="1" w:styleId="Just">
    <w:name w:val="Just"/>
    <w:rsid w:val="00375C6C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4B51-FD4A-4ED7-8AB2-492F9FBB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2017-12-21T08:51:00Z</cp:lastPrinted>
  <dcterms:created xsi:type="dcterms:W3CDTF">2018-01-29T09:00:00Z</dcterms:created>
  <dcterms:modified xsi:type="dcterms:W3CDTF">2018-01-29T09:00:00Z</dcterms:modified>
</cp:coreProperties>
</file>