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proofErr w:type="spellStart"/>
      <w:r>
        <w:rPr>
          <w:rFonts w:ascii="Times New Roman" w:eastAsia="Times New Roman" w:hAnsi="Times New Roman" w:cs="Times New Roman"/>
          <w:color w:val="333333"/>
          <w:sz w:val="28"/>
          <w:szCs w:val="28"/>
          <w:bdr w:val="none" w:sz="0" w:space="0" w:color="auto" w:frame="1"/>
          <w:lang w:val="uk-UA"/>
        </w:rPr>
        <w:t>Новоодеська</w:t>
      </w:r>
      <w:proofErr w:type="spellEnd"/>
      <w:r>
        <w:rPr>
          <w:rFonts w:ascii="Times New Roman" w:eastAsia="Times New Roman" w:hAnsi="Times New Roman" w:cs="Times New Roman"/>
          <w:color w:val="333333"/>
          <w:sz w:val="28"/>
          <w:szCs w:val="28"/>
          <w:bdr w:val="none" w:sz="0" w:space="0" w:color="auto" w:frame="1"/>
          <w:lang w:val="uk-UA"/>
        </w:rPr>
        <w:t xml:space="preserve"> мі</w:t>
      </w:r>
      <w:r w:rsidRPr="00A47238">
        <w:rPr>
          <w:rFonts w:ascii="Times New Roman" w:eastAsia="Times New Roman" w:hAnsi="Times New Roman" w:cs="Times New Roman"/>
          <w:color w:val="333333"/>
          <w:sz w:val="28"/>
          <w:szCs w:val="28"/>
          <w:bdr w:val="none" w:sz="0" w:space="0" w:color="auto" w:frame="1"/>
          <w:lang w:val="uk-UA"/>
        </w:rPr>
        <w:t>ська рада Миколаївської області оголошує конкурс з відбору виконавця  робіт із землеустрою 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Мета проведення робіт</w:t>
      </w:r>
      <w:r w:rsidRPr="00A47238">
        <w:rPr>
          <w:rFonts w:ascii="Times New Roman" w:eastAsia="Times New Roman" w:hAnsi="Times New Roman" w:cs="Times New Roman"/>
          <w:color w:val="333333"/>
          <w:sz w:val="28"/>
          <w:szCs w:val="28"/>
          <w:bdr w:val="none" w:sz="0" w:space="0" w:color="auto" w:frame="1"/>
          <w:lang w:val="uk-UA"/>
        </w:rPr>
        <w:t>: відбір виконавця робіт із землеустрою 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Відомості про земельні ділянки:</w:t>
      </w:r>
    </w:p>
    <w:tbl>
      <w:tblPr>
        <w:tblW w:w="10675" w:type="dxa"/>
        <w:tblInd w:w="-78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59"/>
        <w:gridCol w:w="2220"/>
        <w:gridCol w:w="1053"/>
        <w:gridCol w:w="2257"/>
        <w:gridCol w:w="2329"/>
        <w:gridCol w:w="2257"/>
      </w:tblGrid>
      <w:tr w:rsidR="00A47238" w:rsidRPr="00A47238" w:rsidTr="00A47238">
        <w:trPr>
          <w:trHeight w:val="1039"/>
        </w:trPr>
        <w:tc>
          <w:tcPr>
            <w:tcW w:w="6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bdr w:val="none" w:sz="0" w:space="0" w:color="auto" w:frame="1"/>
              </w:rPr>
              <w:t xml:space="preserve">№ </w:t>
            </w:r>
            <w:proofErr w:type="spellStart"/>
            <w:r w:rsidRPr="00A47238">
              <w:rPr>
                <w:rFonts w:ascii="Times New Roman" w:eastAsia="Times New Roman" w:hAnsi="Times New Roman" w:cs="Times New Roman"/>
                <w:bdr w:val="none" w:sz="0" w:space="0" w:color="auto" w:frame="1"/>
              </w:rPr>
              <w:t>з</w:t>
            </w:r>
            <w:proofErr w:type="spellEnd"/>
            <w:r w:rsidRPr="00A47238">
              <w:rPr>
                <w:rFonts w:ascii="Times New Roman" w:eastAsia="Times New Roman" w:hAnsi="Times New Roman" w:cs="Times New Roman"/>
                <w:bdr w:val="none" w:sz="0" w:space="0" w:color="auto" w:frame="1"/>
              </w:rPr>
              <w:t>/</w:t>
            </w:r>
            <w:proofErr w:type="spellStart"/>
            <w:r w:rsidRPr="00A47238">
              <w:rPr>
                <w:rFonts w:ascii="Times New Roman" w:eastAsia="Times New Roman" w:hAnsi="Times New Roman" w:cs="Times New Roman"/>
                <w:bdr w:val="none" w:sz="0" w:space="0" w:color="auto" w:frame="1"/>
              </w:rPr>
              <w:t>п</w:t>
            </w:r>
            <w:proofErr w:type="spellEnd"/>
          </w:p>
        </w:tc>
        <w:tc>
          <w:tcPr>
            <w:tcW w:w="2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Місцерозташування</w:t>
            </w:r>
            <w:proofErr w:type="spellEnd"/>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w:t>
            </w:r>
            <w:proofErr w:type="spellStart"/>
            <w:r w:rsidRPr="00A47238">
              <w:rPr>
                <w:rFonts w:ascii="Times New Roman" w:eastAsia="Times New Roman" w:hAnsi="Times New Roman" w:cs="Times New Roman"/>
                <w:sz w:val="20"/>
                <w:szCs w:val="20"/>
                <w:bdr w:val="none" w:sz="0" w:space="0" w:color="auto" w:frame="1"/>
              </w:rPr>
              <w:t>площа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r w:rsidRPr="00A47238">
              <w:rPr>
                <w:rFonts w:ascii="Times New Roman" w:eastAsia="Times New Roman" w:hAnsi="Times New Roman" w:cs="Times New Roman"/>
                <w:sz w:val="20"/>
                <w:szCs w:val="20"/>
                <w:bdr w:val="none" w:sz="0" w:space="0" w:color="auto" w:frame="1"/>
              </w:rPr>
              <w:t>, га</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Цільове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призначення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функціональне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використання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p>
        </w:tc>
        <w:tc>
          <w:tcPr>
            <w:tcW w:w="2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Кадастровий</w:t>
            </w:r>
            <w:proofErr w:type="spellEnd"/>
            <w:r w:rsidRPr="00A47238">
              <w:rPr>
                <w:rFonts w:ascii="Times New Roman" w:eastAsia="Times New Roman" w:hAnsi="Times New Roman" w:cs="Times New Roman"/>
                <w:sz w:val="20"/>
                <w:szCs w:val="20"/>
                <w:bdr w:val="none" w:sz="0" w:space="0" w:color="auto" w:frame="1"/>
              </w:rPr>
              <w:t xml:space="preserve"> номер</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Вид  </w:t>
            </w:r>
            <w:proofErr w:type="spellStart"/>
            <w:r w:rsidRPr="00A47238">
              <w:rPr>
                <w:rFonts w:ascii="Times New Roman" w:eastAsia="Times New Roman" w:hAnsi="Times New Roman" w:cs="Times New Roman"/>
                <w:sz w:val="20"/>
                <w:szCs w:val="20"/>
                <w:bdr w:val="none" w:sz="0" w:space="0" w:color="auto" w:frame="1"/>
              </w:rPr>
              <w:t>документації</w:t>
            </w:r>
            <w:proofErr w:type="spellEnd"/>
          </w:p>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Із</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землеустрою</w:t>
            </w:r>
            <w:proofErr w:type="spellEnd"/>
          </w:p>
        </w:tc>
      </w:tr>
      <w:tr w:rsidR="00A47238" w:rsidRPr="00A47238" w:rsidTr="00A47238">
        <w:trPr>
          <w:trHeight w:val="814"/>
        </w:trPr>
        <w:tc>
          <w:tcPr>
            <w:tcW w:w="6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1.</w:t>
            </w:r>
          </w:p>
        </w:tc>
        <w:tc>
          <w:tcPr>
            <w:tcW w:w="2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 </w:t>
            </w:r>
          </w:p>
        </w:tc>
        <w:tc>
          <w:tcPr>
            <w:tcW w:w="10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5D6129" w:rsidP="00A472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4,5</w:t>
            </w: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5D6129">
            <w:pPr>
              <w:spacing w:after="0" w:line="240" w:lineRule="auto"/>
              <w:jc w:val="center"/>
              <w:rPr>
                <w:rFonts w:ascii="Times New Roman" w:eastAsia="Times New Roman" w:hAnsi="Times New Roman" w:cs="Times New Roman"/>
                <w:sz w:val="24"/>
                <w:szCs w:val="24"/>
                <w:lang w:val="uk-UA"/>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w:t>
            </w:r>
            <w:r w:rsidR="005D6129">
              <w:rPr>
                <w:rFonts w:ascii="Times New Roman" w:eastAsia="Times New Roman" w:hAnsi="Times New Roman" w:cs="Times New Roman"/>
                <w:sz w:val="20"/>
                <w:szCs w:val="20"/>
                <w:bdr w:val="none" w:sz="0" w:space="0" w:color="auto" w:frame="1"/>
                <w:lang w:val="uk-UA"/>
              </w:rPr>
              <w:t>фермерського господарства</w:t>
            </w:r>
          </w:p>
        </w:tc>
        <w:tc>
          <w:tcPr>
            <w:tcW w:w="2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5D6129" w:rsidP="00A472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Не визначено</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0"/>
                <w:szCs w:val="20"/>
              </w:rPr>
            </w:pPr>
            <w:r w:rsidRPr="00A47238">
              <w:rPr>
                <w:rFonts w:ascii="Times New Roman" w:eastAsia="Times New Roman" w:hAnsi="Times New Roman" w:cs="Times New Roman"/>
                <w:sz w:val="20"/>
                <w:szCs w:val="20"/>
                <w:bdr w:val="none" w:sz="0" w:space="0" w:color="auto" w:frame="1"/>
              </w:rPr>
              <w:t> </w:t>
            </w:r>
            <w:r w:rsidR="005D6129" w:rsidRPr="005D6129">
              <w:rPr>
                <w:rFonts w:ascii="Times New Roman" w:hAnsi="Times New Roman" w:cs="Times New Roman"/>
                <w:color w:val="000000"/>
                <w:sz w:val="20"/>
                <w:szCs w:val="20"/>
                <w:shd w:val="clear" w:color="auto" w:fill="FFFFFF"/>
              </w:rPr>
              <w:t xml:space="preserve">проекту </w:t>
            </w:r>
            <w:proofErr w:type="spellStart"/>
            <w:r w:rsidR="005D6129" w:rsidRPr="005D6129">
              <w:rPr>
                <w:rFonts w:ascii="Times New Roman" w:hAnsi="Times New Roman" w:cs="Times New Roman"/>
                <w:color w:val="000000"/>
                <w:sz w:val="20"/>
                <w:szCs w:val="20"/>
                <w:shd w:val="clear" w:color="auto" w:fill="FFFFFF"/>
              </w:rPr>
              <w:t>землеустрою</w:t>
            </w:r>
            <w:proofErr w:type="spellEnd"/>
            <w:r w:rsidR="005D6129" w:rsidRPr="005D6129">
              <w:rPr>
                <w:rFonts w:ascii="Times New Roman" w:hAnsi="Times New Roman" w:cs="Times New Roman"/>
                <w:color w:val="000000"/>
                <w:sz w:val="20"/>
                <w:szCs w:val="20"/>
                <w:shd w:val="clear" w:color="auto" w:fill="FFFFFF"/>
              </w:rPr>
              <w:t xml:space="preserve"> </w:t>
            </w:r>
            <w:proofErr w:type="spellStart"/>
            <w:r w:rsidR="005D6129" w:rsidRPr="005D6129">
              <w:rPr>
                <w:rFonts w:ascii="Times New Roman" w:hAnsi="Times New Roman" w:cs="Times New Roman"/>
                <w:color w:val="000000"/>
                <w:sz w:val="20"/>
                <w:szCs w:val="20"/>
                <w:shd w:val="clear" w:color="auto" w:fill="FFFFFF"/>
              </w:rPr>
              <w:t>щодо</w:t>
            </w:r>
            <w:proofErr w:type="spellEnd"/>
            <w:r w:rsidR="005D6129" w:rsidRPr="005D6129">
              <w:rPr>
                <w:rFonts w:ascii="Times New Roman" w:hAnsi="Times New Roman" w:cs="Times New Roman"/>
                <w:color w:val="000000"/>
                <w:sz w:val="20"/>
                <w:szCs w:val="20"/>
                <w:shd w:val="clear" w:color="auto" w:fill="FFFFFF"/>
              </w:rPr>
              <w:t xml:space="preserve"> </w:t>
            </w:r>
            <w:proofErr w:type="spellStart"/>
            <w:r w:rsidR="005D6129" w:rsidRPr="005D6129">
              <w:rPr>
                <w:rFonts w:ascii="Times New Roman" w:hAnsi="Times New Roman" w:cs="Times New Roman"/>
                <w:color w:val="000000"/>
                <w:sz w:val="20"/>
                <w:szCs w:val="20"/>
                <w:shd w:val="clear" w:color="auto" w:fill="FFFFFF"/>
              </w:rPr>
              <w:t>відведення</w:t>
            </w:r>
            <w:proofErr w:type="spellEnd"/>
            <w:r w:rsidR="005D6129" w:rsidRPr="005D6129">
              <w:rPr>
                <w:rFonts w:ascii="Times New Roman" w:hAnsi="Times New Roman" w:cs="Times New Roman"/>
                <w:color w:val="000000"/>
                <w:sz w:val="20"/>
                <w:szCs w:val="20"/>
                <w:shd w:val="clear" w:color="auto" w:fill="FFFFFF"/>
              </w:rPr>
              <w:t xml:space="preserve"> </w:t>
            </w:r>
            <w:proofErr w:type="spellStart"/>
            <w:r w:rsidR="005D6129" w:rsidRPr="005D6129">
              <w:rPr>
                <w:rFonts w:ascii="Times New Roman" w:hAnsi="Times New Roman" w:cs="Times New Roman"/>
                <w:color w:val="000000"/>
                <w:sz w:val="20"/>
                <w:szCs w:val="20"/>
                <w:shd w:val="clear" w:color="auto" w:fill="FFFFFF"/>
              </w:rPr>
              <w:t>земельної</w:t>
            </w:r>
            <w:proofErr w:type="spellEnd"/>
            <w:r w:rsidR="005D6129" w:rsidRPr="005D6129">
              <w:rPr>
                <w:rFonts w:ascii="Times New Roman" w:hAnsi="Times New Roman" w:cs="Times New Roman"/>
                <w:color w:val="000000"/>
                <w:sz w:val="20"/>
                <w:szCs w:val="20"/>
                <w:shd w:val="clear" w:color="auto" w:fill="FFFFFF"/>
              </w:rPr>
              <w:t xml:space="preserve"> </w:t>
            </w:r>
            <w:proofErr w:type="spellStart"/>
            <w:r w:rsidR="005D6129" w:rsidRPr="005D6129">
              <w:rPr>
                <w:rFonts w:ascii="Times New Roman" w:hAnsi="Times New Roman" w:cs="Times New Roman"/>
                <w:color w:val="000000"/>
                <w:sz w:val="20"/>
                <w:szCs w:val="20"/>
                <w:shd w:val="clear" w:color="auto" w:fill="FFFFFF"/>
              </w:rPr>
              <w:t>ділянки</w:t>
            </w:r>
            <w:proofErr w:type="spellEnd"/>
          </w:p>
        </w:tc>
      </w:tr>
      <w:tr w:rsidR="00A47238" w:rsidRPr="00A47238" w:rsidTr="00A47238">
        <w:trPr>
          <w:trHeight w:val="814"/>
        </w:trPr>
        <w:tc>
          <w:tcPr>
            <w:tcW w:w="6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2.</w:t>
            </w:r>
          </w:p>
        </w:tc>
        <w:tc>
          <w:tcPr>
            <w:tcW w:w="2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tc>
        <w:tc>
          <w:tcPr>
            <w:tcW w:w="10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9F0D8E" w:rsidP="00A472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40,1885</w:t>
            </w: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товарного </w:t>
            </w:r>
            <w:proofErr w:type="spellStart"/>
            <w:r w:rsidRPr="00A47238">
              <w:rPr>
                <w:rFonts w:ascii="Times New Roman" w:eastAsia="Times New Roman" w:hAnsi="Times New Roman" w:cs="Times New Roman"/>
                <w:sz w:val="20"/>
                <w:szCs w:val="20"/>
                <w:bdr w:val="none" w:sz="0" w:space="0" w:color="auto" w:frame="1"/>
              </w:rPr>
              <w:t>сільськогосподарського</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виробництва</w:t>
            </w:r>
            <w:proofErr w:type="spellEnd"/>
          </w:p>
        </w:tc>
        <w:tc>
          <w:tcPr>
            <w:tcW w:w="2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9F0D8E" w:rsidP="00A47238">
            <w:pPr>
              <w:spacing w:after="0" w:line="240" w:lineRule="auto"/>
              <w:jc w:val="center"/>
              <w:rPr>
                <w:rFonts w:ascii="Times New Roman" w:eastAsia="Times New Roman" w:hAnsi="Times New Roman" w:cs="Times New Roman"/>
                <w:sz w:val="20"/>
                <w:szCs w:val="20"/>
              </w:rPr>
            </w:pPr>
            <w:r w:rsidRPr="009F0D8E">
              <w:rPr>
                <w:rFonts w:ascii="Times New Roman" w:hAnsi="Times New Roman" w:cs="Times New Roman"/>
                <w:color w:val="000000"/>
                <w:sz w:val="20"/>
                <w:szCs w:val="20"/>
              </w:rPr>
              <w:t>4824885800:05:000:0036</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9F0D8E" w:rsidP="00A47238">
            <w:pPr>
              <w:spacing w:after="0" w:line="240" w:lineRule="auto"/>
              <w:jc w:val="center"/>
              <w:rPr>
                <w:rFonts w:ascii="Times New Roman" w:eastAsia="Times New Roman" w:hAnsi="Times New Roman" w:cs="Times New Roman"/>
                <w:sz w:val="20"/>
                <w:szCs w:val="20"/>
              </w:rPr>
            </w:pPr>
            <w:r w:rsidRPr="009F0D8E">
              <w:rPr>
                <w:rFonts w:ascii="Times New Roman" w:hAnsi="Times New Roman" w:cs="Times New Roman"/>
                <w:color w:val="000000"/>
                <w:sz w:val="20"/>
                <w:szCs w:val="20"/>
                <w:shd w:val="clear" w:color="auto" w:fill="FFFFFF"/>
              </w:rPr>
              <w:t xml:space="preserve">проекту </w:t>
            </w:r>
            <w:proofErr w:type="spellStart"/>
            <w:r w:rsidRPr="009F0D8E">
              <w:rPr>
                <w:rFonts w:ascii="Times New Roman" w:hAnsi="Times New Roman" w:cs="Times New Roman"/>
                <w:color w:val="000000"/>
                <w:sz w:val="20"/>
                <w:szCs w:val="20"/>
                <w:shd w:val="clear" w:color="auto" w:fill="FFFFFF"/>
              </w:rPr>
              <w:t>землеустрою</w:t>
            </w:r>
            <w:proofErr w:type="spellEnd"/>
            <w:r w:rsidRPr="009F0D8E">
              <w:rPr>
                <w:rFonts w:ascii="Times New Roman" w:hAnsi="Times New Roman" w:cs="Times New Roman"/>
                <w:color w:val="000000"/>
                <w:sz w:val="20"/>
                <w:szCs w:val="20"/>
                <w:shd w:val="clear" w:color="auto" w:fill="FFFFFF"/>
              </w:rPr>
              <w:t xml:space="preserve"> </w:t>
            </w:r>
            <w:proofErr w:type="spellStart"/>
            <w:r w:rsidRPr="009F0D8E">
              <w:rPr>
                <w:rFonts w:ascii="Times New Roman" w:hAnsi="Times New Roman" w:cs="Times New Roman"/>
                <w:color w:val="000000"/>
                <w:sz w:val="20"/>
                <w:szCs w:val="20"/>
                <w:shd w:val="clear" w:color="auto" w:fill="FFFFFF"/>
              </w:rPr>
              <w:t>щодо</w:t>
            </w:r>
            <w:proofErr w:type="spellEnd"/>
            <w:r w:rsidRPr="009F0D8E">
              <w:rPr>
                <w:rFonts w:ascii="Times New Roman" w:hAnsi="Times New Roman" w:cs="Times New Roman"/>
                <w:color w:val="000000"/>
                <w:sz w:val="20"/>
                <w:szCs w:val="20"/>
                <w:shd w:val="clear" w:color="auto" w:fill="FFFFFF"/>
              </w:rPr>
              <w:t xml:space="preserve"> </w:t>
            </w:r>
            <w:proofErr w:type="spellStart"/>
            <w:r w:rsidRPr="009F0D8E">
              <w:rPr>
                <w:rFonts w:ascii="Times New Roman" w:hAnsi="Times New Roman" w:cs="Times New Roman"/>
                <w:color w:val="000000"/>
                <w:sz w:val="20"/>
                <w:szCs w:val="20"/>
                <w:shd w:val="clear" w:color="auto" w:fill="FFFFFF"/>
              </w:rPr>
              <w:t>зміни</w:t>
            </w:r>
            <w:proofErr w:type="spellEnd"/>
            <w:r w:rsidRPr="009F0D8E">
              <w:rPr>
                <w:rFonts w:ascii="Times New Roman" w:hAnsi="Times New Roman" w:cs="Times New Roman"/>
                <w:color w:val="000000"/>
                <w:sz w:val="20"/>
                <w:szCs w:val="20"/>
                <w:shd w:val="clear" w:color="auto" w:fill="FFFFFF"/>
              </w:rPr>
              <w:t xml:space="preserve"> </w:t>
            </w:r>
            <w:proofErr w:type="spellStart"/>
            <w:r w:rsidRPr="009F0D8E">
              <w:rPr>
                <w:rFonts w:ascii="Times New Roman" w:hAnsi="Times New Roman" w:cs="Times New Roman"/>
                <w:color w:val="000000"/>
                <w:sz w:val="20"/>
                <w:szCs w:val="20"/>
                <w:shd w:val="clear" w:color="auto" w:fill="FFFFFF"/>
              </w:rPr>
              <w:t>цільового</w:t>
            </w:r>
            <w:proofErr w:type="spellEnd"/>
            <w:r w:rsidRPr="009F0D8E">
              <w:rPr>
                <w:rFonts w:ascii="Times New Roman" w:hAnsi="Times New Roman" w:cs="Times New Roman"/>
                <w:color w:val="000000"/>
                <w:sz w:val="20"/>
                <w:szCs w:val="20"/>
                <w:shd w:val="clear" w:color="auto" w:fill="FFFFFF"/>
              </w:rPr>
              <w:t xml:space="preserve"> </w:t>
            </w:r>
            <w:proofErr w:type="spellStart"/>
            <w:r w:rsidRPr="009F0D8E">
              <w:rPr>
                <w:rFonts w:ascii="Times New Roman" w:hAnsi="Times New Roman" w:cs="Times New Roman"/>
                <w:color w:val="000000"/>
                <w:sz w:val="20"/>
                <w:szCs w:val="20"/>
                <w:shd w:val="clear" w:color="auto" w:fill="FFFFFF"/>
              </w:rPr>
              <w:t>призначення</w:t>
            </w:r>
            <w:proofErr w:type="spellEnd"/>
            <w:r w:rsidRPr="009F0D8E">
              <w:rPr>
                <w:rFonts w:ascii="Times New Roman" w:hAnsi="Times New Roman" w:cs="Times New Roman"/>
                <w:color w:val="000000"/>
                <w:sz w:val="20"/>
                <w:szCs w:val="20"/>
                <w:shd w:val="clear" w:color="auto" w:fill="FFFFFF"/>
              </w:rPr>
              <w:t xml:space="preserve"> </w:t>
            </w:r>
            <w:proofErr w:type="spellStart"/>
            <w:r w:rsidRPr="009F0D8E">
              <w:rPr>
                <w:rFonts w:ascii="Times New Roman" w:hAnsi="Times New Roman" w:cs="Times New Roman"/>
                <w:color w:val="000000"/>
                <w:sz w:val="20"/>
                <w:szCs w:val="20"/>
                <w:shd w:val="clear" w:color="auto" w:fill="FFFFFF"/>
              </w:rPr>
              <w:t>із</w:t>
            </w:r>
            <w:proofErr w:type="spellEnd"/>
            <w:r w:rsidRPr="009F0D8E">
              <w:rPr>
                <w:rFonts w:ascii="Times New Roman" w:hAnsi="Times New Roman" w:cs="Times New Roman"/>
                <w:color w:val="000000"/>
                <w:sz w:val="20"/>
                <w:szCs w:val="20"/>
                <w:shd w:val="clear" w:color="auto" w:fill="FFFFFF"/>
              </w:rPr>
              <w:t xml:space="preserve"> «земель запасу»(01.17) на «</w:t>
            </w:r>
            <w:r w:rsidRPr="009F0D8E">
              <w:rPr>
                <w:rFonts w:ascii="Times New Roman" w:hAnsi="Times New Roman" w:cs="Times New Roman"/>
                <w:color w:val="000000"/>
                <w:sz w:val="20"/>
                <w:szCs w:val="20"/>
              </w:rPr>
              <w:t xml:space="preserve">для </w:t>
            </w:r>
            <w:proofErr w:type="spellStart"/>
            <w:r w:rsidRPr="009F0D8E">
              <w:rPr>
                <w:rFonts w:ascii="Times New Roman" w:hAnsi="Times New Roman" w:cs="Times New Roman"/>
                <w:color w:val="000000"/>
                <w:sz w:val="20"/>
                <w:szCs w:val="20"/>
              </w:rPr>
              <w:t>ведення</w:t>
            </w:r>
            <w:proofErr w:type="spellEnd"/>
            <w:r w:rsidRPr="009F0D8E">
              <w:rPr>
                <w:rFonts w:ascii="Times New Roman" w:hAnsi="Times New Roman" w:cs="Times New Roman"/>
                <w:color w:val="000000"/>
                <w:sz w:val="20"/>
                <w:szCs w:val="20"/>
              </w:rPr>
              <w:t xml:space="preserve"> товарного </w:t>
            </w:r>
            <w:proofErr w:type="spellStart"/>
            <w:r w:rsidRPr="009F0D8E">
              <w:rPr>
                <w:rFonts w:ascii="Times New Roman" w:hAnsi="Times New Roman" w:cs="Times New Roman"/>
                <w:color w:val="000000"/>
                <w:sz w:val="20"/>
                <w:szCs w:val="20"/>
              </w:rPr>
              <w:t>сільськогосподарського</w:t>
            </w:r>
            <w:proofErr w:type="spellEnd"/>
            <w:r w:rsidRPr="009F0D8E">
              <w:rPr>
                <w:rFonts w:ascii="Times New Roman" w:hAnsi="Times New Roman" w:cs="Times New Roman"/>
                <w:color w:val="000000"/>
                <w:sz w:val="20"/>
                <w:szCs w:val="20"/>
              </w:rPr>
              <w:t xml:space="preserve"> </w:t>
            </w:r>
            <w:proofErr w:type="spellStart"/>
            <w:r w:rsidRPr="009F0D8E">
              <w:rPr>
                <w:rFonts w:ascii="Times New Roman" w:hAnsi="Times New Roman" w:cs="Times New Roman"/>
                <w:color w:val="000000"/>
                <w:sz w:val="20"/>
                <w:szCs w:val="20"/>
              </w:rPr>
              <w:t>виробництва</w:t>
            </w:r>
            <w:proofErr w:type="spellEnd"/>
            <w:r w:rsidRPr="009F0D8E">
              <w:rPr>
                <w:rFonts w:ascii="Times New Roman" w:hAnsi="Times New Roman" w:cs="Times New Roman"/>
                <w:color w:val="000000"/>
                <w:sz w:val="20"/>
                <w:szCs w:val="20"/>
              </w:rPr>
              <w:t xml:space="preserve">» (01.01) </w:t>
            </w:r>
            <w:proofErr w:type="spellStart"/>
            <w:r w:rsidRPr="009F0D8E">
              <w:rPr>
                <w:rFonts w:ascii="Times New Roman" w:hAnsi="Times New Roman" w:cs="Times New Roman"/>
                <w:color w:val="000000"/>
                <w:sz w:val="20"/>
                <w:szCs w:val="20"/>
                <w:shd w:val="clear" w:color="auto" w:fill="FFFFFF"/>
              </w:rPr>
              <w:t>із</w:t>
            </w:r>
            <w:proofErr w:type="spellEnd"/>
            <w:r w:rsidRPr="009F0D8E">
              <w:rPr>
                <w:rFonts w:ascii="Times New Roman" w:hAnsi="Times New Roman" w:cs="Times New Roman"/>
                <w:color w:val="000000"/>
                <w:sz w:val="20"/>
                <w:szCs w:val="20"/>
                <w:shd w:val="clear" w:color="auto" w:fill="FFFFFF"/>
              </w:rPr>
              <w:t xml:space="preserve"> земель </w:t>
            </w:r>
            <w:proofErr w:type="spellStart"/>
            <w:r w:rsidRPr="009F0D8E">
              <w:rPr>
                <w:rFonts w:ascii="Times New Roman" w:hAnsi="Times New Roman" w:cs="Times New Roman"/>
                <w:color w:val="000000"/>
                <w:sz w:val="20"/>
                <w:szCs w:val="20"/>
                <w:shd w:val="clear" w:color="auto" w:fill="FFFFFF"/>
              </w:rPr>
              <w:t>комунальної</w:t>
            </w:r>
            <w:proofErr w:type="spellEnd"/>
            <w:r w:rsidRPr="009F0D8E">
              <w:rPr>
                <w:rFonts w:ascii="Times New Roman" w:hAnsi="Times New Roman" w:cs="Times New Roman"/>
                <w:color w:val="000000"/>
                <w:sz w:val="20"/>
                <w:szCs w:val="20"/>
                <w:shd w:val="clear" w:color="auto" w:fill="FFFFFF"/>
              </w:rPr>
              <w:t xml:space="preserve"> </w:t>
            </w:r>
            <w:proofErr w:type="spellStart"/>
            <w:r w:rsidRPr="009F0D8E">
              <w:rPr>
                <w:rFonts w:ascii="Times New Roman" w:hAnsi="Times New Roman" w:cs="Times New Roman"/>
                <w:color w:val="000000"/>
                <w:sz w:val="20"/>
                <w:szCs w:val="20"/>
                <w:shd w:val="clear" w:color="auto" w:fill="FFFFFF"/>
              </w:rPr>
              <w:t>власності</w:t>
            </w:r>
            <w:proofErr w:type="spellEnd"/>
            <w:r w:rsidRPr="009F0D8E">
              <w:rPr>
                <w:rFonts w:ascii="Times New Roman" w:hAnsi="Times New Roman" w:cs="Times New Roman"/>
                <w:color w:val="000000"/>
                <w:sz w:val="20"/>
                <w:szCs w:val="20"/>
                <w:shd w:val="clear" w:color="auto" w:fill="FFFFFF"/>
              </w:rPr>
              <w:t xml:space="preserve"> </w:t>
            </w:r>
            <w:proofErr w:type="spellStart"/>
            <w:r w:rsidRPr="009F0D8E">
              <w:rPr>
                <w:rFonts w:ascii="Times New Roman" w:hAnsi="Times New Roman" w:cs="Times New Roman"/>
                <w:color w:val="000000"/>
                <w:sz w:val="20"/>
                <w:szCs w:val="20"/>
                <w:shd w:val="clear" w:color="auto" w:fill="FFFFFF"/>
              </w:rPr>
              <w:t>Новоодеської</w:t>
            </w:r>
            <w:proofErr w:type="spellEnd"/>
            <w:r w:rsidRPr="009F0D8E">
              <w:rPr>
                <w:rFonts w:ascii="Times New Roman" w:hAnsi="Times New Roman" w:cs="Times New Roman"/>
                <w:color w:val="000000"/>
                <w:sz w:val="20"/>
                <w:szCs w:val="20"/>
                <w:shd w:val="clear" w:color="auto" w:fill="FFFFFF"/>
              </w:rPr>
              <w:t xml:space="preserve"> </w:t>
            </w:r>
            <w:proofErr w:type="spellStart"/>
            <w:r w:rsidRPr="009F0D8E">
              <w:rPr>
                <w:rFonts w:ascii="Times New Roman" w:hAnsi="Times New Roman" w:cs="Times New Roman"/>
                <w:color w:val="000000"/>
                <w:sz w:val="20"/>
                <w:szCs w:val="20"/>
                <w:shd w:val="clear" w:color="auto" w:fill="FFFFFF"/>
              </w:rPr>
              <w:t>міської</w:t>
            </w:r>
            <w:proofErr w:type="spellEnd"/>
            <w:r w:rsidRPr="009F0D8E">
              <w:rPr>
                <w:rFonts w:ascii="Times New Roman" w:hAnsi="Times New Roman" w:cs="Times New Roman"/>
                <w:color w:val="000000"/>
                <w:sz w:val="20"/>
                <w:szCs w:val="20"/>
                <w:shd w:val="clear" w:color="auto" w:fill="FFFFFF"/>
              </w:rPr>
              <w:t xml:space="preserve"> ради </w:t>
            </w:r>
            <w:proofErr w:type="spellStart"/>
            <w:r w:rsidRPr="009F0D8E">
              <w:rPr>
                <w:rFonts w:ascii="Times New Roman" w:hAnsi="Times New Roman" w:cs="Times New Roman"/>
                <w:color w:val="000000"/>
                <w:sz w:val="20"/>
                <w:szCs w:val="20"/>
                <w:shd w:val="clear" w:color="auto" w:fill="FFFFFF"/>
              </w:rPr>
              <w:t>Миколаївського</w:t>
            </w:r>
            <w:proofErr w:type="spellEnd"/>
            <w:r w:rsidRPr="009F0D8E">
              <w:rPr>
                <w:rFonts w:ascii="Times New Roman" w:hAnsi="Times New Roman" w:cs="Times New Roman"/>
                <w:color w:val="000000"/>
                <w:sz w:val="20"/>
                <w:szCs w:val="20"/>
                <w:shd w:val="clear" w:color="auto" w:fill="FFFFFF"/>
              </w:rPr>
              <w:t xml:space="preserve"> району </w:t>
            </w:r>
            <w:proofErr w:type="spellStart"/>
            <w:r w:rsidRPr="009F0D8E">
              <w:rPr>
                <w:rFonts w:ascii="Times New Roman" w:hAnsi="Times New Roman" w:cs="Times New Roman"/>
                <w:color w:val="000000"/>
                <w:sz w:val="20"/>
                <w:szCs w:val="20"/>
                <w:shd w:val="clear" w:color="auto" w:fill="FFFFFF"/>
              </w:rPr>
              <w:t>Миколаївської</w:t>
            </w:r>
            <w:proofErr w:type="spellEnd"/>
            <w:r w:rsidRPr="009F0D8E">
              <w:rPr>
                <w:rFonts w:ascii="Times New Roman" w:hAnsi="Times New Roman" w:cs="Times New Roman"/>
                <w:color w:val="000000"/>
                <w:sz w:val="20"/>
                <w:szCs w:val="20"/>
                <w:shd w:val="clear" w:color="auto" w:fill="FFFFFF"/>
              </w:rPr>
              <w:t xml:space="preserve"> </w:t>
            </w:r>
            <w:proofErr w:type="spellStart"/>
            <w:r w:rsidRPr="009F0D8E">
              <w:rPr>
                <w:rFonts w:ascii="Times New Roman" w:hAnsi="Times New Roman" w:cs="Times New Roman"/>
                <w:color w:val="000000"/>
                <w:sz w:val="20"/>
                <w:szCs w:val="20"/>
                <w:shd w:val="clear" w:color="auto" w:fill="FFFFFF"/>
              </w:rPr>
              <w:t>області</w:t>
            </w:r>
            <w:proofErr w:type="spellEnd"/>
            <w:r w:rsidRPr="009F0D8E">
              <w:rPr>
                <w:rFonts w:ascii="Times New Roman" w:hAnsi="Times New Roman" w:cs="Times New Roman"/>
                <w:color w:val="000000"/>
                <w:sz w:val="20"/>
                <w:szCs w:val="20"/>
                <w:shd w:val="clear" w:color="auto" w:fill="FFFFFF"/>
              </w:rPr>
              <w:t>.</w:t>
            </w:r>
          </w:p>
        </w:tc>
      </w:tr>
    </w:tbl>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r w:rsidRPr="00A47238">
        <w:rPr>
          <w:rFonts w:ascii="Arial" w:eastAsia="Times New Roman" w:hAnsi="Arial" w:cs="Arial"/>
          <w:color w:val="333333"/>
          <w:sz w:val="16"/>
          <w:szCs w:val="16"/>
        </w:rPr>
        <w:t> </w:t>
      </w:r>
    </w:p>
    <w:p w:rsidR="009F0D8E" w:rsidRPr="00717D92" w:rsidRDefault="009F0D8E" w:rsidP="009F0D8E">
      <w:pPr>
        <w:shd w:val="clear" w:color="auto" w:fill="FFFFFF"/>
        <w:spacing w:after="0" w:line="240" w:lineRule="auto"/>
        <w:rPr>
          <w:rFonts w:ascii="Arial" w:eastAsia="Times New Roman" w:hAnsi="Arial" w:cs="Arial"/>
          <w:color w:val="333333"/>
          <w:sz w:val="21"/>
          <w:szCs w:val="21"/>
          <w:lang w:val="uk-UA"/>
        </w:rPr>
      </w:pPr>
      <w:r>
        <w:rPr>
          <w:rFonts w:ascii="Arial" w:eastAsia="Times New Roman" w:hAnsi="Arial" w:cs="Arial"/>
          <w:color w:val="333333"/>
          <w:sz w:val="21"/>
          <w:szCs w:val="21"/>
          <w:lang w:val="uk-UA"/>
        </w:rPr>
        <w:t xml:space="preserve">3. </w:t>
      </w:r>
      <w:r w:rsidRPr="00717D92">
        <w:rPr>
          <w:rFonts w:ascii="Times New Roman" w:eastAsia="Times New Roman" w:hAnsi="Times New Roman" w:cs="Times New Roman"/>
          <w:b/>
          <w:bCs/>
          <w:color w:val="333333"/>
          <w:sz w:val="28"/>
          <w:szCs w:val="28"/>
          <w:bdr w:val="none" w:sz="0" w:space="0" w:color="auto" w:frame="1"/>
          <w:lang w:val="uk-UA"/>
        </w:rPr>
        <w:t>Умови конкурсу та перелік підтверджуючих документів, які подаються на конкурс з відбору виконавців робіт із землеустрою на конкурентних засадах: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із зазначенням об'єкта та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конверті мають міститися підтвердні документи з їх описом та окремий запечатаний конверт з конкурсною пропозицією.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До підтвердних документів належать:</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заява про участь у конкурсі з відбору виконавців робіт із землеустрою (додаток 1) до цього Положення;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згода на обробку персональних даних, зазначена у заявах на відбір виконавців (додаток 1до цього Положення)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lastRenderedPageBreak/>
        <w:t xml:space="preserve">- копії </w:t>
      </w:r>
      <w:r>
        <w:rPr>
          <w:rFonts w:ascii="Times New Roman" w:eastAsia="Times New Roman" w:hAnsi="Times New Roman" w:cs="Times New Roman"/>
          <w:color w:val="333333"/>
          <w:sz w:val="28"/>
          <w:szCs w:val="28"/>
          <w:bdr w:val="none" w:sz="0" w:space="0" w:color="auto" w:frame="1"/>
          <w:lang w:val="uk-UA"/>
        </w:rPr>
        <w:t>дозвільних</w:t>
      </w:r>
      <w:r w:rsidRPr="0099175C">
        <w:rPr>
          <w:rFonts w:ascii="Times New Roman" w:eastAsia="Times New Roman" w:hAnsi="Times New Roman" w:cs="Times New Roman"/>
          <w:color w:val="333333"/>
          <w:sz w:val="28"/>
          <w:szCs w:val="28"/>
          <w:bdr w:val="none" w:sz="0" w:space="0" w:color="auto" w:frame="1"/>
          <w:lang w:val="uk-UA"/>
        </w:rPr>
        <w:t xml:space="preserve"> документів </w:t>
      </w:r>
      <w:r>
        <w:rPr>
          <w:rFonts w:ascii="Times New Roman" w:eastAsia="Times New Roman" w:hAnsi="Times New Roman" w:cs="Times New Roman"/>
          <w:color w:val="333333"/>
          <w:sz w:val="28"/>
          <w:szCs w:val="28"/>
          <w:bdr w:val="none" w:sz="0" w:space="0" w:color="auto" w:frame="1"/>
          <w:lang w:val="uk-UA"/>
        </w:rPr>
        <w:t xml:space="preserve">(сертифікат) </w:t>
      </w:r>
      <w:r w:rsidRPr="0099175C">
        <w:rPr>
          <w:rFonts w:ascii="Times New Roman" w:eastAsia="Times New Roman" w:hAnsi="Times New Roman" w:cs="Times New Roman"/>
          <w:color w:val="333333"/>
          <w:sz w:val="28"/>
          <w:szCs w:val="28"/>
          <w:bdr w:val="none" w:sz="0" w:space="0" w:color="auto" w:frame="1"/>
          <w:lang w:val="uk-UA"/>
        </w:rPr>
        <w:t>сертифікованих інженерів-землевпорядників претендента, яких буде залучено до проведення робіт із землеустрою;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проект завдання на виконання робіт із землеустрою, у якому, зокрема, має бути зазначено вид документації із землеустрою, яку пропонує розробити претендент, перелік вихідних даних, які має надати організатор земельних торгів, та перелік документів і матеріалів, що будуть представлені за результатами виконаних робіт.</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color w:val="333333"/>
          <w:sz w:val="28"/>
          <w:szCs w:val="28"/>
          <w:bdr w:val="none" w:sz="0" w:space="0" w:color="auto" w:frame="1"/>
          <w:lang w:val="uk-UA"/>
        </w:rPr>
        <w:t>Конкурсна пропозиція претендентів подається в запечатаному конверті і має містити пропозицію про вартість з урахуванням податку на додану вартість, калькуляцію витрат, пов’язаних з виконанням робіт та строк виконання робіт (у календарних днях).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Pr>
          <w:rFonts w:ascii="Times New Roman" w:eastAsia="Times New Roman" w:hAnsi="Times New Roman" w:cs="Times New Roman"/>
          <w:color w:val="333333"/>
          <w:sz w:val="28"/>
          <w:szCs w:val="28"/>
          <w:bdr w:val="none" w:sz="0" w:space="0" w:color="auto" w:frame="1"/>
          <w:lang w:val="uk-UA"/>
        </w:rPr>
        <w:t>Граничний термін виконання робіт 2 місяці.</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Заява на участь у відборі виконавців робіт із землеустрою на конкурентних засадах</w:t>
      </w:r>
      <w:r w:rsidRPr="0099175C">
        <w:rPr>
          <w:rFonts w:ascii="Times New Roman" w:eastAsia="Times New Roman" w:hAnsi="Times New Roman" w:cs="Times New Roman"/>
          <w:b/>
          <w:bCs/>
          <w:color w:val="333333"/>
          <w:sz w:val="28"/>
          <w:szCs w:val="28"/>
          <w:bdr w:val="none" w:sz="0" w:space="0" w:color="auto" w:frame="1"/>
          <w:lang w:val="uk-UA"/>
        </w:rPr>
        <w:t> </w:t>
      </w:r>
      <w:r w:rsidRPr="0099175C">
        <w:rPr>
          <w:rFonts w:ascii="Times New Roman" w:eastAsia="Times New Roman" w:hAnsi="Times New Roman" w:cs="Times New Roman"/>
          <w:color w:val="333333"/>
          <w:sz w:val="28"/>
          <w:szCs w:val="28"/>
          <w:bdr w:val="none" w:sz="0" w:space="0" w:color="auto" w:frame="1"/>
          <w:lang w:val="uk-UA"/>
        </w:rPr>
        <w:t xml:space="preserve">подається (особисто або поштою) до </w:t>
      </w:r>
      <w:r>
        <w:rPr>
          <w:rFonts w:ascii="Times New Roman" w:eastAsia="Times New Roman" w:hAnsi="Times New Roman" w:cs="Times New Roman"/>
          <w:color w:val="333333"/>
          <w:sz w:val="28"/>
          <w:szCs w:val="28"/>
          <w:bdr w:val="none" w:sz="0" w:space="0" w:color="auto" w:frame="1"/>
          <w:lang w:val="uk-UA"/>
        </w:rPr>
        <w:t>мі</w:t>
      </w:r>
      <w:r w:rsidRPr="0099175C">
        <w:rPr>
          <w:rFonts w:ascii="Times New Roman" w:eastAsia="Times New Roman" w:hAnsi="Times New Roman" w:cs="Times New Roman"/>
          <w:color w:val="333333"/>
          <w:sz w:val="28"/>
          <w:szCs w:val="28"/>
          <w:bdr w:val="none" w:sz="0" w:space="0" w:color="auto" w:frame="1"/>
          <w:lang w:val="uk-UA"/>
        </w:rPr>
        <w:t>ської ради для подальшої реєстрації разом з описом документів, які додаються до заяви.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Приймання заяв припиняється за </w:t>
      </w:r>
      <w:r>
        <w:rPr>
          <w:rFonts w:ascii="Times New Roman" w:eastAsia="Times New Roman" w:hAnsi="Times New Roman" w:cs="Times New Roman"/>
          <w:color w:val="333333"/>
          <w:sz w:val="28"/>
          <w:szCs w:val="28"/>
          <w:bdr w:val="none" w:sz="0" w:space="0" w:color="auto" w:frame="1"/>
          <w:lang w:val="uk-UA"/>
        </w:rPr>
        <w:t>три робочі дні</w:t>
      </w:r>
      <w:r w:rsidRPr="0099175C">
        <w:rPr>
          <w:rFonts w:ascii="Times New Roman" w:eastAsia="Times New Roman" w:hAnsi="Times New Roman" w:cs="Times New Roman"/>
          <w:color w:val="333333"/>
          <w:sz w:val="28"/>
          <w:szCs w:val="28"/>
          <w:bdr w:val="none" w:sz="0" w:space="0" w:color="auto" w:frame="1"/>
          <w:lang w:val="uk-UA"/>
        </w:rPr>
        <w:t xml:space="preserve"> до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Конверти претендентів з конкурсною пропозицією розпечатуються на засіданні Комісії.</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разі неповноти, невідповідності вимогам цього Положення наданих підтвердних документів,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rsidR="009F0D8E" w:rsidRPr="0099175C" w:rsidRDefault="009F0D8E" w:rsidP="009F0D8E">
      <w:pPr>
        <w:shd w:val="clear" w:color="auto" w:fill="FFFFFF"/>
        <w:spacing w:after="0" w:line="240" w:lineRule="auto"/>
        <w:ind w:left="720"/>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Pr>
          <w:rFonts w:ascii="Times New Roman" w:eastAsia="Times New Roman" w:hAnsi="Times New Roman" w:cs="Times New Roman"/>
          <w:b/>
          <w:bCs/>
          <w:color w:val="333333"/>
          <w:sz w:val="28"/>
          <w:szCs w:val="28"/>
          <w:bdr w:val="none" w:sz="0" w:space="0" w:color="auto" w:frame="1"/>
          <w:lang w:val="uk-UA"/>
        </w:rPr>
        <w:t>Кінцевий термін</w:t>
      </w:r>
      <w:r w:rsidRPr="0099175C">
        <w:rPr>
          <w:rFonts w:ascii="Times New Roman" w:eastAsia="Times New Roman" w:hAnsi="Times New Roman" w:cs="Times New Roman"/>
          <w:b/>
          <w:bCs/>
          <w:color w:val="333333"/>
          <w:sz w:val="28"/>
          <w:szCs w:val="28"/>
          <w:bdr w:val="none" w:sz="0" w:space="0" w:color="auto" w:frame="1"/>
          <w:lang w:val="uk-UA"/>
        </w:rPr>
        <w:t xml:space="preserve"> подання конкурсної документації</w:t>
      </w:r>
      <w:r w:rsidRPr="0099175C">
        <w:rPr>
          <w:rFonts w:ascii="Times New Roman" w:eastAsia="Times New Roman" w:hAnsi="Times New Roman" w:cs="Times New Roman"/>
          <w:color w:val="333333"/>
          <w:sz w:val="28"/>
          <w:szCs w:val="28"/>
          <w:bdr w:val="none" w:sz="0" w:space="0" w:color="auto" w:frame="1"/>
          <w:lang w:val="uk-UA"/>
        </w:rPr>
        <w:t>: до </w:t>
      </w:r>
      <w:r w:rsidRPr="0099175C">
        <w:rPr>
          <w:rFonts w:ascii="Arial" w:eastAsia="Times New Roman" w:hAnsi="Arial" w:cs="Arial"/>
          <w:color w:val="333333"/>
          <w:bdr w:val="none" w:sz="0" w:space="0" w:color="auto" w:frame="1"/>
        </w:rPr>
        <w:t> </w:t>
      </w:r>
      <w:r w:rsidRPr="0099175C">
        <w:rPr>
          <w:rFonts w:ascii="Times New Roman" w:eastAsia="Times New Roman" w:hAnsi="Times New Roman" w:cs="Times New Roman"/>
          <w:color w:val="333333"/>
          <w:sz w:val="28"/>
          <w:szCs w:val="28"/>
          <w:bdr w:val="none" w:sz="0" w:space="0" w:color="auto" w:frame="1"/>
          <w:lang w:val="uk-UA"/>
        </w:rPr>
        <w:t xml:space="preserve">17.00 годин  </w:t>
      </w:r>
      <w:r w:rsidR="003B1220">
        <w:rPr>
          <w:rFonts w:ascii="Times New Roman" w:eastAsia="Times New Roman" w:hAnsi="Times New Roman" w:cs="Times New Roman"/>
          <w:color w:val="333333"/>
          <w:sz w:val="28"/>
          <w:szCs w:val="28"/>
          <w:bdr w:val="none" w:sz="0" w:space="0" w:color="auto" w:frame="1"/>
          <w:lang w:val="uk-UA"/>
        </w:rPr>
        <w:t>13</w:t>
      </w:r>
      <w:r w:rsidR="009371B3">
        <w:rPr>
          <w:rFonts w:ascii="Times New Roman" w:eastAsia="Times New Roman" w:hAnsi="Times New Roman" w:cs="Times New Roman"/>
          <w:color w:val="333333"/>
          <w:sz w:val="28"/>
          <w:szCs w:val="28"/>
          <w:bdr w:val="none" w:sz="0" w:space="0" w:color="auto" w:frame="1"/>
          <w:lang w:val="uk-UA"/>
        </w:rPr>
        <w:t xml:space="preserve"> травня </w:t>
      </w:r>
      <w:r w:rsidRPr="0099175C">
        <w:rPr>
          <w:rFonts w:ascii="Times New Roman" w:eastAsia="Times New Roman" w:hAnsi="Times New Roman" w:cs="Times New Roman"/>
          <w:color w:val="333333"/>
          <w:sz w:val="28"/>
          <w:szCs w:val="28"/>
          <w:bdr w:val="none" w:sz="0" w:space="0" w:color="auto" w:frame="1"/>
          <w:lang w:val="uk-UA"/>
        </w:rPr>
        <w:t>включно.</w:t>
      </w:r>
    </w:p>
    <w:p w:rsidR="009F0D8E" w:rsidRPr="0099175C" w:rsidRDefault="009F0D8E" w:rsidP="009F0D8E">
      <w:pPr>
        <w:shd w:val="clear" w:color="auto" w:fill="FFFFFF"/>
        <w:spacing w:after="0" w:line="240" w:lineRule="auto"/>
        <w:jc w:val="both"/>
        <w:rPr>
          <w:rFonts w:ascii="Times New Roman" w:eastAsia="Times New Roman" w:hAnsi="Times New Roman" w:cs="Times New Roman"/>
          <w:color w:val="333333"/>
          <w:sz w:val="21"/>
          <w:szCs w:val="21"/>
        </w:rPr>
      </w:pPr>
      <w:r w:rsidRPr="0099175C">
        <w:rPr>
          <w:rFonts w:ascii="Times New Roman" w:eastAsia="Times New Roman" w:hAnsi="Times New Roman" w:cs="Times New Roman"/>
          <w:b/>
          <w:bCs/>
          <w:color w:val="333333"/>
          <w:sz w:val="28"/>
          <w:szCs w:val="28"/>
          <w:bdr w:val="none" w:sz="0" w:space="0" w:color="auto" w:frame="1"/>
          <w:lang w:val="uk-UA"/>
        </w:rPr>
        <w:t>Поштова адреса, за якою подаються документи</w:t>
      </w:r>
      <w:r w:rsidRPr="0099175C">
        <w:rPr>
          <w:rFonts w:ascii="Times New Roman" w:eastAsia="Times New Roman" w:hAnsi="Times New Roman" w:cs="Times New Roman"/>
          <w:color w:val="333333"/>
          <w:sz w:val="28"/>
          <w:szCs w:val="28"/>
          <w:bdr w:val="none" w:sz="0" w:space="0" w:color="auto" w:frame="1"/>
          <w:lang w:val="uk-UA"/>
        </w:rPr>
        <w:t>: 566</w:t>
      </w:r>
      <w:r>
        <w:rPr>
          <w:rFonts w:ascii="Times New Roman" w:eastAsia="Times New Roman" w:hAnsi="Times New Roman" w:cs="Times New Roman"/>
          <w:color w:val="333333"/>
          <w:sz w:val="28"/>
          <w:szCs w:val="28"/>
          <w:bdr w:val="none" w:sz="0" w:space="0" w:color="auto" w:frame="1"/>
          <w:lang w:val="uk-UA"/>
        </w:rPr>
        <w:t>02</w:t>
      </w:r>
      <w:r w:rsidRPr="0099175C">
        <w:rPr>
          <w:rFonts w:ascii="Times New Roman" w:eastAsia="Times New Roman" w:hAnsi="Times New Roman" w:cs="Times New Roman"/>
          <w:color w:val="333333"/>
          <w:sz w:val="24"/>
          <w:szCs w:val="24"/>
          <w:bdr w:val="none" w:sz="0" w:space="0" w:color="auto" w:frame="1"/>
          <w:lang w:val="uk-UA"/>
        </w:rPr>
        <w:t>, </w:t>
      </w:r>
      <w:r w:rsidRPr="00717D92">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b/>
          <w:bCs/>
          <w:color w:val="333333"/>
          <w:sz w:val="28"/>
          <w:szCs w:val="28"/>
          <w:bdr w:val="none" w:sz="0" w:space="0" w:color="auto" w:frame="1"/>
          <w:lang w:val="uk-UA"/>
        </w:rPr>
        <w:t>Інформація про проведення конкурсу:</w:t>
      </w:r>
      <w:r w:rsidRPr="0099175C">
        <w:rPr>
          <w:rFonts w:ascii="Times New Roman" w:eastAsia="Times New Roman" w:hAnsi="Times New Roman" w:cs="Times New Roman"/>
          <w:color w:val="333333"/>
          <w:sz w:val="28"/>
          <w:szCs w:val="28"/>
          <w:bdr w:val="none" w:sz="0" w:space="0" w:color="auto" w:frame="1"/>
          <w:lang w:val="uk-UA"/>
        </w:rPr>
        <w:t xml:space="preserve"> конкурс відбудеться </w:t>
      </w:r>
      <w:r w:rsidR="00FC249E">
        <w:rPr>
          <w:rFonts w:ascii="Times New Roman" w:eastAsia="Times New Roman" w:hAnsi="Times New Roman" w:cs="Times New Roman"/>
          <w:color w:val="333333"/>
          <w:sz w:val="28"/>
          <w:szCs w:val="28"/>
          <w:bdr w:val="none" w:sz="0" w:space="0" w:color="auto" w:frame="1"/>
          <w:lang w:val="uk-UA"/>
        </w:rPr>
        <w:t>17 травня</w:t>
      </w:r>
      <w:r>
        <w:rPr>
          <w:rFonts w:ascii="Times New Roman" w:eastAsia="Times New Roman" w:hAnsi="Times New Roman" w:cs="Times New Roman"/>
          <w:color w:val="333333"/>
          <w:sz w:val="28"/>
          <w:szCs w:val="28"/>
          <w:bdr w:val="none" w:sz="0" w:space="0" w:color="auto" w:frame="1"/>
          <w:lang w:val="uk-UA"/>
        </w:rPr>
        <w:t xml:space="preserve"> 2024</w:t>
      </w:r>
      <w:r w:rsidRPr="0099175C">
        <w:rPr>
          <w:rFonts w:ascii="Times New Roman" w:eastAsia="Times New Roman" w:hAnsi="Times New Roman" w:cs="Times New Roman"/>
          <w:color w:val="333333"/>
          <w:sz w:val="28"/>
          <w:szCs w:val="28"/>
          <w:bdr w:val="none" w:sz="0" w:space="0" w:color="auto" w:frame="1"/>
          <w:lang w:val="uk-UA"/>
        </w:rPr>
        <w:t xml:space="preserve"> року о10.00. </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color w:val="333333"/>
          <w:sz w:val="28"/>
          <w:szCs w:val="28"/>
          <w:bdr w:val="none" w:sz="0" w:space="0" w:color="auto" w:frame="1"/>
          <w:lang w:val="uk-UA"/>
        </w:rPr>
        <w:t>Місце проведення</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w:t>
      </w:r>
      <w:r>
        <w:rPr>
          <w:rFonts w:ascii="Times New Roman" w:eastAsia="Times New Roman" w:hAnsi="Times New Roman" w:cs="Times New Roman"/>
          <w:bCs/>
          <w:color w:val="333333"/>
          <w:sz w:val="28"/>
          <w:lang w:val="uk-UA"/>
        </w:rPr>
        <w:t>, м. Нова Одеса, вул. Центральна, 208.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bCs/>
          <w:color w:val="333333"/>
          <w:sz w:val="28"/>
          <w:szCs w:val="28"/>
          <w:bdr w:val="none" w:sz="0" w:space="0" w:color="auto" w:frame="1"/>
          <w:lang w:val="uk-UA"/>
        </w:rPr>
        <w:t>Відомості про місцезнаходження комісії</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r>
        <w:rPr>
          <w:rFonts w:ascii="Times New Roman" w:eastAsia="Times New Roman" w:hAnsi="Times New Roman" w:cs="Times New Roman"/>
          <w:bCs/>
          <w:color w:val="333333"/>
          <w:sz w:val="28"/>
          <w:lang w:val="uk-UA"/>
        </w:rPr>
        <w:t>, тел. (05167) 21438.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xml:space="preserve">Інформація про результати конкурсу буде розміщена на офіційному </w:t>
      </w:r>
      <w:proofErr w:type="spellStart"/>
      <w:r w:rsidRPr="0099175C">
        <w:rPr>
          <w:rFonts w:ascii="Times New Roman" w:eastAsia="Times New Roman" w:hAnsi="Times New Roman" w:cs="Times New Roman"/>
          <w:color w:val="333333"/>
          <w:sz w:val="28"/>
          <w:szCs w:val="28"/>
          <w:bdr w:val="none" w:sz="0" w:space="0" w:color="auto" w:frame="1"/>
          <w:lang w:val="uk-UA"/>
        </w:rPr>
        <w:t>веб-сайті</w:t>
      </w:r>
      <w:proofErr w:type="spellEnd"/>
      <w:r w:rsidRPr="0099175C">
        <w:rPr>
          <w:rFonts w:ascii="Times New Roman" w:eastAsia="Times New Roman" w:hAnsi="Times New Roman" w:cs="Times New Roman"/>
          <w:color w:val="333333"/>
          <w:sz w:val="28"/>
          <w:szCs w:val="28"/>
          <w:bdr w:val="none" w:sz="0" w:space="0" w:color="auto" w:frame="1"/>
          <w:lang w:val="uk-UA"/>
        </w:rPr>
        <w:t xml:space="preserve"> </w:t>
      </w:r>
      <w:proofErr w:type="spellStart"/>
      <w:r>
        <w:rPr>
          <w:rFonts w:ascii="Times New Roman" w:eastAsia="Times New Roman" w:hAnsi="Times New Roman" w:cs="Times New Roman"/>
          <w:color w:val="333333"/>
          <w:sz w:val="28"/>
          <w:szCs w:val="28"/>
          <w:bdr w:val="none" w:sz="0" w:space="0" w:color="auto" w:frame="1"/>
          <w:lang w:val="uk-UA"/>
        </w:rPr>
        <w:t>Новоодеської</w:t>
      </w:r>
      <w:proofErr w:type="spellEnd"/>
      <w:r>
        <w:rPr>
          <w:rFonts w:ascii="Times New Roman" w:eastAsia="Times New Roman" w:hAnsi="Times New Roman" w:cs="Times New Roman"/>
          <w:color w:val="333333"/>
          <w:sz w:val="28"/>
          <w:szCs w:val="28"/>
          <w:bdr w:val="none" w:sz="0" w:space="0" w:color="auto" w:frame="1"/>
          <w:lang w:val="uk-UA"/>
        </w:rPr>
        <w:t xml:space="preserve"> міської</w:t>
      </w:r>
      <w:r w:rsidRPr="0099175C">
        <w:rPr>
          <w:rFonts w:ascii="Times New Roman" w:eastAsia="Times New Roman" w:hAnsi="Times New Roman" w:cs="Times New Roman"/>
          <w:color w:val="333333"/>
          <w:sz w:val="28"/>
          <w:szCs w:val="28"/>
          <w:bdr w:val="none" w:sz="0" w:space="0" w:color="auto" w:frame="1"/>
          <w:lang w:val="uk-UA"/>
        </w:rPr>
        <w:t xml:space="preserve"> ради (</w:t>
      </w:r>
      <w:proofErr w:type="spellStart"/>
      <w:r>
        <w:rPr>
          <w:rFonts w:ascii="Times New Roman" w:eastAsia="Times New Roman" w:hAnsi="Times New Roman" w:cs="Times New Roman"/>
          <w:color w:val="333333"/>
          <w:sz w:val="28"/>
          <w:szCs w:val="28"/>
          <w:bdr w:val="none" w:sz="0" w:space="0" w:color="auto" w:frame="1"/>
          <w:lang w:val="en-US"/>
        </w:rPr>
        <w:t>nodmr</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gov</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ua</w:t>
      </w:r>
      <w:proofErr w:type="spellEnd"/>
      <w:r>
        <w:rPr>
          <w:rFonts w:ascii="Times New Roman" w:eastAsia="Times New Roman" w:hAnsi="Times New Roman" w:cs="Times New Roman"/>
          <w:color w:val="333333"/>
          <w:sz w:val="28"/>
          <w:szCs w:val="28"/>
          <w:bdr w:val="none" w:sz="0" w:space="0" w:color="auto" w:frame="1"/>
          <w:lang w:val="uk-UA"/>
        </w:rPr>
        <w:t>)</w:t>
      </w:r>
      <w:r w:rsidRPr="0099175C">
        <w:rPr>
          <w:rFonts w:ascii="Times New Roman" w:eastAsia="Times New Roman" w:hAnsi="Times New Roman" w:cs="Times New Roman"/>
          <w:color w:val="333333"/>
          <w:sz w:val="28"/>
          <w:szCs w:val="28"/>
          <w:bdr w:val="none" w:sz="0" w:space="0" w:color="auto" w:frame="1"/>
          <w:lang w:val="uk-UA"/>
        </w:rPr>
        <w:t>  після його проведення.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lastRenderedPageBreak/>
        <w:t>Додаток 1</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right"/>
        <w:rPr>
          <w:rFonts w:ascii="Times New Roman" w:eastAsia="Times New Roman" w:hAnsi="Times New Roman" w:cs="Times New Roman"/>
          <w:color w:val="333333"/>
          <w:sz w:val="24"/>
          <w:szCs w:val="24"/>
          <w:bdr w:val="none" w:sz="0" w:space="0" w:color="auto" w:frame="1"/>
          <w:lang w:val="uk-UA"/>
        </w:rPr>
      </w:pPr>
      <w:r w:rsidRPr="00A80C5A">
        <w:rPr>
          <w:rFonts w:ascii="Times New Roman" w:eastAsia="Times New Roman" w:hAnsi="Times New Roman" w:cs="Times New Roman"/>
          <w:color w:val="333333"/>
          <w:sz w:val="24"/>
          <w:szCs w:val="24"/>
          <w:bdr w:val="none" w:sz="0" w:space="0" w:color="auto" w:frame="1"/>
          <w:lang w:val="uk-UA"/>
        </w:rPr>
        <w:t>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w:t>
      </w:r>
      <w:r w:rsidRPr="00A80C5A">
        <w:rPr>
          <w:rFonts w:ascii="Times New Roman" w:eastAsia="Times New Roman" w:hAnsi="Times New Roman" w:cs="Times New Roman"/>
          <w:color w:val="333333"/>
          <w:sz w:val="24"/>
          <w:szCs w:val="24"/>
          <w:bdr w:val="none" w:sz="0" w:space="0" w:color="auto" w:frame="1"/>
          <w:lang w:val="uk-UA"/>
        </w:rPr>
        <w:t xml:space="preserve">Голові конкурсної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комісії</w:t>
      </w:r>
      <w:r w:rsidRPr="00A80C5A">
        <w:rPr>
          <w:rFonts w:ascii="Times New Roman" w:eastAsia="Times New Roman" w:hAnsi="Times New Roman" w:cs="Times New Roman"/>
          <w:color w:val="333333"/>
          <w:sz w:val="24"/>
          <w:szCs w:val="24"/>
          <w:bdr w:val="none" w:sz="0" w:space="0" w:color="auto" w:frame="1"/>
          <w:lang w:val="uk-UA"/>
        </w:rPr>
        <w:t xml:space="preserve">  з  відбору виконавця  робіт </w:t>
      </w:r>
      <w:r>
        <w:rPr>
          <w:rFonts w:ascii="Times New Roman" w:eastAsia="Times New Roman" w:hAnsi="Times New Roman" w:cs="Times New Roman"/>
          <w:color w:val="333333"/>
          <w:sz w:val="24"/>
          <w:szCs w:val="24"/>
          <w:bdr w:val="none" w:sz="0" w:space="0" w:color="auto" w:frame="1"/>
          <w:lang w:val="uk-UA"/>
        </w:rPr>
        <w:t xml:space="preserve">із </w:t>
      </w:r>
      <w:r w:rsidRPr="00A80C5A">
        <w:rPr>
          <w:rFonts w:ascii="Times New Roman" w:eastAsia="Times New Roman" w:hAnsi="Times New Roman" w:cs="Times New Roman"/>
          <w:color w:val="333333"/>
          <w:sz w:val="24"/>
          <w:szCs w:val="24"/>
          <w:bdr w:val="none" w:sz="0" w:space="0" w:color="auto" w:frame="1"/>
          <w:lang w:val="uk-UA"/>
        </w:rPr>
        <w:t>землеустрою на конкурентних</w:t>
      </w: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24"/>
          <w:szCs w:val="24"/>
          <w:bdr w:val="none" w:sz="0" w:space="0" w:color="auto" w:frame="1"/>
          <w:lang w:val="uk-UA"/>
        </w:rPr>
        <w:t xml:space="preserve">                                                                                             засадах </w:t>
      </w:r>
      <w:proofErr w:type="spellStart"/>
      <w:r>
        <w:rPr>
          <w:rFonts w:ascii="Times New Roman" w:eastAsia="Times New Roman" w:hAnsi="Times New Roman" w:cs="Times New Roman"/>
          <w:color w:val="333333"/>
          <w:sz w:val="24"/>
          <w:szCs w:val="24"/>
          <w:bdr w:val="none" w:sz="0" w:space="0" w:color="auto" w:frame="1"/>
          <w:lang w:val="uk-UA"/>
        </w:rPr>
        <w:t>Новоодеської</w:t>
      </w:r>
      <w:proofErr w:type="spellEnd"/>
      <w:r>
        <w:rPr>
          <w:rFonts w:ascii="Times New Roman" w:eastAsia="Times New Roman" w:hAnsi="Times New Roman" w:cs="Times New Roman"/>
          <w:color w:val="333333"/>
          <w:sz w:val="24"/>
          <w:szCs w:val="24"/>
          <w:bdr w:val="none" w:sz="0" w:space="0" w:color="auto" w:frame="1"/>
          <w:lang w:val="uk-UA"/>
        </w:rPr>
        <w:t xml:space="preserve"> міської </w:t>
      </w:r>
      <w:r w:rsidRPr="00A80C5A">
        <w:rPr>
          <w:rFonts w:ascii="Times New Roman" w:eastAsia="Times New Roman" w:hAnsi="Times New Roman" w:cs="Times New Roman"/>
          <w:color w:val="333333"/>
          <w:sz w:val="24"/>
          <w:szCs w:val="24"/>
          <w:bdr w:val="none" w:sz="0" w:space="0" w:color="auto" w:frame="1"/>
          <w:lang w:val="uk-UA"/>
        </w:rPr>
        <w:t xml:space="preserve"> ради</w:t>
      </w:r>
    </w:p>
    <w:p w:rsidR="009F0D8E" w:rsidRPr="00A80C5A" w:rsidRDefault="009F0D8E" w:rsidP="009F0D8E">
      <w:pPr>
        <w:shd w:val="clear" w:color="auto" w:fill="FFFFFF"/>
        <w:spacing w:after="0" w:line="240" w:lineRule="auto"/>
        <w:ind w:right="-1"/>
        <w:rPr>
          <w:rFonts w:ascii="Arial" w:eastAsia="Times New Roman" w:hAnsi="Arial" w:cs="Arial"/>
          <w:color w:val="333333"/>
          <w:sz w:val="21"/>
          <w:szCs w:val="21"/>
          <w:lang w:val="uk-UA"/>
        </w:rPr>
      </w:pPr>
      <w:r w:rsidRPr="00A80C5A">
        <w:rPr>
          <w:rFonts w:ascii="Arial" w:eastAsia="Times New Roman" w:hAnsi="Arial" w:cs="Arial"/>
          <w:color w:val="333333"/>
          <w:sz w:val="26"/>
          <w:szCs w:val="26"/>
          <w:bdr w:val="none" w:sz="0" w:space="0" w:color="auto" w:frame="1"/>
          <w:lang w:val="uk-UA"/>
        </w:rPr>
        <w:t>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18"/>
          <w:szCs w:val="18"/>
          <w:bdr w:val="none" w:sz="0" w:space="0" w:color="auto" w:frame="1"/>
          <w:lang w:val="uk-UA"/>
        </w:rPr>
        <w:t>(повна назва юридичної особи, ПІБ фізичної особи-підприємця)</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(місцезнаходження – адреса офісу)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(номер контактного телефону)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b/>
          <w:bCs/>
          <w:color w:val="333333"/>
          <w:sz w:val="26"/>
          <w:szCs w:val="26"/>
          <w:bdr w:val="none" w:sz="0" w:space="0" w:color="auto" w:frame="1"/>
          <w:lang w:val="uk-UA"/>
        </w:rPr>
        <w:t>ЗАЯВА</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color w:val="333333"/>
          <w:sz w:val="28"/>
          <w:szCs w:val="28"/>
          <w:bdr w:val="none" w:sz="0" w:space="0" w:color="auto" w:frame="1"/>
          <w:lang w:val="uk-UA"/>
        </w:rPr>
        <w:t>Про участь у конкурсному  відборі виконавця  робіт із землеустрою на конкурентних засадах</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Arial" w:eastAsia="Times New Roman" w:hAnsi="Arial" w:cs="Arial"/>
          <w:color w:val="333333"/>
          <w:sz w:val="21"/>
          <w:szCs w:val="21"/>
        </w:rPr>
        <w:t> </w:t>
      </w:r>
    </w:p>
    <w:tbl>
      <w:tblPr>
        <w:tblW w:w="12938" w:type="dxa"/>
        <w:tblCellMar>
          <w:left w:w="0" w:type="dxa"/>
          <w:right w:w="0" w:type="dxa"/>
        </w:tblCellMar>
        <w:tblLook w:val="04A0"/>
      </w:tblPr>
      <w:tblGrid>
        <w:gridCol w:w="12938"/>
      </w:tblGrid>
      <w:tr w:rsidR="009F0D8E" w:rsidRPr="00A80C5A" w:rsidTr="005D7795">
        <w:tc>
          <w:tcPr>
            <w:tcW w:w="9571" w:type="dxa"/>
            <w:tcBorders>
              <w:top w:val="single" w:sz="6" w:space="0" w:color="E9ECEF"/>
              <w:left w:val="nil"/>
              <w:bottom w:val="nil"/>
              <w:right w:val="nil"/>
            </w:tcBorders>
            <w:shd w:val="clear" w:color="auto" w:fill="auto"/>
            <w:tcMar>
              <w:top w:w="0" w:type="dxa"/>
              <w:left w:w="108" w:type="dxa"/>
              <w:bottom w:w="0" w:type="dxa"/>
              <w:right w:w="108" w:type="dxa"/>
            </w:tcMar>
            <w:hideMark/>
          </w:tcPr>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Претендент 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(найменування юридичної особи/прізвище, ім'я та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по батькові фізичної особи - підприємця)</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Керівник 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(прізвище, ім'я та по батькові, посада)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650"/>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Ідентифікаційний код згідно з ЄДРПОУ, реєстраційний номер облікової картки платника податків або серія та номер паспорта (для фізичних осіб)</w:t>
            </w:r>
          </w:p>
          <w:p w:rsidR="009F0D8E" w:rsidRPr="00A80C5A" w:rsidRDefault="009F0D8E" w:rsidP="005D7795">
            <w:pPr>
              <w:spacing w:after="0" w:line="240" w:lineRule="auto"/>
              <w:ind w:right="3650"/>
              <w:rPr>
                <w:rFonts w:ascii="Times New Roman" w:eastAsia="Times New Roman" w:hAnsi="Times New Roman" w:cs="Times New Roman"/>
                <w:sz w:val="24"/>
                <w:szCs w:val="24"/>
              </w:rPr>
            </w:pP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508"/>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Даю згоду на обробку персональних даних, відповідно до Закону України «Про захист персональних даних».</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 ___________ 20___ року                                                                        __________________</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(дата заповнення заяви)                                                                                                 (підпис)</w:t>
            </w:r>
          </w:p>
          <w:p w:rsidR="009F0D8E" w:rsidRPr="00A80C5A" w:rsidRDefault="009F0D8E" w:rsidP="005D7795">
            <w:pPr>
              <w:spacing w:after="0" w:line="240" w:lineRule="auto"/>
              <w:ind w:right="3650"/>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М.П.</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tc>
      </w:tr>
    </w:tbl>
    <w:p w:rsidR="009F0D8E" w:rsidRDefault="009F0D8E" w:rsidP="009F0D8E">
      <w:pPr>
        <w:ind w:right="-1"/>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r w:rsidRPr="00A47238">
        <w:rPr>
          <w:rFonts w:ascii="Arial" w:eastAsia="Times New Roman" w:hAnsi="Arial" w:cs="Arial"/>
          <w:color w:val="333333"/>
          <w:sz w:val="16"/>
          <w:szCs w:val="16"/>
        </w:rPr>
        <w:t> </w:t>
      </w:r>
    </w:p>
    <w:p w:rsidR="00026735" w:rsidRDefault="00026735"/>
    <w:sectPr w:rsidR="000267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8D6"/>
    <w:multiLevelType w:val="multilevel"/>
    <w:tmpl w:val="6ABA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902DBF"/>
    <w:multiLevelType w:val="multilevel"/>
    <w:tmpl w:val="6302C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useFELayout/>
  </w:compat>
  <w:rsids>
    <w:rsidRoot w:val="00A47238"/>
    <w:rsid w:val="00026735"/>
    <w:rsid w:val="00053317"/>
    <w:rsid w:val="003B1220"/>
    <w:rsid w:val="005D6129"/>
    <w:rsid w:val="009371B3"/>
    <w:rsid w:val="009F0D8E"/>
    <w:rsid w:val="00A47238"/>
    <w:rsid w:val="00FC2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7238"/>
    <w:rPr>
      <w:b/>
      <w:bCs/>
    </w:rPr>
  </w:style>
  <w:style w:type="character" w:styleId="a5">
    <w:name w:val="Hyperlink"/>
    <w:basedOn w:val="a0"/>
    <w:uiPriority w:val="99"/>
    <w:semiHidden/>
    <w:unhideWhenUsed/>
    <w:rsid w:val="00A47238"/>
    <w:rPr>
      <w:color w:val="0000FF"/>
      <w:u w:val="single"/>
    </w:rPr>
  </w:style>
  <w:style w:type="paragraph" w:styleId="a6">
    <w:name w:val="Body Text Indent"/>
    <w:basedOn w:val="a"/>
    <w:link w:val="a7"/>
    <w:uiPriority w:val="99"/>
    <w:semiHidden/>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A4723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3661210">
      <w:bodyDiv w:val="1"/>
      <w:marLeft w:val="0"/>
      <w:marRight w:val="0"/>
      <w:marTop w:val="0"/>
      <w:marBottom w:val="0"/>
      <w:divBdr>
        <w:top w:val="none" w:sz="0" w:space="0" w:color="auto"/>
        <w:left w:val="none" w:sz="0" w:space="0" w:color="auto"/>
        <w:bottom w:val="none" w:sz="0" w:space="0" w:color="auto"/>
        <w:right w:val="none" w:sz="0" w:space="0" w:color="auto"/>
      </w:divBdr>
      <w:divsChild>
        <w:div w:id="1256784168">
          <w:marLeft w:val="0"/>
          <w:marRight w:val="0"/>
          <w:marTop w:val="0"/>
          <w:marBottom w:val="0"/>
          <w:divBdr>
            <w:top w:val="none" w:sz="0" w:space="0" w:color="auto"/>
            <w:left w:val="none" w:sz="0" w:space="0" w:color="auto"/>
            <w:bottom w:val="none" w:sz="0" w:space="0" w:color="auto"/>
            <w:right w:val="none" w:sz="0" w:space="0" w:color="auto"/>
          </w:divBdr>
        </w:div>
        <w:div w:id="141146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920</Words>
  <Characters>5248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6</cp:revision>
  <cp:lastPrinted>2024-05-01T06:01:00Z</cp:lastPrinted>
  <dcterms:created xsi:type="dcterms:W3CDTF">2024-05-01T05:32:00Z</dcterms:created>
  <dcterms:modified xsi:type="dcterms:W3CDTF">2024-05-01T07:10:00Z</dcterms:modified>
</cp:coreProperties>
</file>