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1C8" w:rsidRPr="00C21665" w:rsidRDefault="00C831C8" w:rsidP="00C831C8">
      <w:pPr>
        <w:spacing w:after="0" w:line="240" w:lineRule="auto"/>
        <w:jc w:val="center"/>
        <w:rPr>
          <w:rFonts w:ascii="Times New Roman" w:hAnsi="Times New Roman"/>
          <w:b/>
          <w:sz w:val="28"/>
          <w:szCs w:val="28"/>
        </w:rPr>
      </w:pPr>
      <w:r w:rsidRPr="00C21665">
        <w:rPr>
          <w:rFonts w:ascii="Times New Roman" w:hAnsi="Times New Roman"/>
          <w:b/>
          <w:sz w:val="28"/>
          <w:szCs w:val="28"/>
        </w:rPr>
        <w:t>Обґрунтування  предмета закупівлі, розміру бюджетного призначення, очікуваної вартості предмета закупівлі</w:t>
      </w:r>
    </w:p>
    <w:p w:rsidR="00FF7287" w:rsidRDefault="00C831C8" w:rsidP="00C831C8">
      <w:pPr>
        <w:spacing w:after="120" w:line="240" w:lineRule="auto"/>
        <w:contextualSpacing/>
        <w:jc w:val="center"/>
        <w:rPr>
          <w:rFonts w:ascii="Times New Roman" w:hAnsi="Times New Roman" w:cs="Times New Roman"/>
          <w:sz w:val="24"/>
          <w:szCs w:val="24"/>
        </w:rPr>
      </w:pPr>
      <w:r w:rsidRPr="00204038">
        <w:rPr>
          <w:rFonts w:ascii="Times New Roman" w:hAnsi="Times New Roman" w:cs="Times New Roman"/>
          <w:sz w:val="24"/>
          <w:szCs w:val="24"/>
        </w:rPr>
        <w:t>(відповідно до</w:t>
      </w:r>
      <w:r w:rsidRPr="00204038">
        <w:rPr>
          <w:rFonts w:ascii="Times New Roman" w:hAnsi="Times New Roman" w:cs="Times New Roman"/>
          <w:sz w:val="24"/>
          <w:szCs w:val="24"/>
          <w:vertAlign w:val="superscript"/>
        </w:rPr>
        <w:t xml:space="preserve"> </w:t>
      </w:r>
      <w:r w:rsidRPr="00204038">
        <w:rPr>
          <w:rFonts w:ascii="Times New Roman" w:hAnsi="Times New Roman" w:cs="Times New Roman"/>
          <w:sz w:val="24"/>
          <w:szCs w:val="24"/>
        </w:rPr>
        <w:t>постанови КМУ від 11.10.2016 № 710 «Про ефективне використання державних коштів» (зі змінами))</w:t>
      </w:r>
    </w:p>
    <w:p w:rsidR="000D2315" w:rsidRPr="00204038" w:rsidRDefault="000D2315" w:rsidP="00C831C8">
      <w:pPr>
        <w:spacing w:after="120" w:line="240" w:lineRule="auto"/>
        <w:contextualSpacing/>
        <w:jc w:val="center"/>
        <w:rPr>
          <w:rFonts w:ascii="Times New Roman" w:hAnsi="Times New Roman" w:cs="Times New Roman"/>
          <w:sz w:val="24"/>
          <w:szCs w:val="24"/>
        </w:rPr>
      </w:pPr>
    </w:p>
    <w:p w:rsidR="000D2315" w:rsidRPr="00523A9B" w:rsidRDefault="00523A9B" w:rsidP="000D2315">
      <w:pPr>
        <w:tabs>
          <w:tab w:val="left" w:pos="851"/>
        </w:tabs>
        <w:spacing w:after="120" w:line="240" w:lineRule="auto"/>
        <w:jc w:val="both"/>
        <w:rPr>
          <w:rFonts w:ascii="Times New Roman" w:eastAsia="Times New Roman" w:hAnsi="Times New Roman" w:cs="Times New Roman"/>
          <w:b/>
          <w:sz w:val="24"/>
          <w:szCs w:val="24"/>
          <w:lang w:eastAsia="ru-RU"/>
        </w:rPr>
      </w:pPr>
      <w:r w:rsidRPr="00523A9B">
        <w:rPr>
          <w:rFonts w:ascii="Times New Roman" w:eastAsia="Times New Roman" w:hAnsi="Times New Roman" w:cs="Times New Roman"/>
          <w:b/>
          <w:sz w:val="24"/>
          <w:szCs w:val="24"/>
          <w:lang w:eastAsia="ru-RU"/>
        </w:rPr>
        <w:t xml:space="preserve">1. </w:t>
      </w:r>
      <w:r w:rsidR="00C831C8" w:rsidRPr="00523A9B">
        <w:rPr>
          <w:rFonts w:ascii="Times New Roman" w:eastAsia="Times New Roman" w:hAnsi="Times New Roman" w:cs="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0D2315" w:rsidRPr="00523A9B" w:rsidRDefault="00F027B9" w:rsidP="000D2315">
      <w:pPr>
        <w:tabs>
          <w:tab w:val="left" w:pos="851"/>
        </w:tabs>
        <w:spacing w:after="120" w:line="240" w:lineRule="auto"/>
        <w:jc w:val="both"/>
        <w:rPr>
          <w:rFonts w:ascii="Times New Roman" w:hAnsi="Times New Roman" w:cs="Times New Roman"/>
          <w:color w:val="333333"/>
          <w:sz w:val="24"/>
          <w:szCs w:val="24"/>
        </w:rPr>
      </w:pPr>
      <w:r w:rsidRPr="00523A9B">
        <w:rPr>
          <w:rFonts w:ascii="Times New Roman" w:eastAsia="Times New Roman" w:hAnsi="Times New Roman" w:cs="Times New Roman"/>
          <w:sz w:val="24"/>
          <w:szCs w:val="24"/>
          <w:lang w:eastAsia="ru-RU"/>
        </w:rPr>
        <w:t>Відділ культури, молоді та спорту</w:t>
      </w:r>
      <w:r w:rsidR="00C831C8" w:rsidRPr="00523A9B">
        <w:rPr>
          <w:rFonts w:ascii="Times New Roman" w:eastAsia="Times New Roman" w:hAnsi="Times New Roman" w:cs="Times New Roman"/>
          <w:sz w:val="24"/>
          <w:szCs w:val="24"/>
          <w:lang w:eastAsia="ru-RU"/>
        </w:rPr>
        <w:t xml:space="preserve"> </w:t>
      </w:r>
      <w:proofErr w:type="spellStart"/>
      <w:r w:rsidR="00C831C8" w:rsidRPr="00523A9B">
        <w:rPr>
          <w:rFonts w:ascii="Times New Roman" w:eastAsia="Times New Roman" w:hAnsi="Times New Roman" w:cs="Times New Roman"/>
          <w:sz w:val="24"/>
          <w:szCs w:val="24"/>
          <w:lang w:eastAsia="ru-RU"/>
        </w:rPr>
        <w:t>Новоодеської</w:t>
      </w:r>
      <w:proofErr w:type="spellEnd"/>
      <w:r w:rsidR="00C831C8" w:rsidRPr="00523A9B">
        <w:rPr>
          <w:rFonts w:ascii="Times New Roman" w:eastAsia="Times New Roman" w:hAnsi="Times New Roman" w:cs="Times New Roman"/>
          <w:sz w:val="24"/>
          <w:szCs w:val="24"/>
          <w:lang w:eastAsia="ru-RU"/>
        </w:rPr>
        <w:t xml:space="preserve"> міської ради; </w:t>
      </w:r>
      <w:r w:rsidR="00C831C8" w:rsidRPr="00523A9B">
        <w:rPr>
          <w:rFonts w:ascii="Times New Roman" w:eastAsia="Times New Roman" w:hAnsi="Times New Roman" w:cs="Times New Roman"/>
          <w:sz w:val="24"/>
          <w:szCs w:val="24"/>
          <w:lang w:eastAsia="ru-RU"/>
        </w:rPr>
        <w:br/>
        <w:t xml:space="preserve">вул. </w:t>
      </w:r>
      <w:r w:rsidR="00C831C8" w:rsidRPr="00523A9B">
        <w:rPr>
          <w:rFonts w:ascii="Times New Roman" w:eastAsia="Times New Roman" w:hAnsi="Times New Roman" w:cs="Times New Roman"/>
          <w:sz w:val="24"/>
          <w:szCs w:val="24"/>
          <w:lang w:val="ru-RU" w:eastAsia="ru-RU"/>
        </w:rPr>
        <w:t>Центральна</w:t>
      </w:r>
      <w:r w:rsidR="00C831C8" w:rsidRPr="00523A9B">
        <w:rPr>
          <w:rFonts w:ascii="Times New Roman" w:eastAsia="Times New Roman" w:hAnsi="Times New Roman" w:cs="Times New Roman"/>
          <w:sz w:val="24"/>
          <w:szCs w:val="24"/>
          <w:lang w:eastAsia="ru-RU"/>
        </w:rPr>
        <w:t xml:space="preserve">, </w:t>
      </w:r>
      <w:r w:rsidRPr="00523A9B">
        <w:rPr>
          <w:rFonts w:ascii="Times New Roman" w:eastAsia="Times New Roman" w:hAnsi="Times New Roman" w:cs="Times New Roman"/>
          <w:sz w:val="24"/>
          <w:szCs w:val="24"/>
          <w:lang w:val="ru-RU" w:eastAsia="ru-RU"/>
        </w:rPr>
        <w:t>202</w:t>
      </w:r>
      <w:r w:rsidR="00C831C8" w:rsidRPr="00523A9B">
        <w:rPr>
          <w:rFonts w:ascii="Times New Roman" w:eastAsia="Times New Roman" w:hAnsi="Times New Roman" w:cs="Times New Roman"/>
          <w:sz w:val="24"/>
          <w:szCs w:val="24"/>
          <w:lang w:eastAsia="ru-RU"/>
        </w:rPr>
        <w:t xml:space="preserve">, м. </w:t>
      </w:r>
      <w:r w:rsidR="00C831C8" w:rsidRPr="00523A9B">
        <w:rPr>
          <w:rFonts w:ascii="Times New Roman" w:eastAsia="Times New Roman" w:hAnsi="Times New Roman" w:cs="Times New Roman"/>
          <w:sz w:val="24"/>
          <w:szCs w:val="24"/>
          <w:lang w:val="ru-RU" w:eastAsia="ru-RU"/>
        </w:rPr>
        <w:t>Нова Одеса</w:t>
      </w:r>
      <w:r w:rsidR="00C831C8" w:rsidRPr="00523A9B">
        <w:rPr>
          <w:rFonts w:ascii="Times New Roman" w:eastAsia="Times New Roman" w:hAnsi="Times New Roman" w:cs="Times New Roman"/>
          <w:sz w:val="24"/>
          <w:szCs w:val="24"/>
          <w:lang w:eastAsia="ru-RU"/>
        </w:rPr>
        <w:t xml:space="preserve">, </w:t>
      </w:r>
      <w:proofErr w:type="spellStart"/>
      <w:r w:rsidR="00C831C8" w:rsidRPr="00523A9B">
        <w:rPr>
          <w:rFonts w:ascii="Times New Roman" w:eastAsia="Times New Roman" w:hAnsi="Times New Roman" w:cs="Times New Roman"/>
          <w:sz w:val="24"/>
          <w:szCs w:val="24"/>
          <w:lang w:val="ru-RU" w:eastAsia="ru-RU"/>
        </w:rPr>
        <w:t>Миколаївська</w:t>
      </w:r>
      <w:proofErr w:type="spellEnd"/>
      <w:r w:rsidR="00C831C8" w:rsidRPr="00523A9B">
        <w:rPr>
          <w:rFonts w:ascii="Times New Roman" w:eastAsia="Times New Roman" w:hAnsi="Times New Roman" w:cs="Times New Roman"/>
          <w:sz w:val="24"/>
          <w:szCs w:val="24"/>
          <w:lang w:val="ru-RU" w:eastAsia="ru-RU"/>
        </w:rPr>
        <w:t xml:space="preserve"> обл., </w:t>
      </w:r>
      <w:r w:rsidR="00C831C8" w:rsidRPr="00523A9B">
        <w:rPr>
          <w:rFonts w:ascii="Times New Roman" w:eastAsia="Times New Roman" w:hAnsi="Times New Roman" w:cs="Times New Roman"/>
          <w:sz w:val="24"/>
          <w:szCs w:val="24"/>
          <w:lang w:eastAsia="ru-RU"/>
        </w:rPr>
        <w:t>5</w:t>
      </w:r>
      <w:r w:rsidR="00C831C8" w:rsidRPr="00523A9B">
        <w:rPr>
          <w:rFonts w:ascii="Times New Roman" w:eastAsia="Times New Roman" w:hAnsi="Times New Roman" w:cs="Times New Roman"/>
          <w:sz w:val="24"/>
          <w:szCs w:val="24"/>
          <w:lang w:val="ru-RU" w:eastAsia="ru-RU"/>
        </w:rPr>
        <w:t>6602</w:t>
      </w:r>
      <w:r w:rsidR="00C831C8" w:rsidRPr="00523A9B">
        <w:rPr>
          <w:rFonts w:ascii="Times New Roman" w:eastAsia="Times New Roman" w:hAnsi="Times New Roman" w:cs="Times New Roman"/>
          <w:sz w:val="24"/>
          <w:szCs w:val="24"/>
          <w:lang w:eastAsia="ru-RU"/>
        </w:rPr>
        <w:t>;</w:t>
      </w:r>
      <w:r w:rsidRPr="00523A9B">
        <w:rPr>
          <w:rFonts w:ascii="Times New Roman" w:eastAsia="Times New Roman" w:hAnsi="Times New Roman" w:cs="Times New Roman"/>
          <w:sz w:val="24"/>
          <w:szCs w:val="24"/>
          <w:lang w:eastAsia="ru-RU"/>
        </w:rPr>
        <w:t xml:space="preserve"> код за ЄДРПОУ – 44042579</w:t>
      </w:r>
      <w:r w:rsidR="00C831C8" w:rsidRPr="00523A9B">
        <w:rPr>
          <w:rFonts w:ascii="Times New Roman" w:eastAsia="Times New Roman" w:hAnsi="Times New Roman" w:cs="Times New Roman"/>
          <w:sz w:val="24"/>
          <w:szCs w:val="24"/>
          <w:lang w:eastAsia="ru-RU"/>
        </w:rPr>
        <w:t xml:space="preserve">; категорія замовника – </w:t>
      </w:r>
      <w:r w:rsidR="00C831C8" w:rsidRPr="00523A9B">
        <w:rPr>
          <w:rFonts w:ascii="Times New Roman" w:hAnsi="Times New Roman" w:cs="Times New Roman"/>
          <w:color w:val="333333"/>
          <w:sz w:val="24"/>
          <w:szCs w:val="24"/>
        </w:rPr>
        <w:t>юридична особа, яка забезпечує потреби держави або територіальної громади.</w:t>
      </w:r>
    </w:p>
    <w:p w:rsidR="00C02EA0" w:rsidRPr="00523A9B" w:rsidRDefault="00C831C8" w:rsidP="00C02EA0">
      <w:pPr>
        <w:pStyle w:val="Standard"/>
        <w:widowControl/>
        <w:shd w:val="clear" w:color="auto" w:fill="FFFFFF"/>
        <w:tabs>
          <w:tab w:val="left" w:pos="426"/>
        </w:tabs>
        <w:jc w:val="both"/>
        <w:rPr>
          <w:rFonts w:eastAsia="Calibri"/>
          <w:i/>
          <w:iCs/>
          <w:kern w:val="0"/>
          <w:shd w:val="clear" w:color="auto" w:fill="FFFFFF"/>
          <w:lang w:val="uk-UA" w:eastAsia="en-US"/>
        </w:rPr>
      </w:pPr>
      <w:r w:rsidRPr="00523A9B">
        <w:rPr>
          <w:rFonts w:eastAsia="Times New Roman"/>
          <w:b/>
          <w:lang w:val="uk-UA"/>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C02EA0" w:rsidRPr="00523A9B" w:rsidRDefault="00C02EA0" w:rsidP="00C02EA0">
      <w:pPr>
        <w:pStyle w:val="Standard"/>
        <w:widowControl/>
        <w:shd w:val="clear" w:color="auto" w:fill="FFFFFF"/>
        <w:tabs>
          <w:tab w:val="left" w:pos="426"/>
        </w:tabs>
        <w:ind w:left="360"/>
        <w:jc w:val="both"/>
        <w:rPr>
          <w:rFonts w:eastAsia="Calibri"/>
          <w:i/>
          <w:iCs/>
          <w:kern w:val="0"/>
          <w:shd w:val="clear" w:color="auto" w:fill="FFFFFF"/>
          <w:lang w:val="uk-UA" w:eastAsia="en-US"/>
        </w:rPr>
      </w:pPr>
    </w:p>
    <w:p w:rsidR="007D57BB" w:rsidRPr="00523A9B" w:rsidRDefault="007D57BB" w:rsidP="007D57BB">
      <w:pPr>
        <w:pStyle w:val="Standard"/>
        <w:widowControl/>
        <w:shd w:val="clear" w:color="auto" w:fill="FFFFFF"/>
        <w:tabs>
          <w:tab w:val="left" w:pos="426"/>
        </w:tabs>
        <w:spacing w:line="240" w:lineRule="atLeast"/>
        <w:ind w:hanging="360"/>
        <w:contextualSpacing/>
        <w:jc w:val="both"/>
        <w:rPr>
          <w:lang w:val="uk-UA"/>
        </w:rPr>
      </w:pPr>
      <w:r w:rsidRPr="00523A9B">
        <w:rPr>
          <w:shd w:val="clear" w:color="auto" w:fill="FFFFFF"/>
          <w:lang w:val="uk-UA"/>
        </w:rPr>
        <w:t xml:space="preserve">      </w:t>
      </w:r>
      <w:r w:rsidR="00C02EA0" w:rsidRPr="00523A9B">
        <w:rPr>
          <w:shd w:val="clear" w:color="auto" w:fill="FFFFFF"/>
          <w:lang w:val="uk-UA"/>
        </w:rPr>
        <w:t xml:space="preserve"> </w:t>
      </w:r>
      <w:r w:rsidR="001F7F04" w:rsidRPr="00523A9B">
        <w:rPr>
          <w:shd w:val="clear" w:color="auto" w:fill="FFFFFF"/>
          <w:lang w:val="uk-UA"/>
        </w:rPr>
        <w:t>Звукове обладнання та комплектуючі за кодом</w:t>
      </w:r>
      <w:r w:rsidR="00C02EA0" w:rsidRPr="00523A9B">
        <w:rPr>
          <w:rFonts w:eastAsia="Arial"/>
          <w:kern w:val="0"/>
          <w:shd w:val="clear" w:color="auto" w:fill="FFFFFF"/>
          <w:lang w:val="uk-UA" w:eastAsia="ar-SA"/>
        </w:rPr>
        <w:t xml:space="preserve"> </w:t>
      </w:r>
      <w:r w:rsidRPr="00523A9B">
        <w:rPr>
          <w:rFonts w:eastAsia="Arial"/>
          <w:kern w:val="0"/>
          <w:shd w:val="clear" w:color="auto" w:fill="FFFFFF"/>
          <w:lang w:val="uk-UA" w:eastAsia="ar-SA"/>
        </w:rPr>
        <w:t>( ДК 0</w:t>
      </w:r>
      <w:r w:rsidR="00835D3C" w:rsidRPr="00523A9B">
        <w:rPr>
          <w:bCs/>
          <w:lang w:val="uk-UA"/>
        </w:rPr>
        <w:t>21:2015  – 32340000-8</w:t>
      </w:r>
      <w:r w:rsidRPr="00523A9B">
        <w:rPr>
          <w:bCs/>
        </w:rPr>
        <w:t> </w:t>
      </w:r>
      <w:r w:rsidRPr="00523A9B">
        <w:rPr>
          <w:bCs/>
          <w:lang w:val="uk-UA"/>
        </w:rPr>
        <w:t>–</w:t>
      </w:r>
      <w:r w:rsidRPr="00523A9B">
        <w:rPr>
          <w:bCs/>
        </w:rPr>
        <w:t> </w:t>
      </w:r>
      <w:r w:rsidR="00835D3C" w:rsidRPr="00523A9B">
        <w:rPr>
          <w:bCs/>
          <w:lang w:val="uk-UA"/>
        </w:rPr>
        <w:t>«Мікрофони та гучномовці</w:t>
      </w:r>
      <w:r w:rsidRPr="00523A9B">
        <w:rPr>
          <w:bCs/>
          <w:lang w:val="uk-UA"/>
        </w:rPr>
        <w:t>»)</w:t>
      </w:r>
      <w:r w:rsidRPr="00523A9B">
        <w:rPr>
          <w:rFonts w:eastAsia="Arial"/>
          <w:iCs/>
          <w:kern w:val="0"/>
          <w:shd w:val="clear" w:color="auto" w:fill="FFFFFF"/>
          <w:lang w:val="uk-UA" w:eastAsia="ar-SA"/>
        </w:rPr>
        <w:t>.</w:t>
      </w:r>
    </w:p>
    <w:p w:rsidR="00C02EA0" w:rsidRPr="00523A9B" w:rsidRDefault="00C02EA0" w:rsidP="00C02EA0">
      <w:pPr>
        <w:pStyle w:val="Standard"/>
        <w:widowControl/>
        <w:shd w:val="clear" w:color="auto" w:fill="FFFFFF"/>
        <w:tabs>
          <w:tab w:val="left" w:pos="426"/>
        </w:tabs>
        <w:ind w:left="360"/>
        <w:jc w:val="both"/>
        <w:rPr>
          <w:rFonts w:eastAsia="Calibri"/>
          <w:i/>
          <w:iCs/>
          <w:kern w:val="0"/>
          <w:shd w:val="clear" w:color="auto" w:fill="FFFFFF"/>
          <w:lang w:val="uk-UA" w:eastAsia="en-US"/>
        </w:rPr>
      </w:pPr>
    </w:p>
    <w:p w:rsidR="0048266B" w:rsidRPr="00523A9B" w:rsidRDefault="00C831C8" w:rsidP="00AF7CED">
      <w:pPr>
        <w:tabs>
          <w:tab w:val="left" w:pos="851"/>
        </w:tabs>
        <w:spacing w:after="120" w:line="240" w:lineRule="auto"/>
        <w:jc w:val="both"/>
        <w:rPr>
          <w:rFonts w:ascii="Times New Roman" w:hAnsi="Times New Roman" w:cs="Times New Roman"/>
          <w:b/>
          <w:color w:val="333333"/>
          <w:sz w:val="24"/>
          <w:szCs w:val="24"/>
        </w:rPr>
      </w:pPr>
      <w:r w:rsidRPr="00523A9B">
        <w:rPr>
          <w:rFonts w:ascii="Times New Roman" w:hAnsi="Times New Roman" w:cs="Times New Roman"/>
          <w:b/>
          <w:color w:val="333333"/>
          <w:sz w:val="24"/>
          <w:szCs w:val="24"/>
        </w:rPr>
        <w:t>3. Вид та ідентифікатор процедури закупівлі:</w:t>
      </w:r>
      <w:r w:rsidR="00AF7CED" w:rsidRPr="00523A9B">
        <w:rPr>
          <w:rFonts w:ascii="Times New Roman" w:hAnsi="Times New Roman" w:cs="Times New Roman"/>
          <w:b/>
          <w:color w:val="333333"/>
          <w:sz w:val="24"/>
          <w:szCs w:val="24"/>
        </w:rPr>
        <w:t xml:space="preserve"> </w:t>
      </w:r>
      <w:r w:rsidR="00AF7CED" w:rsidRPr="00523A9B">
        <w:rPr>
          <w:rFonts w:ascii="Times New Roman" w:hAnsi="Times New Roman" w:cs="Times New Roman"/>
          <w:color w:val="333333"/>
          <w:sz w:val="24"/>
          <w:szCs w:val="24"/>
        </w:rPr>
        <w:t xml:space="preserve">відкриті торги </w:t>
      </w:r>
      <w:r w:rsidR="00DE4925" w:rsidRPr="00523A9B">
        <w:rPr>
          <w:rFonts w:ascii="Times New Roman" w:hAnsi="Times New Roman" w:cs="Times New Roman"/>
          <w:color w:val="333333"/>
          <w:sz w:val="24"/>
          <w:szCs w:val="24"/>
        </w:rPr>
        <w:t xml:space="preserve"> </w:t>
      </w:r>
      <w:r w:rsidR="0048266B" w:rsidRPr="00523A9B">
        <w:rPr>
          <w:rFonts w:ascii="Times New Roman" w:hAnsi="Times New Roman" w:cs="Times New Roman"/>
          <w:color w:val="333333"/>
          <w:sz w:val="24"/>
          <w:szCs w:val="24"/>
          <w:lang w:val="en-US"/>
        </w:rPr>
        <w:t>UA</w:t>
      </w:r>
      <w:r w:rsidR="00AF7CED" w:rsidRPr="00523A9B">
        <w:rPr>
          <w:rFonts w:ascii="Times New Roman" w:hAnsi="Times New Roman" w:cs="Times New Roman"/>
          <w:color w:val="333333"/>
          <w:sz w:val="24"/>
          <w:szCs w:val="24"/>
        </w:rPr>
        <w:t>-2024-11-19-018611</w:t>
      </w:r>
      <w:r w:rsidR="0048266B" w:rsidRPr="00523A9B">
        <w:rPr>
          <w:rFonts w:ascii="Times New Roman" w:hAnsi="Times New Roman" w:cs="Times New Roman"/>
          <w:color w:val="333333"/>
          <w:sz w:val="24"/>
          <w:szCs w:val="24"/>
        </w:rPr>
        <w:t>-</w:t>
      </w:r>
      <w:r w:rsidR="0048266B" w:rsidRPr="00523A9B">
        <w:rPr>
          <w:rFonts w:ascii="Times New Roman" w:hAnsi="Times New Roman" w:cs="Times New Roman"/>
          <w:color w:val="333333"/>
          <w:sz w:val="24"/>
          <w:szCs w:val="24"/>
          <w:lang w:val="en-US"/>
        </w:rPr>
        <w:t>a</w:t>
      </w:r>
      <w:r w:rsidR="0048266B" w:rsidRPr="00523A9B">
        <w:rPr>
          <w:rFonts w:ascii="Times New Roman" w:hAnsi="Times New Roman" w:cs="Times New Roman"/>
          <w:color w:val="333333"/>
          <w:sz w:val="24"/>
          <w:szCs w:val="24"/>
        </w:rPr>
        <w:t>.</w:t>
      </w:r>
    </w:p>
    <w:p w:rsidR="00C831C8" w:rsidRPr="00523A9B" w:rsidRDefault="00C831C8" w:rsidP="0048266B">
      <w:pPr>
        <w:tabs>
          <w:tab w:val="left" w:pos="0"/>
          <w:tab w:val="left" w:pos="426"/>
        </w:tabs>
        <w:jc w:val="both"/>
        <w:rPr>
          <w:rFonts w:ascii="Times New Roman" w:hAnsi="Times New Roman" w:cs="Times New Roman"/>
          <w:b/>
          <w:sz w:val="24"/>
          <w:szCs w:val="24"/>
        </w:rPr>
      </w:pPr>
      <w:r w:rsidRPr="00523A9B">
        <w:rPr>
          <w:rFonts w:ascii="Times New Roman" w:hAnsi="Times New Roman" w:cs="Times New Roman"/>
          <w:b/>
          <w:sz w:val="24"/>
          <w:szCs w:val="24"/>
        </w:rPr>
        <w:t>4</w:t>
      </w:r>
      <w:r w:rsidR="009C1771">
        <w:rPr>
          <w:rFonts w:ascii="Times New Roman" w:hAnsi="Times New Roman" w:cs="Times New Roman"/>
          <w:b/>
          <w:sz w:val="24"/>
          <w:szCs w:val="24"/>
        </w:rPr>
        <w:t xml:space="preserve">. </w:t>
      </w:r>
      <w:r w:rsidRPr="00523A9B">
        <w:rPr>
          <w:rFonts w:ascii="Times New Roman" w:hAnsi="Times New Roman" w:cs="Times New Roman"/>
          <w:b/>
          <w:sz w:val="24"/>
          <w:szCs w:val="24"/>
        </w:rPr>
        <w:t xml:space="preserve">Відносини, що виникають між учасниками  під час здійснення </w:t>
      </w:r>
      <w:r w:rsidR="009A5095" w:rsidRPr="00523A9B">
        <w:rPr>
          <w:rFonts w:ascii="Times New Roman" w:hAnsi="Times New Roman" w:cs="Times New Roman"/>
          <w:b/>
          <w:sz w:val="24"/>
          <w:szCs w:val="24"/>
        </w:rPr>
        <w:t>за</w:t>
      </w:r>
      <w:r w:rsidRPr="00523A9B">
        <w:rPr>
          <w:rFonts w:ascii="Times New Roman" w:hAnsi="Times New Roman" w:cs="Times New Roman"/>
          <w:b/>
          <w:sz w:val="24"/>
          <w:szCs w:val="24"/>
        </w:rPr>
        <w:t>купівлі  регулюються з урахуванням</w:t>
      </w:r>
      <w:r w:rsidR="00485F9F" w:rsidRPr="00523A9B">
        <w:rPr>
          <w:rFonts w:ascii="Times New Roman" w:hAnsi="Times New Roman" w:cs="Times New Roman"/>
          <w:b/>
          <w:sz w:val="24"/>
          <w:szCs w:val="24"/>
        </w:rPr>
        <w:t xml:space="preserve"> положень наступних законодавчих та нормативно правових</w:t>
      </w:r>
      <w:r w:rsidRPr="00523A9B">
        <w:rPr>
          <w:rFonts w:ascii="Times New Roman" w:hAnsi="Times New Roman" w:cs="Times New Roman"/>
          <w:b/>
          <w:sz w:val="24"/>
          <w:szCs w:val="24"/>
        </w:rPr>
        <w:t xml:space="preserve"> актів: </w:t>
      </w:r>
    </w:p>
    <w:p w:rsidR="00C831C8" w:rsidRPr="00523A9B" w:rsidRDefault="00C831C8" w:rsidP="00702AD1">
      <w:pPr>
        <w:spacing w:after="120"/>
        <w:jc w:val="both"/>
        <w:rPr>
          <w:rFonts w:ascii="Times New Roman" w:hAnsi="Times New Roman" w:cs="Times New Roman"/>
          <w:sz w:val="24"/>
          <w:szCs w:val="24"/>
        </w:rPr>
      </w:pPr>
      <w:r w:rsidRPr="00523A9B">
        <w:rPr>
          <w:rFonts w:ascii="Times New Roman" w:hAnsi="Times New Roman" w:cs="Times New Roman"/>
          <w:b/>
          <w:sz w:val="24"/>
          <w:szCs w:val="24"/>
        </w:rPr>
        <w:t xml:space="preserve">- </w:t>
      </w:r>
      <w:r w:rsidRPr="00523A9B">
        <w:rPr>
          <w:rFonts w:ascii="Times New Roman" w:hAnsi="Times New Roman" w:cs="Times New Roman"/>
          <w:sz w:val="24"/>
          <w:szCs w:val="24"/>
        </w:rPr>
        <w:t>Закону України «Про публічні закупівлі» від 25.12.2015 р. № 922-VІІI зі змінами</w:t>
      </w:r>
      <w:r w:rsidR="00485F9F" w:rsidRPr="00523A9B">
        <w:rPr>
          <w:rFonts w:ascii="Times New Roman" w:hAnsi="Times New Roman" w:cs="Times New Roman"/>
          <w:sz w:val="24"/>
          <w:szCs w:val="24"/>
        </w:rPr>
        <w:t>;</w:t>
      </w:r>
    </w:p>
    <w:p w:rsidR="00DE4925" w:rsidRPr="00523A9B" w:rsidRDefault="00C831C8" w:rsidP="00702AD1">
      <w:pPr>
        <w:pStyle w:val="a3"/>
        <w:jc w:val="both"/>
        <w:rPr>
          <w:rFonts w:ascii="Times New Roman" w:hAnsi="Times New Roman"/>
        </w:rPr>
      </w:pPr>
      <w:r w:rsidRPr="00523A9B">
        <w:rPr>
          <w:rFonts w:ascii="Times New Roman" w:hAnsi="Times New Roman"/>
        </w:rPr>
        <w:t xml:space="preserve">- </w:t>
      </w:r>
      <w:r w:rsidR="00485F9F" w:rsidRPr="00523A9B">
        <w:rPr>
          <w:rFonts w:ascii="Times New Roman" w:hAnsi="Times New Roman"/>
        </w:rPr>
        <w:t>Постанови Кабінету Міністрів України від 12.10.2022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DE4925" w:rsidRPr="00523A9B">
        <w:rPr>
          <w:rFonts w:ascii="Times New Roman" w:hAnsi="Times New Roman"/>
        </w:rPr>
        <w:t xml:space="preserve"> (зі змінами)</w:t>
      </w:r>
      <w:r w:rsidR="004D1719" w:rsidRPr="00523A9B">
        <w:rPr>
          <w:rFonts w:ascii="Times New Roman" w:hAnsi="Times New Roman"/>
        </w:rPr>
        <w:t>.</w:t>
      </w:r>
    </w:p>
    <w:p w:rsidR="00660696" w:rsidRPr="00523A9B" w:rsidRDefault="00660696" w:rsidP="002F3A8E">
      <w:pPr>
        <w:pStyle w:val="a3"/>
        <w:rPr>
          <w:rFonts w:ascii="Times New Roman" w:hAnsi="Times New Roman"/>
          <w:color w:val="000000"/>
        </w:rPr>
      </w:pPr>
    </w:p>
    <w:p w:rsidR="00552D76" w:rsidRPr="00523A9B" w:rsidRDefault="00552D76" w:rsidP="00552D76">
      <w:pPr>
        <w:pStyle w:val="msolistparagraph0"/>
        <w:spacing w:before="0" w:beforeAutospacing="0" w:after="0" w:afterAutospacing="0" w:line="240" w:lineRule="atLeast"/>
        <w:jc w:val="both"/>
        <w:rPr>
          <w:b/>
          <w:lang w:val="uk-UA"/>
        </w:rPr>
      </w:pPr>
      <w:r w:rsidRPr="00523A9B">
        <w:rPr>
          <w:b/>
          <w:lang w:val="uk-UA"/>
        </w:rPr>
        <w:t xml:space="preserve">5. Обґрунтування </w:t>
      </w:r>
      <w:r w:rsidR="00464BB1" w:rsidRPr="00523A9B">
        <w:rPr>
          <w:b/>
          <w:lang w:val="uk-UA"/>
        </w:rPr>
        <w:t>підстави для здійснення закупівлі</w:t>
      </w:r>
      <w:r w:rsidRPr="00523A9B">
        <w:rPr>
          <w:b/>
          <w:lang w:val="uk-UA"/>
        </w:rPr>
        <w:t xml:space="preserve">: </w:t>
      </w:r>
    </w:p>
    <w:p w:rsidR="00797A6D" w:rsidRPr="00523A9B" w:rsidRDefault="00797A6D" w:rsidP="00797A6D">
      <w:pPr>
        <w:pStyle w:val="msolistparagraph0"/>
        <w:jc w:val="both"/>
        <w:rPr>
          <w:lang w:val="uk-UA" w:eastAsia="uk-UA"/>
        </w:rPr>
      </w:pPr>
      <w:r w:rsidRPr="00523A9B">
        <w:rPr>
          <w:lang w:val="uk-UA" w:eastAsia="uk-UA"/>
        </w:rPr>
        <w:t>З метою забезпечення належних умов для роботи, поліпшення якості музичного оформлення та с</w:t>
      </w:r>
      <w:r w:rsidR="009C1771">
        <w:rPr>
          <w:lang w:val="uk-UA" w:eastAsia="uk-UA"/>
        </w:rPr>
        <w:t>упроводу заходів у</w:t>
      </w:r>
      <w:r w:rsidRPr="00523A9B">
        <w:rPr>
          <w:lang w:val="uk-UA" w:eastAsia="uk-UA"/>
        </w:rPr>
        <w:t xml:space="preserve"> </w:t>
      </w:r>
      <w:r w:rsidR="009C1771" w:rsidRPr="009C1771">
        <w:rPr>
          <w:lang w:val="uk-UA" w:eastAsia="uk-UA"/>
        </w:rPr>
        <w:t>КЗ "</w:t>
      </w:r>
      <w:proofErr w:type="spellStart"/>
      <w:r w:rsidR="009C1771" w:rsidRPr="009C1771">
        <w:rPr>
          <w:lang w:val="uk-UA" w:eastAsia="uk-UA"/>
        </w:rPr>
        <w:t>Новоодеський</w:t>
      </w:r>
      <w:proofErr w:type="spellEnd"/>
      <w:r w:rsidR="009C1771" w:rsidRPr="009C1771">
        <w:rPr>
          <w:lang w:val="uk-UA" w:eastAsia="uk-UA"/>
        </w:rPr>
        <w:t xml:space="preserve"> центр культурних послуг" </w:t>
      </w:r>
      <w:proofErr w:type="spellStart"/>
      <w:r w:rsidR="009C1771" w:rsidRPr="009C1771">
        <w:rPr>
          <w:lang w:val="uk-UA" w:eastAsia="uk-UA"/>
        </w:rPr>
        <w:t>Новоодеської</w:t>
      </w:r>
      <w:proofErr w:type="spellEnd"/>
      <w:r w:rsidR="009C1771" w:rsidRPr="009C1771">
        <w:rPr>
          <w:lang w:val="uk-UA" w:eastAsia="uk-UA"/>
        </w:rPr>
        <w:t xml:space="preserve"> міської ради</w:t>
      </w:r>
      <w:r w:rsidRPr="00523A9B">
        <w:rPr>
          <w:lang w:val="uk-UA" w:eastAsia="uk-UA"/>
        </w:rPr>
        <w:t>, необхідно здійснити закупівлю звукового обладнання та комплектуючих. Необхідність закупівлі обумовлена  тим, що за час експлуатації звукове обладнання та комплектуюч</w:t>
      </w:r>
      <w:r w:rsidRPr="00523A9B">
        <w:rPr>
          <w:lang w:val="uk-UA" w:eastAsia="uk-UA"/>
        </w:rPr>
        <w:t>і, які були придбані</w:t>
      </w:r>
      <w:r w:rsidRPr="00523A9B">
        <w:rPr>
          <w:lang w:val="uk-UA" w:eastAsia="uk-UA"/>
        </w:rPr>
        <w:t>, майже повністю вийшли з ладу та потребують повного оновлення на</w:t>
      </w:r>
      <w:r w:rsidRPr="00523A9B">
        <w:rPr>
          <w:lang w:val="uk-UA" w:eastAsia="uk-UA"/>
        </w:rPr>
        <w:t xml:space="preserve"> сучасні. </w:t>
      </w:r>
    </w:p>
    <w:p w:rsidR="00552D76" w:rsidRDefault="00797A6D" w:rsidP="00797A6D">
      <w:pPr>
        <w:pStyle w:val="msolistparagraph0"/>
        <w:jc w:val="both"/>
        <w:rPr>
          <w:lang w:val="uk-UA" w:eastAsia="uk-UA"/>
        </w:rPr>
      </w:pPr>
      <w:r w:rsidRPr="00523A9B">
        <w:rPr>
          <w:lang w:val="uk-UA" w:eastAsia="uk-UA"/>
        </w:rPr>
        <w:t xml:space="preserve">Технічні та якісні характеристики предмета закупівлі визначені відповідно до напряму роботи та потреб </w:t>
      </w:r>
      <w:r w:rsidR="009C1771" w:rsidRPr="009C1771">
        <w:rPr>
          <w:lang w:val="uk-UA" w:eastAsia="uk-UA"/>
        </w:rPr>
        <w:t>КЗ "</w:t>
      </w:r>
      <w:proofErr w:type="spellStart"/>
      <w:r w:rsidR="009C1771" w:rsidRPr="009C1771">
        <w:rPr>
          <w:lang w:val="uk-UA" w:eastAsia="uk-UA"/>
        </w:rPr>
        <w:t>Новоодеський</w:t>
      </w:r>
      <w:proofErr w:type="spellEnd"/>
      <w:r w:rsidR="009C1771" w:rsidRPr="009C1771">
        <w:rPr>
          <w:lang w:val="uk-UA" w:eastAsia="uk-UA"/>
        </w:rPr>
        <w:t xml:space="preserve"> центр культурних послуг" </w:t>
      </w:r>
      <w:proofErr w:type="spellStart"/>
      <w:r w:rsidR="009C1771" w:rsidRPr="009C1771">
        <w:rPr>
          <w:lang w:val="uk-UA" w:eastAsia="uk-UA"/>
        </w:rPr>
        <w:t>Новоодеської</w:t>
      </w:r>
      <w:proofErr w:type="spellEnd"/>
      <w:r w:rsidR="009C1771" w:rsidRPr="009C1771">
        <w:rPr>
          <w:lang w:val="uk-UA" w:eastAsia="uk-UA"/>
        </w:rPr>
        <w:t xml:space="preserve"> міської ради</w:t>
      </w:r>
      <w:r w:rsidRPr="00523A9B">
        <w:rPr>
          <w:lang w:val="uk-UA" w:eastAsia="uk-UA"/>
        </w:rPr>
        <w:t>.</w:t>
      </w:r>
    </w:p>
    <w:p w:rsidR="00283728" w:rsidRPr="00283728" w:rsidRDefault="00283728" w:rsidP="00283728">
      <w:pPr>
        <w:tabs>
          <w:tab w:val="left" w:pos="851"/>
        </w:tabs>
        <w:spacing w:after="0" w:line="240" w:lineRule="auto"/>
        <w:jc w:val="both"/>
        <w:rPr>
          <w:rFonts w:ascii="Times New Roman" w:eastAsia="Times New Roman" w:hAnsi="Times New Roman" w:cs="Times New Roman"/>
          <w:sz w:val="24"/>
          <w:szCs w:val="24"/>
        </w:rPr>
      </w:pPr>
      <w:r w:rsidRPr="00283728">
        <w:rPr>
          <w:rFonts w:ascii="Times New Roman" w:eastAsia="Times New Roman" w:hAnsi="Times New Roman" w:cs="Times New Roman"/>
          <w:b/>
          <w:sz w:val="24"/>
          <w:szCs w:val="24"/>
        </w:rPr>
        <w:t>Обсяг закупівлі:</w:t>
      </w:r>
      <w:r w:rsidRPr="00283728">
        <w:rPr>
          <w:rFonts w:ascii="Times New Roman" w:eastAsia="Times New Roman" w:hAnsi="Times New Roman" w:cs="Times New Roman"/>
          <w:sz w:val="24"/>
          <w:szCs w:val="24"/>
        </w:rPr>
        <w:t xml:space="preserve"> </w:t>
      </w:r>
    </w:p>
    <w:p w:rsidR="00283728" w:rsidRPr="00283728" w:rsidRDefault="00283728" w:rsidP="00283728">
      <w:pPr>
        <w:tabs>
          <w:tab w:val="left" w:pos="851"/>
        </w:tabs>
        <w:spacing w:after="0" w:line="240" w:lineRule="auto"/>
        <w:jc w:val="both"/>
        <w:rPr>
          <w:rFonts w:ascii="Times New Roman" w:eastAsia="Times New Roman" w:hAnsi="Times New Roman" w:cs="Times New Roman"/>
          <w:sz w:val="24"/>
          <w:szCs w:val="24"/>
        </w:rPr>
      </w:pPr>
      <w:r w:rsidRPr="00283728">
        <w:rPr>
          <w:rFonts w:ascii="Times New Roman" w:eastAsia="Times New Roman" w:hAnsi="Times New Roman" w:cs="Times New Roman"/>
          <w:sz w:val="24"/>
          <w:szCs w:val="24"/>
        </w:rPr>
        <w:t xml:space="preserve"> - Звукове</w:t>
      </w:r>
      <w:r w:rsidR="009C1771">
        <w:rPr>
          <w:rFonts w:ascii="Times New Roman" w:eastAsia="Times New Roman" w:hAnsi="Times New Roman" w:cs="Times New Roman"/>
          <w:sz w:val="24"/>
          <w:szCs w:val="24"/>
        </w:rPr>
        <w:t xml:space="preserve"> обладнання та комплектуючі – 15</w:t>
      </w:r>
      <w:r w:rsidRPr="00283728">
        <w:rPr>
          <w:rFonts w:ascii="Times New Roman" w:eastAsia="Times New Roman" w:hAnsi="Times New Roman" w:cs="Times New Roman"/>
          <w:sz w:val="24"/>
          <w:szCs w:val="24"/>
        </w:rPr>
        <w:t xml:space="preserve"> шт.</w:t>
      </w:r>
    </w:p>
    <w:p w:rsidR="00283728" w:rsidRPr="00283728" w:rsidRDefault="00283728" w:rsidP="00283728">
      <w:pPr>
        <w:tabs>
          <w:tab w:val="left" w:pos="851"/>
        </w:tabs>
        <w:spacing w:after="0" w:line="240" w:lineRule="auto"/>
        <w:jc w:val="both"/>
        <w:rPr>
          <w:rFonts w:ascii="Times New Roman" w:eastAsia="Times New Roman" w:hAnsi="Times New Roman" w:cs="Times New Roman"/>
          <w:sz w:val="24"/>
          <w:szCs w:val="24"/>
        </w:rPr>
      </w:pPr>
      <w:r w:rsidRPr="00283728">
        <w:rPr>
          <w:rFonts w:ascii="Times New Roman" w:eastAsia="Times New Roman" w:hAnsi="Times New Roman" w:cs="Times New Roman"/>
          <w:b/>
          <w:sz w:val="24"/>
          <w:szCs w:val="24"/>
        </w:rPr>
        <w:t>Місце поставки:</w:t>
      </w:r>
      <w:r w:rsidRPr="00283728">
        <w:rPr>
          <w:rFonts w:ascii="Times New Roman" w:eastAsia="Times New Roman" w:hAnsi="Times New Roman" w:cs="Times New Roman"/>
          <w:sz w:val="24"/>
          <w:szCs w:val="24"/>
        </w:rPr>
        <w:t xml:space="preserve">  </w:t>
      </w:r>
      <w:r w:rsidRPr="00283728">
        <w:rPr>
          <w:rFonts w:ascii="Times New Roman" w:eastAsia="Times New Roman" w:hAnsi="Times New Roman" w:cs="Times New Roman"/>
          <w:sz w:val="24"/>
          <w:szCs w:val="24"/>
        </w:rPr>
        <w:t>КЗ "</w:t>
      </w:r>
      <w:proofErr w:type="spellStart"/>
      <w:r w:rsidRPr="00283728">
        <w:rPr>
          <w:rFonts w:ascii="Times New Roman" w:eastAsia="Times New Roman" w:hAnsi="Times New Roman" w:cs="Times New Roman"/>
          <w:sz w:val="24"/>
          <w:szCs w:val="24"/>
        </w:rPr>
        <w:t>Новоодеський</w:t>
      </w:r>
      <w:proofErr w:type="spellEnd"/>
      <w:r w:rsidRPr="00283728">
        <w:rPr>
          <w:rFonts w:ascii="Times New Roman" w:eastAsia="Times New Roman" w:hAnsi="Times New Roman" w:cs="Times New Roman"/>
          <w:sz w:val="24"/>
          <w:szCs w:val="24"/>
        </w:rPr>
        <w:t xml:space="preserve"> центр культурних послуг" </w:t>
      </w:r>
      <w:proofErr w:type="spellStart"/>
      <w:r w:rsidRPr="00283728">
        <w:rPr>
          <w:rFonts w:ascii="Times New Roman" w:eastAsia="Times New Roman" w:hAnsi="Times New Roman" w:cs="Times New Roman"/>
          <w:sz w:val="24"/>
          <w:szCs w:val="24"/>
        </w:rPr>
        <w:t>Новоодеської</w:t>
      </w:r>
      <w:proofErr w:type="spellEnd"/>
      <w:r w:rsidRPr="00283728">
        <w:rPr>
          <w:rFonts w:ascii="Times New Roman" w:eastAsia="Times New Roman" w:hAnsi="Times New Roman" w:cs="Times New Roman"/>
          <w:sz w:val="24"/>
          <w:szCs w:val="24"/>
        </w:rPr>
        <w:t xml:space="preserve"> міської ради</w:t>
      </w:r>
      <w:r w:rsidRPr="00283728">
        <w:rPr>
          <w:rFonts w:ascii="Times New Roman" w:eastAsia="Times New Roman" w:hAnsi="Times New Roman" w:cs="Times New Roman"/>
          <w:sz w:val="24"/>
          <w:szCs w:val="24"/>
        </w:rPr>
        <w:t>.</w:t>
      </w:r>
    </w:p>
    <w:p w:rsidR="00283728" w:rsidRDefault="00283728" w:rsidP="00283728">
      <w:pPr>
        <w:tabs>
          <w:tab w:val="left" w:pos="851"/>
        </w:tabs>
        <w:spacing w:after="0" w:line="240" w:lineRule="auto"/>
        <w:jc w:val="both"/>
        <w:rPr>
          <w:rFonts w:ascii="Times New Roman" w:eastAsia="Times New Roman" w:hAnsi="Times New Roman" w:cs="Times New Roman"/>
          <w:sz w:val="24"/>
          <w:szCs w:val="24"/>
        </w:rPr>
      </w:pPr>
      <w:r w:rsidRPr="00283728">
        <w:rPr>
          <w:rFonts w:ascii="Times New Roman" w:eastAsia="Times New Roman" w:hAnsi="Times New Roman" w:cs="Times New Roman"/>
          <w:b/>
          <w:sz w:val="24"/>
          <w:szCs w:val="24"/>
        </w:rPr>
        <w:t>Строк поставки:</w:t>
      </w:r>
      <w:r w:rsidRPr="00283728">
        <w:rPr>
          <w:rFonts w:ascii="Times New Roman" w:eastAsia="Times New Roman" w:hAnsi="Times New Roman" w:cs="Times New Roman"/>
          <w:sz w:val="24"/>
          <w:szCs w:val="24"/>
        </w:rPr>
        <w:t xml:space="preserve">  до 20 грудня 2024 року.</w:t>
      </w:r>
    </w:p>
    <w:p w:rsidR="00283728" w:rsidRPr="00283728" w:rsidRDefault="00283728" w:rsidP="00283728">
      <w:pPr>
        <w:tabs>
          <w:tab w:val="left" w:pos="851"/>
        </w:tabs>
        <w:spacing w:after="0" w:line="240" w:lineRule="auto"/>
        <w:jc w:val="both"/>
        <w:rPr>
          <w:rFonts w:ascii="Times New Roman" w:eastAsia="Times New Roman" w:hAnsi="Times New Roman" w:cs="Times New Roman"/>
          <w:sz w:val="24"/>
          <w:szCs w:val="24"/>
        </w:rPr>
      </w:pPr>
    </w:p>
    <w:p w:rsidR="00283728" w:rsidRDefault="00283728" w:rsidP="00283728">
      <w:pPr>
        <w:tabs>
          <w:tab w:val="left" w:pos="851"/>
        </w:tabs>
        <w:spacing w:after="0" w:line="240" w:lineRule="auto"/>
        <w:jc w:val="both"/>
        <w:rPr>
          <w:rFonts w:ascii="Times New Roman" w:eastAsia="Times New Roman" w:hAnsi="Times New Roman" w:cs="Times New Roman"/>
          <w:sz w:val="24"/>
          <w:szCs w:val="24"/>
        </w:rPr>
      </w:pPr>
    </w:p>
    <w:p w:rsidR="008A5A84" w:rsidRPr="00523A9B" w:rsidRDefault="00552D76" w:rsidP="00283728">
      <w:pPr>
        <w:tabs>
          <w:tab w:val="left" w:pos="851"/>
        </w:tabs>
        <w:spacing w:after="0" w:line="240" w:lineRule="auto"/>
        <w:jc w:val="both"/>
        <w:rPr>
          <w:rFonts w:ascii="Times New Roman" w:eastAsia="Times New Roman" w:hAnsi="Times New Roman" w:cs="Times New Roman"/>
          <w:b/>
          <w:sz w:val="24"/>
          <w:szCs w:val="24"/>
          <w:lang w:eastAsia="ru-RU"/>
        </w:rPr>
      </w:pPr>
      <w:r w:rsidRPr="00523A9B">
        <w:rPr>
          <w:rFonts w:ascii="Times New Roman" w:eastAsia="Times New Roman" w:hAnsi="Times New Roman" w:cs="Times New Roman"/>
          <w:b/>
          <w:sz w:val="24"/>
          <w:szCs w:val="24"/>
          <w:lang w:eastAsia="ru-RU"/>
        </w:rPr>
        <w:t xml:space="preserve">6. Обґрунтування розміру бюджетного призначення: </w:t>
      </w:r>
    </w:p>
    <w:p w:rsidR="00835D53" w:rsidRPr="009C1771" w:rsidRDefault="00835D53" w:rsidP="008A5A84">
      <w:pPr>
        <w:tabs>
          <w:tab w:val="left" w:pos="851"/>
        </w:tabs>
        <w:spacing w:after="0" w:line="240" w:lineRule="auto"/>
        <w:jc w:val="both"/>
        <w:rPr>
          <w:rFonts w:ascii="Times New Roman" w:eastAsia="Times New Roman" w:hAnsi="Times New Roman" w:cs="Times New Roman"/>
          <w:b/>
          <w:sz w:val="24"/>
          <w:szCs w:val="24"/>
          <w:lang w:eastAsia="ru-RU"/>
        </w:rPr>
      </w:pPr>
    </w:p>
    <w:p w:rsidR="008A5A84" w:rsidRPr="00523A9B" w:rsidRDefault="00552D76" w:rsidP="008A5A84">
      <w:pPr>
        <w:tabs>
          <w:tab w:val="left" w:pos="851"/>
        </w:tabs>
        <w:spacing w:after="0" w:line="240" w:lineRule="auto"/>
        <w:jc w:val="both"/>
        <w:rPr>
          <w:rFonts w:ascii="Times New Roman" w:eastAsia="Times New Roman" w:hAnsi="Times New Roman" w:cs="Times New Roman"/>
          <w:sz w:val="24"/>
          <w:szCs w:val="24"/>
        </w:rPr>
      </w:pPr>
      <w:r w:rsidRPr="00523A9B">
        <w:rPr>
          <w:rFonts w:ascii="Times New Roman" w:hAnsi="Times New Roman" w:cs="Times New Roman"/>
          <w:color w:val="1D1D1B"/>
          <w:sz w:val="24"/>
          <w:szCs w:val="24"/>
          <w:shd w:val="clear" w:color="auto" w:fill="FFFFFF"/>
        </w:rPr>
        <w:t xml:space="preserve">Розмір бюджетного призначення </w:t>
      </w:r>
      <w:r w:rsidR="00F631C9" w:rsidRPr="00523A9B">
        <w:rPr>
          <w:rFonts w:ascii="Times New Roman" w:eastAsia="Times New Roman" w:hAnsi="Times New Roman" w:cs="Times New Roman"/>
          <w:sz w:val="24"/>
          <w:szCs w:val="24"/>
        </w:rPr>
        <w:t>380</w:t>
      </w:r>
      <w:r w:rsidR="0048266B" w:rsidRPr="00523A9B">
        <w:rPr>
          <w:rFonts w:ascii="Times New Roman" w:eastAsia="Times New Roman" w:hAnsi="Times New Roman" w:cs="Times New Roman"/>
          <w:sz w:val="24"/>
          <w:szCs w:val="24"/>
        </w:rPr>
        <w:t xml:space="preserve"> </w:t>
      </w:r>
      <w:r w:rsidR="00F631C9" w:rsidRPr="00523A9B">
        <w:rPr>
          <w:rFonts w:ascii="Times New Roman" w:eastAsia="Times New Roman" w:hAnsi="Times New Roman" w:cs="Times New Roman"/>
          <w:sz w:val="24"/>
          <w:szCs w:val="24"/>
        </w:rPr>
        <w:t>850</w:t>
      </w:r>
      <w:r w:rsidR="0048266B" w:rsidRPr="00523A9B">
        <w:rPr>
          <w:rFonts w:ascii="Times New Roman" w:eastAsia="Times New Roman" w:hAnsi="Times New Roman" w:cs="Times New Roman"/>
          <w:sz w:val="24"/>
          <w:szCs w:val="24"/>
        </w:rPr>
        <w:t>,</w:t>
      </w:r>
      <w:r w:rsidR="00F631C9" w:rsidRPr="00523A9B">
        <w:rPr>
          <w:rFonts w:ascii="Times New Roman" w:eastAsia="Times New Roman" w:hAnsi="Times New Roman" w:cs="Times New Roman"/>
          <w:sz w:val="24"/>
          <w:szCs w:val="24"/>
        </w:rPr>
        <w:t xml:space="preserve">00 грн.,  визначений на підставі попередніх розрахунків до кошторису </w:t>
      </w:r>
      <w:r w:rsidR="008D51D6">
        <w:rPr>
          <w:rFonts w:ascii="Times New Roman" w:eastAsia="Times New Roman" w:hAnsi="Times New Roman" w:cs="Times New Roman"/>
          <w:sz w:val="24"/>
          <w:szCs w:val="24"/>
        </w:rPr>
        <w:t>В</w:t>
      </w:r>
      <w:bookmarkStart w:id="0" w:name="_GoBack"/>
      <w:bookmarkEnd w:id="0"/>
      <w:r w:rsidR="009C1771" w:rsidRPr="009C1771">
        <w:rPr>
          <w:rFonts w:ascii="Times New Roman" w:eastAsia="Times New Roman" w:hAnsi="Times New Roman" w:cs="Times New Roman"/>
          <w:sz w:val="24"/>
          <w:szCs w:val="24"/>
        </w:rPr>
        <w:t>ідділ</w:t>
      </w:r>
      <w:r w:rsidR="009C1771">
        <w:rPr>
          <w:rFonts w:ascii="Times New Roman" w:eastAsia="Times New Roman" w:hAnsi="Times New Roman" w:cs="Times New Roman"/>
          <w:sz w:val="24"/>
          <w:szCs w:val="24"/>
        </w:rPr>
        <w:t>у</w:t>
      </w:r>
      <w:r w:rsidR="009C1771" w:rsidRPr="009C1771">
        <w:rPr>
          <w:rFonts w:ascii="Times New Roman" w:eastAsia="Times New Roman" w:hAnsi="Times New Roman" w:cs="Times New Roman"/>
          <w:sz w:val="24"/>
          <w:szCs w:val="24"/>
        </w:rPr>
        <w:t xml:space="preserve"> культури, молоді та спорту </w:t>
      </w:r>
      <w:proofErr w:type="spellStart"/>
      <w:r w:rsidR="009C1771" w:rsidRPr="009C1771">
        <w:rPr>
          <w:rFonts w:ascii="Times New Roman" w:eastAsia="Times New Roman" w:hAnsi="Times New Roman" w:cs="Times New Roman"/>
          <w:sz w:val="24"/>
          <w:szCs w:val="24"/>
        </w:rPr>
        <w:t>Новоодеської</w:t>
      </w:r>
      <w:proofErr w:type="spellEnd"/>
      <w:r w:rsidR="009C1771" w:rsidRPr="009C1771">
        <w:rPr>
          <w:rFonts w:ascii="Times New Roman" w:eastAsia="Times New Roman" w:hAnsi="Times New Roman" w:cs="Times New Roman"/>
          <w:sz w:val="24"/>
          <w:szCs w:val="24"/>
        </w:rPr>
        <w:t xml:space="preserve"> міської ради</w:t>
      </w:r>
      <w:r w:rsidR="00F631C9" w:rsidRPr="00523A9B">
        <w:rPr>
          <w:rFonts w:ascii="Times New Roman" w:eastAsia="Times New Roman" w:hAnsi="Times New Roman" w:cs="Times New Roman"/>
          <w:sz w:val="24"/>
          <w:szCs w:val="24"/>
        </w:rPr>
        <w:t xml:space="preserve"> на 2024 рік у межах затверджених орієнтовних обсягів фінансування на 2024 рік та фактичної потреби </w:t>
      </w:r>
      <w:r w:rsidR="009C1771">
        <w:rPr>
          <w:rFonts w:ascii="Times New Roman" w:eastAsia="Times New Roman" w:hAnsi="Times New Roman" w:cs="Times New Roman"/>
          <w:sz w:val="24"/>
          <w:szCs w:val="24"/>
        </w:rPr>
        <w:t>комунального закладу</w:t>
      </w:r>
      <w:r w:rsidR="00F631C9" w:rsidRPr="00523A9B">
        <w:rPr>
          <w:rFonts w:ascii="Times New Roman" w:eastAsia="Times New Roman" w:hAnsi="Times New Roman" w:cs="Times New Roman"/>
          <w:sz w:val="24"/>
          <w:szCs w:val="24"/>
        </w:rPr>
        <w:t>.</w:t>
      </w:r>
    </w:p>
    <w:p w:rsidR="00552D76" w:rsidRPr="00523A9B" w:rsidRDefault="00552D76" w:rsidP="00552D76">
      <w:pPr>
        <w:tabs>
          <w:tab w:val="left" w:pos="851"/>
        </w:tabs>
        <w:spacing w:after="0" w:line="240" w:lineRule="auto"/>
        <w:jc w:val="both"/>
        <w:rPr>
          <w:rFonts w:ascii="Times New Roman" w:eastAsia="Times New Roman" w:hAnsi="Times New Roman" w:cs="Times New Roman"/>
          <w:b/>
          <w:sz w:val="24"/>
          <w:szCs w:val="24"/>
          <w:lang w:eastAsia="ru-RU"/>
        </w:rPr>
      </w:pPr>
    </w:p>
    <w:p w:rsidR="00DE02A0" w:rsidRPr="00523A9B" w:rsidRDefault="00552D76" w:rsidP="00A0079F">
      <w:pPr>
        <w:tabs>
          <w:tab w:val="left" w:pos="851"/>
        </w:tabs>
        <w:spacing w:after="0" w:line="240" w:lineRule="auto"/>
        <w:jc w:val="both"/>
        <w:rPr>
          <w:rFonts w:ascii="Times New Roman" w:hAnsi="Times New Roman" w:cs="Times New Roman"/>
          <w:sz w:val="24"/>
          <w:szCs w:val="24"/>
        </w:rPr>
      </w:pPr>
      <w:r w:rsidRPr="00523A9B">
        <w:rPr>
          <w:rFonts w:ascii="Times New Roman" w:eastAsia="Times New Roman" w:hAnsi="Times New Roman" w:cs="Times New Roman"/>
          <w:b/>
          <w:sz w:val="24"/>
          <w:szCs w:val="24"/>
          <w:lang w:val="ru-RU" w:eastAsia="ru-RU"/>
        </w:rPr>
        <w:t xml:space="preserve">7. </w:t>
      </w:r>
      <w:r w:rsidRPr="00523A9B">
        <w:rPr>
          <w:rFonts w:ascii="Times New Roman" w:eastAsia="Times New Roman" w:hAnsi="Times New Roman" w:cs="Times New Roman"/>
          <w:b/>
          <w:sz w:val="24"/>
          <w:szCs w:val="24"/>
          <w:lang w:eastAsia="ru-RU"/>
        </w:rPr>
        <w:t xml:space="preserve">Очікувана вартість предмета закупівлі: </w:t>
      </w:r>
      <w:r w:rsidR="00F631C9" w:rsidRPr="00523A9B">
        <w:rPr>
          <w:rFonts w:ascii="Times New Roman" w:eastAsia="Times New Roman" w:hAnsi="Times New Roman" w:cs="Times New Roman"/>
          <w:sz w:val="24"/>
          <w:szCs w:val="24"/>
          <w:lang w:eastAsia="ru-RU"/>
        </w:rPr>
        <w:t>380</w:t>
      </w:r>
      <w:r w:rsidR="0048266B" w:rsidRPr="00523A9B">
        <w:rPr>
          <w:rFonts w:ascii="Times New Roman" w:eastAsia="Times New Roman" w:hAnsi="Times New Roman" w:cs="Times New Roman"/>
          <w:sz w:val="24"/>
          <w:szCs w:val="24"/>
          <w:lang w:val="ru-RU" w:eastAsia="ru-RU"/>
        </w:rPr>
        <w:t xml:space="preserve"> </w:t>
      </w:r>
      <w:r w:rsidR="00F631C9" w:rsidRPr="00523A9B">
        <w:rPr>
          <w:rFonts w:ascii="Times New Roman" w:eastAsia="Times New Roman" w:hAnsi="Times New Roman" w:cs="Times New Roman"/>
          <w:sz w:val="24"/>
          <w:szCs w:val="24"/>
          <w:lang w:val="ru-RU" w:eastAsia="ru-RU"/>
        </w:rPr>
        <w:t>850</w:t>
      </w:r>
      <w:r w:rsidR="0048266B" w:rsidRPr="00523A9B">
        <w:rPr>
          <w:rFonts w:ascii="Times New Roman" w:eastAsia="Times New Roman" w:hAnsi="Times New Roman" w:cs="Times New Roman"/>
          <w:sz w:val="24"/>
          <w:szCs w:val="24"/>
          <w:lang w:val="ru-RU" w:eastAsia="ru-RU"/>
        </w:rPr>
        <w:t>,</w:t>
      </w:r>
      <w:r w:rsidR="00F631C9" w:rsidRPr="00523A9B">
        <w:rPr>
          <w:rFonts w:ascii="Times New Roman" w:eastAsia="Times New Roman" w:hAnsi="Times New Roman" w:cs="Times New Roman"/>
          <w:sz w:val="24"/>
          <w:szCs w:val="24"/>
          <w:lang w:val="ru-RU" w:eastAsia="ru-RU"/>
        </w:rPr>
        <w:t>00</w:t>
      </w:r>
      <w:r w:rsidRPr="00523A9B">
        <w:rPr>
          <w:rFonts w:ascii="Times New Roman" w:eastAsia="Times New Roman" w:hAnsi="Times New Roman" w:cs="Times New Roman"/>
          <w:sz w:val="24"/>
          <w:szCs w:val="24"/>
          <w:lang w:eastAsia="ru-RU"/>
        </w:rPr>
        <w:t xml:space="preserve"> грн. з ПДВ.</w:t>
      </w:r>
    </w:p>
    <w:p w:rsidR="00DE02A0" w:rsidRPr="00523A9B" w:rsidRDefault="00DE02A0" w:rsidP="00A0079F">
      <w:pPr>
        <w:tabs>
          <w:tab w:val="left" w:pos="851"/>
        </w:tabs>
        <w:spacing w:after="0" w:line="240" w:lineRule="auto"/>
        <w:jc w:val="both"/>
        <w:rPr>
          <w:rFonts w:ascii="Times New Roman" w:hAnsi="Times New Roman" w:cs="Times New Roman"/>
          <w:sz w:val="24"/>
          <w:szCs w:val="24"/>
        </w:rPr>
      </w:pPr>
    </w:p>
    <w:p w:rsidR="00A0079F" w:rsidRPr="00523A9B" w:rsidRDefault="00552D76" w:rsidP="00A0079F">
      <w:pPr>
        <w:tabs>
          <w:tab w:val="left" w:pos="851"/>
        </w:tabs>
        <w:spacing w:after="0" w:line="240" w:lineRule="auto"/>
        <w:jc w:val="both"/>
        <w:rPr>
          <w:rFonts w:ascii="Times New Roman" w:hAnsi="Times New Roman" w:cs="Times New Roman"/>
          <w:sz w:val="24"/>
          <w:szCs w:val="24"/>
        </w:rPr>
      </w:pPr>
      <w:r w:rsidRPr="00523A9B">
        <w:rPr>
          <w:rFonts w:ascii="Times New Roman" w:eastAsia="Times New Roman" w:hAnsi="Times New Roman" w:cs="Times New Roman"/>
          <w:b/>
          <w:sz w:val="24"/>
          <w:szCs w:val="24"/>
          <w:lang w:eastAsia="ru-RU"/>
        </w:rPr>
        <w:t>8. Обґрунтування очікуваної вартості предмета закупівлі:</w:t>
      </w:r>
    </w:p>
    <w:p w:rsidR="00625D65" w:rsidRPr="00523A9B" w:rsidRDefault="00625D65" w:rsidP="00A0079F">
      <w:pPr>
        <w:tabs>
          <w:tab w:val="left" w:pos="851"/>
        </w:tabs>
        <w:spacing w:after="0" w:line="240" w:lineRule="auto"/>
        <w:jc w:val="both"/>
        <w:rPr>
          <w:rFonts w:ascii="Times New Roman" w:eastAsia="Times New Roman" w:hAnsi="Times New Roman" w:cs="Times New Roman"/>
          <w:b/>
          <w:sz w:val="24"/>
          <w:szCs w:val="24"/>
          <w:lang w:eastAsia="ru-RU"/>
        </w:rPr>
      </w:pPr>
    </w:p>
    <w:p w:rsidR="00DE02A0" w:rsidRPr="00523A9B" w:rsidRDefault="00DE02A0" w:rsidP="00DE02A0">
      <w:pPr>
        <w:pBdr>
          <w:top w:val="nil"/>
          <w:left w:val="nil"/>
          <w:bottom w:val="nil"/>
          <w:right w:val="nil"/>
          <w:between w:val="nil"/>
        </w:pBdr>
        <w:jc w:val="both"/>
        <w:rPr>
          <w:rFonts w:ascii="Times New Roman" w:hAnsi="Times New Roman" w:cs="Times New Roman"/>
          <w:color w:val="333333"/>
          <w:sz w:val="24"/>
          <w:szCs w:val="24"/>
        </w:rPr>
      </w:pPr>
      <w:r w:rsidRPr="00523A9B">
        <w:rPr>
          <w:rFonts w:ascii="Times New Roman" w:hAnsi="Times New Roman" w:cs="Times New Roman"/>
          <w:color w:val="333333"/>
          <w:sz w:val="24"/>
          <w:szCs w:val="24"/>
        </w:rPr>
        <w:t xml:space="preserve">Очікувану вартість предмета закупівлі розраховано на підставі </w:t>
      </w:r>
      <w:r w:rsidRPr="00523A9B">
        <w:rPr>
          <w:rFonts w:ascii="Times New Roman" w:hAnsi="Times New Roman" w:cs="Times New Roman"/>
          <w:color w:val="333333"/>
          <w:sz w:val="24"/>
          <w:szCs w:val="24"/>
        </w:rPr>
        <w:t>фактичної потреби та складає 380</w:t>
      </w:r>
      <w:r w:rsidRPr="00523A9B">
        <w:rPr>
          <w:rFonts w:ascii="Times New Roman" w:hAnsi="Times New Roman" w:cs="Times New Roman"/>
          <w:color w:val="333333"/>
          <w:sz w:val="24"/>
          <w:szCs w:val="24"/>
        </w:rPr>
        <w:t xml:space="preserve"> </w:t>
      </w:r>
      <w:r w:rsidRPr="00523A9B">
        <w:rPr>
          <w:rFonts w:ascii="Times New Roman" w:hAnsi="Times New Roman" w:cs="Times New Roman"/>
          <w:color w:val="333333"/>
          <w:sz w:val="24"/>
          <w:szCs w:val="24"/>
        </w:rPr>
        <w:t>850</w:t>
      </w:r>
      <w:r w:rsidRPr="00523A9B">
        <w:rPr>
          <w:rFonts w:ascii="Times New Roman" w:hAnsi="Times New Roman" w:cs="Times New Roman"/>
          <w:color w:val="333333"/>
          <w:sz w:val="24"/>
          <w:szCs w:val="24"/>
        </w:rPr>
        <w:t>,00 грн.</w:t>
      </w:r>
    </w:p>
    <w:p w:rsidR="0062097F" w:rsidRPr="00523A9B" w:rsidRDefault="00DE02A0" w:rsidP="00DE02A0">
      <w:pPr>
        <w:pBdr>
          <w:top w:val="nil"/>
          <w:left w:val="nil"/>
          <w:bottom w:val="nil"/>
          <w:right w:val="nil"/>
          <w:between w:val="nil"/>
        </w:pBdr>
        <w:jc w:val="both"/>
        <w:rPr>
          <w:rFonts w:ascii="Times New Roman" w:hAnsi="Times New Roman" w:cs="Times New Roman"/>
          <w:sz w:val="24"/>
          <w:szCs w:val="24"/>
        </w:rPr>
      </w:pPr>
      <w:r w:rsidRPr="00523A9B">
        <w:rPr>
          <w:rFonts w:ascii="Times New Roman" w:hAnsi="Times New Roman" w:cs="Times New Roman"/>
          <w:color w:val="333333"/>
          <w:sz w:val="24"/>
          <w:szCs w:val="24"/>
        </w:rPr>
        <w:t xml:space="preserve">Визначення очікуваної вартості предмета закупівлі обумовлено з урахуванням потреб замовника (у </w:t>
      </w:r>
      <w:proofErr w:type="spellStart"/>
      <w:r w:rsidRPr="00523A9B">
        <w:rPr>
          <w:rFonts w:ascii="Times New Roman" w:hAnsi="Times New Roman" w:cs="Times New Roman"/>
          <w:color w:val="333333"/>
          <w:sz w:val="24"/>
          <w:szCs w:val="24"/>
        </w:rPr>
        <w:t>т.ч</w:t>
      </w:r>
      <w:proofErr w:type="spellEnd"/>
      <w:r w:rsidRPr="00523A9B">
        <w:rPr>
          <w:rFonts w:ascii="Times New Roman" w:hAnsi="Times New Roman" w:cs="Times New Roman"/>
          <w:color w:val="333333"/>
          <w:sz w:val="24"/>
          <w:szCs w:val="24"/>
        </w:rPr>
        <w:t>. в умовах воєнного стану).  Замовником здійснено розрахунок очікуваної вартості товарів методом порівняння ринкових цін, відповідно до отриманих відповідей на запити до виробників товарів та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№275</w:t>
      </w:r>
    </w:p>
    <w:p w:rsidR="00F40EFF" w:rsidRPr="00485F9F" w:rsidRDefault="00F40EFF" w:rsidP="0062097F">
      <w:pPr>
        <w:tabs>
          <w:tab w:val="left" w:pos="851"/>
        </w:tabs>
        <w:spacing w:after="0" w:line="240" w:lineRule="auto"/>
        <w:jc w:val="both"/>
        <w:rPr>
          <w:rFonts w:ascii="Times New Roman" w:hAnsi="Times New Roman" w:cs="Times New Roman"/>
          <w:sz w:val="24"/>
          <w:szCs w:val="24"/>
        </w:rPr>
      </w:pPr>
    </w:p>
    <w:p w:rsidR="00C831C8" w:rsidRPr="00C831C8" w:rsidRDefault="00C831C8">
      <w:pPr>
        <w:rPr>
          <w:rFonts w:ascii="Times New Roman" w:hAnsi="Times New Roman" w:cs="Times New Roman"/>
          <w:sz w:val="24"/>
          <w:szCs w:val="24"/>
        </w:rPr>
      </w:pPr>
    </w:p>
    <w:sectPr w:rsidR="00C831C8" w:rsidRPr="00C831C8" w:rsidSect="00770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ndale Sans UI">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D2A00"/>
    <w:multiLevelType w:val="hybridMultilevel"/>
    <w:tmpl w:val="F1EC8E6C"/>
    <w:lvl w:ilvl="0" w:tplc="0419000D">
      <w:start w:val="1"/>
      <w:numFmt w:val="bullet"/>
      <w:lvlText w:val=""/>
      <w:lvlJc w:val="left"/>
      <w:pPr>
        <w:ind w:left="1058" w:hanging="360"/>
      </w:pPr>
      <w:rPr>
        <w:rFonts w:ascii="Wingdings" w:hAnsi="Wingdings"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1" w15:restartNumberingAfterBreak="0">
    <w:nsid w:val="7F3F74CF"/>
    <w:multiLevelType w:val="multilevel"/>
    <w:tmpl w:val="A16888CE"/>
    <w:styleLink w:val="WWNum3"/>
    <w:lvl w:ilvl="0">
      <w:start w:val="1"/>
      <w:numFmt w:val="decimal"/>
      <w:lvlText w:val="%1."/>
      <w:lvlJc w:val="left"/>
      <w:pPr>
        <w:ind w:left="720" w:hanging="360"/>
      </w:pPr>
      <w:rPr>
        <w:rFonts w:ascii="Times New Roman" w:hAnsi="Times New Roman"/>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lvlOverride w:ilvl="0">
      <w:lvl w:ilvl="0">
        <w:start w:val="1"/>
        <w:numFmt w:val="decimal"/>
        <w:lvlText w:val="%1."/>
        <w:lvlJc w:val="left"/>
        <w:pPr>
          <w:ind w:left="720" w:hanging="360"/>
        </w:pPr>
        <w:rPr>
          <w:rFonts w:ascii="Times New Roman" w:hAnsi="Times New Roman"/>
          <w:b/>
          <w:i w:val="0"/>
          <w:sz w:val="20"/>
          <w:szCs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831C8"/>
    <w:rsid w:val="00000E47"/>
    <w:rsid w:val="000214C2"/>
    <w:rsid w:val="000667CC"/>
    <w:rsid w:val="000820E1"/>
    <w:rsid w:val="000D2315"/>
    <w:rsid w:val="000E2FF5"/>
    <w:rsid w:val="001107E5"/>
    <w:rsid w:val="001144A9"/>
    <w:rsid w:val="001957CF"/>
    <w:rsid w:val="001F7F04"/>
    <w:rsid w:val="002678EC"/>
    <w:rsid w:val="00274477"/>
    <w:rsid w:val="00283728"/>
    <w:rsid w:val="002F3A8E"/>
    <w:rsid w:val="00301128"/>
    <w:rsid w:val="003549A9"/>
    <w:rsid w:val="00396516"/>
    <w:rsid w:val="00446F19"/>
    <w:rsid w:val="00464BB1"/>
    <w:rsid w:val="00480D23"/>
    <w:rsid w:val="0048266B"/>
    <w:rsid w:val="00485F9F"/>
    <w:rsid w:val="004A55B9"/>
    <w:rsid w:val="004D1719"/>
    <w:rsid w:val="00520C9F"/>
    <w:rsid w:val="005223C2"/>
    <w:rsid w:val="00523A9B"/>
    <w:rsid w:val="00541D4D"/>
    <w:rsid w:val="005455FA"/>
    <w:rsid w:val="00552D76"/>
    <w:rsid w:val="00564B1E"/>
    <w:rsid w:val="00611557"/>
    <w:rsid w:val="0062097F"/>
    <w:rsid w:val="00625D65"/>
    <w:rsid w:val="00660696"/>
    <w:rsid w:val="00671518"/>
    <w:rsid w:val="006F50CB"/>
    <w:rsid w:val="00702AD1"/>
    <w:rsid w:val="00770B45"/>
    <w:rsid w:val="00797A6D"/>
    <w:rsid w:val="007B1836"/>
    <w:rsid w:val="007D4125"/>
    <w:rsid w:val="007D57BB"/>
    <w:rsid w:val="007E2DF5"/>
    <w:rsid w:val="00812231"/>
    <w:rsid w:val="00817D8E"/>
    <w:rsid w:val="00835D3C"/>
    <w:rsid w:val="00835D53"/>
    <w:rsid w:val="00856EA7"/>
    <w:rsid w:val="00870078"/>
    <w:rsid w:val="00891F85"/>
    <w:rsid w:val="008A5A84"/>
    <w:rsid w:val="008D51D6"/>
    <w:rsid w:val="008E3259"/>
    <w:rsid w:val="00924FA1"/>
    <w:rsid w:val="00954B0B"/>
    <w:rsid w:val="009A5095"/>
    <w:rsid w:val="009C1771"/>
    <w:rsid w:val="00A0079F"/>
    <w:rsid w:val="00A75DC0"/>
    <w:rsid w:val="00AF7633"/>
    <w:rsid w:val="00AF7CED"/>
    <w:rsid w:val="00B1323A"/>
    <w:rsid w:val="00B1380D"/>
    <w:rsid w:val="00B14B5B"/>
    <w:rsid w:val="00B366C9"/>
    <w:rsid w:val="00B634B7"/>
    <w:rsid w:val="00BA65F4"/>
    <w:rsid w:val="00BC1E8E"/>
    <w:rsid w:val="00BF4E9F"/>
    <w:rsid w:val="00C02EA0"/>
    <w:rsid w:val="00C20E94"/>
    <w:rsid w:val="00C21665"/>
    <w:rsid w:val="00C71D05"/>
    <w:rsid w:val="00C831C8"/>
    <w:rsid w:val="00C85347"/>
    <w:rsid w:val="00CB6F33"/>
    <w:rsid w:val="00CD246E"/>
    <w:rsid w:val="00CD33D8"/>
    <w:rsid w:val="00CE6CB4"/>
    <w:rsid w:val="00CF35E9"/>
    <w:rsid w:val="00D2404C"/>
    <w:rsid w:val="00D269D9"/>
    <w:rsid w:val="00D642EB"/>
    <w:rsid w:val="00D75358"/>
    <w:rsid w:val="00D908BE"/>
    <w:rsid w:val="00DA67A1"/>
    <w:rsid w:val="00DC70DB"/>
    <w:rsid w:val="00DE02A0"/>
    <w:rsid w:val="00DE4925"/>
    <w:rsid w:val="00DF27AA"/>
    <w:rsid w:val="00E27002"/>
    <w:rsid w:val="00EE42A3"/>
    <w:rsid w:val="00EF1CB6"/>
    <w:rsid w:val="00F027B9"/>
    <w:rsid w:val="00F134F4"/>
    <w:rsid w:val="00F2440C"/>
    <w:rsid w:val="00F40EFF"/>
    <w:rsid w:val="00F522E4"/>
    <w:rsid w:val="00F631C9"/>
    <w:rsid w:val="00F834AB"/>
    <w:rsid w:val="00F84076"/>
    <w:rsid w:val="00FA73C3"/>
    <w:rsid w:val="00FD7312"/>
    <w:rsid w:val="00FF7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4B99"/>
  <w15:docId w15:val="{4A774DAC-98D4-481B-AE43-F30E311C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1C8"/>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831C8"/>
    <w:pPr>
      <w:spacing w:after="0" w:line="240" w:lineRule="auto"/>
    </w:pPr>
    <w:rPr>
      <w:rFonts w:ascii="Calibri" w:eastAsia="Times New Roman" w:hAnsi="Calibri" w:cs="Times New Roman"/>
      <w:sz w:val="24"/>
      <w:szCs w:val="24"/>
      <w:lang w:val="uk-UA"/>
    </w:rPr>
  </w:style>
  <w:style w:type="paragraph" w:customStyle="1" w:styleId="msolistparagraph0">
    <w:name w:val="msolistparagraph"/>
    <w:basedOn w:val="a"/>
    <w:rsid w:val="00C831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qFormat/>
    <w:rsid w:val="00485F9F"/>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eastAsia="ru-RU"/>
    </w:rPr>
  </w:style>
  <w:style w:type="paragraph" w:styleId="a4">
    <w:name w:val="Normal (Web)"/>
    <w:basedOn w:val="a"/>
    <w:uiPriority w:val="99"/>
    <w:unhideWhenUsed/>
    <w:rsid w:val="00485F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Emphasis"/>
    <w:basedOn w:val="a0"/>
    <w:uiPriority w:val="20"/>
    <w:qFormat/>
    <w:rsid w:val="00485F9F"/>
    <w:rPr>
      <w:i/>
      <w:iCs/>
    </w:rPr>
  </w:style>
  <w:style w:type="paragraph" w:styleId="a6">
    <w:name w:val="List Paragraph"/>
    <w:aliases w:val="Elenco Normale,List Paragraph,Список уровня 2,название табл/рис,Chapter10"/>
    <w:basedOn w:val="a"/>
    <w:link w:val="a7"/>
    <w:qFormat/>
    <w:rsid w:val="00E27002"/>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7">
    <w:name w:val="Абзац списка Знак"/>
    <w:aliases w:val="Elenco Normale Знак,List Paragraph Знак,Список уровня 2 Знак,название табл/рис Знак,Chapter10 Знак"/>
    <w:link w:val="a6"/>
    <w:uiPriority w:val="34"/>
    <w:rsid w:val="00E27002"/>
    <w:rPr>
      <w:rFonts w:ascii="Times New Roman" w:eastAsia="Times New Roman" w:hAnsi="Times New Roman" w:cs="Times New Roman"/>
      <w:sz w:val="24"/>
      <w:szCs w:val="24"/>
      <w:lang w:eastAsia="ru-RU"/>
    </w:rPr>
  </w:style>
  <w:style w:type="paragraph" w:customStyle="1" w:styleId="1">
    <w:name w:val="Обычный1"/>
    <w:qFormat/>
    <w:rsid w:val="00611557"/>
    <w:pPr>
      <w:suppressAutoHyphens/>
      <w:spacing w:after="0"/>
    </w:pPr>
    <w:rPr>
      <w:rFonts w:ascii="Arial" w:eastAsia="Calibri" w:hAnsi="Arial" w:cs="Arial"/>
      <w:color w:val="000000"/>
      <w:lang w:eastAsia="zh-CN"/>
    </w:rPr>
  </w:style>
  <w:style w:type="character" w:customStyle="1" w:styleId="rvts0">
    <w:name w:val="rvts0"/>
    <w:basedOn w:val="a0"/>
    <w:qFormat/>
    <w:rsid w:val="00B366C9"/>
  </w:style>
  <w:style w:type="numbering" w:customStyle="1" w:styleId="WWNum3">
    <w:name w:val="WWNum3"/>
    <w:basedOn w:val="a2"/>
    <w:rsid w:val="00C02EA0"/>
    <w:pPr>
      <w:numPr>
        <w:numId w:val="3"/>
      </w:numPr>
    </w:pPr>
  </w:style>
  <w:style w:type="paragraph" w:customStyle="1" w:styleId="10">
    <w:name w:val="Без интервала1"/>
    <w:rsid w:val="00954B0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84E39-BDB4-4D24-8692-40126FC3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540</Words>
  <Characters>3079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Пользователь</cp:lastModifiedBy>
  <cp:revision>75</cp:revision>
  <cp:lastPrinted>2023-12-01T06:16:00Z</cp:lastPrinted>
  <dcterms:created xsi:type="dcterms:W3CDTF">2023-04-03T07:46:00Z</dcterms:created>
  <dcterms:modified xsi:type="dcterms:W3CDTF">2024-12-16T13:12:00Z</dcterms:modified>
</cp:coreProperties>
</file>