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8A1" w:rsidRPr="00585EE4" w:rsidRDefault="00823CF8">
      <w:pPr>
        <w:spacing w:before="102"/>
        <w:ind w:left="862" w:right="8"/>
        <w:jc w:val="center"/>
        <w:rPr>
          <w:rFonts w:ascii="Arial Black" w:hAnsi="Arial Black"/>
          <w:b/>
          <w:color w:val="002060"/>
          <w:sz w:val="21"/>
        </w:rPr>
      </w:pPr>
      <w:r w:rsidRPr="00585EE4">
        <w:rPr>
          <w:rFonts w:ascii="Arial Black" w:hAnsi="Arial Black"/>
          <w:b/>
          <w:color w:val="002060"/>
          <w:sz w:val="21"/>
        </w:rPr>
        <w:t>НОВООДЕСЬКА</w:t>
      </w:r>
      <w:r w:rsidR="00585EE4">
        <w:rPr>
          <w:rFonts w:ascii="Arial Black" w:hAnsi="Arial Black"/>
          <w:b/>
          <w:color w:val="002060"/>
          <w:sz w:val="21"/>
        </w:rPr>
        <w:t xml:space="preserve"> </w:t>
      </w:r>
      <w:r w:rsidRPr="00585EE4">
        <w:rPr>
          <w:rFonts w:ascii="Arial Black" w:hAnsi="Arial Black"/>
          <w:b/>
          <w:color w:val="002060"/>
          <w:sz w:val="21"/>
        </w:rPr>
        <w:t>МІСЬКА</w:t>
      </w:r>
      <w:r w:rsidR="00585EE4">
        <w:rPr>
          <w:rFonts w:ascii="Arial Black" w:hAnsi="Arial Black"/>
          <w:b/>
          <w:color w:val="002060"/>
          <w:sz w:val="21"/>
        </w:rPr>
        <w:t xml:space="preserve"> </w:t>
      </w:r>
      <w:r w:rsidRPr="00585EE4">
        <w:rPr>
          <w:rFonts w:ascii="Arial Black" w:hAnsi="Arial Black"/>
          <w:b/>
          <w:color w:val="002060"/>
          <w:sz w:val="21"/>
        </w:rPr>
        <w:t>ТЕРИТОРІАЛЬНА</w:t>
      </w:r>
      <w:r w:rsidR="00585EE4">
        <w:rPr>
          <w:rFonts w:ascii="Arial Black" w:hAnsi="Arial Black"/>
          <w:b/>
          <w:color w:val="002060"/>
          <w:sz w:val="21"/>
        </w:rPr>
        <w:t xml:space="preserve">   </w:t>
      </w:r>
      <w:r w:rsidRPr="00585EE4">
        <w:rPr>
          <w:rFonts w:ascii="Arial Black" w:hAnsi="Arial Black"/>
          <w:b/>
          <w:color w:val="002060"/>
          <w:spacing w:val="-2"/>
          <w:sz w:val="21"/>
        </w:rPr>
        <w:t>ГРОМАДА</w:t>
      </w:r>
    </w:p>
    <w:p w:rsidR="00C368A1" w:rsidRDefault="00C368A1">
      <w:pPr>
        <w:pStyle w:val="a3"/>
        <w:ind w:left="0"/>
        <w:jc w:val="left"/>
        <w:rPr>
          <w:rFonts w:ascii="Arial"/>
          <w:b/>
          <w:sz w:val="21"/>
        </w:rPr>
      </w:pPr>
    </w:p>
    <w:p w:rsidR="00C368A1" w:rsidRDefault="00C368A1">
      <w:pPr>
        <w:pStyle w:val="a3"/>
        <w:ind w:left="0"/>
        <w:jc w:val="left"/>
        <w:rPr>
          <w:rFonts w:ascii="Arial"/>
          <w:b/>
          <w:sz w:val="21"/>
        </w:rPr>
      </w:pPr>
    </w:p>
    <w:p w:rsidR="00C368A1" w:rsidRDefault="00C368A1">
      <w:pPr>
        <w:pStyle w:val="a3"/>
        <w:ind w:left="0"/>
        <w:jc w:val="left"/>
        <w:rPr>
          <w:rFonts w:ascii="Arial"/>
          <w:b/>
          <w:sz w:val="21"/>
        </w:rPr>
      </w:pPr>
    </w:p>
    <w:p w:rsidR="00C368A1" w:rsidRDefault="00C368A1">
      <w:pPr>
        <w:pStyle w:val="a3"/>
        <w:ind w:left="0"/>
        <w:jc w:val="left"/>
        <w:rPr>
          <w:rFonts w:ascii="Arial"/>
          <w:b/>
          <w:sz w:val="21"/>
        </w:rPr>
      </w:pPr>
    </w:p>
    <w:p w:rsidR="00C368A1" w:rsidRDefault="00C368A1">
      <w:pPr>
        <w:pStyle w:val="a3"/>
        <w:ind w:left="0"/>
        <w:jc w:val="left"/>
        <w:rPr>
          <w:rFonts w:ascii="Arial"/>
          <w:b/>
          <w:sz w:val="21"/>
        </w:rPr>
      </w:pPr>
    </w:p>
    <w:p w:rsidR="00C368A1" w:rsidRDefault="00E6054B">
      <w:pPr>
        <w:pStyle w:val="a3"/>
        <w:ind w:left="0"/>
        <w:jc w:val="left"/>
        <w:rPr>
          <w:rFonts w:ascii="Arial"/>
          <w:b/>
          <w:sz w:val="21"/>
        </w:rPr>
      </w:pPr>
      <w:r>
        <w:rPr>
          <w:rFonts w:ascii="Arial"/>
          <w:b/>
          <w:noProof/>
          <w:sz w:val="21"/>
          <w:lang w:eastAsia="uk-UA"/>
        </w:rPr>
        <w:pict>
          <v:group id="_x0000_s2062" style="position:absolute;margin-left:39pt;margin-top:-69.15pt;width:198pt;height:798pt;z-index:-15721472;mso-position-horizontal-relative:page;mso-position-vertical-relative:page" coordorigin="480,420" coordsize="3960,15960">
            <v:rect id="_x0000_s2063" style="position:absolute;left:480;top:420;width:351;height:15960" fillcolor="#44536a" stroked="f"/>
            <v:shape id="_x0000_s2064" style="position:absolute;left:480;top:2985;width:3960;height:966" coordorigin="480,2985" coordsize="3960,966" path="m3942,2985r-3462,l480,3951r3462,l4440,3468,3942,2985xe" fillcolor="yellow" stroked="f">
              <v:path arrowok="t"/>
            </v:shape>
            <v:shape id="_x0000_s2065" style="position:absolute;left:1440;top:13300;width:550;height:1922" coordorigin="1440,13300" coordsize="550,1922" path="m1440,13300r27,232l1616,14086r167,551l1990,15222r,-100l1819,14628r-203,-664l1440,13300xe" fillcolor="#44536a" stroked="f">
              <v:path arrowok="t"/>
            </v:shape>
            <v:shape id="_x0000_s2066" style="position:absolute;left:1440;top:13300;width:550;height:1922" coordorigin="1440,13300" coordsize="550,1922" path="m1440,13300r176,664l1819,14628r171,494l1990,15222r-207,-585l1616,14086r-149,-554l1440,13300xe" filled="f" strokecolor="#44536a" strokeweight=".24pt">
              <v:path arrowok="t"/>
            </v:shape>
            <v:shape id="_x0000_s2067" style="position:absolute;left:2017;top:15196;width:523;height:1175" coordorigin="2017,15196" coordsize="523,1175" path="m2017,15196r5,109l2152,15624r136,310l2504,16371r36,l2319,15925r-135,-323l2053,15279r-36,-83xe" fillcolor="#44536a" stroked="f">
              <v:path arrowok="t"/>
            </v:shape>
            <v:shape id="_x0000_s2068" style="position:absolute;left:2017;top:15196;width:523;height:1175" coordorigin="2017,15196" coordsize="523,1175" path="m2017,15196r36,83l2184,15602r135,323l2540,16371r-36,l2288,15934r-136,-310l2022,15305r-5,-109xe" filled="f" strokecolor="#44536a" strokeweight=".24pt">
              <v:path arrowok="t"/>
            </v:shape>
            <v:shape id="_x0000_s2069" style="position:absolute;left:790;top:7783;width:631;height:5556" coordorigin="790,7783" coordsize="631,5556" path="m790,7783r,345l799,8477r32,691l880,9862r68,690l1029,11242r108,686l1263,12614r149,681l1421,13339r-23,-214l1272,12527r-108,-603l1051,11242r-85,-690l894,9862,844,9168,804,8477r-9,-349l790,7783xe" fillcolor="#44536a" stroked="f">
              <v:path arrowok="t"/>
            </v:shape>
            <v:shape id="_x0000_s2070" style="position:absolute;left:790;top:7783;width:631;height:5556" coordorigin="790,7783" coordsize="631,5556" path="m790,7783r5,345l804,8477r40,691l894,9862r72,690l1051,11242r113,682l1272,12527r126,598l1421,13339r-9,-44l1263,12614r-126,-686l1029,11242r-81,-690l880,9862,831,9168,799,8477r-9,-349l790,7783xe" filled="f" strokecolor="#44536a" strokeweight=".24pt">
              <v:path arrowok="t"/>
            </v:shape>
            <v:shape id="_x0000_s2071" style="position:absolute;left:1358;top:9570;width:203;height:3730" coordorigin="1358,9570" coordsize="203,3730" o:spt="100" adj="0,,0" path="m1438,13281r1,19l1439,13287r-1,-6xm1561,9570r-50,288l1471,10147r-59,589l1372,11321r-14,581l1363,12492r31,585l1399,13125r39,156l1421,13077r-36,-585l1372,11902r13,-581l1421,10736r54,-585l1516,9858r45,-288xe" fillcolor="#44536a" stroked="f">
              <v:stroke joinstyle="round"/>
              <v:formulas/>
              <v:path arrowok="t" o:connecttype="segments"/>
            </v:shape>
            <v:shape id="_x0000_s2072" style="position:absolute;left:1358;top:9570;width:203;height:3730" coordorigin="1358,9570" coordsize="203,3730" path="m1561,9570r-45,288l1475,10151r-54,585l1385,11321r-13,581l1385,12492r36,585l1439,13300r,-13l1399,13125r-5,-48l1363,12492r-5,-590l1372,11321r40,-585l1471,10147r40,-289l1561,9570xe" filled="f" strokecolor="#44536a" strokeweight=".24pt">
              <v:path arrowok="t"/>
            </v:shape>
            <v:shape id="_x0000_s2073" style="position:absolute;left:1421;top:13339;width:695;height:2748" coordorigin="1421,13339" coordsize="695,2748" path="m1421,13339r54,454l1547,14243r86,385l1723,15012r118,372l1940,15663r113,275l2116,16087r-9,-48l2057,15855r-94,-240l1872,15375r-113,-376l1660,14619r-86,-376l1516,13889r-50,-358l1421,13339xe" fillcolor="#44536a" stroked="f">
              <v:path arrowok="t"/>
            </v:shape>
            <v:shape id="_x0000_s2074" style="position:absolute;left:1421;top:13339;width:695;height:2748" coordorigin="1421,13339" coordsize="695,2748" path="m1421,13339r45,192l1516,13889r58,354l1660,14619r99,380l1872,15375r91,240l2057,15855r50,184l2053,15938r-113,-275l1841,15384r-118,-372l1633,14628r-86,-385l1475,13793r-54,-454xe" filled="f" strokecolor="#44536a" strokeweight=".2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left:2149;top:16067;width:154;height:306">
              <v:imagedata r:id="rId8" o:title=""/>
            </v:shape>
            <v:shape id="_x0000_s2076" style="position:absolute;left:1399;top:13125;width:68;height:407" coordorigin="1399,13125" coordsize="68,407" path="m1399,13125r23,214l1467,13532r-27,-232l1440,13287r-41,-162xe" fillcolor="#44536a" stroked="f">
              <v:path arrowok="t"/>
            </v:shape>
            <v:shape id="_x0000_s2077" style="position:absolute;left:1399;top:13125;width:68;height:407" coordorigin="1399,13125" coordsize="68,407" path="m1399,13125r41,162l1440,13300r27,232l1422,13339r-23,-214xe" filled="f" strokecolor="#44536a" strokeweight=".24pt">
              <v:path arrowok="t"/>
            </v:shape>
            <v:shape id="_x0000_s2078" style="position:absolute;left:1990;top:11850;width:1777;height:3346" coordorigin="1990,11850" coordsize="1777,3346" path="m3767,11850r-180,162l3424,12182r-162,175l3109,12540r-199,249l2730,13051r-167,267l2414,13597r-131,289l2170,14178r-85,306l2022,14790r-27,310l1990,15122r27,74l2022,15109r31,-319l2107,14488r86,-301l2301,13890r131,-284l2581,13331r167,-275l2924,12802r189,-253l3271,12361r158,-175l3596,12016r171,-166xe" fillcolor="#44536a" stroked="f">
              <v:path arrowok="t"/>
            </v:shape>
            <v:shape id="_x0000_s2079" style="position:absolute;left:1990;top:11850;width:1777;height:3346" coordorigin="1990,11850" coordsize="1777,3346" path="m3767,11850r-171,166l3429,12186r-158,175l3113,12549r-189,253l2748,13056r-167,275l2432,13606r-131,284l2193,14187r-86,301l2053,14790r-31,319l2017,15196r-27,-74l1995,15100r27,-310l2085,14484r85,-306l2283,13886r131,-289l2563,13318r167,-267l2910,12789r199,-249l3262,12357r162,-175l3587,12012r180,-162xe" filled="f" strokecolor="#44536a" strokeweight=".24pt">
              <v:path arrowok="t"/>
            </v:shape>
            <v:shape id="_x0000_s2080" style="position:absolute;left:1990;top:15222;width:162;height:848" coordorigin="1990,15222" coordsize="162,848" path="m1990,15222r5,179l2012,15576r45,280l2084,15926r68,144l2139,16031r-59,-232l2039,15572r-18,-267l2017,15292r-27,-70xe" fillcolor="#44536a" stroked="f">
              <v:path arrowok="t"/>
            </v:shape>
            <v:shape id="_x0000_s2081" style="position:absolute;left:1990;top:15222;width:162;height:848" coordorigin="1990,15222" coordsize="162,848" path="m1990,15222r27,70l2021,15305r18,267l2080,15799r59,232l2152,16070r-68,-144l2057,15856r-45,-280l1995,15401r-5,-179xe" filled="f" strokecolor="#44536a" strokeweight=".24pt">
              <v:path arrowok="t"/>
            </v:shape>
            <v:shape id="_x0000_s2082" type="#_x0000_t75" style="position:absolute;left:2113;top:16084;width:145;height:289">
              <v:imagedata r:id="rId9" o:title=""/>
            </v:shape>
            <v:shape id="_x0000_s2083" style="position:absolute;left:1990;top:15122;width:31;height:183" coordorigin="1990,15122" coordsize="31,183" path="m1990,15122r,100l2017,15292r4,13l2017,15196r-27,-74xe" fillcolor="#44536a" stroked="f">
              <v:path arrowok="t"/>
            </v:shape>
            <v:shape id="_x0000_s2084" style="position:absolute;left:1990;top:15122;width:31;height:183" coordorigin="1990,15122" coordsize="31,183" path="m1990,15122r27,74l2021,15305r-4,-13l1990,15222r,-100xe" filled="f" strokecolor="#44536a" strokeweight=".24pt">
              <v:path arrowok="t"/>
            </v:shape>
            <v:shape id="_x0000_s2085" style="position:absolute;left:2057;top:15856;width:203;height:515" coordorigin="2057,15856" coordsize="203,515" path="m2057,15856r50,183l2116,16087r139,284l2260,16371r-54,-148l2152,16070r-68,-144l2057,15856xe" fillcolor="#44536a" stroked="f">
              <v:path arrowok="t"/>
            </v:shape>
            <v:shape id="_x0000_s2086" style="position:absolute;left:2057;top:15856;width:203;height:515" coordorigin="2057,15856" coordsize="203,515" path="m2057,15856r27,70l2152,16070r54,153l2260,16371r-5,l2116,16087r-9,-48l2057,15856xe" filled="f" strokecolor="#44536a" strokeweight=".24pt">
              <v:path arrowok="t"/>
            </v:shape>
            <v:shape id="_x0000_s2087" style="position:absolute;left:780;top:11694;width:842;height:2935" coordorigin="780,11694" coordsize="842,2935" path="m780,11694r47,352l1056,12888r256,834l1622,14629r,-163l1359,13709,1056,12705,780,11694xe" fillcolor="#44536a" stroked="f">
              <v:fill opacity="13107f"/>
              <v:path arrowok="t"/>
            </v:shape>
            <v:shape id="_x0000_s2088" style="position:absolute;left:780;top:11694;width:842;height:2935" coordorigin="780,11694" coordsize="842,2935" path="m780,11694r276,1011l1359,13709r263,757l1622,14629r-310,-907l1056,12888,827,12046r-47,-352xe" filled="f" strokecolor="#44536a" strokeweight=".24pt">
              <v:path arrowok="t"/>
            </v:shape>
            <v:shape id="_x0000_s2089" style="position:absolute;left:1669;top:14577;width:795;height:1794" coordorigin="1669,14577" coordsize="795,1794" path="m1669,14577r,170l1871,15229r209,483l2403,16371r61,l2134,15686r-216,-483l1723,14707r-54,-130xe" fillcolor="#44536a" stroked="f">
              <v:fill opacity="13107f"/>
              <v:path arrowok="t"/>
            </v:shape>
            <v:shape id="_x0000_s2090" style="position:absolute;left:1669;top:14577;width:795;height:1794" coordorigin="1669,14577" coordsize="795,1794" path="m1669,14577r54,130l1918,15203r216,483l2464,16371r-61,l2080,15712r-209,-483l1669,14747r,-170xe" filled="f" strokecolor="#44536a" strokeweight=".24pt">
              <v:path arrowok="t"/>
            </v:shape>
            <v:shape id="_x0000_s2091" style="position:absolute;left:618;top:10957;width:135;height:789" coordorigin="618,10957" coordsize="135,789" path="m618,10957r,202l753,11746r-27,-320l618,10957xe" fillcolor="#44536a" stroked="f">
              <v:fill opacity="13107f"/>
              <v:path arrowok="t"/>
            </v:shape>
            <v:shape id="_x0000_s2092" style="position:absolute;left:618;top:10957;width:135;height:789" coordorigin="618,10957" coordsize="135,789" path="m618,10957r108,469l753,11746r-13,-59l618,11159r,-202xe" filled="f" strokecolor="#44536a" strokeweight=".24pt">
              <v:path arrowok="t"/>
            </v:shape>
            <v:shape id="_x0000_s2093" style="position:absolute;left:753;top:11746;width:1064;height:4194" coordorigin="753,11746" coordsize="1064,4194" path="m753,11746r88,698l948,13129r121,587l1218,14296r175,568l1548,15294r161,418l1817,15940r-20,-72l1723,15581r-142,-358l1447,14851r-182,-568l1123,13709,995,13122r-94,-535l827,12046r-74,-300xe" fillcolor="#44536a" stroked="f">
              <v:fill opacity="13107f"/>
              <v:path arrowok="t"/>
            </v:shape>
            <v:shape id="_x0000_s2094" style="position:absolute;left:753;top:11746;width:1064;height:4194" coordorigin="753,11746" coordsize="1064,4194" path="m753,11746r74,300l901,12587r94,535l1123,13709r142,574l1447,14851r134,372l1723,15581r74,287l1817,15940r-108,-228l1548,15294r-155,-430l1218,14296r-149,-580l948,13129,841,12444r-88,-698xe" filled="f" strokecolor="#44536a" strokeweight=".24pt">
              <v:path arrowok="t"/>
            </v:shape>
            <v:shape id="_x0000_s2095" style="position:absolute;left:1871;top:15908;width:222;height:463" coordorigin="1871,15908" coordsize="222,463" path="m1871,15908r74,235l2032,16371r61,l1871,15908xe" fillcolor="#44536a" stroked="f">
              <v:fill opacity="13107f"/>
              <v:path arrowok="t"/>
            </v:shape>
            <v:shape id="_x0000_s2096" style="position:absolute;left:1871;top:15908;width:222;height:463" coordorigin="1871,15908" coordsize="222,463" path="m1871,15908r222,463l2032,16371r-87,-228l1871,15908xe" filled="f" strokecolor="#44536a" strokeweight=".24pt">
              <v:path arrowok="t"/>
            </v:shape>
            <v:shape id="_x0000_s2097" style="position:absolute;left:726;top:11426;width:101;height:620" coordorigin="726,11426" coordsize="101,620" path="m726,11426r27,320l827,12046r-47,-352l780,11667r-54,-241xe" fillcolor="#44536a" stroked="f">
              <v:fill opacity="13107f"/>
              <v:path arrowok="t"/>
            </v:shape>
            <v:shape id="_x0000_s2098" style="position:absolute;left:726;top:11426;width:101;height:620" coordorigin="726,11426" coordsize="101,620" path="m726,11426r54,241l780,11694r47,352l753,11746r-27,-320xe" filled="f" strokecolor="#44536a" strokeweight=".24pt">
              <v:path arrowok="t"/>
            </v:shape>
            <v:shape id="_x0000_s2099" style="position:absolute;left:1622;top:9476;width:2708;height:5101" coordorigin="1622,9476" coordsize="2708,5101" path="m4330,9476r-269,248l3805,9985r-250,274l3326,10539r-296,372l2747,11309r-249,404l2262,12144r-195,430l1891,13031r-128,463l1669,13964r-40,476l1622,14466r47,111l1669,14440r41,-470l1804,13501r121,-463l2100,12594r196,-437l2518,11733r256,-404l3043,10924r297,-378l3576,10265r235,-274l4067,9730r263,-247l4330,9476xe" fillcolor="#44536a" stroked="f">
              <v:fill opacity="13107f"/>
              <v:path arrowok="t"/>
            </v:shape>
            <v:shape id="_x0000_s2100" style="position:absolute;left:1622;top:9476;width:2708;height:5101" coordorigin="1622,9476" coordsize="2708,5101" path="m4330,9476r,7l4067,9730r-256,261l3576,10265r-236,281l3043,10924r-269,405l2518,11733r-222,424l2100,12594r-175,444l1804,13501r-94,469l1669,14440r,137l1622,14466r7,-26l1669,13964r94,-470l1891,13031r176,-457l2262,12144r236,-431l2747,11309r283,-398l3326,10539r229,-280l3805,9985r256,-261l4330,9476xe" filled="f" strokecolor="#44536a" strokeweight=".24pt">
              <v:path arrowok="t"/>
            </v:shape>
            <v:shape id="_x0000_s2101" style="position:absolute;left:1622;top:14629;width:249;height:1279" coordorigin="1622,14629" coordsize="249,1279" o:spt="100" adj="0,,0" path="m1841,15842r3,14l1871,15908r-30,-66xm1622,14629r7,261l1656,15158r67,424l1770,15686r71,156l1763,15503r-60,-352l1669,14746r-7,-19l1622,14629xe" fillcolor="#44536a" stroked="f">
              <v:fill opacity="13107f"/>
              <v:stroke joinstyle="round"/>
              <v:formulas/>
              <v:path arrowok="t" o:connecttype="segments"/>
            </v:shape>
            <v:shape id="_x0000_s2102" style="position:absolute;left:1622;top:14629;width:249;height:1279" coordorigin="1622,14629" coordsize="249,1279" path="m1622,14629r40,98l1669,14746r34,405l1763,15503r81,353l1871,15908r-101,-222l1723,15582r-67,-424l1629,14890r-7,-261xe" filled="f" strokecolor="#44536a" strokeweight=".24pt">
              <v:path arrowok="t"/>
            </v:shape>
            <v:shape id="_x0000_s2103" style="position:absolute;left:1817;top:15940;width:209;height:431" coordorigin="1817,15940" coordsize="209,431" path="m1817,15940r162,431l2026,16371r-209,-431xe" fillcolor="#44536a" stroked="f">
              <v:fill opacity="13107f"/>
              <v:path arrowok="t"/>
            </v:shape>
            <v:shape id="_x0000_s2104" style="position:absolute;left:1817;top:15940;width:209;height:431" coordorigin="1817,15940" coordsize="209,431" path="m1817,15940r209,431l1979,16371r-162,-431xe" filled="f" strokecolor="#44536a" strokeweight=".24pt">
              <v:path arrowok="t"/>
            </v:shape>
            <v:shape id="_x0000_s2105" style="position:absolute;left:1622;top:14466;width:47;height:281" coordorigin="1622,14466" coordsize="47,281" path="m1622,14466r,163l1662,14727r7,20l1669,14577r-47,-111xe" fillcolor="#44536a" stroked="f">
              <v:fill opacity="13107f"/>
              <v:path arrowok="t"/>
            </v:shape>
            <v:shape id="_x0000_s2106" style="position:absolute;left:1622;top:14466;width:47;height:281" coordorigin="1622,14466" coordsize="47,281" path="m1622,14466r47,111l1669,14747r-7,-20l1622,14629r,-163xe" filled="f" strokecolor="#44536a" strokeweight=".24pt">
              <v:path arrowok="t"/>
            </v:shape>
            <v:shape id="_x0000_s2107" style="position:absolute;left:1723;top:15582;width:310;height:789" coordorigin="1723,15582" coordsize="310,789" path="m1723,15582r74,287l1817,15941r209,430l2033,16371r-88,-228l1871,15908r-101,-222l1723,15582xe" fillcolor="#44536a" stroked="f">
              <v:fill opacity="13107f"/>
              <v:path arrowok="t"/>
            </v:shape>
            <v:shape id="_x0000_s2108" style="position:absolute;left:1723;top:15582;width:310;height:789" coordorigin="1723,15582" coordsize="310,789" path="m1723,15582r47,104l1871,15908r74,235l2033,16371r-7,l1817,15941r-20,-72l1723,15582xe" filled="f" strokecolor="#44536a" strokeweight=".24pt">
              <v:path arrowok="t"/>
            </v:shape>
            <v:shape id="_x0000_s2109" type="#_x0000_t75" alt="Nova odesa gerb.png" style="position:absolute;left:1699;top:5391;width:2131;height:2812">
              <v:imagedata r:id="rId10" o:title=""/>
            </v:shape>
            <w10:wrap anchorx="page" anchory="page"/>
          </v:group>
        </w:pict>
      </w:r>
    </w:p>
    <w:p w:rsidR="00C368A1" w:rsidRDefault="00C368A1">
      <w:pPr>
        <w:pStyle w:val="a3"/>
        <w:ind w:left="0"/>
        <w:jc w:val="left"/>
        <w:rPr>
          <w:rFonts w:ascii="Arial"/>
          <w:b/>
          <w:sz w:val="21"/>
        </w:rPr>
      </w:pPr>
    </w:p>
    <w:p w:rsidR="00C368A1" w:rsidRDefault="00C368A1">
      <w:pPr>
        <w:pStyle w:val="a3"/>
        <w:ind w:left="0"/>
        <w:jc w:val="left"/>
        <w:rPr>
          <w:rFonts w:ascii="Arial"/>
          <w:b/>
          <w:sz w:val="21"/>
        </w:rPr>
      </w:pPr>
    </w:p>
    <w:p w:rsidR="00C368A1" w:rsidRDefault="00C368A1">
      <w:pPr>
        <w:pStyle w:val="a3"/>
        <w:ind w:left="0"/>
        <w:jc w:val="left"/>
        <w:rPr>
          <w:rFonts w:ascii="Arial"/>
          <w:b/>
          <w:sz w:val="21"/>
        </w:rPr>
      </w:pPr>
    </w:p>
    <w:p w:rsidR="00C368A1" w:rsidRDefault="00C368A1">
      <w:pPr>
        <w:pStyle w:val="a3"/>
        <w:ind w:left="0"/>
        <w:jc w:val="left"/>
        <w:rPr>
          <w:rFonts w:ascii="Arial"/>
          <w:b/>
          <w:sz w:val="21"/>
        </w:rPr>
      </w:pPr>
    </w:p>
    <w:p w:rsidR="00C368A1" w:rsidRDefault="00C368A1">
      <w:pPr>
        <w:pStyle w:val="a3"/>
        <w:ind w:left="0"/>
        <w:jc w:val="left"/>
        <w:rPr>
          <w:rFonts w:ascii="Arial"/>
          <w:b/>
          <w:sz w:val="21"/>
        </w:rPr>
      </w:pPr>
    </w:p>
    <w:p w:rsidR="00C368A1" w:rsidRDefault="00C368A1">
      <w:pPr>
        <w:pStyle w:val="a3"/>
        <w:ind w:left="0"/>
        <w:jc w:val="left"/>
        <w:rPr>
          <w:rFonts w:ascii="Arial"/>
          <w:b/>
          <w:sz w:val="21"/>
        </w:rPr>
      </w:pPr>
    </w:p>
    <w:p w:rsidR="00C368A1" w:rsidRDefault="00C368A1">
      <w:pPr>
        <w:pStyle w:val="a3"/>
        <w:ind w:left="0"/>
        <w:jc w:val="left"/>
        <w:rPr>
          <w:rFonts w:ascii="Arial"/>
          <w:b/>
          <w:sz w:val="21"/>
        </w:rPr>
      </w:pPr>
    </w:p>
    <w:p w:rsidR="00C368A1" w:rsidRDefault="00C368A1">
      <w:pPr>
        <w:pStyle w:val="a3"/>
        <w:ind w:left="0"/>
        <w:jc w:val="left"/>
        <w:rPr>
          <w:rFonts w:ascii="Arial"/>
          <w:b/>
          <w:sz w:val="21"/>
        </w:rPr>
      </w:pPr>
    </w:p>
    <w:p w:rsidR="00C368A1" w:rsidRDefault="00C368A1">
      <w:pPr>
        <w:pStyle w:val="a3"/>
        <w:ind w:left="0"/>
        <w:jc w:val="left"/>
        <w:rPr>
          <w:rFonts w:ascii="Arial"/>
          <w:b/>
          <w:sz w:val="21"/>
        </w:rPr>
      </w:pPr>
    </w:p>
    <w:p w:rsidR="00C368A1" w:rsidRDefault="00C368A1">
      <w:pPr>
        <w:pStyle w:val="a3"/>
        <w:ind w:left="0"/>
        <w:jc w:val="left"/>
        <w:rPr>
          <w:rFonts w:ascii="Arial"/>
          <w:b/>
          <w:sz w:val="21"/>
        </w:rPr>
      </w:pPr>
    </w:p>
    <w:p w:rsidR="00C368A1" w:rsidRDefault="00C368A1">
      <w:pPr>
        <w:pStyle w:val="a3"/>
        <w:ind w:left="0"/>
        <w:jc w:val="left"/>
        <w:rPr>
          <w:rFonts w:ascii="Arial"/>
          <w:b/>
          <w:sz w:val="21"/>
        </w:rPr>
      </w:pPr>
    </w:p>
    <w:p w:rsidR="00C368A1" w:rsidRDefault="00C368A1">
      <w:pPr>
        <w:pStyle w:val="a3"/>
        <w:ind w:left="0"/>
        <w:jc w:val="left"/>
        <w:rPr>
          <w:rFonts w:ascii="Arial"/>
          <w:b/>
          <w:sz w:val="21"/>
        </w:rPr>
      </w:pPr>
    </w:p>
    <w:p w:rsidR="00C368A1" w:rsidRDefault="00C368A1">
      <w:pPr>
        <w:pStyle w:val="a3"/>
        <w:ind w:left="0"/>
        <w:jc w:val="left"/>
        <w:rPr>
          <w:rFonts w:ascii="Arial"/>
          <w:b/>
          <w:sz w:val="21"/>
        </w:rPr>
      </w:pPr>
    </w:p>
    <w:p w:rsidR="00C368A1" w:rsidRDefault="00C368A1">
      <w:pPr>
        <w:pStyle w:val="a3"/>
        <w:ind w:left="0"/>
        <w:jc w:val="left"/>
        <w:rPr>
          <w:rFonts w:ascii="Arial"/>
          <w:b/>
          <w:sz w:val="21"/>
        </w:rPr>
      </w:pPr>
    </w:p>
    <w:p w:rsidR="00C368A1" w:rsidRDefault="00C368A1">
      <w:pPr>
        <w:pStyle w:val="a3"/>
        <w:ind w:left="0"/>
        <w:jc w:val="left"/>
        <w:rPr>
          <w:rFonts w:ascii="Arial"/>
          <w:b/>
          <w:sz w:val="21"/>
        </w:rPr>
      </w:pPr>
    </w:p>
    <w:p w:rsidR="00C368A1" w:rsidRDefault="00C368A1">
      <w:pPr>
        <w:pStyle w:val="a3"/>
        <w:spacing w:before="131"/>
        <w:ind w:left="0"/>
        <w:jc w:val="left"/>
        <w:rPr>
          <w:rFonts w:ascii="Arial"/>
          <w:b/>
          <w:sz w:val="21"/>
        </w:rPr>
      </w:pPr>
    </w:p>
    <w:p w:rsidR="00C368A1" w:rsidRPr="00585EE4" w:rsidRDefault="00823CF8">
      <w:pPr>
        <w:pStyle w:val="a5"/>
        <w:spacing w:line="297" w:lineRule="auto"/>
        <w:ind w:firstLine="204"/>
        <w:rPr>
          <w:color w:val="0070C0"/>
        </w:rPr>
      </w:pPr>
      <w:r w:rsidRPr="00585EE4">
        <w:rPr>
          <w:color w:val="0070C0"/>
        </w:rPr>
        <w:t>ЗВІТ ПРО СТРАТЕГІЧНУ ЕКОЛОГІЧНУ ОЦІНКУ СТРАТЕГІЇ РОЗВИТКУ НОВООДЕСЬКОЇ МІСЬКОЇ ТЕРИТОРІАЛЬНОЇ</w:t>
      </w:r>
    </w:p>
    <w:p w:rsidR="00C368A1" w:rsidRPr="00585EE4" w:rsidRDefault="00823CF8">
      <w:pPr>
        <w:pStyle w:val="a5"/>
        <w:spacing w:before="1"/>
        <w:ind w:left="2532"/>
        <w:rPr>
          <w:color w:val="0070C0"/>
        </w:rPr>
      </w:pPr>
      <w:r w:rsidRPr="00585EE4">
        <w:rPr>
          <w:color w:val="0070C0"/>
        </w:rPr>
        <w:t xml:space="preserve">ГРОМАДИ НА ПЕРІОД </w:t>
      </w:r>
      <w:r w:rsidR="007929E8">
        <w:rPr>
          <w:color w:val="0070C0"/>
        </w:rPr>
        <w:t xml:space="preserve"> </w:t>
      </w:r>
      <w:r w:rsidRPr="00585EE4">
        <w:rPr>
          <w:color w:val="0070C0"/>
        </w:rPr>
        <w:t>ДО 2027</w:t>
      </w:r>
      <w:r w:rsidR="007929E8">
        <w:rPr>
          <w:color w:val="0070C0"/>
        </w:rPr>
        <w:t xml:space="preserve"> </w:t>
      </w:r>
      <w:r w:rsidRPr="00585EE4">
        <w:rPr>
          <w:color w:val="0070C0"/>
          <w:spacing w:val="-4"/>
        </w:rPr>
        <w:t>РОКУ</w:t>
      </w:r>
      <w:r w:rsidR="00CC4DBE" w:rsidRPr="00585EE4">
        <w:rPr>
          <w:color w:val="0070C0"/>
          <w:spacing w:val="-4"/>
        </w:rPr>
        <w:t xml:space="preserve"> ТА ПЛАНУ ЗАХОДІВ </w:t>
      </w:r>
      <w:r w:rsidR="007929E8">
        <w:rPr>
          <w:color w:val="0070C0"/>
          <w:spacing w:val="-4"/>
        </w:rPr>
        <w:t xml:space="preserve"> </w:t>
      </w:r>
      <w:r w:rsidR="00CC4DBE" w:rsidRPr="00585EE4">
        <w:rPr>
          <w:color w:val="0070C0"/>
          <w:spacing w:val="-4"/>
        </w:rPr>
        <w:t xml:space="preserve">З </w:t>
      </w:r>
      <w:r w:rsidR="007929E8">
        <w:rPr>
          <w:color w:val="0070C0"/>
          <w:spacing w:val="-4"/>
        </w:rPr>
        <w:t xml:space="preserve"> </w:t>
      </w:r>
      <w:r w:rsidR="00CC4DBE" w:rsidRPr="00585EE4">
        <w:rPr>
          <w:color w:val="0070C0"/>
          <w:spacing w:val="-4"/>
        </w:rPr>
        <w:t xml:space="preserve">РЕАЛІЗАЦІЇ </w:t>
      </w:r>
      <w:r w:rsidR="00D05398" w:rsidRPr="00585EE4">
        <w:rPr>
          <w:color w:val="0070C0"/>
          <w:spacing w:val="-4"/>
        </w:rPr>
        <w:t xml:space="preserve"> СТРАТЕГІЇ</w:t>
      </w:r>
      <w:r w:rsidR="001A1692">
        <w:rPr>
          <w:color w:val="0070C0"/>
          <w:spacing w:val="-4"/>
        </w:rPr>
        <w:t xml:space="preserve"> </w:t>
      </w:r>
      <w:r w:rsidR="00D05398" w:rsidRPr="00585EE4">
        <w:rPr>
          <w:color w:val="0070C0"/>
          <w:spacing w:val="-4"/>
        </w:rPr>
        <w:t xml:space="preserve"> РОЗВИТКУ </w:t>
      </w:r>
    </w:p>
    <w:p w:rsidR="00C368A1" w:rsidRPr="00585EE4" w:rsidRDefault="00C368A1">
      <w:pPr>
        <w:pStyle w:val="a3"/>
        <w:ind w:left="0"/>
        <w:jc w:val="left"/>
        <w:rPr>
          <w:rFonts w:ascii="Arial"/>
          <w:b/>
          <w:color w:val="0070C0"/>
          <w:sz w:val="32"/>
        </w:rPr>
      </w:pPr>
    </w:p>
    <w:p w:rsidR="00C368A1" w:rsidRDefault="00C368A1">
      <w:pPr>
        <w:pStyle w:val="a3"/>
        <w:ind w:left="0"/>
        <w:jc w:val="left"/>
        <w:rPr>
          <w:rFonts w:ascii="Arial"/>
          <w:b/>
          <w:sz w:val="32"/>
        </w:rPr>
      </w:pPr>
    </w:p>
    <w:p w:rsidR="00C368A1" w:rsidRDefault="00C368A1">
      <w:pPr>
        <w:pStyle w:val="a3"/>
        <w:ind w:left="0"/>
        <w:jc w:val="left"/>
        <w:rPr>
          <w:rFonts w:ascii="Arial"/>
          <w:b/>
          <w:sz w:val="32"/>
        </w:rPr>
      </w:pPr>
    </w:p>
    <w:p w:rsidR="00C368A1" w:rsidRDefault="00C368A1">
      <w:pPr>
        <w:pStyle w:val="a3"/>
        <w:ind w:left="0"/>
        <w:jc w:val="left"/>
        <w:rPr>
          <w:rFonts w:ascii="Arial"/>
          <w:b/>
          <w:sz w:val="32"/>
        </w:rPr>
      </w:pPr>
    </w:p>
    <w:p w:rsidR="00C368A1" w:rsidRDefault="00C368A1">
      <w:pPr>
        <w:pStyle w:val="a3"/>
        <w:ind w:left="0"/>
        <w:jc w:val="left"/>
        <w:rPr>
          <w:rFonts w:ascii="Arial"/>
          <w:b/>
          <w:sz w:val="32"/>
        </w:rPr>
      </w:pPr>
    </w:p>
    <w:p w:rsidR="00C368A1" w:rsidRDefault="00C368A1">
      <w:pPr>
        <w:pStyle w:val="a3"/>
        <w:ind w:left="0"/>
        <w:jc w:val="left"/>
        <w:rPr>
          <w:rFonts w:ascii="Arial"/>
          <w:b/>
          <w:sz w:val="32"/>
        </w:rPr>
      </w:pPr>
    </w:p>
    <w:p w:rsidR="00C368A1" w:rsidRDefault="00C368A1">
      <w:pPr>
        <w:pStyle w:val="a3"/>
        <w:ind w:left="0"/>
        <w:jc w:val="left"/>
        <w:rPr>
          <w:rFonts w:ascii="Arial"/>
          <w:b/>
          <w:sz w:val="32"/>
        </w:rPr>
      </w:pPr>
    </w:p>
    <w:p w:rsidR="00C368A1" w:rsidRDefault="00C368A1">
      <w:pPr>
        <w:pStyle w:val="a3"/>
        <w:ind w:left="0"/>
        <w:jc w:val="left"/>
        <w:rPr>
          <w:rFonts w:ascii="Arial"/>
          <w:b/>
          <w:sz w:val="32"/>
        </w:rPr>
      </w:pPr>
    </w:p>
    <w:p w:rsidR="00C368A1" w:rsidRDefault="00C368A1">
      <w:pPr>
        <w:pStyle w:val="a3"/>
        <w:ind w:left="0"/>
        <w:jc w:val="left"/>
        <w:rPr>
          <w:rFonts w:ascii="Arial"/>
          <w:b/>
          <w:sz w:val="32"/>
        </w:rPr>
      </w:pPr>
    </w:p>
    <w:p w:rsidR="00C368A1" w:rsidRDefault="00C368A1">
      <w:pPr>
        <w:pStyle w:val="a3"/>
        <w:ind w:left="0"/>
        <w:jc w:val="left"/>
        <w:rPr>
          <w:rFonts w:ascii="Arial"/>
          <w:b/>
          <w:sz w:val="32"/>
        </w:rPr>
      </w:pPr>
    </w:p>
    <w:p w:rsidR="00C368A1" w:rsidRDefault="00C368A1">
      <w:pPr>
        <w:pStyle w:val="a3"/>
        <w:ind w:left="0"/>
        <w:jc w:val="left"/>
        <w:rPr>
          <w:rFonts w:ascii="Arial"/>
          <w:b/>
          <w:sz w:val="32"/>
        </w:rPr>
      </w:pPr>
    </w:p>
    <w:p w:rsidR="00C368A1" w:rsidRDefault="00C368A1">
      <w:pPr>
        <w:pStyle w:val="a3"/>
        <w:ind w:left="0"/>
        <w:jc w:val="left"/>
        <w:rPr>
          <w:rFonts w:ascii="Arial"/>
          <w:b/>
          <w:sz w:val="32"/>
        </w:rPr>
      </w:pPr>
    </w:p>
    <w:p w:rsidR="00C368A1" w:rsidRDefault="00C368A1">
      <w:pPr>
        <w:pStyle w:val="a3"/>
        <w:ind w:left="0"/>
        <w:jc w:val="left"/>
        <w:rPr>
          <w:rFonts w:ascii="Arial"/>
          <w:b/>
          <w:sz w:val="32"/>
        </w:rPr>
      </w:pPr>
    </w:p>
    <w:p w:rsidR="00C368A1" w:rsidRDefault="00C368A1">
      <w:pPr>
        <w:pStyle w:val="a3"/>
        <w:ind w:left="0"/>
        <w:jc w:val="left"/>
        <w:rPr>
          <w:rFonts w:ascii="Arial"/>
          <w:b/>
          <w:sz w:val="32"/>
        </w:rPr>
      </w:pPr>
    </w:p>
    <w:p w:rsidR="00C368A1" w:rsidRDefault="00C368A1">
      <w:pPr>
        <w:pStyle w:val="a3"/>
        <w:ind w:left="0"/>
        <w:jc w:val="left"/>
        <w:rPr>
          <w:rFonts w:ascii="Arial"/>
          <w:b/>
          <w:sz w:val="32"/>
        </w:rPr>
      </w:pPr>
    </w:p>
    <w:p w:rsidR="00C368A1" w:rsidRDefault="00C368A1">
      <w:pPr>
        <w:pStyle w:val="a3"/>
        <w:ind w:left="0"/>
        <w:jc w:val="left"/>
        <w:rPr>
          <w:rFonts w:ascii="Arial"/>
          <w:b/>
          <w:sz w:val="32"/>
        </w:rPr>
      </w:pPr>
    </w:p>
    <w:p w:rsidR="00C368A1" w:rsidRDefault="00C368A1">
      <w:pPr>
        <w:pStyle w:val="a3"/>
        <w:spacing w:before="292"/>
        <w:ind w:left="0"/>
        <w:jc w:val="left"/>
        <w:rPr>
          <w:rFonts w:ascii="Arial"/>
          <w:b/>
          <w:sz w:val="32"/>
        </w:rPr>
      </w:pPr>
    </w:p>
    <w:p w:rsidR="00D05398" w:rsidRPr="001A1692" w:rsidRDefault="00D05398">
      <w:pPr>
        <w:ind w:left="862"/>
        <w:jc w:val="center"/>
        <w:rPr>
          <w:rFonts w:ascii="Arial" w:hAnsi="Arial"/>
          <w:b/>
          <w:color w:val="002060"/>
          <w:spacing w:val="-2"/>
          <w:sz w:val="27"/>
        </w:rPr>
      </w:pPr>
      <w:r w:rsidRPr="001A1692">
        <w:rPr>
          <w:rFonts w:ascii="Arial" w:hAnsi="Arial"/>
          <w:b/>
          <w:color w:val="002060"/>
          <w:sz w:val="27"/>
        </w:rPr>
        <w:t>м</w:t>
      </w:r>
      <w:r w:rsidR="00823CF8" w:rsidRPr="001A1692">
        <w:rPr>
          <w:rFonts w:ascii="Arial" w:hAnsi="Arial"/>
          <w:b/>
          <w:color w:val="002060"/>
          <w:sz w:val="27"/>
        </w:rPr>
        <w:t>.НОВА</w:t>
      </w:r>
      <w:r w:rsidRPr="001A1692">
        <w:rPr>
          <w:rFonts w:ascii="Arial" w:hAnsi="Arial"/>
          <w:b/>
          <w:color w:val="002060"/>
          <w:sz w:val="27"/>
        </w:rPr>
        <w:t xml:space="preserve"> </w:t>
      </w:r>
      <w:r w:rsidR="00823CF8" w:rsidRPr="001A1692">
        <w:rPr>
          <w:rFonts w:ascii="Arial" w:hAnsi="Arial"/>
          <w:b/>
          <w:color w:val="002060"/>
          <w:spacing w:val="-2"/>
          <w:sz w:val="27"/>
        </w:rPr>
        <w:t>ОДЕСА</w:t>
      </w:r>
    </w:p>
    <w:p w:rsidR="00C368A1" w:rsidRPr="001A1692" w:rsidRDefault="00823CF8">
      <w:pPr>
        <w:ind w:left="862"/>
        <w:jc w:val="center"/>
        <w:rPr>
          <w:rFonts w:ascii="Arial" w:hAnsi="Arial"/>
          <w:b/>
          <w:color w:val="002060"/>
          <w:sz w:val="27"/>
        </w:rPr>
      </w:pPr>
      <w:r w:rsidRPr="001A1692">
        <w:rPr>
          <w:rFonts w:ascii="Arial" w:hAnsi="Arial"/>
          <w:b/>
          <w:color w:val="002060"/>
          <w:spacing w:val="-2"/>
          <w:sz w:val="27"/>
        </w:rPr>
        <w:t>2025</w:t>
      </w:r>
    </w:p>
    <w:p w:rsidR="00C368A1" w:rsidRDefault="00C368A1">
      <w:pPr>
        <w:jc w:val="center"/>
        <w:rPr>
          <w:rFonts w:ascii="Arial" w:hAnsi="Arial"/>
          <w:b/>
          <w:sz w:val="27"/>
        </w:rPr>
        <w:sectPr w:rsidR="00C368A1">
          <w:headerReference w:type="default" r:id="rId11"/>
          <w:type w:val="continuous"/>
          <w:pgSz w:w="11910" w:h="16840"/>
          <w:pgMar w:top="1200" w:right="708" w:bottom="280" w:left="566" w:header="327" w:footer="0" w:gutter="0"/>
          <w:pgNumType w:start="1"/>
          <w:cols w:space="720"/>
        </w:sectPr>
      </w:pPr>
    </w:p>
    <w:p w:rsidR="00C368A1" w:rsidRDefault="00C368A1">
      <w:pPr>
        <w:pStyle w:val="a3"/>
        <w:spacing w:before="121"/>
        <w:ind w:left="0"/>
        <w:jc w:val="left"/>
        <w:rPr>
          <w:rFonts w:ascii="Arial"/>
          <w:b/>
          <w:sz w:val="20"/>
        </w:rPr>
      </w:pPr>
    </w:p>
    <w:p w:rsidR="00C368A1" w:rsidRDefault="00823CF8">
      <w:pPr>
        <w:tabs>
          <w:tab w:val="left" w:pos="7301"/>
        </w:tabs>
        <w:ind w:left="1506"/>
        <w:rPr>
          <w:rFonts w:ascii="Arial"/>
          <w:position w:val="13"/>
          <w:sz w:val="20"/>
        </w:rPr>
      </w:pPr>
      <w:r>
        <w:rPr>
          <w:rFonts w:ascii="Arial"/>
          <w:noProof/>
          <w:sz w:val="20"/>
          <w:lang w:eastAsia="uk-UA"/>
        </w:rPr>
        <w:drawing>
          <wp:inline distT="0" distB="0" distL="0" distR="0">
            <wp:extent cx="924902" cy="565784"/>
            <wp:effectExtent l="0" t="0" r="0" b="0"/>
            <wp:docPr id="2" name="Image 2" descr="Изображение выглядит как Графика, Шрифт, логотип, текст  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Изображение выглядит как Графика, Шрифт, логотип, текст  Автоматически созданное описание"/>
                    <pic:cNvPicPr/>
                  </pic:nvPicPr>
                  <pic:blipFill>
                    <a:blip r:embed="rId12" cstate="print"/>
                    <a:stretch>
                      <a:fillRect/>
                    </a:stretch>
                  </pic:blipFill>
                  <pic:spPr>
                    <a:xfrm>
                      <a:off x="0" y="0"/>
                      <a:ext cx="924902" cy="565784"/>
                    </a:xfrm>
                    <a:prstGeom prst="rect">
                      <a:avLst/>
                    </a:prstGeom>
                  </pic:spPr>
                </pic:pic>
              </a:graphicData>
            </a:graphic>
          </wp:inline>
        </w:drawing>
      </w:r>
      <w:r>
        <w:rPr>
          <w:rFonts w:ascii="Arial"/>
          <w:sz w:val="20"/>
        </w:rPr>
        <w:tab/>
      </w:r>
      <w:r>
        <w:rPr>
          <w:rFonts w:ascii="Arial"/>
          <w:noProof/>
          <w:position w:val="13"/>
          <w:sz w:val="20"/>
          <w:lang w:eastAsia="uk-UA"/>
        </w:rPr>
        <w:drawing>
          <wp:inline distT="0" distB="0" distL="0" distR="0">
            <wp:extent cx="1262488" cy="458533"/>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stretch>
                      <a:fillRect/>
                    </a:stretch>
                  </pic:blipFill>
                  <pic:spPr>
                    <a:xfrm>
                      <a:off x="0" y="0"/>
                      <a:ext cx="1262488" cy="458533"/>
                    </a:xfrm>
                    <a:prstGeom prst="rect">
                      <a:avLst/>
                    </a:prstGeom>
                  </pic:spPr>
                </pic:pic>
              </a:graphicData>
            </a:graphic>
          </wp:inline>
        </w:drawing>
      </w:r>
    </w:p>
    <w:p w:rsidR="00C368A1" w:rsidRDefault="00C368A1">
      <w:pPr>
        <w:pStyle w:val="a3"/>
        <w:ind w:left="0"/>
        <w:jc w:val="left"/>
        <w:rPr>
          <w:rFonts w:ascii="Arial"/>
          <w:b/>
          <w:sz w:val="21"/>
        </w:rPr>
      </w:pPr>
    </w:p>
    <w:p w:rsidR="00C368A1" w:rsidRDefault="00C368A1">
      <w:pPr>
        <w:pStyle w:val="a3"/>
        <w:ind w:left="0"/>
        <w:jc w:val="left"/>
        <w:rPr>
          <w:rFonts w:ascii="Arial"/>
          <w:b/>
          <w:sz w:val="21"/>
        </w:rPr>
      </w:pPr>
    </w:p>
    <w:p w:rsidR="00C368A1" w:rsidRDefault="00C368A1">
      <w:pPr>
        <w:pStyle w:val="a3"/>
        <w:spacing w:before="30"/>
        <w:ind w:left="0"/>
        <w:jc w:val="left"/>
        <w:rPr>
          <w:rFonts w:ascii="Arial"/>
          <w:b/>
          <w:sz w:val="21"/>
        </w:rPr>
      </w:pPr>
    </w:p>
    <w:p w:rsidR="00C368A1" w:rsidRPr="00B102A3" w:rsidRDefault="00823CF8">
      <w:pPr>
        <w:spacing w:line="331" w:lineRule="auto"/>
        <w:ind w:left="431" w:right="132" w:firstLine="564"/>
        <w:jc w:val="both"/>
        <w:rPr>
          <w:rFonts w:ascii="Times New Roman" w:hAnsi="Times New Roman" w:cs="Times New Roman"/>
          <w:sz w:val="24"/>
          <w:szCs w:val="24"/>
        </w:rPr>
      </w:pPr>
      <w:r w:rsidRPr="00B102A3">
        <w:rPr>
          <w:rFonts w:ascii="Times New Roman" w:hAnsi="Times New Roman" w:cs="Times New Roman"/>
          <w:w w:val="105"/>
          <w:sz w:val="24"/>
          <w:szCs w:val="24"/>
        </w:rPr>
        <w:t xml:space="preserve">Звіт про стратегічну екологічну оцінку Стратегії розвитку Новоодеської міської територіальної громади на період до 2027 року </w:t>
      </w:r>
      <w:r w:rsidR="001A1692" w:rsidRPr="00B102A3">
        <w:rPr>
          <w:rFonts w:ascii="Times New Roman" w:hAnsi="Times New Roman" w:cs="Times New Roman"/>
          <w:w w:val="105"/>
          <w:sz w:val="24"/>
          <w:szCs w:val="24"/>
        </w:rPr>
        <w:t xml:space="preserve"> та Плану заходів з її реалізації </w:t>
      </w:r>
      <w:r w:rsidRPr="00B102A3">
        <w:rPr>
          <w:rFonts w:ascii="Times New Roman" w:hAnsi="Times New Roman" w:cs="Times New Roman"/>
          <w:w w:val="105"/>
          <w:sz w:val="24"/>
          <w:szCs w:val="24"/>
        </w:rPr>
        <w:t>розроблений в рамках проєкту «DIY4Change для зеленого відновлення і сталого розвитку 2-х громад Миколаївщини», що реалізує ГО «Фонд розвитку</w:t>
      </w:r>
      <w:r w:rsidR="005F7D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міста Миколаєва»за підтримки</w:t>
      </w:r>
      <w:r w:rsidR="001A1692"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Міжнародного</w:t>
      </w:r>
      <w:r w:rsidR="001A1692"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фонду</w:t>
      </w:r>
      <w:r w:rsidR="005F7D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«Відродження».</w:t>
      </w:r>
    </w:p>
    <w:p w:rsidR="00C368A1" w:rsidRPr="00B102A3" w:rsidRDefault="00C368A1">
      <w:pPr>
        <w:pStyle w:val="a3"/>
        <w:spacing w:before="40"/>
        <w:ind w:left="0"/>
        <w:jc w:val="left"/>
        <w:rPr>
          <w:rFonts w:ascii="Times New Roman" w:hAnsi="Times New Roman" w:cs="Times New Roman"/>
        </w:rPr>
      </w:pPr>
    </w:p>
    <w:p w:rsidR="00C368A1" w:rsidRPr="00B102A3" w:rsidRDefault="00823CF8" w:rsidP="002D2423">
      <w:pPr>
        <w:spacing w:line="333" w:lineRule="auto"/>
        <w:ind w:left="431" w:right="132" w:firstLine="564"/>
        <w:jc w:val="both"/>
        <w:rPr>
          <w:rFonts w:ascii="Times New Roman" w:hAnsi="Times New Roman" w:cs="Times New Roman"/>
          <w:sz w:val="24"/>
          <w:szCs w:val="24"/>
        </w:rPr>
      </w:pPr>
      <w:r w:rsidRPr="00B102A3">
        <w:rPr>
          <w:rFonts w:ascii="Times New Roman" w:hAnsi="Times New Roman" w:cs="Times New Roman"/>
          <w:w w:val="105"/>
          <w:sz w:val="24"/>
          <w:szCs w:val="24"/>
        </w:rPr>
        <w:t xml:space="preserve">Партнерами проєкту є Новоодеська та Шевченківська місцеві ради та місцеві громадські організації </w:t>
      </w:r>
      <w:r w:rsidR="005F7DEB" w:rsidRPr="00B102A3">
        <w:rPr>
          <w:rFonts w:ascii="Times New Roman" w:hAnsi="Times New Roman" w:cs="Times New Roman"/>
          <w:w w:val="105"/>
          <w:sz w:val="24"/>
          <w:szCs w:val="24"/>
        </w:rPr>
        <w:t xml:space="preserve">ГО «Новоодеська рада старійшин»(м.НоваОдеса), </w:t>
      </w:r>
      <w:r w:rsidRPr="00B102A3">
        <w:rPr>
          <w:rFonts w:ascii="Times New Roman" w:hAnsi="Times New Roman" w:cs="Times New Roman"/>
          <w:w w:val="105"/>
          <w:sz w:val="24"/>
          <w:szCs w:val="24"/>
        </w:rPr>
        <w:t>ГО «Зеленогайські інціціативи» (с. Зелений Гай, Шевченківська ТГ),</w:t>
      </w:r>
      <w:r w:rsidR="00F87342"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ГО«Форум</w:t>
      </w:r>
      <w:r w:rsidR="00F87342"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розвитку</w:t>
      </w:r>
      <w:r w:rsidR="00F87342"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громадянського</w:t>
      </w:r>
      <w:r w:rsidR="00F87342"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суспільства»</w:t>
      </w:r>
      <w:r w:rsidR="00F87342"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(мКиїв),</w:t>
      </w:r>
      <w:r w:rsidR="00F87342" w:rsidRPr="00B102A3">
        <w:rPr>
          <w:rFonts w:ascii="Times New Roman" w:hAnsi="Times New Roman" w:cs="Times New Roman"/>
          <w:w w:val="105"/>
          <w:sz w:val="24"/>
          <w:szCs w:val="24"/>
        </w:rPr>
        <w:t xml:space="preserve"> </w:t>
      </w:r>
      <w:r w:rsidRPr="00B102A3">
        <w:rPr>
          <w:rFonts w:ascii="Times New Roman" w:hAnsi="Times New Roman" w:cs="Times New Roman"/>
          <w:spacing w:val="-5"/>
          <w:w w:val="105"/>
          <w:sz w:val="24"/>
          <w:szCs w:val="24"/>
        </w:rPr>
        <w:t>ГО</w:t>
      </w:r>
      <w:r w:rsidR="002D2423" w:rsidRPr="00B102A3">
        <w:rPr>
          <w:rFonts w:ascii="Times New Roman" w:hAnsi="Times New Roman" w:cs="Times New Roman"/>
          <w:spacing w:val="-5"/>
          <w:w w:val="105"/>
          <w:sz w:val="24"/>
          <w:szCs w:val="24"/>
        </w:rPr>
        <w:t xml:space="preserve">  </w:t>
      </w:r>
      <w:r w:rsidRPr="00B102A3">
        <w:rPr>
          <w:rFonts w:ascii="Times New Roman" w:hAnsi="Times New Roman" w:cs="Times New Roman"/>
          <w:w w:val="105"/>
          <w:sz w:val="24"/>
          <w:szCs w:val="24"/>
        </w:rPr>
        <w:t>«Природоохоронні</w:t>
      </w:r>
      <w:r w:rsidR="00F87342"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геоінформаційні</w:t>
      </w:r>
      <w:r w:rsidR="00F87342"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системи</w:t>
      </w:r>
      <w:r w:rsidR="00F87342"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України»(м.Харків),</w:t>
      </w:r>
      <w:r w:rsidR="00F87342"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Природний</w:t>
      </w:r>
      <w:r w:rsidR="00F87342"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заповідник</w:t>
      </w:r>
      <w:r w:rsidR="002D2423" w:rsidRPr="00B102A3">
        <w:rPr>
          <w:rFonts w:ascii="Times New Roman" w:hAnsi="Times New Roman" w:cs="Times New Roman"/>
          <w:spacing w:val="-2"/>
          <w:w w:val="105"/>
          <w:sz w:val="24"/>
          <w:szCs w:val="24"/>
        </w:rPr>
        <w:t xml:space="preserve"> </w:t>
      </w:r>
      <w:r w:rsidRPr="00B102A3">
        <w:rPr>
          <w:rFonts w:ascii="Times New Roman" w:hAnsi="Times New Roman" w:cs="Times New Roman"/>
          <w:w w:val="105"/>
          <w:sz w:val="24"/>
          <w:szCs w:val="24"/>
        </w:rPr>
        <w:t>«Єланецький</w:t>
      </w:r>
      <w:r w:rsidR="00F87342"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степ».</w:t>
      </w:r>
    </w:p>
    <w:p w:rsidR="00C368A1" w:rsidRPr="00B102A3" w:rsidRDefault="00823CF8">
      <w:pPr>
        <w:spacing w:before="102"/>
        <w:ind w:left="995"/>
        <w:jc w:val="both"/>
        <w:rPr>
          <w:rFonts w:ascii="Times New Roman" w:hAnsi="Times New Roman" w:cs="Times New Roman"/>
          <w:sz w:val="24"/>
          <w:szCs w:val="24"/>
        </w:rPr>
      </w:pPr>
      <w:r w:rsidRPr="00B102A3">
        <w:rPr>
          <w:rFonts w:ascii="Times New Roman" w:hAnsi="Times New Roman" w:cs="Times New Roman"/>
          <w:w w:val="105"/>
          <w:sz w:val="24"/>
          <w:szCs w:val="24"/>
        </w:rPr>
        <w:t>Матеріал</w:t>
      </w:r>
      <w:r w:rsidR="005F7D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представляє</w:t>
      </w:r>
      <w:r w:rsidR="005F7D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позицію</w:t>
      </w:r>
      <w:r w:rsidR="005F7D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авторів</w:t>
      </w:r>
      <w:r w:rsidR="00F87342"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і</w:t>
      </w:r>
      <w:r w:rsidR="00F87342"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необов’язково</w:t>
      </w:r>
      <w:r w:rsidR="00F87342"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відображає</w:t>
      </w:r>
      <w:r w:rsidR="00F87342"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позицію</w:t>
      </w:r>
      <w:r w:rsidR="00F87342" w:rsidRPr="00B102A3">
        <w:rPr>
          <w:rFonts w:ascii="Times New Roman" w:hAnsi="Times New Roman" w:cs="Times New Roman"/>
          <w:w w:val="105"/>
          <w:sz w:val="24"/>
          <w:szCs w:val="24"/>
        </w:rPr>
        <w:t xml:space="preserve"> </w:t>
      </w:r>
      <w:r w:rsidRPr="00B102A3">
        <w:rPr>
          <w:rFonts w:ascii="Times New Roman" w:hAnsi="Times New Roman" w:cs="Times New Roman"/>
          <w:spacing w:val="-5"/>
          <w:w w:val="105"/>
          <w:sz w:val="24"/>
          <w:szCs w:val="24"/>
        </w:rPr>
        <w:t>МФ</w:t>
      </w:r>
    </w:p>
    <w:p w:rsidR="00C368A1" w:rsidRPr="00B102A3" w:rsidRDefault="00823CF8">
      <w:pPr>
        <w:spacing w:before="90"/>
        <w:ind w:left="431"/>
        <w:rPr>
          <w:rFonts w:ascii="Times New Roman" w:hAnsi="Times New Roman" w:cs="Times New Roman"/>
          <w:sz w:val="24"/>
          <w:szCs w:val="24"/>
        </w:rPr>
      </w:pPr>
      <w:r w:rsidRPr="00B102A3">
        <w:rPr>
          <w:rFonts w:ascii="Times New Roman" w:hAnsi="Times New Roman" w:cs="Times New Roman"/>
          <w:spacing w:val="-2"/>
          <w:w w:val="105"/>
          <w:sz w:val="24"/>
          <w:szCs w:val="24"/>
        </w:rPr>
        <w:t>«Відродження».</w:t>
      </w:r>
    </w:p>
    <w:p w:rsidR="00C368A1" w:rsidRPr="00B102A3" w:rsidRDefault="00C368A1">
      <w:pPr>
        <w:rPr>
          <w:rFonts w:ascii="Times New Roman" w:hAnsi="Times New Roman" w:cs="Times New Roman"/>
          <w:sz w:val="24"/>
          <w:szCs w:val="24"/>
        </w:rPr>
        <w:sectPr w:rsidR="00C368A1" w:rsidRPr="00B102A3" w:rsidSect="005E60FD">
          <w:pgSz w:w="11910" w:h="16840"/>
          <w:pgMar w:top="1200" w:right="708" w:bottom="280" w:left="566" w:header="327" w:footer="0" w:gutter="0"/>
          <w:pgNumType w:start="2"/>
          <w:cols w:space="720"/>
        </w:sectPr>
      </w:pPr>
    </w:p>
    <w:p w:rsidR="00C368A1" w:rsidRPr="00B102A3" w:rsidRDefault="00823CF8">
      <w:pPr>
        <w:pStyle w:val="a3"/>
        <w:tabs>
          <w:tab w:val="left" w:leader="dot" w:pos="10376"/>
        </w:tabs>
        <w:spacing w:before="95"/>
        <w:jc w:val="left"/>
        <w:rPr>
          <w:rFonts w:ascii="Times New Roman" w:hAnsi="Times New Roman" w:cs="Times New Roman"/>
          <w:sz w:val="22"/>
          <w:szCs w:val="22"/>
        </w:rPr>
      </w:pPr>
      <w:r w:rsidRPr="00B102A3">
        <w:rPr>
          <w:rFonts w:ascii="Times New Roman" w:hAnsi="Times New Roman" w:cs="Times New Roman"/>
          <w:spacing w:val="-4"/>
          <w:w w:val="105"/>
          <w:sz w:val="22"/>
          <w:szCs w:val="22"/>
        </w:rPr>
        <w:lastRenderedPageBreak/>
        <w:t>ЗМІСТ</w:t>
      </w:r>
      <w:r w:rsidRPr="00B102A3">
        <w:rPr>
          <w:rFonts w:ascii="Times New Roman" w:hAnsi="Times New Roman" w:cs="Times New Roman"/>
          <w:sz w:val="22"/>
          <w:szCs w:val="22"/>
        </w:rPr>
        <w:tab/>
      </w:r>
      <w:r w:rsidRPr="00B102A3">
        <w:rPr>
          <w:rFonts w:ascii="Times New Roman" w:hAnsi="Times New Roman" w:cs="Times New Roman"/>
          <w:spacing w:val="-10"/>
          <w:w w:val="105"/>
          <w:sz w:val="22"/>
          <w:szCs w:val="22"/>
        </w:rPr>
        <w:t>3</w:t>
      </w:r>
    </w:p>
    <w:p w:rsidR="00C368A1" w:rsidRPr="00B102A3" w:rsidRDefault="00823CF8">
      <w:pPr>
        <w:pStyle w:val="a3"/>
        <w:tabs>
          <w:tab w:val="left" w:leader="dot" w:pos="10389"/>
        </w:tabs>
        <w:spacing w:before="91"/>
        <w:jc w:val="left"/>
        <w:rPr>
          <w:rFonts w:ascii="Times New Roman" w:hAnsi="Times New Roman" w:cs="Times New Roman"/>
          <w:sz w:val="22"/>
          <w:szCs w:val="22"/>
        </w:rPr>
      </w:pPr>
      <w:r w:rsidRPr="00B102A3">
        <w:rPr>
          <w:rFonts w:ascii="Times New Roman" w:hAnsi="Times New Roman" w:cs="Times New Roman"/>
          <w:spacing w:val="-2"/>
          <w:w w:val="105"/>
          <w:sz w:val="22"/>
          <w:szCs w:val="22"/>
        </w:rPr>
        <w:t>ВСТУП</w:t>
      </w:r>
      <w:r w:rsidRPr="00B102A3">
        <w:rPr>
          <w:rFonts w:ascii="Times New Roman" w:hAnsi="Times New Roman" w:cs="Times New Roman"/>
          <w:sz w:val="22"/>
          <w:szCs w:val="22"/>
        </w:rPr>
        <w:tab/>
      </w:r>
      <w:r w:rsidRPr="00B102A3">
        <w:rPr>
          <w:rFonts w:ascii="Times New Roman" w:hAnsi="Times New Roman" w:cs="Times New Roman"/>
          <w:spacing w:val="-12"/>
          <w:w w:val="105"/>
          <w:sz w:val="22"/>
          <w:szCs w:val="22"/>
        </w:rPr>
        <w:t>4</w:t>
      </w:r>
    </w:p>
    <w:p w:rsidR="00C368A1" w:rsidRPr="00B102A3" w:rsidRDefault="00AC50D4" w:rsidP="00AC50D4">
      <w:pPr>
        <w:pStyle w:val="a3"/>
        <w:spacing w:before="91" w:line="316" w:lineRule="auto"/>
        <w:ind w:right="140"/>
        <w:rPr>
          <w:rFonts w:ascii="Times New Roman" w:hAnsi="Times New Roman" w:cs="Times New Roman"/>
          <w:sz w:val="22"/>
          <w:szCs w:val="22"/>
        </w:rPr>
      </w:pPr>
      <w:r w:rsidRPr="00B102A3">
        <w:rPr>
          <w:rFonts w:ascii="Times New Roman" w:hAnsi="Times New Roman" w:cs="Times New Roman"/>
          <w:w w:val="110"/>
          <w:sz w:val="22"/>
          <w:szCs w:val="22"/>
        </w:rPr>
        <w:t>І.</w:t>
      </w:r>
      <w:r w:rsidR="00823CF8" w:rsidRPr="00B102A3">
        <w:rPr>
          <w:rFonts w:ascii="Times New Roman" w:hAnsi="Times New Roman" w:cs="Times New Roman"/>
          <w:w w:val="110"/>
          <w:sz w:val="22"/>
          <w:szCs w:val="22"/>
        </w:rPr>
        <w:t>ЗМІСТ ТА ОСНОВНІ ЦІЛІ СТРАТЕГІЇ РОЗВИТКУ НОВООДЕСЬКОЇ МІСЬКОЇ ТЕРИТОРІАЛЬНОЇ</w:t>
      </w:r>
      <w:r w:rsidRPr="00B102A3">
        <w:rPr>
          <w:rFonts w:ascii="Times New Roman" w:hAnsi="Times New Roman" w:cs="Times New Roman"/>
          <w:w w:val="110"/>
          <w:sz w:val="22"/>
          <w:szCs w:val="22"/>
        </w:rPr>
        <w:t xml:space="preserve"> </w:t>
      </w:r>
      <w:r w:rsidR="00823CF8" w:rsidRPr="00B102A3">
        <w:rPr>
          <w:rFonts w:ascii="Times New Roman" w:hAnsi="Times New Roman" w:cs="Times New Roman"/>
          <w:w w:val="110"/>
          <w:sz w:val="22"/>
          <w:szCs w:val="22"/>
        </w:rPr>
        <w:t>ГРОМАДИ</w:t>
      </w:r>
      <w:r w:rsidRPr="00B102A3">
        <w:rPr>
          <w:rFonts w:ascii="Times New Roman" w:hAnsi="Times New Roman" w:cs="Times New Roman"/>
          <w:w w:val="110"/>
          <w:sz w:val="22"/>
          <w:szCs w:val="22"/>
        </w:rPr>
        <w:t xml:space="preserve"> </w:t>
      </w:r>
      <w:r w:rsidR="00823CF8" w:rsidRPr="00B102A3">
        <w:rPr>
          <w:rFonts w:ascii="Times New Roman" w:hAnsi="Times New Roman" w:cs="Times New Roman"/>
          <w:w w:val="110"/>
          <w:sz w:val="22"/>
          <w:szCs w:val="22"/>
        </w:rPr>
        <w:t>НА</w:t>
      </w:r>
      <w:r w:rsidRPr="00B102A3">
        <w:rPr>
          <w:rFonts w:ascii="Times New Roman" w:hAnsi="Times New Roman" w:cs="Times New Roman"/>
          <w:w w:val="110"/>
          <w:sz w:val="22"/>
          <w:szCs w:val="22"/>
        </w:rPr>
        <w:t xml:space="preserve"> </w:t>
      </w:r>
      <w:r w:rsidR="00823CF8" w:rsidRPr="00B102A3">
        <w:rPr>
          <w:rFonts w:ascii="Times New Roman" w:hAnsi="Times New Roman" w:cs="Times New Roman"/>
          <w:w w:val="110"/>
          <w:sz w:val="22"/>
          <w:szCs w:val="22"/>
        </w:rPr>
        <w:t>ПЕРІОД</w:t>
      </w:r>
      <w:r w:rsidRPr="00B102A3">
        <w:rPr>
          <w:rFonts w:ascii="Times New Roman" w:hAnsi="Times New Roman" w:cs="Times New Roman"/>
          <w:w w:val="110"/>
          <w:sz w:val="22"/>
          <w:szCs w:val="22"/>
        </w:rPr>
        <w:t xml:space="preserve"> </w:t>
      </w:r>
      <w:r w:rsidR="00823CF8" w:rsidRPr="00B102A3">
        <w:rPr>
          <w:rFonts w:ascii="Times New Roman" w:hAnsi="Times New Roman" w:cs="Times New Roman"/>
          <w:w w:val="110"/>
          <w:sz w:val="22"/>
          <w:szCs w:val="22"/>
        </w:rPr>
        <w:t>ДО</w:t>
      </w:r>
      <w:r w:rsidR="007D09A3" w:rsidRPr="00B102A3">
        <w:rPr>
          <w:rFonts w:ascii="Times New Roman" w:hAnsi="Times New Roman" w:cs="Times New Roman"/>
          <w:w w:val="110"/>
          <w:sz w:val="22"/>
          <w:szCs w:val="22"/>
        </w:rPr>
        <w:t xml:space="preserve"> </w:t>
      </w:r>
      <w:r w:rsidR="00823CF8" w:rsidRPr="00B102A3">
        <w:rPr>
          <w:rFonts w:ascii="Times New Roman" w:hAnsi="Times New Roman" w:cs="Times New Roman"/>
          <w:w w:val="110"/>
          <w:sz w:val="22"/>
          <w:szCs w:val="22"/>
        </w:rPr>
        <w:t>2027</w:t>
      </w:r>
      <w:r w:rsidR="007D09A3" w:rsidRPr="00B102A3">
        <w:rPr>
          <w:rFonts w:ascii="Times New Roman" w:hAnsi="Times New Roman" w:cs="Times New Roman"/>
          <w:w w:val="110"/>
          <w:sz w:val="22"/>
          <w:szCs w:val="22"/>
        </w:rPr>
        <w:t xml:space="preserve"> </w:t>
      </w:r>
      <w:r w:rsidR="00823CF8" w:rsidRPr="00B102A3">
        <w:rPr>
          <w:rFonts w:ascii="Times New Roman" w:hAnsi="Times New Roman" w:cs="Times New Roman"/>
          <w:w w:val="110"/>
          <w:sz w:val="22"/>
          <w:szCs w:val="22"/>
        </w:rPr>
        <w:t>РОКУ,</w:t>
      </w:r>
      <w:r w:rsidRPr="00B102A3">
        <w:rPr>
          <w:rFonts w:ascii="Times New Roman" w:hAnsi="Times New Roman" w:cs="Times New Roman"/>
          <w:w w:val="110"/>
          <w:sz w:val="22"/>
          <w:szCs w:val="22"/>
        </w:rPr>
        <w:t xml:space="preserve"> ПЛАНУ</w:t>
      </w:r>
      <w:r w:rsidR="007D09A3" w:rsidRPr="00B102A3">
        <w:rPr>
          <w:rFonts w:ascii="Times New Roman" w:hAnsi="Times New Roman" w:cs="Times New Roman"/>
          <w:w w:val="110"/>
          <w:sz w:val="22"/>
          <w:szCs w:val="22"/>
        </w:rPr>
        <w:t xml:space="preserve"> </w:t>
      </w:r>
      <w:r w:rsidRPr="00B102A3">
        <w:rPr>
          <w:rFonts w:ascii="Times New Roman" w:hAnsi="Times New Roman" w:cs="Times New Roman"/>
          <w:w w:val="110"/>
          <w:sz w:val="22"/>
          <w:szCs w:val="22"/>
        </w:rPr>
        <w:t xml:space="preserve">ЗАХОДІВ З РЕАЛІЗАЦІЇ </w:t>
      </w:r>
      <w:r w:rsidR="005D65F9" w:rsidRPr="00B102A3">
        <w:rPr>
          <w:rFonts w:ascii="Times New Roman" w:hAnsi="Times New Roman" w:cs="Times New Roman"/>
          <w:w w:val="110"/>
          <w:sz w:val="22"/>
          <w:szCs w:val="22"/>
        </w:rPr>
        <w:t xml:space="preserve"> СТРАТЕГІЇ РОЗВИТКУ НА</w:t>
      </w:r>
      <w:r w:rsidR="00F0598C" w:rsidRPr="00B102A3">
        <w:rPr>
          <w:rFonts w:ascii="Times New Roman" w:hAnsi="Times New Roman" w:cs="Times New Roman"/>
          <w:w w:val="110"/>
          <w:sz w:val="22"/>
          <w:szCs w:val="22"/>
        </w:rPr>
        <w:t xml:space="preserve"> 2025-2027</w:t>
      </w:r>
      <w:r w:rsidR="007D09A3" w:rsidRPr="00B102A3">
        <w:rPr>
          <w:rFonts w:ascii="Times New Roman" w:hAnsi="Times New Roman" w:cs="Times New Roman"/>
          <w:w w:val="110"/>
          <w:sz w:val="22"/>
          <w:szCs w:val="22"/>
        </w:rPr>
        <w:t xml:space="preserve"> </w:t>
      </w:r>
      <w:r w:rsidR="005D65F9" w:rsidRPr="00B102A3">
        <w:rPr>
          <w:rFonts w:ascii="Times New Roman" w:hAnsi="Times New Roman" w:cs="Times New Roman"/>
          <w:w w:val="110"/>
          <w:sz w:val="22"/>
          <w:szCs w:val="22"/>
        </w:rPr>
        <w:t xml:space="preserve">РОКИ </w:t>
      </w:r>
      <w:r w:rsidRPr="00B102A3">
        <w:rPr>
          <w:rFonts w:ascii="Times New Roman" w:hAnsi="Times New Roman" w:cs="Times New Roman"/>
          <w:w w:val="110"/>
          <w:sz w:val="22"/>
          <w:szCs w:val="22"/>
        </w:rPr>
        <w:t xml:space="preserve">ТА ЇХ </w:t>
      </w:r>
      <w:r w:rsidR="00823CF8" w:rsidRPr="00B102A3">
        <w:rPr>
          <w:rFonts w:ascii="Times New Roman" w:hAnsi="Times New Roman" w:cs="Times New Roman"/>
          <w:w w:val="110"/>
          <w:sz w:val="22"/>
          <w:szCs w:val="22"/>
        </w:rPr>
        <w:t>ЗВ'ЯЗОК</w:t>
      </w:r>
      <w:r w:rsidRPr="00B102A3">
        <w:rPr>
          <w:rFonts w:ascii="Times New Roman" w:hAnsi="Times New Roman" w:cs="Times New Roman"/>
          <w:w w:val="110"/>
          <w:sz w:val="22"/>
          <w:szCs w:val="22"/>
        </w:rPr>
        <w:t xml:space="preserve"> </w:t>
      </w:r>
      <w:r w:rsidR="00823CF8" w:rsidRPr="00B102A3">
        <w:rPr>
          <w:rFonts w:ascii="Times New Roman" w:hAnsi="Times New Roman" w:cs="Times New Roman"/>
          <w:w w:val="110"/>
          <w:sz w:val="22"/>
          <w:szCs w:val="22"/>
        </w:rPr>
        <w:t>З</w:t>
      </w:r>
      <w:r w:rsidRPr="00B102A3">
        <w:rPr>
          <w:rFonts w:ascii="Times New Roman" w:hAnsi="Times New Roman" w:cs="Times New Roman"/>
          <w:w w:val="110"/>
          <w:sz w:val="22"/>
          <w:szCs w:val="22"/>
        </w:rPr>
        <w:t xml:space="preserve"> </w:t>
      </w:r>
      <w:r w:rsidR="00823CF8" w:rsidRPr="00B102A3">
        <w:rPr>
          <w:rFonts w:ascii="Times New Roman" w:hAnsi="Times New Roman" w:cs="Times New Roman"/>
          <w:spacing w:val="-2"/>
          <w:w w:val="110"/>
          <w:sz w:val="22"/>
          <w:szCs w:val="22"/>
        </w:rPr>
        <w:t>ІНШИМИ</w:t>
      </w:r>
      <w:r w:rsidRPr="00B102A3">
        <w:rPr>
          <w:rFonts w:ascii="Times New Roman" w:hAnsi="Times New Roman" w:cs="Times New Roman"/>
          <w:spacing w:val="-2"/>
          <w:w w:val="110"/>
          <w:sz w:val="22"/>
          <w:szCs w:val="22"/>
        </w:rPr>
        <w:t xml:space="preserve"> </w:t>
      </w:r>
      <w:r w:rsidR="00823CF8" w:rsidRPr="00B102A3">
        <w:rPr>
          <w:rFonts w:ascii="Times New Roman" w:hAnsi="Times New Roman" w:cs="Times New Roman"/>
          <w:spacing w:val="2"/>
          <w:w w:val="110"/>
          <w:sz w:val="22"/>
          <w:szCs w:val="22"/>
        </w:rPr>
        <w:t>ДОКУМЕНТА</w:t>
      </w:r>
      <w:r w:rsidR="008C69F1" w:rsidRPr="00B102A3">
        <w:rPr>
          <w:rFonts w:ascii="Times New Roman" w:hAnsi="Times New Roman" w:cs="Times New Roman"/>
          <w:spacing w:val="2"/>
          <w:w w:val="110"/>
          <w:sz w:val="22"/>
          <w:szCs w:val="22"/>
        </w:rPr>
        <w:t xml:space="preserve">МИ </w:t>
      </w:r>
      <w:r w:rsidR="005D65F9" w:rsidRPr="00B102A3">
        <w:rPr>
          <w:rFonts w:ascii="Times New Roman" w:hAnsi="Times New Roman" w:cs="Times New Roman"/>
          <w:spacing w:val="2"/>
          <w:w w:val="110"/>
          <w:sz w:val="22"/>
          <w:szCs w:val="22"/>
        </w:rPr>
        <w:t xml:space="preserve"> </w:t>
      </w:r>
      <w:r w:rsidR="00823CF8" w:rsidRPr="00B102A3">
        <w:rPr>
          <w:rFonts w:ascii="Times New Roman" w:hAnsi="Times New Roman" w:cs="Times New Roman"/>
          <w:spacing w:val="2"/>
          <w:w w:val="110"/>
          <w:sz w:val="22"/>
          <w:szCs w:val="22"/>
        </w:rPr>
        <w:t>ДЕРЖАВНОГО</w:t>
      </w:r>
      <w:r w:rsidRPr="00B102A3">
        <w:rPr>
          <w:rFonts w:ascii="Times New Roman" w:hAnsi="Times New Roman" w:cs="Times New Roman"/>
          <w:spacing w:val="2"/>
          <w:w w:val="110"/>
          <w:sz w:val="22"/>
          <w:szCs w:val="22"/>
        </w:rPr>
        <w:t xml:space="preserve"> </w:t>
      </w:r>
      <w:r w:rsidR="00823CF8" w:rsidRPr="00B102A3">
        <w:rPr>
          <w:rFonts w:ascii="Times New Roman" w:hAnsi="Times New Roman" w:cs="Times New Roman"/>
          <w:spacing w:val="-2"/>
          <w:w w:val="110"/>
          <w:sz w:val="22"/>
          <w:szCs w:val="22"/>
        </w:rPr>
        <w:t>ПЛАНУВ</w:t>
      </w:r>
      <w:r w:rsidRPr="00B102A3">
        <w:rPr>
          <w:rFonts w:ascii="Times New Roman" w:hAnsi="Times New Roman" w:cs="Times New Roman"/>
          <w:spacing w:val="-2"/>
          <w:w w:val="110"/>
          <w:sz w:val="22"/>
          <w:szCs w:val="22"/>
        </w:rPr>
        <w:t>А</w:t>
      </w:r>
      <w:r w:rsidR="00823CF8" w:rsidRPr="00B102A3">
        <w:rPr>
          <w:rFonts w:ascii="Times New Roman" w:hAnsi="Times New Roman" w:cs="Times New Roman"/>
          <w:spacing w:val="-2"/>
          <w:w w:val="110"/>
          <w:sz w:val="22"/>
          <w:szCs w:val="22"/>
        </w:rPr>
        <w:t>ННЯ</w:t>
      </w:r>
      <w:r w:rsidR="005D65F9" w:rsidRPr="00B102A3">
        <w:rPr>
          <w:rFonts w:ascii="Times New Roman" w:hAnsi="Times New Roman" w:cs="Times New Roman"/>
          <w:spacing w:val="-2"/>
          <w:w w:val="110"/>
          <w:sz w:val="22"/>
          <w:szCs w:val="22"/>
        </w:rPr>
        <w:t xml:space="preserve"> ……………………………………………………</w:t>
      </w:r>
      <w:r w:rsidR="00B04EEE" w:rsidRPr="00B102A3">
        <w:rPr>
          <w:rFonts w:ascii="Times New Roman" w:hAnsi="Times New Roman" w:cs="Times New Roman"/>
          <w:spacing w:val="-2"/>
          <w:w w:val="110"/>
          <w:sz w:val="22"/>
          <w:szCs w:val="22"/>
        </w:rPr>
        <w:t>……………..</w:t>
      </w:r>
      <w:r w:rsidR="00823CF8" w:rsidRPr="00B102A3">
        <w:rPr>
          <w:rFonts w:ascii="Times New Roman" w:hAnsi="Times New Roman" w:cs="Times New Roman"/>
          <w:sz w:val="22"/>
          <w:szCs w:val="22"/>
        </w:rPr>
        <w:tab/>
      </w:r>
      <w:r w:rsidR="008C69F1" w:rsidRPr="00B102A3">
        <w:rPr>
          <w:rFonts w:ascii="Times New Roman" w:hAnsi="Times New Roman" w:cs="Times New Roman"/>
          <w:sz w:val="22"/>
          <w:szCs w:val="22"/>
        </w:rPr>
        <w:t xml:space="preserve">  </w:t>
      </w:r>
      <w:r w:rsidR="00B04EEE" w:rsidRPr="00B102A3">
        <w:rPr>
          <w:rFonts w:ascii="Times New Roman" w:hAnsi="Times New Roman" w:cs="Times New Roman"/>
          <w:sz w:val="22"/>
          <w:szCs w:val="22"/>
        </w:rPr>
        <w:t xml:space="preserve"> </w:t>
      </w:r>
      <w:r w:rsidR="008C69F1" w:rsidRPr="00B102A3">
        <w:rPr>
          <w:rFonts w:ascii="Times New Roman" w:hAnsi="Times New Roman" w:cs="Times New Roman"/>
          <w:sz w:val="22"/>
          <w:szCs w:val="22"/>
        </w:rPr>
        <w:t xml:space="preserve"> </w:t>
      </w:r>
      <w:r w:rsidR="00823CF8" w:rsidRPr="00B102A3">
        <w:rPr>
          <w:rFonts w:ascii="Times New Roman" w:hAnsi="Times New Roman" w:cs="Times New Roman"/>
          <w:spacing w:val="-10"/>
          <w:w w:val="110"/>
          <w:sz w:val="22"/>
          <w:szCs w:val="22"/>
        </w:rPr>
        <w:t>6</w:t>
      </w:r>
    </w:p>
    <w:p w:rsidR="00C368A1" w:rsidRPr="00B102A3" w:rsidRDefault="00823CF8">
      <w:pPr>
        <w:pStyle w:val="a3"/>
        <w:tabs>
          <w:tab w:val="left" w:leader="dot" w:pos="10268"/>
        </w:tabs>
        <w:spacing w:before="91" w:line="316" w:lineRule="auto"/>
        <w:ind w:right="119"/>
        <w:rPr>
          <w:rFonts w:ascii="Times New Roman" w:hAnsi="Times New Roman" w:cs="Times New Roman"/>
          <w:sz w:val="22"/>
          <w:szCs w:val="22"/>
        </w:rPr>
      </w:pPr>
      <w:r w:rsidRPr="00B102A3">
        <w:rPr>
          <w:rFonts w:ascii="Times New Roman" w:hAnsi="Times New Roman" w:cs="Times New Roman"/>
          <w:w w:val="115"/>
          <w:sz w:val="22"/>
          <w:szCs w:val="22"/>
        </w:rPr>
        <w:t>ІІ. ХАРАКТЕРИСТИКА ПОТОЧНОГО СТАНУ ДОВКІЛЛЯ, В ТОМУ ЧИСЛІ ЗДОРОВ’Я НАСЕЛЕННЯ,ТА</w:t>
      </w:r>
      <w:r w:rsidR="007D09A3"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ПРОГНОЗНІ</w:t>
      </w:r>
      <w:r w:rsidR="00220E3C"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ЗМІНИ</w:t>
      </w:r>
      <w:r w:rsidR="00220E3C"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ЦЬОГО</w:t>
      </w:r>
      <w:r w:rsidRPr="00B102A3">
        <w:rPr>
          <w:rFonts w:ascii="Times New Roman" w:hAnsi="Times New Roman" w:cs="Times New Roman"/>
          <w:spacing w:val="-4"/>
          <w:w w:val="115"/>
          <w:sz w:val="22"/>
          <w:szCs w:val="22"/>
        </w:rPr>
        <w:t>СТАНУ</w:t>
      </w:r>
      <w:r w:rsidRPr="00B102A3">
        <w:rPr>
          <w:rFonts w:ascii="Times New Roman" w:hAnsi="Times New Roman" w:cs="Times New Roman"/>
          <w:sz w:val="22"/>
          <w:szCs w:val="22"/>
        </w:rPr>
        <w:tab/>
      </w:r>
      <w:r w:rsidRPr="00B102A3">
        <w:rPr>
          <w:rFonts w:ascii="Times New Roman" w:hAnsi="Times New Roman" w:cs="Times New Roman"/>
          <w:spacing w:val="-15"/>
          <w:sz w:val="22"/>
          <w:szCs w:val="22"/>
        </w:rPr>
        <w:t>1</w:t>
      </w:r>
      <w:r w:rsidR="00EA310F">
        <w:rPr>
          <w:rFonts w:ascii="Times New Roman" w:hAnsi="Times New Roman" w:cs="Times New Roman"/>
          <w:spacing w:val="-15"/>
          <w:sz w:val="22"/>
          <w:szCs w:val="22"/>
        </w:rPr>
        <w:t>7</w:t>
      </w:r>
    </w:p>
    <w:p w:rsidR="00C368A1" w:rsidRPr="00B102A3" w:rsidRDefault="00823CF8">
      <w:pPr>
        <w:pStyle w:val="a3"/>
        <w:spacing w:before="2" w:line="316" w:lineRule="auto"/>
        <w:ind w:right="131"/>
        <w:rPr>
          <w:rFonts w:ascii="Times New Roman" w:hAnsi="Times New Roman" w:cs="Times New Roman"/>
          <w:sz w:val="22"/>
          <w:szCs w:val="22"/>
        </w:rPr>
      </w:pPr>
      <w:r w:rsidRPr="00B102A3">
        <w:rPr>
          <w:rFonts w:ascii="Times New Roman" w:hAnsi="Times New Roman" w:cs="Times New Roman"/>
          <w:w w:val="115"/>
          <w:sz w:val="22"/>
          <w:szCs w:val="22"/>
        </w:rPr>
        <w:t>ІІІ.ХАРАКТЕРИСТИКА</w:t>
      </w:r>
      <w:r w:rsidR="004A1F13"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СТАНУ</w:t>
      </w:r>
      <w:r w:rsidR="004A1F13"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ДОВКІЛЛЯ,</w:t>
      </w:r>
      <w:r w:rsidR="004A1F13"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УМОВ</w:t>
      </w:r>
      <w:r w:rsidR="004A1F13"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ЖИТТЄДІЯЛЬНОСТІ</w:t>
      </w:r>
      <w:r w:rsidR="004A1F13"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НАСЕЛЕННЯ ТА</w:t>
      </w:r>
      <w:r w:rsidR="004A1F13"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СТАНУ</w:t>
      </w:r>
      <w:r w:rsidR="004A1F13"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ЙОГО</w:t>
      </w:r>
      <w:r w:rsidR="007D09A3"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ЗДОРОВ’Я</w:t>
      </w:r>
      <w:r w:rsidR="004A1F13"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НА</w:t>
      </w:r>
      <w:r w:rsidR="004A1F13"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ТЕРИТОРІЯХ,</w:t>
      </w:r>
      <w:r w:rsidR="004A1F13"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ЯКІ</w:t>
      </w:r>
      <w:r w:rsidR="004A1F13"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ЙМОВІРНО</w:t>
      </w:r>
      <w:r w:rsidR="004A1F13"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ЗАЗНАЮТЬ</w:t>
      </w:r>
      <w:r w:rsidR="00B04EEE" w:rsidRPr="00B102A3">
        <w:rPr>
          <w:rFonts w:ascii="Times New Roman" w:hAnsi="Times New Roman" w:cs="Times New Roman"/>
          <w:w w:val="115"/>
          <w:sz w:val="22"/>
          <w:szCs w:val="22"/>
        </w:rPr>
        <w:t xml:space="preserve"> </w:t>
      </w:r>
      <w:r w:rsidRPr="00B102A3">
        <w:rPr>
          <w:rFonts w:ascii="Times New Roman" w:hAnsi="Times New Roman" w:cs="Times New Roman"/>
          <w:spacing w:val="-2"/>
          <w:w w:val="115"/>
          <w:sz w:val="22"/>
          <w:szCs w:val="22"/>
        </w:rPr>
        <w:t>ВПЛИВУ</w:t>
      </w:r>
    </w:p>
    <w:p w:rsidR="00C368A1" w:rsidRPr="00B102A3" w:rsidRDefault="00823CF8">
      <w:pPr>
        <w:pStyle w:val="a3"/>
        <w:tabs>
          <w:tab w:val="left" w:leader="dot" w:pos="10256"/>
        </w:tabs>
        <w:spacing w:before="1"/>
        <w:rPr>
          <w:rFonts w:ascii="Times New Roman" w:hAnsi="Times New Roman" w:cs="Times New Roman"/>
          <w:sz w:val="22"/>
          <w:szCs w:val="22"/>
        </w:rPr>
      </w:pPr>
      <w:r w:rsidRPr="00B102A3">
        <w:rPr>
          <w:rFonts w:ascii="Times New Roman" w:hAnsi="Times New Roman" w:cs="Times New Roman"/>
          <w:w w:val="110"/>
          <w:sz w:val="22"/>
          <w:szCs w:val="22"/>
        </w:rPr>
        <w:t>ПІД</w:t>
      </w:r>
      <w:r w:rsidR="004A1F13" w:rsidRPr="00B102A3">
        <w:rPr>
          <w:rFonts w:ascii="Times New Roman" w:hAnsi="Times New Roman" w:cs="Times New Roman"/>
          <w:w w:val="110"/>
          <w:sz w:val="22"/>
          <w:szCs w:val="22"/>
        </w:rPr>
        <w:t xml:space="preserve"> </w:t>
      </w:r>
      <w:r w:rsidRPr="00B102A3">
        <w:rPr>
          <w:rFonts w:ascii="Times New Roman" w:hAnsi="Times New Roman" w:cs="Times New Roman"/>
          <w:w w:val="110"/>
          <w:sz w:val="22"/>
          <w:szCs w:val="22"/>
        </w:rPr>
        <w:t>ЧАС</w:t>
      </w:r>
      <w:r w:rsidR="004A1F13" w:rsidRPr="00B102A3">
        <w:rPr>
          <w:rFonts w:ascii="Times New Roman" w:hAnsi="Times New Roman" w:cs="Times New Roman"/>
          <w:w w:val="110"/>
          <w:sz w:val="22"/>
          <w:szCs w:val="22"/>
        </w:rPr>
        <w:t xml:space="preserve"> </w:t>
      </w:r>
      <w:r w:rsidRPr="00B102A3">
        <w:rPr>
          <w:rFonts w:ascii="Times New Roman" w:hAnsi="Times New Roman" w:cs="Times New Roman"/>
          <w:w w:val="110"/>
          <w:sz w:val="22"/>
          <w:szCs w:val="22"/>
        </w:rPr>
        <w:t>ВПРОВАДЖЕННЯ</w:t>
      </w:r>
      <w:r w:rsidR="004A1F13" w:rsidRPr="00B102A3">
        <w:rPr>
          <w:rFonts w:ascii="Times New Roman" w:hAnsi="Times New Roman" w:cs="Times New Roman"/>
          <w:w w:val="110"/>
          <w:sz w:val="22"/>
          <w:szCs w:val="22"/>
        </w:rPr>
        <w:t xml:space="preserve"> </w:t>
      </w:r>
      <w:r w:rsidRPr="00B102A3">
        <w:rPr>
          <w:rFonts w:ascii="Times New Roman" w:hAnsi="Times New Roman" w:cs="Times New Roman"/>
          <w:spacing w:val="-2"/>
          <w:w w:val="110"/>
          <w:sz w:val="22"/>
          <w:szCs w:val="22"/>
        </w:rPr>
        <w:t>СТРАТЕГІЇ</w:t>
      </w:r>
      <w:r w:rsidRPr="00B102A3">
        <w:rPr>
          <w:rFonts w:ascii="Times New Roman" w:hAnsi="Times New Roman" w:cs="Times New Roman"/>
          <w:sz w:val="22"/>
          <w:szCs w:val="22"/>
        </w:rPr>
        <w:tab/>
      </w:r>
      <w:r w:rsidRPr="00B102A3">
        <w:rPr>
          <w:rFonts w:ascii="Times New Roman" w:hAnsi="Times New Roman" w:cs="Times New Roman"/>
          <w:spacing w:val="-5"/>
          <w:w w:val="110"/>
          <w:sz w:val="22"/>
          <w:szCs w:val="22"/>
        </w:rPr>
        <w:t>42</w:t>
      </w:r>
    </w:p>
    <w:p w:rsidR="00C368A1" w:rsidRPr="00B102A3" w:rsidRDefault="00823CF8" w:rsidP="0050596F">
      <w:pPr>
        <w:pStyle w:val="a3"/>
        <w:tabs>
          <w:tab w:val="left" w:pos="2518"/>
          <w:tab w:val="left" w:pos="4235"/>
          <w:tab w:val="left" w:pos="6527"/>
          <w:tab w:val="left" w:pos="7547"/>
        </w:tabs>
        <w:spacing w:before="91" w:line="316" w:lineRule="auto"/>
        <w:ind w:right="131"/>
        <w:rPr>
          <w:rFonts w:ascii="Times New Roman" w:hAnsi="Times New Roman" w:cs="Times New Roman"/>
          <w:sz w:val="22"/>
          <w:szCs w:val="22"/>
        </w:rPr>
      </w:pPr>
      <w:r w:rsidRPr="00B102A3">
        <w:rPr>
          <w:rFonts w:ascii="Times New Roman" w:hAnsi="Times New Roman" w:cs="Times New Roman"/>
          <w:w w:val="115"/>
          <w:sz w:val="22"/>
          <w:szCs w:val="22"/>
        </w:rPr>
        <w:t>ІV. ЕКОЛОГІЧНІ ПРОБЛЕМИ, У ТОМУ ЧИСЛІ РИЗИКИ ВПЛИВУ НА ЗДОРОВ’Я НАСЕЛЕННЯ,</w:t>
      </w:r>
      <w:r w:rsidR="004A1F13"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ЯКІ</w:t>
      </w:r>
      <w:r w:rsidR="008C69F1"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СТОСУЮТЬСЯ</w:t>
      </w:r>
      <w:r w:rsidR="008C69F1"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СТРАТЕГІЇ</w:t>
      </w:r>
      <w:r w:rsidR="008C69F1"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РОЗВИТКУ</w:t>
      </w:r>
      <w:r w:rsidR="008C69F1"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НОВООДЕСЬКОЇ</w:t>
      </w:r>
      <w:r w:rsidR="0050596F" w:rsidRPr="00B102A3">
        <w:rPr>
          <w:rFonts w:ascii="Times New Roman" w:hAnsi="Times New Roman" w:cs="Times New Roman"/>
          <w:w w:val="115"/>
          <w:sz w:val="22"/>
          <w:szCs w:val="22"/>
        </w:rPr>
        <w:t xml:space="preserve"> МІСЬКОЇ </w:t>
      </w:r>
      <w:r w:rsidRPr="00B102A3">
        <w:rPr>
          <w:rFonts w:ascii="Times New Roman" w:hAnsi="Times New Roman" w:cs="Times New Roman"/>
          <w:w w:val="115"/>
          <w:sz w:val="22"/>
          <w:szCs w:val="22"/>
        </w:rPr>
        <w:t xml:space="preserve">ГРОМАДИ, </w:t>
      </w:r>
      <w:r w:rsidRPr="00B102A3">
        <w:rPr>
          <w:rFonts w:ascii="Times New Roman" w:hAnsi="Times New Roman" w:cs="Times New Roman"/>
          <w:spacing w:val="-2"/>
          <w:w w:val="115"/>
          <w:sz w:val="22"/>
          <w:szCs w:val="22"/>
        </w:rPr>
        <w:t>ЗОКРЕМА</w:t>
      </w:r>
      <w:r w:rsidR="004A1F13" w:rsidRPr="00B102A3">
        <w:rPr>
          <w:rFonts w:ascii="Times New Roman" w:hAnsi="Times New Roman" w:cs="Times New Roman"/>
          <w:spacing w:val="-2"/>
          <w:w w:val="115"/>
          <w:sz w:val="22"/>
          <w:szCs w:val="22"/>
        </w:rPr>
        <w:t xml:space="preserve"> </w:t>
      </w:r>
      <w:r w:rsidR="00B04EEE" w:rsidRPr="00B102A3">
        <w:rPr>
          <w:rFonts w:ascii="Times New Roman" w:hAnsi="Times New Roman" w:cs="Times New Roman"/>
          <w:spacing w:val="-2"/>
          <w:w w:val="115"/>
          <w:sz w:val="22"/>
          <w:szCs w:val="22"/>
        </w:rPr>
        <w:t>ЩОДО ТЕРИТОРІЙ З ПРИРОДООХОРОННИМ СТАТУСОМ…</w:t>
      </w:r>
      <w:r w:rsidR="005B1101">
        <w:rPr>
          <w:rFonts w:ascii="Times New Roman" w:hAnsi="Times New Roman" w:cs="Times New Roman"/>
          <w:spacing w:val="-2"/>
          <w:w w:val="115"/>
          <w:sz w:val="22"/>
          <w:szCs w:val="22"/>
        </w:rPr>
        <w:t xml:space="preserve">    54</w:t>
      </w:r>
    </w:p>
    <w:p w:rsidR="00236C80" w:rsidRPr="00B102A3" w:rsidRDefault="00823CF8" w:rsidP="007D09A3">
      <w:pPr>
        <w:pStyle w:val="a3"/>
        <w:tabs>
          <w:tab w:val="left" w:pos="2761"/>
          <w:tab w:val="left" w:pos="4261"/>
          <w:tab w:val="left" w:pos="6587"/>
          <w:tab w:val="left" w:pos="7667"/>
          <w:tab w:val="left" w:pos="8839"/>
        </w:tabs>
        <w:spacing w:before="91" w:line="319" w:lineRule="auto"/>
        <w:ind w:right="117"/>
        <w:rPr>
          <w:rFonts w:ascii="Times New Roman" w:hAnsi="Times New Roman" w:cs="Times New Roman"/>
          <w:spacing w:val="-2"/>
          <w:w w:val="115"/>
          <w:sz w:val="22"/>
          <w:szCs w:val="22"/>
        </w:rPr>
      </w:pPr>
      <w:r w:rsidRPr="00B102A3">
        <w:rPr>
          <w:rFonts w:ascii="Times New Roman" w:hAnsi="Times New Roman" w:cs="Times New Roman"/>
          <w:w w:val="115"/>
          <w:sz w:val="22"/>
          <w:szCs w:val="22"/>
        </w:rPr>
        <w:t xml:space="preserve">V. 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w:t>
      </w:r>
      <w:r w:rsidRPr="00B102A3">
        <w:rPr>
          <w:rFonts w:ascii="Times New Roman" w:hAnsi="Times New Roman" w:cs="Times New Roman"/>
          <w:w w:val="110"/>
          <w:sz w:val="22"/>
          <w:szCs w:val="22"/>
        </w:rPr>
        <w:t xml:space="preserve">СТОСУЮТЬСЯ СТРАТЕГІЇ РОЗВИТКУ ГРОМАДИ, А ТАКОЖ ШЛЯХИ </w:t>
      </w:r>
      <w:r w:rsidRPr="00B102A3">
        <w:rPr>
          <w:rFonts w:ascii="Times New Roman" w:hAnsi="Times New Roman" w:cs="Times New Roman"/>
          <w:spacing w:val="-2"/>
          <w:w w:val="115"/>
          <w:sz w:val="22"/>
          <w:szCs w:val="22"/>
        </w:rPr>
        <w:t>ВРАХУВАННЯ</w:t>
      </w:r>
      <w:r w:rsidR="00236C80" w:rsidRPr="00B102A3">
        <w:rPr>
          <w:rFonts w:ascii="Times New Roman" w:hAnsi="Times New Roman" w:cs="Times New Roman"/>
          <w:spacing w:val="-2"/>
          <w:w w:val="115"/>
          <w:sz w:val="22"/>
          <w:szCs w:val="22"/>
        </w:rPr>
        <w:t xml:space="preserve"> </w:t>
      </w:r>
      <w:r w:rsidRPr="00B102A3">
        <w:rPr>
          <w:rFonts w:ascii="Times New Roman" w:hAnsi="Times New Roman" w:cs="Times New Roman"/>
          <w:spacing w:val="-2"/>
          <w:w w:val="115"/>
          <w:sz w:val="22"/>
          <w:szCs w:val="22"/>
        </w:rPr>
        <w:t>ТАКИХ</w:t>
      </w:r>
      <w:r w:rsidRPr="00B102A3">
        <w:rPr>
          <w:rFonts w:ascii="Times New Roman" w:hAnsi="Times New Roman" w:cs="Times New Roman"/>
          <w:sz w:val="22"/>
          <w:szCs w:val="22"/>
        </w:rPr>
        <w:tab/>
      </w:r>
      <w:r w:rsidRPr="00B102A3">
        <w:rPr>
          <w:rFonts w:ascii="Times New Roman" w:hAnsi="Times New Roman" w:cs="Times New Roman"/>
          <w:spacing w:val="-2"/>
          <w:w w:val="115"/>
          <w:sz w:val="22"/>
          <w:szCs w:val="22"/>
        </w:rPr>
        <w:t>ЗОБОВ’ЯЗАНЬ</w:t>
      </w:r>
      <w:r w:rsidR="00236C80" w:rsidRPr="00B102A3">
        <w:rPr>
          <w:rFonts w:ascii="Times New Roman" w:hAnsi="Times New Roman" w:cs="Times New Roman"/>
          <w:spacing w:val="-2"/>
          <w:w w:val="115"/>
          <w:sz w:val="22"/>
          <w:szCs w:val="22"/>
        </w:rPr>
        <w:t xml:space="preserve"> П</w:t>
      </w:r>
      <w:r w:rsidRPr="00B102A3">
        <w:rPr>
          <w:rFonts w:ascii="Times New Roman" w:hAnsi="Times New Roman" w:cs="Times New Roman"/>
          <w:spacing w:val="-5"/>
          <w:w w:val="115"/>
          <w:sz w:val="22"/>
          <w:szCs w:val="22"/>
        </w:rPr>
        <w:t>ІД</w:t>
      </w:r>
      <w:r w:rsidR="00236C80" w:rsidRPr="00B102A3">
        <w:rPr>
          <w:rFonts w:ascii="Times New Roman" w:hAnsi="Times New Roman" w:cs="Times New Roman"/>
          <w:spacing w:val="-5"/>
          <w:w w:val="115"/>
          <w:sz w:val="22"/>
          <w:szCs w:val="22"/>
        </w:rPr>
        <w:t xml:space="preserve"> ЧАС ЇЇ</w:t>
      </w:r>
      <w:r w:rsidRPr="00B102A3">
        <w:rPr>
          <w:rFonts w:ascii="Times New Roman" w:hAnsi="Times New Roman" w:cs="Times New Roman"/>
          <w:sz w:val="22"/>
          <w:szCs w:val="22"/>
        </w:rPr>
        <w:tab/>
      </w:r>
      <w:r w:rsidRPr="00B102A3">
        <w:rPr>
          <w:rFonts w:ascii="Times New Roman" w:hAnsi="Times New Roman" w:cs="Times New Roman"/>
          <w:spacing w:val="-2"/>
          <w:w w:val="115"/>
          <w:sz w:val="22"/>
          <w:szCs w:val="22"/>
        </w:rPr>
        <w:t>ВИКОНАННЯ</w:t>
      </w:r>
      <w:r w:rsidR="00236C80" w:rsidRPr="00B102A3">
        <w:rPr>
          <w:rFonts w:ascii="Times New Roman" w:hAnsi="Times New Roman" w:cs="Times New Roman"/>
          <w:spacing w:val="-2"/>
          <w:w w:val="115"/>
          <w:sz w:val="22"/>
          <w:szCs w:val="22"/>
        </w:rPr>
        <w:t>…………………</w:t>
      </w:r>
      <w:r w:rsidR="00E42564" w:rsidRPr="00B102A3">
        <w:rPr>
          <w:rFonts w:ascii="Times New Roman" w:hAnsi="Times New Roman" w:cs="Times New Roman"/>
          <w:spacing w:val="-2"/>
          <w:w w:val="115"/>
          <w:sz w:val="22"/>
          <w:szCs w:val="22"/>
        </w:rPr>
        <w:t xml:space="preserve"> </w:t>
      </w:r>
      <w:r w:rsidR="005B1101">
        <w:rPr>
          <w:rFonts w:ascii="Times New Roman" w:hAnsi="Times New Roman" w:cs="Times New Roman"/>
          <w:spacing w:val="-2"/>
          <w:w w:val="115"/>
          <w:sz w:val="22"/>
          <w:szCs w:val="22"/>
        </w:rPr>
        <w:t xml:space="preserve">  59</w:t>
      </w:r>
    </w:p>
    <w:p w:rsidR="00C368A1" w:rsidRPr="00B102A3" w:rsidRDefault="00823CF8" w:rsidP="007D09A3">
      <w:pPr>
        <w:pStyle w:val="a3"/>
        <w:tabs>
          <w:tab w:val="left" w:pos="2761"/>
          <w:tab w:val="left" w:pos="4261"/>
          <w:tab w:val="left" w:pos="6587"/>
          <w:tab w:val="left" w:pos="7667"/>
          <w:tab w:val="left" w:pos="8839"/>
        </w:tabs>
        <w:spacing w:before="91" w:line="319" w:lineRule="auto"/>
        <w:ind w:right="117"/>
        <w:rPr>
          <w:rFonts w:ascii="Times New Roman" w:hAnsi="Times New Roman" w:cs="Times New Roman"/>
          <w:sz w:val="22"/>
          <w:szCs w:val="22"/>
        </w:rPr>
      </w:pPr>
      <w:r w:rsidRPr="00B102A3">
        <w:rPr>
          <w:rFonts w:ascii="Times New Roman" w:hAnsi="Times New Roman" w:cs="Times New Roman"/>
          <w:w w:val="110"/>
          <w:sz w:val="22"/>
          <w:szCs w:val="22"/>
        </w:rPr>
        <w:t>VІ.ОПИС</w:t>
      </w:r>
      <w:r w:rsidR="00361E95" w:rsidRPr="00B102A3">
        <w:rPr>
          <w:rFonts w:ascii="Times New Roman" w:hAnsi="Times New Roman" w:cs="Times New Roman"/>
          <w:w w:val="110"/>
          <w:sz w:val="22"/>
          <w:szCs w:val="22"/>
        </w:rPr>
        <w:t xml:space="preserve"> </w:t>
      </w:r>
      <w:r w:rsidRPr="00B102A3">
        <w:rPr>
          <w:rFonts w:ascii="Times New Roman" w:hAnsi="Times New Roman" w:cs="Times New Roman"/>
          <w:w w:val="110"/>
          <w:sz w:val="22"/>
          <w:szCs w:val="22"/>
        </w:rPr>
        <w:t>НАСЛІДКІВ</w:t>
      </w:r>
      <w:r w:rsidR="00361E95" w:rsidRPr="00B102A3">
        <w:rPr>
          <w:rFonts w:ascii="Times New Roman" w:hAnsi="Times New Roman" w:cs="Times New Roman"/>
          <w:w w:val="110"/>
          <w:sz w:val="22"/>
          <w:szCs w:val="22"/>
        </w:rPr>
        <w:t xml:space="preserve"> </w:t>
      </w:r>
      <w:r w:rsidRPr="00B102A3">
        <w:rPr>
          <w:rFonts w:ascii="Times New Roman" w:hAnsi="Times New Roman" w:cs="Times New Roman"/>
          <w:w w:val="110"/>
          <w:sz w:val="22"/>
          <w:szCs w:val="22"/>
        </w:rPr>
        <w:t>ДЛЯ</w:t>
      </w:r>
      <w:r w:rsidR="00361E95" w:rsidRPr="00B102A3">
        <w:rPr>
          <w:rFonts w:ascii="Times New Roman" w:hAnsi="Times New Roman" w:cs="Times New Roman"/>
          <w:w w:val="110"/>
          <w:sz w:val="22"/>
          <w:szCs w:val="22"/>
        </w:rPr>
        <w:t xml:space="preserve"> </w:t>
      </w:r>
      <w:r w:rsidRPr="00B102A3">
        <w:rPr>
          <w:rFonts w:ascii="Times New Roman" w:hAnsi="Times New Roman" w:cs="Times New Roman"/>
          <w:w w:val="110"/>
          <w:sz w:val="22"/>
          <w:szCs w:val="22"/>
        </w:rPr>
        <w:t>ДОВКІЛЛЯ, У ТОМУ ЧИСЛІ ДЛЯ ЗДОРОВ’Я НАСЕЛЕННЯ, В ТОМУ ЧИСЛІ ДЛЯ ЗДОРОВ’Я НАСЕЛЕННЯ В РЕЗУЛЬТАТІ ВПРОВАДЖЕННЯ СТРАТЕГІЇ</w:t>
      </w:r>
      <w:r w:rsidR="0050596F" w:rsidRPr="00B102A3">
        <w:rPr>
          <w:rFonts w:ascii="Times New Roman" w:hAnsi="Times New Roman" w:cs="Times New Roman"/>
          <w:w w:val="110"/>
          <w:sz w:val="22"/>
          <w:szCs w:val="22"/>
        </w:rPr>
        <w:t xml:space="preserve"> ТА ПЛАНУ ЗАХОДІВ З </w:t>
      </w:r>
      <w:r w:rsidRPr="00B102A3">
        <w:rPr>
          <w:rFonts w:ascii="Times New Roman" w:hAnsi="Times New Roman" w:cs="Times New Roman"/>
          <w:w w:val="110"/>
          <w:sz w:val="22"/>
          <w:szCs w:val="22"/>
        </w:rPr>
        <w:t>РОЗВИТКУ</w:t>
      </w:r>
      <w:r w:rsidR="00BC410C" w:rsidRPr="00B102A3">
        <w:rPr>
          <w:rFonts w:ascii="Times New Roman" w:hAnsi="Times New Roman" w:cs="Times New Roman"/>
          <w:w w:val="110"/>
          <w:sz w:val="22"/>
          <w:szCs w:val="22"/>
        </w:rPr>
        <w:t xml:space="preserve"> </w:t>
      </w:r>
      <w:r w:rsidRPr="00B102A3">
        <w:rPr>
          <w:rFonts w:ascii="Times New Roman" w:hAnsi="Times New Roman" w:cs="Times New Roman"/>
          <w:w w:val="110"/>
          <w:sz w:val="22"/>
          <w:szCs w:val="22"/>
        </w:rPr>
        <w:t>НОВООДЕСЬКОЇ</w:t>
      </w:r>
      <w:r w:rsidRPr="00B102A3">
        <w:rPr>
          <w:rFonts w:ascii="Times New Roman" w:hAnsi="Times New Roman" w:cs="Times New Roman"/>
          <w:spacing w:val="-2"/>
          <w:w w:val="110"/>
          <w:sz w:val="22"/>
          <w:szCs w:val="22"/>
        </w:rPr>
        <w:t xml:space="preserve"> </w:t>
      </w:r>
      <w:r w:rsidR="0070447A" w:rsidRPr="00B102A3">
        <w:rPr>
          <w:rFonts w:ascii="Times New Roman" w:hAnsi="Times New Roman" w:cs="Times New Roman"/>
          <w:spacing w:val="-2"/>
          <w:w w:val="110"/>
          <w:sz w:val="22"/>
          <w:szCs w:val="22"/>
        </w:rPr>
        <w:t xml:space="preserve">МІСЬКОЇ </w:t>
      </w:r>
      <w:r w:rsidRPr="00B102A3">
        <w:rPr>
          <w:rFonts w:ascii="Times New Roman" w:hAnsi="Times New Roman" w:cs="Times New Roman"/>
          <w:spacing w:val="-2"/>
          <w:w w:val="110"/>
          <w:sz w:val="22"/>
          <w:szCs w:val="22"/>
        </w:rPr>
        <w:t>ГРОМАДИ</w:t>
      </w:r>
      <w:r w:rsidR="00236C80" w:rsidRPr="00B102A3">
        <w:rPr>
          <w:rFonts w:ascii="Times New Roman" w:hAnsi="Times New Roman" w:cs="Times New Roman"/>
          <w:spacing w:val="-2"/>
          <w:w w:val="110"/>
          <w:sz w:val="22"/>
          <w:szCs w:val="22"/>
        </w:rPr>
        <w:t xml:space="preserve"> …………</w:t>
      </w:r>
      <w:r w:rsidRPr="00B102A3">
        <w:rPr>
          <w:rFonts w:ascii="Times New Roman" w:hAnsi="Times New Roman" w:cs="Times New Roman"/>
          <w:sz w:val="22"/>
          <w:szCs w:val="22"/>
        </w:rPr>
        <w:tab/>
      </w:r>
      <w:r w:rsidRPr="00B102A3">
        <w:rPr>
          <w:rFonts w:ascii="Times New Roman" w:hAnsi="Times New Roman" w:cs="Times New Roman"/>
          <w:spacing w:val="-15"/>
          <w:sz w:val="22"/>
          <w:szCs w:val="22"/>
        </w:rPr>
        <w:t>6</w:t>
      </w:r>
      <w:r w:rsidR="005B1101">
        <w:rPr>
          <w:rFonts w:ascii="Times New Roman" w:hAnsi="Times New Roman" w:cs="Times New Roman"/>
          <w:spacing w:val="-15"/>
          <w:sz w:val="22"/>
          <w:szCs w:val="22"/>
        </w:rPr>
        <w:t>8</w:t>
      </w:r>
    </w:p>
    <w:p w:rsidR="00C368A1" w:rsidRPr="00B102A3" w:rsidRDefault="00823CF8" w:rsidP="00F43259">
      <w:pPr>
        <w:pStyle w:val="a3"/>
        <w:spacing w:before="2" w:line="316" w:lineRule="auto"/>
        <w:ind w:right="140"/>
        <w:rPr>
          <w:rFonts w:ascii="Times New Roman" w:hAnsi="Times New Roman" w:cs="Times New Roman"/>
          <w:sz w:val="22"/>
          <w:szCs w:val="22"/>
        </w:rPr>
      </w:pPr>
      <w:r w:rsidRPr="00B102A3">
        <w:rPr>
          <w:rFonts w:ascii="Times New Roman" w:hAnsi="Times New Roman" w:cs="Times New Roman"/>
          <w:w w:val="115"/>
          <w:sz w:val="22"/>
          <w:szCs w:val="22"/>
        </w:rPr>
        <w:t>VІІ.ЗАХОДИ, ЩО ПЕРЕДБАЧАЄТЬСЯ ВЖИТИ ДЛЯ ЗАПОБІГАННЯ,</w:t>
      </w:r>
      <w:r w:rsidR="00361E95"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 xml:space="preserve">ЗМЕНШЕННЯ </w:t>
      </w:r>
      <w:r w:rsidRPr="00B102A3">
        <w:rPr>
          <w:rFonts w:ascii="Times New Roman" w:hAnsi="Times New Roman" w:cs="Times New Roman"/>
          <w:w w:val="110"/>
          <w:sz w:val="22"/>
          <w:szCs w:val="22"/>
        </w:rPr>
        <w:t>ТА</w:t>
      </w:r>
      <w:r w:rsidR="00361E95" w:rsidRPr="00B102A3">
        <w:rPr>
          <w:rFonts w:ascii="Times New Roman" w:hAnsi="Times New Roman" w:cs="Times New Roman"/>
          <w:w w:val="110"/>
          <w:sz w:val="22"/>
          <w:szCs w:val="22"/>
        </w:rPr>
        <w:t xml:space="preserve"> </w:t>
      </w:r>
      <w:r w:rsidRPr="00B102A3">
        <w:rPr>
          <w:rFonts w:ascii="Times New Roman" w:hAnsi="Times New Roman" w:cs="Times New Roman"/>
          <w:w w:val="110"/>
          <w:sz w:val="22"/>
          <w:szCs w:val="22"/>
        </w:rPr>
        <w:t>ПОМ’ЯКШЕННЯ</w:t>
      </w:r>
      <w:r w:rsidR="00BC410C" w:rsidRPr="00B102A3">
        <w:rPr>
          <w:rFonts w:ascii="Times New Roman" w:hAnsi="Times New Roman" w:cs="Times New Roman"/>
          <w:w w:val="110"/>
          <w:sz w:val="22"/>
          <w:szCs w:val="22"/>
        </w:rPr>
        <w:t xml:space="preserve"> </w:t>
      </w:r>
      <w:r w:rsidRPr="00B102A3">
        <w:rPr>
          <w:rFonts w:ascii="Times New Roman" w:hAnsi="Times New Roman" w:cs="Times New Roman"/>
          <w:w w:val="110"/>
          <w:sz w:val="22"/>
          <w:szCs w:val="22"/>
        </w:rPr>
        <w:t>НЕГАТИВНИХ</w:t>
      </w:r>
      <w:r w:rsidR="00BC410C" w:rsidRPr="00B102A3">
        <w:rPr>
          <w:rFonts w:ascii="Times New Roman" w:hAnsi="Times New Roman" w:cs="Times New Roman"/>
          <w:w w:val="110"/>
          <w:sz w:val="22"/>
          <w:szCs w:val="22"/>
        </w:rPr>
        <w:t xml:space="preserve"> </w:t>
      </w:r>
      <w:r w:rsidRPr="00B102A3">
        <w:rPr>
          <w:rFonts w:ascii="Times New Roman" w:hAnsi="Times New Roman" w:cs="Times New Roman"/>
          <w:w w:val="110"/>
          <w:sz w:val="22"/>
          <w:szCs w:val="22"/>
        </w:rPr>
        <w:t>НАСЛІДКІВ</w:t>
      </w:r>
      <w:r w:rsidR="00BC410C" w:rsidRPr="00B102A3">
        <w:rPr>
          <w:rFonts w:ascii="Times New Roman" w:hAnsi="Times New Roman" w:cs="Times New Roman"/>
          <w:w w:val="110"/>
          <w:sz w:val="22"/>
          <w:szCs w:val="22"/>
        </w:rPr>
        <w:t xml:space="preserve"> </w:t>
      </w:r>
      <w:r w:rsidRPr="00B102A3">
        <w:rPr>
          <w:rFonts w:ascii="Times New Roman" w:hAnsi="Times New Roman" w:cs="Times New Roman"/>
          <w:w w:val="110"/>
          <w:sz w:val="22"/>
          <w:szCs w:val="22"/>
        </w:rPr>
        <w:t>ВИКОНАННЯ</w:t>
      </w:r>
      <w:r w:rsidR="00BC410C" w:rsidRPr="00B102A3">
        <w:rPr>
          <w:rFonts w:ascii="Times New Roman" w:hAnsi="Times New Roman" w:cs="Times New Roman"/>
          <w:w w:val="110"/>
          <w:sz w:val="22"/>
          <w:szCs w:val="22"/>
        </w:rPr>
        <w:t xml:space="preserve"> </w:t>
      </w:r>
      <w:r w:rsidRPr="00B102A3">
        <w:rPr>
          <w:rFonts w:ascii="Times New Roman" w:hAnsi="Times New Roman" w:cs="Times New Roman"/>
          <w:w w:val="110"/>
          <w:sz w:val="22"/>
          <w:szCs w:val="22"/>
        </w:rPr>
        <w:t>СТРАТЕГІЇ</w:t>
      </w:r>
      <w:r w:rsidR="00BC410C" w:rsidRPr="00B102A3">
        <w:rPr>
          <w:rFonts w:ascii="Times New Roman" w:hAnsi="Times New Roman" w:cs="Times New Roman"/>
          <w:w w:val="110"/>
          <w:sz w:val="22"/>
          <w:szCs w:val="22"/>
        </w:rPr>
        <w:t xml:space="preserve"> ТА ПЛАНУ ЗАХОДІВ </w:t>
      </w:r>
      <w:r w:rsidRPr="00B102A3">
        <w:rPr>
          <w:rFonts w:ascii="Times New Roman" w:hAnsi="Times New Roman" w:cs="Times New Roman"/>
          <w:spacing w:val="-2"/>
          <w:w w:val="110"/>
          <w:sz w:val="22"/>
          <w:szCs w:val="22"/>
        </w:rPr>
        <w:t>РОЗВИТКУ</w:t>
      </w:r>
      <w:r w:rsidR="00F43259" w:rsidRPr="00B102A3">
        <w:rPr>
          <w:rFonts w:ascii="Times New Roman" w:hAnsi="Times New Roman" w:cs="Times New Roman"/>
          <w:spacing w:val="-2"/>
          <w:w w:val="110"/>
          <w:sz w:val="22"/>
          <w:szCs w:val="22"/>
        </w:rPr>
        <w:t xml:space="preserve">  </w:t>
      </w:r>
      <w:r w:rsidRPr="00B102A3">
        <w:rPr>
          <w:rFonts w:ascii="Times New Roman" w:hAnsi="Times New Roman" w:cs="Times New Roman"/>
          <w:spacing w:val="2"/>
          <w:w w:val="110"/>
          <w:sz w:val="22"/>
          <w:szCs w:val="22"/>
        </w:rPr>
        <w:t>НОВООДЕСЬКОЇ</w:t>
      </w:r>
      <w:r w:rsidR="00BC410C" w:rsidRPr="00B102A3">
        <w:rPr>
          <w:rFonts w:ascii="Times New Roman" w:hAnsi="Times New Roman" w:cs="Times New Roman"/>
          <w:spacing w:val="2"/>
          <w:w w:val="110"/>
          <w:sz w:val="22"/>
          <w:szCs w:val="22"/>
        </w:rPr>
        <w:t xml:space="preserve"> МІСЬКОЇ ТЕРИТОРІАЛЬНОЇ Г</w:t>
      </w:r>
      <w:r w:rsidRPr="00B102A3">
        <w:rPr>
          <w:rFonts w:ascii="Times New Roman" w:hAnsi="Times New Roman" w:cs="Times New Roman"/>
          <w:spacing w:val="-2"/>
          <w:w w:val="110"/>
          <w:sz w:val="22"/>
          <w:szCs w:val="22"/>
        </w:rPr>
        <w:t>РОМАДИ</w:t>
      </w:r>
      <w:r w:rsidR="00F43259" w:rsidRPr="00B102A3">
        <w:rPr>
          <w:rFonts w:ascii="Times New Roman" w:hAnsi="Times New Roman" w:cs="Times New Roman"/>
          <w:spacing w:val="-2"/>
          <w:w w:val="110"/>
          <w:sz w:val="22"/>
          <w:szCs w:val="22"/>
        </w:rPr>
        <w:t xml:space="preserve"> …</w:t>
      </w:r>
      <w:r w:rsidR="0070447A" w:rsidRPr="00B102A3">
        <w:rPr>
          <w:rFonts w:ascii="Times New Roman" w:hAnsi="Times New Roman" w:cs="Times New Roman"/>
          <w:spacing w:val="-2"/>
          <w:w w:val="110"/>
          <w:sz w:val="22"/>
          <w:szCs w:val="22"/>
        </w:rPr>
        <w:t>……</w:t>
      </w:r>
      <w:r w:rsidRPr="00B102A3">
        <w:rPr>
          <w:rFonts w:ascii="Times New Roman" w:hAnsi="Times New Roman" w:cs="Times New Roman"/>
          <w:sz w:val="22"/>
          <w:szCs w:val="22"/>
        </w:rPr>
        <w:tab/>
      </w:r>
      <w:r w:rsidRPr="00B102A3">
        <w:rPr>
          <w:rFonts w:ascii="Times New Roman" w:hAnsi="Times New Roman" w:cs="Times New Roman"/>
          <w:spacing w:val="-5"/>
          <w:w w:val="110"/>
          <w:sz w:val="22"/>
          <w:szCs w:val="22"/>
        </w:rPr>
        <w:t>7</w:t>
      </w:r>
      <w:r w:rsidR="005B1101">
        <w:rPr>
          <w:rFonts w:ascii="Times New Roman" w:hAnsi="Times New Roman" w:cs="Times New Roman"/>
          <w:spacing w:val="-5"/>
          <w:w w:val="110"/>
          <w:sz w:val="22"/>
          <w:szCs w:val="22"/>
        </w:rPr>
        <w:t>5</w:t>
      </w:r>
    </w:p>
    <w:p w:rsidR="00C368A1" w:rsidRPr="00B102A3" w:rsidRDefault="00823CF8">
      <w:pPr>
        <w:pStyle w:val="a3"/>
        <w:tabs>
          <w:tab w:val="left" w:pos="2973"/>
          <w:tab w:val="left" w:pos="4953"/>
          <w:tab w:val="left" w:pos="6022"/>
          <w:tab w:val="left" w:pos="7654"/>
          <w:tab w:val="left" w:pos="9358"/>
        </w:tabs>
        <w:spacing w:before="91" w:line="316" w:lineRule="auto"/>
        <w:ind w:right="122"/>
        <w:rPr>
          <w:rFonts w:ascii="Times New Roman" w:hAnsi="Times New Roman" w:cs="Times New Roman"/>
          <w:sz w:val="22"/>
          <w:szCs w:val="22"/>
        </w:rPr>
      </w:pPr>
      <w:r w:rsidRPr="00B102A3">
        <w:rPr>
          <w:rFonts w:ascii="Times New Roman" w:hAnsi="Times New Roman" w:cs="Times New Roman"/>
          <w:w w:val="115"/>
          <w:sz w:val="22"/>
          <w:szCs w:val="22"/>
        </w:rPr>
        <w:t xml:space="preserve">VІІІ. ОБҐРУНТУВАННЯ ВИБОРУ ВИПРАВДАНИХ АЛЬТЕРНАТИВ, ЩО РОЗГЛЯДАЛИСЯ, ОПИС СПОСОБУ, В ЯКИЙ ЗДІЙСНЮВАЛАСЯ СТРАТЕГІЧНА </w:t>
      </w:r>
      <w:r w:rsidRPr="00B102A3">
        <w:rPr>
          <w:rFonts w:ascii="Times New Roman" w:hAnsi="Times New Roman" w:cs="Times New Roman"/>
          <w:spacing w:val="-2"/>
          <w:w w:val="115"/>
          <w:sz w:val="22"/>
          <w:szCs w:val="22"/>
        </w:rPr>
        <w:t>ЕКОЛОГІЧНА</w:t>
      </w:r>
      <w:r w:rsidRPr="00B102A3">
        <w:rPr>
          <w:rFonts w:ascii="Times New Roman" w:hAnsi="Times New Roman" w:cs="Times New Roman"/>
          <w:sz w:val="22"/>
          <w:szCs w:val="22"/>
        </w:rPr>
        <w:tab/>
      </w:r>
      <w:r w:rsidRPr="00B102A3">
        <w:rPr>
          <w:rFonts w:ascii="Times New Roman" w:hAnsi="Times New Roman" w:cs="Times New Roman"/>
          <w:spacing w:val="-2"/>
          <w:w w:val="115"/>
          <w:sz w:val="22"/>
          <w:szCs w:val="22"/>
        </w:rPr>
        <w:t>ОЦІНКА,</w:t>
      </w:r>
      <w:r w:rsidRPr="00B102A3">
        <w:rPr>
          <w:rFonts w:ascii="Times New Roman" w:hAnsi="Times New Roman" w:cs="Times New Roman"/>
          <w:sz w:val="22"/>
          <w:szCs w:val="22"/>
        </w:rPr>
        <w:tab/>
      </w:r>
      <w:r w:rsidRPr="00B102A3">
        <w:rPr>
          <w:rFonts w:ascii="Times New Roman" w:hAnsi="Times New Roman" w:cs="Times New Roman"/>
          <w:spacing w:val="-10"/>
          <w:w w:val="115"/>
          <w:sz w:val="22"/>
          <w:szCs w:val="22"/>
        </w:rPr>
        <w:t>У</w:t>
      </w:r>
      <w:r w:rsidRPr="00B102A3">
        <w:rPr>
          <w:rFonts w:ascii="Times New Roman" w:hAnsi="Times New Roman" w:cs="Times New Roman"/>
          <w:sz w:val="22"/>
          <w:szCs w:val="22"/>
        </w:rPr>
        <w:tab/>
      </w:r>
      <w:r w:rsidRPr="00B102A3">
        <w:rPr>
          <w:rFonts w:ascii="Times New Roman" w:hAnsi="Times New Roman" w:cs="Times New Roman"/>
          <w:spacing w:val="-4"/>
          <w:w w:val="115"/>
          <w:sz w:val="22"/>
          <w:szCs w:val="22"/>
        </w:rPr>
        <w:t>ТОМУ</w:t>
      </w:r>
      <w:r w:rsidRPr="00B102A3">
        <w:rPr>
          <w:rFonts w:ascii="Times New Roman" w:hAnsi="Times New Roman" w:cs="Times New Roman"/>
          <w:sz w:val="22"/>
          <w:szCs w:val="22"/>
        </w:rPr>
        <w:tab/>
      </w:r>
      <w:r w:rsidRPr="00B102A3">
        <w:rPr>
          <w:rFonts w:ascii="Times New Roman" w:hAnsi="Times New Roman" w:cs="Times New Roman"/>
          <w:spacing w:val="-4"/>
          <w:w w:val="115"/>
          <w:sz w:val="22"/>
          <w:szCs w:val="22"/>
        </w:rPr>
        <w:t>ЧИСЛІ</w:t>
      </w:r>
      <w:r w:rsidRPr="00B102A3">
        <w:rPr>
          <w:rFonts w:ascii="Times New Roman" w:hAnsi="Times New Roman" w:cs="Times New Roman"/>
          <w:sz w:val="22"/>
          <w:szCs w:val="22"/>
        </w:rPr>
        <w:tab/>
      </w:r>
      <w:r w:rsidRPr="00B102A3">
        <w:rPr>
          <w:rFonts w:ascii="Times New Roman" w:hAnsi="Times New Roman" w:cs="Times New Roman"/>
          <w:w w:val="105"/>
          <w:sz w:val="22"/>
          <w:szCs w:val="22"/>
        </w:rPr>
        <w:t>БУДЬ-</w:t>
      </w:r>
      <w:r w:rsidRPr="00B102A3">
        <w:rPr>
          <w:rFonts w:ascii="Times New Roman" w:hAnsi="Times New Roman" w:cs="Times New Roman"/>
          <w:spacing w:val="-9"/>
          <w:w w:val="115"/>
          <w:sz w:val="22"/>
          <w:szCs w:val="22"/>
        </w:rPr>
        <w:t>ЯКІ</w:t>
      </w:r>
    </w:p>
    <w:p w:rsidR="00C368A1" w:rsidRPr="00B102A3" w:rsidRDefault="00823CF8">
      <w:pPr>
        <w:pStyle w:val="a3"/>
        <w:tabs>
          <w:tab w:val="left" w:leader="dot" w:pos="10220"/>
        </w:tabs>
        <w:spacing w:before="3"/>
        <w:jc w:val="left"/>
        <w:rPr>
          <w:rFonts w:ascii="Times New Roman" w:hAnsi="Times New Roman" w:cs="Times New Roman"/>
          <w:sz w:val="22"/>
          <w:szCs w:val="22"/>
        </w:rPr>
      </w:pPr>
      <w:r w:rsidRPr="00B102A3">
        <w:rPr>
          <w:rFonts w:ascii="Times New Roman" w:hAnsi="Times New Roman" w:cs="Times New Roman"/>
          <w:spacing w:val="-2"/>
          <w:w w:val="110"/>
          <w:sz w:val="22"/>
          <w:szCs w:val="22"/>
        </w:rPr>
        <w:t>УСКЛАДНЕННЯ</w:t>
      </w:r>
      <w:r w:rsidRPr="00B102A3">
        <w:rPr>
          <w:rFonts w:ascii="Times New Roman" w:hAnsi="Times New Roman" w:cs="Times New Roman"/>
          <w:sz w:val="22"/>
          <w:szCs w:val="22"/>
        </w:rPr>
        <w:tab/>
      </w:r>
      <w:r w:rsidRPr="00B102A3">
        <w:rPr>
          <w:rFonts w:ascii="Times New Roman" w:hAnsi="Times New Roman" w:cs="Times New Roman"/>
          <w:spacing w:val="-5"/>
          <w:w w:val="110"/>
          <w:sz w:val="22"/>
          <w:szCs w:val="22"/>
        </w:rPr>
        <w:t>7</w:t>
      </w:r>
      <w:r w:rsidR="005B1101">
        <w:rPr>
          <w:rFonts w:ascii="Times New Roman" w:hAnsi="Times New Roman" w:cs="Times New Roman"/>
          <w:spacing w:val="-5"/>
          <w:w w:val="110"/>
          <w:sz w:val="22"/>
          <w:szCs w:val="22"/>
        </w:rPr>
        <w:t>7</w:t>
      </w:r>
    </w:p>
    <w:p w:rsidR="00C368A1" w:rsidRPr="00B102A3" w:rsidRDefault="00823CF8">
      <w:pPr>
        <w:pStyle w:val="a3"/>
        <w:tabs>
          <w:tab w:val="left" w:pos="971"/>
          <w:tab w:val="left" w:pos="2314"/>
          <w:tab w:val="left" w:pos="4317"/>
          <w:tab w:val="left" w:pos="5061"/>
          <w:tab w:val="left" w:pos="6980"/>
          <w:tab w:val="left" w:pos="9090"/>
        </w:tabs>
        <w:spacing w:before="102" w:line="316" w:lineRule="auto"/>
        <w:ind w:right="132"/>
        <w:jc w:val="left"/>
        <w:rPr>
          <w:rFonts w:ascii="Times New Roman" w:hAnsi="Times New Roman" w:cs="Times New Roman"/>
          <w:sz w:val="22"/>
          <w:szCs w:val="22"/>
        </w:rPr>
      </w:pPr>
      <w:r w:rsidRPr="00B102A3">
        <w:rPr>
          <w:rFonts w:ascii="Times New Roman" w:hAnsi="Times New Roman" w:cs="Times New Roman"/>
          <w:spacing w:val="-4"/>
          <w:w w:val="115"/>
          <w:sz w:val="22"/>
          <w:szCs w:val="22"/>
        </w:rPr>
        <w:t>ІХ.</w:t>
      </w:r>
      <w:r w:rsidRPr="00B102A3">
        <w:rPr>
          <w:rFonts w:ascii="Times New Roman" w:hAnsi="Times New Roman" w:cs="Times New Roman"/>
          <w:sz w:val="22"/>
          <w:szCs w:val="22"/>
        </w:rPr>
        <w:tab/>
      </w:r>
      <w:r w:rsidRPr="00B102A3">
        <w:rPr>
          <w:rFonts w:ascii="Times New Roman" w:hAnsi="Times New Roman" w:cs="Times New Roman"/>
          <w:spacing w:val="-2"/>
          <w:w w:val="115"/>
          <w:sz w:val="22"/>
          <w:szCs w:val="22"/>
        </w:rPr>
        <w:t>ЗАХОДИ,</w:t>
      </w:r>
      <w:r w:rsidRPr="00B102A3">
        <w:rPr>
          <w:rFonts w:ascii="Times New Roman" w:hAnsi="Times New Roman" w:cs="Times New Roman"/>
          <w:sz w:val="22"/>
          <w:szCs w:val="22"/>
        </w:rPr>
        <w:tab/>
      </w:r>
      <w:r w:rsidRPr="00B102A3">
        <w:rPr>
          <w:rFonts w:ascii="Times New Roman" w:hAnsi="Times New Roman" w:cs="Times New Roman"/>
          <w:spacing w:val="-2"/>
          <w:w w:val="115"/>
          <w:sz w:val="22"/>
          <w:szCs w:val="22"/>
        </w:rPr>
        <w:t>ПЕРЕДБАЧЕНІ</w:t>
      </w:r>
      <w:r w:rsidRPr="00B102A3">
        <w:rPr>
          <w:rFonts w:ascii="Times New Roman" w:hAnsi="Times New Roman" w:cs="Times New Roman"/>
          <w:sz w:val="22"/>
          <w:szCs w:val="22"/>
        </w:rPr>
        <w:tab/>
      </w:r>
      <w:r w:rsidRPr="00B102A3">
        <w:rPr>
          <w:rFonts w:ascii="Times New Roman" w:hAnsi="Times New Roman" w:cs="Times New Roman"/>
          <w:spacing w:val="-4"/>
          <w:w w:val="115"/>
          <w:sz w:val="22"/>
          <w:szCs w:val="22"/>
        </w:rPr>
        <w:t>ДЛЯ</w:t>
      </w:r>
      <w:r w:rsidRPr="00B102A3">
        <w:rPr>
          <w:rFonts w:ascii="Times New Roman" w:hAnsi="Times New Roman" w:cs="Times New Roman"/>
          <w:sz w:val="22"/>
          <w:szCs w:val="22"/>
        </w:rPr>
        <w:tab/>
      </w:r>
      <w:r w:rsidRPr="00B102A3">
        <w:rPr>
          <w:rFonts w:ascii="Times New Roman" w:hAnsi="Times New Roman" w:cs="Times New Roman"/>
          <w:spacing w:val="-2"/>
          <w:w w:val="115"/>
          <w:sz w:val="22"/>
          <w:szCs w:val="22"/>
        </w:rPr>
        <w:t>ЗДІЙСНЕННЯ</w:t>
      </w:r>
      <w:r w:rsidRPr="00B102A3">
        <w:rPr>
          <w:rFonts w:ascii="Times New Roman" w:hAnsi="Times New Roman" w:cs="Times New Roman"/>
          <w:sz w:val="22"/>
          <w:szCs w:val="22"/>
        </w:rPr>
        <w:tab/>
      </w:r>
      <w:r w:rsidRPr="00B102A3">
        <w:rPr>
          <w:rFonts w:ascii="Times New Roman" w:hAnsi="Times New Roman" w:cs="Times New Roman"/>
          <w:spacing w:val="-2"/>
          <w:w w:val="115"/>
          <w:sz w:val="22"/>
          <w:szCs w:val="22"/>
        </w:rPr>
        <w:t>МОНІТОРИНГУ</w:t>
      </w:r>
      <w:r w:rsidRPr="00B102A3">
        <w:rPr>
          <w:rFonts w:ascii="Times New Roman" w:hAnsi="Times New Roman" w:cs="Times New Roman"/>
          <w:sz w:val="22"/>
          <w:szCs w:val="22"/>
        </w:rPr>
        <w:tab/>
      </w:r>
      <w:r w:rsidRPr="00B102A3">
        <w:rPr>
          <w:rFonts w:ascii="Times New Roman" w:hAnsi="Times New Roman" w:cs="Times New Roman"/>
          <w:spacing w:val="-2"/>
          <w:w w:val="115"/>
          <w:sz w:val="22"/>
          <w:szCs w:val="22"/>
        </w:rPr>
        <w:t xml:space="preserve">НАСЛІДКІВ </w:t>
      </w:r>
      <w:r w:rsidRPr="00B102A3">
        <w:rPr>
          <w:rFonts w:ascii="Times New Roman" w:hAnsi="Times New Roman" w:cs="Times New Roman"/>
          <w:w w:val="110"/>
          <w:sz w:val="22"/>
          <w:szCs w:val="22"/>
        </w:rPr>
        <w:t>ВИКОНАННЯСТРАТЕГІЇ</w:t>
      </w:r>
      <w:r w:rsidR="00361E95" w:rsidRPr="00B102A3">
        <w:rPr>
          <w:rFonts w:ascii="Times New Roman" w:hAnsi="Times New Roman" w:cs="Times New Roman"/>
          <w:w w:val="110"/>
          <w:sz w:val="22"/>
          <w:szCs w:val="22"/>
        </w:rPr>
        <w:t xml:space="preserve"> </w:t>
      </w:r>
      <w:r w:rsidRPr="00B102A3">
        <w:rPr>
          <w:rFonts w:ascii="Times New Roman" w:hAnsi="Times New Roman" w:cs="Times New Roman"/>
          <w:w w:val="110"/>
          <w:sz w:val="22"/>
          <w:szCs w:val="22"/>
        </w:rPr>
        <w:t>РОЗВИТКУ</w:t>
      </w:r>
      <w:r w:rsidR="00361E95" w:rsidRPr="00B102A3">
        <w:rPr>
          <w:rFonts w:ascii="Times New Roman" w:hAnsi="Times New Roman" w:cs="Times New Roman"/>
          <w:w w:val="110"/>
          <w:sz w:val="22"/>
          <w:szCs w:val="22"/>
        </w:rPr>
        <w:t xml:space="preserve"> </w:t>
      </w:r>
      <w:r w:rsidRPr="00B102A3">
        <w:rPr>
          <w:rFonts w:ascii="Times New Roman" w:hAnsi="Times New Roman" w:cs="Times New Roman"/>
          <w:w w:val="110"/>
          <w:sz w:val="22"/>
          <w:szCs w:val="22"/>
        </w:rPr>
        <w:t>НОВООДЕСЬКОЇ</w:t>
      </w:r>
      <w:r w:rsidR="00361E95" w:rsidRPr="00B102A3">
        <w:rPr>
          <w:rFonts w:ascii="Times New Roman" w:hAnsi="Times New Roman" w:cs="Times New Roman"/>
          <w:w w:val="110"/>
          <w:sz w:val="22"/>
          <w:szCs w:val="22"/>
        </w:rPr>
        <w:t xml:space="preserve"> </w:t>
      </w:r>
      <w:r w:rsidRPr="00B102A3">
        <w:rPr>
          <w:rFonts w:ascii="Times New Roman" w:hAnsi="Times New Roman" w:cs="Times New Roman"/>
          <w:w w:val="110"/>
          <w:sz w:val="22"/>
          <w:szCs w:val="22"/>
        </w:rPr>
        <w:t>ГРОМАДИ</w:t>
      </w:r>
      <w:r w:rsidR="00361E95" w:rsidRPr="00B102A3">
        <w:rPr>
          <w:rFonts w:ascii="Times New Roman" w:hAnsi="Times New Roman" w:cs="Times New Roman"/>
          <w:w w:val="110"/>
          <w:sz w:val="22"/>
          <w:szCs w:val="22"/>
        </w:rPr>
        <w:t xml:space="preserve"> </w:t>
      </w:r>
      <w:r w:rsidRPr="00B102A3">
        <w:rPr>
          <w:rFonts w:ascii="Times New Roman" w:hAnsi="Times New Roman" w:cs="Times New Roman"/>
          <w:w w:val="110"/>
          <w:sz w:val="22"/>
          <w:szCs w:val="22"/>
        </w:rPr>
        <w:t>ДЛЯ</w:t>
      </w:r>
      <w:r w:rsidR="00361E95" w:rsidRPr="00B102A3">
        <w:rPr>
          <w:rFonts w:ascii="Times New Roman" w:hAnsi="Times New Roman" w:cs="Times New Roman"/>
          <w:w w:val="110"/>
          <w:sz w:val="22"/>
          <w:szCs w:val="22"/>
        </w:rPr>
        <w:t xml:space="preserve"> </w:t>
      </w:r>
      <w:r w:rsidRPr="00B102A3">
        <w:rPr>
          <w:rFonts w:ascii="Times New Roman" w:hAnsi="Times New Roman" w:cs="Times New Roman"/>
          <w:w w:val="110"/>
          <w:sz w:val="22"/>
          <w:szCs w:val="22"/>
        </w:rPr>
        <w:t>ДОВКІЛЛЯ,</w:t>
      </w:r>
      <w:r w:rsidRPr="00B102A3">
        <w:rPr>
          <w:rFonts w:ascii="Times New Roman" w:hAnsi="Times New Roman" w:cs="Times New Roman"/>
          <w:spacing w:val="-10"/>
          <w:w w:val="110"/>
          <w:sz w:val="22"/>
          <w:szCs w:val="22"/>
        </w:rPr>
        <w:t>У</w:t>
      </w:r>
    </w:p>
    <w:p w:rsidR="00C368A1" w:rsidRPr="00B102A3" w:rsidRDefault="00823CF8">
      <w:pPr>
        <w:pStyle w:val="a3"/>
        <w:tabs>
          <w:tab w:val="left" w:leader="dot" w:pos="10232"/>
        </w:tabs>
        <w:spacing w:before="2"/>
        <w:jc w:val="left"/>
        <w:rPr>
          <w:rFonts w:ascii="Times New Roman" w:hAnsi="Times New Roman" w:cs="Times New Roman"/>
          <w:sz w:val="22"/>
          <w:szCs w:val="22"/>
        </w:rPr>
      </w:pPr>
      <w:r w:rsidRPr="00B102A3">
        <w:rPr>
          <w:rFonts w:ascii="Times New Roman" w:hAnsi="Times New Roman" w:cs="Times New Roman"/>
          <w:w w:val="110"/>
          <w:sz w:val="22"/>
          <w:szCs w:val="22"/>
        </w:rPr>
        <w:t>ТОМУ</w:t>
      </w:r>
      <w:r w:rsidR="00F43259" w:rsidRPr="00B102A3">
        <w:rPr>
          <w:rFonts w:ascii="Times New Roman" w:hAnsi="Times New Roman" w:cs="Times New Roman"/>
          <w:w w:val="110"/>
          <w:sz w:val="22"/>
          <w:szCs w:val="22"/>
        </w:rPr>
        <w:t xml:space="preserve"> </w:t>
      </w:r>
      <w:r w:rsidRPr="00B102A3">
        <w:rPr>
          <w:rFonts w:ascii="Times New Roman" w:hAnsi="Times New Roman" w:cs="Times New Roman"/>
          <w:w w:val="110"/>
          <w:sz w:val="22"/>
          <w:szCs w:val="22"/>
        </w:rPr>
        <w:t>ЧИСЛІ</w:t>
      </w:r>
      <w:r w:rsidR="00F43259" w:rsidRPr="00B102A3">
        <w:rPr>
          <w:rFonts w:ascii="Times New Roman" w:hAnsi="Times New Roman" w:cs="Times New Roman"/>
          <w:w w:val="110"/>
          <w:sz w:val="22"/>
          <w:szCs w:val="22"/>
        </w:rPr>
        <w:t xml:space="preserve"> </w:t>
      </w:r>
      <w:r w:rsidRPr="00B102A3">
        <w:rPr>
          <w:rFonts w:ascii="Times New Roman" w:hAnsi="Times New Roman" w:cs="Times New Roman"/>
          <w:w w:val="110"/>
          <w:sz w:val="22"/>
          <w:szCs w:val="22"/>
        </w:rPr>
        <w:t>ДЛЯ</w:t>
      </w:r>
      <w:r w:rsidR="00F43259" w:rsidRPr="00B102A3">
        <w:rPr>
          <w:rFonts w:ascii="Times New Roman" w:hAnsi="Times New Roman" w:cs="Times New Roman"/>
          <w:w w:val="110"/>
          <w:sz w:val="22"/>
          <w:szCs w:val="22"/>
        </w:rPr>
        <w:t xml:space="preserve"> </w:t>
      </w:r>
      <w:r w:rsidRPr="00B102A3">
        <w:rPr>
          <w:rFonts w:ascii="Times New Roman" w:hAnsi="Times New Roman" w:cs="Times New Roman"/>
          <w:w w:val="110"/>
          <w:sz w:val="22"/>
          <w:szCs w:val="22"/>
        </w:rPr>
        <w:t>ЗДОРОВ’Я</w:t>
      </w:r>
      <w:r w:rsidR="00F43259" w:rsidRPr="00B102A3">
        <w:rPr>
          <w:rFonts w:ascii="Times New Roman" w:hAnsi="Times New Roman" w:cs="Times New Roman"/>
          <w:w w:val="110"/>
          <w:sz w:val="22"/>
          <w:szCs w:val="22"/>
        </w:rPr>
        <w:t xml:space="preserve"> </w:t>
      </w:r>
      <w:r w:rsidRPr="00B102A3">
        <w:rPr>
          <w:rFonts w:ascii="Times New Roman" w:hAnsi="Times New Roman" w:cs="Times New Roman"/>
          <w:spacing w:val="-2"/>
          <w:w w:val="110"/>
          <w:sz w:val="22"/>
          <w:szCs w:val="22"/>
        </w:rPr>
        <w:t>НАСЕЛЕННЯ</w:t>
      </w:r>
      <w:r w:rsidRPr="00B102A3">
        <w:rPr>
          <w:rFonts w:ascii="Times New Roman" w:hAnsi="Times New Roman" w:cs="Times New Roman"/>
          <w:sz w:val="22"/>
          <w:szCs w:val="22"/>
        </w:rPr>
        <w:tab/>
      </w:r>
      <w:r w:rsidRPr="00B102A3">
        <w:rPr>
          <w:rFonts w:ascii="Times New Roman" w:hAnsi="Times New Roman" w:cs="Times New Roman"/>
          <w:spacing w:val="-5"/>
          <w:w w:val="110"/>
          <w:sz w:val="22"/>
          <w:szCs w:val="22"/>
        </w:rPr>
        <w:t>80</w:t>
      </w:r>
    </w:p>
    <w:p w:rsidR="00C368A1" w:rsidRPr="00B102A3" w:rsidRDefault="00823CF8">
      <w:pPr>
        <w:pStyle w:val="a3"/>
        <w:spacing w:before="91"/>
        <w:jc w:val="left"/>
        <w:rPr>
          <w:rFonts w:ascii="Times New Roman" w:hAnsi="Times New Roman" w:cs="Times New Roman"/>
          <w:sz w:val="22"/>
          <w:szCs w:val="22"/>
        </w:rPr>
      </w:pPr>
      <w:r w:rsidRPr="00B102A3">
        <w:rPr>
          <w:rFonts w:ascii="Times New Roman" w:hAnsi="Times New Roman" w:cs="Times New Roman"/>
          <w:w w:val="115"/>
          <w:sz w:val="22"/>
          <w:szCs w:val="22"/>
        </w:rPr>
        <w:t>Х.</w:t>
      </w:r>
      <w:r w:rsidR="00361E95"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ОПИС</w:t>
      </w:r>
      <w:r w:rsidR="00F43259"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ЙМОВІРНИХТ</w:t>
      </w:r>
      <w:r w:rsidR="00F43259"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РАНСКОРДОННИХ</w:t>
      </w:r>
      <w:r w:rsidR="00F43259"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НАСЛІДКІВ</w:t>
      </w:r>
      <w:r w:rsidR="00F43259"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ДЛЯ</w:t>
      </w:r>
      <w:r w:rsidR="00F43259" w:rsidRPr="00B102A3">
        <w:rPr>
          <w:rFonts w:ascii="Times New Roman" w:hAnsi="Times New Roman" w:cs="Times New Roman"/>
          <w:w w:val="115"/>
          <w:sz w:val="22"/>
          <w:szCs w:val="22"/>
        </w:rPr>
        <w:t xml:space="preserve"> </w:t>
      </w:r>
      <w:r w:rsidRPr="00B102A3">
        <w:rPr>
          <w:rFonts w:ascii="Times New Roman" w:hAnsi="Times New Roman" w:cs="Times New Roman"/>
          <w:w w:val="115"/>
          <w:sz w:val="22"/>
          <w:szCs w:val="22"/>
        </w:rPr>
        <w:t>ДОВКІЛЛЯ,У</w:t>
      </w:r>
      <w:r w:rsidR="00F43259" w:rsidRPr="00B102A3">
        <w:rPr>
          <w:rFonts w:ascii="Times New Roman" w:hAnsi="Times New Roman" w:cs="Times New Roman"/>
          <w:w w:val="115"/>
          <w:sz w:val="22"/>
          <w:szCs w:val="22"/>
        </w:rPr>
        <w:t xml:space="preserve"> </w:t>
      </w:r>
      <w:r w:rsidRPr="00B102A3">
        <w:rPr>
          <w:rFonts w:ascii="Times New Roman" w:hAnsi="Times New Roman" w:cs="Times New Roman"/>
          <w:spacing w:val="-4"/>
          <w:w w:val="115"/>
          <w:sz w:val="22"/>
          <w:szCs w:val="22"/>
        </w:rPr>
        <w:t>ТОМУ</w:t>
      </w:r>
    </w:p>
    <w:p w:rsidR="00C368A1" w:rsidRPr="00B102A3" w:rsidRDefault="00823CF8">
      <w:pPr>
        <w:pStyle w:val="a3"/>
        <w:tabs>
          <w:tab w:val="left" w:leader="dot" w:pos="10268"/>
        </w:tabs>
        <w:spacing w:before="91"/>
        <w:jc w:val="left"/>
        <w:rPr>
          <w:rFonts w:ascii="Times New Roman" w:hAnsi="Times New Roman" w:cs="Times New Roman"/>
          <w:sz w:val="22"/>
          <w:szCs w:val="22"/>
        </w:rPr>
      </w:pPr>
      <w:r w:rsidRPr="00B102A3">
        <w:rPr>
          <w:rFonts w:ascii="Times New Roman" w:hAnsi="Times New Roman" w:cs="Times New Roman"/>
          <w:w w:val="110"/>
          <w:sz w:val="22"/>
          <w:szCs w:val="22"/>
        </w:rPr>
        <w:t>ЧИСЛІ</w:t>
      </w:r>
      <w:r w:rsidR="00F43259" w:rsidRPr="00B102A3">
        <w:rPr>
          <w:rFonts w:ascii="Times New Roman" w:hAnsi="Times New Roman" w:cs="Times New Roman"/>
          <w:w w:val="110"/>
          <w:sz w:val="22"/>
          <w:szCs w:val="22"/>
        </w:rPr>
        <w:t xml:space="preserve"> </w:t>
      </w:r>
      <w:r w:rsidRPr="00B102A3">
        <w:rPr>
          <w:rFonts w:ascii="Times New Roman" w:hAnsi="Times New Roman" w:cs="Times New Roman"/>
          <w:w w:val="110"/>
          <w:sz w:val="22"/>
          <w:szCs w:val="22"/>
        </w:rPr>
        <w:t>ДЛЯ</w:t>
      </w:r>
      <w:r w:rsidR="00F43259" w:rsidRPr="00B102A3">
        <w:rPr>
          <w:rFonts w:ascii="Times New Roman" w:hAnsi="Times New Roman" w:cs="Times New Roman"/>
          <w:w w:val="110"/>
          <w:sz w:val="22"/>
          <w:szCs w:val="22"/>
        </w:rPr>
        <w:t xml:space="preserve"> </w:t>
      </w:r>
      <w:r w:rsidRPr="00B102A3">
        <w:rPr>
          <w:rFonts w:ascii="Times New Roman" w:hAnsi="Times New Roman" w:cs="Times New Roman"/>
          <w:w w:val="110"/>
          <w:sz w:val="22"/>
          <w:szCs w:val="22"/>
        </w:rPr>
        <w:t>ЗДОРОВ’Я</w:t>
      </w:r>
      <w:r w:rsidR="00F43259" w:rsidRPr="00B102A3">
        <w:rPr>
          <w:rFonts w:ascii="Times New Roman" w:hAnsi="Times New Roman" w:cs="Times New Roman"/>
          <w:w w:val="110"/>
          <w:sz w:val="22"/>
          <w:szCs w:val="22"/>
        </w:rPr>
        <w:t xml:space="preserve"> </w:t>
      </w:r>
      <w:r w:rsidRPr="00B102A3">
        <w:rPr>
          <w:rFonts w:ascii="Times New Roman" w:hAnsi="Times New Roman" w:cs="Times New Roman"/>
          <w:spacing w:val="-2"/>
          <w:w w:val="110"/>
          <w:sz w:val="22"/>
          <w:szCs w:val="22"/>
        </w:rPr>
        <w:t>НАСЕЛЕННЯ</w:t>
      </w:r>
      <w:r w:rsidRPr="00B102A3">
        <w:rPr>
          <w:rFonts w:ascii="Times New Roman" w:hAnsi="Times New Roman" w:cs="Times New Roman"/>
          <w:sz w:val="22"/>
          <w:szCs w:val="22"/>
        </w:rPr>
        <w:tab/>
      </w:r>
      <w:r w:rsidRPr="00B102A3">
        <w:rPr>
          <w:rFonts w:ascii="Times New Roman" w:hAnsi="Times New Roman" w:cs="Times New Roman"/>
          <w:spacing w:val="-5"/>
          <w:w w:val="110"/>
          <w:sz w:val="22"/>
          <w:szCs w:val="22"/>
        </w:rPr>
        <w:t>8</w:t>
      </w:r>
      <w:r w:rsidR="003809D6">
        <w:rPr>
          <w:rFonts w:ascii="Times New Roman" w:hAnsi="Times New Roman" w:cs="Times New Roman"/>
          <w:spacing w:val="-5"/>
          <w:w w:val="110"/>
          <w:sz w:val="22"/>
          <w:szCs w:val="22"/>
        </w:rPr>
        <w:t>6</w:t>
      </w:r>
    </w:p>
    <w:p w:rsidR="0070447A" w:rsidRPr="00B102A3" w:rsidRDefault="00721851" w:rsidP="0070447A">
      <w:pPr>
        <w:pStyle w:val="a3"/>
        <w:spacing w:before="91"/>
        <w:jc w:val="left"/>
        <w:rPr>
          <w:rFonts w:ascii="Times New Roman" w:hAnsi="Times New Roman" w:cs="Times New Roman"/>
          <w:sz w:val="22"/>
          <w:szCs w:val="22"/>
        </w:rPr>
      </w:pPr>
      <w:r w:rsidRPr="00B102A3">
        <w:rPr>
          <w:rFonts w:ascii="Times New Roman" w:hAnsi="Times New Roman" w:cs="Times New Roman"/>
          <w:sz w:val="22"/>
          <w:szCs w:val="22"/>
        </w:rPr>
        <w:t>ХІ.РЕЗЮМЕ НЕТЕХНІЧНОГО ХАРАКТЕРУ ІНФОРМАЦІЇ, ПЕРЕДБАЧЕНОЇ ПУНКТАМИ 1-10 ЦІЄЇ ЧАСТИНИ, РОЗРАХОВАНЕ НА ШИРОКУ АУДИТОРІЮ</w:t>
      </w:r>
      <w:r w:rsidR="003809D6">
        <w:rPr>
          <w:rFonts w:ascii="Times New Roman" w:hAnsi="Times New Roman" w:cs="Times New Roman"/>
          <w:sz w:val="22"/>
          <w:szCs w:val="22"/>
        </w:rPr>
        <w:t>…………………………………………………  87</w:t>
      </w:r>
    </w:p>
    <w:p w:rsidR="0070447A" w:rsidRPr="00B102A3" w:rsidRDefault="0070447A" w:rsidP="0070447A">
      <w:pPr>
        <w:pStyle w:val="a3"/>
        <w:spacing w:before="91"/>
        <w:jc w:val="left"/>
        <w:rPr>
          <w:rFonts w:ascii="Times New Roman" w:hAnsi="Times New Roman" w:cs="Times New Roman"/>
          <w:sz w:val="22"/>
          <w:szCs w:val="22"/>
        </w:rPr>
      </w:pPr>
      <w:r w:rsidRPr="00B102A3">
        <w:rPr>
          <w:rFonts w:ascii="Times New Roman" w:hAnsi="Times New Roman" w:cs="Times New Roman"/>
          <w:w w:val="105"/>
          <w:sz w:val="22"/>
          <w:szCs w:val="22"/>
        </w:rPr>
        <w:t xml:space="preserve"> ДОДАТОК 1 (ЗВЕДЕНИЙ ЗВІТ за результатами фокус-</w:t>
      </w:r>
      <w:r w:rsidRPr="00B102A3">
        <w:rPr>
          <w:rFonts w:ascii="Times New Roman" w:hAnsi="Times New Roman" w:cs="Times New Roman"/>
          <w:spacing w:val="-2"/>
          <w:w w:val="105"/>
          <w:sz w:val="22"/>
          <w:szCs w:val="22"/>
        </w:rPr>
        <w:t>групи</w:t>
      </w:r>
    </w:p>
    <w:p w:rsidR="0070447A" w:rsidRPr="00B102A3" w:rsidRDefault="0070447A" w:rsidP="0070447A">
      <w:pPr>
        <w:pStyle w:val="a3"/>
        <w:tabs>
          <w:tab w:val="left" w:leader="dot" w:pos="10268"/>
        </w:tabs>
        <w:spacing w:before="91"/>
        <w:jc w:val="left"/>
        <w:rPr>
          <w:rFonts w:ascii="Times New Roman" w:hAnsi="Times New Roman" w:cs="Times New Roman"/>
          <w:sz w:val="22"/>
          <w:szCs w:val="22"/>
        </w:rPr>
      </w:pPr>
      <w:r w:rsidRPr="00B102A3">
        <w:rPr>
          <w:rFonts w:ascii="Times New Roman" w:hAnsi="Times New Roman" w:cs="Times New Roman"/>
          <w:sz w:val="22"/>
          <w:szCs w:val="22"/>
        </w:rPr>
        <w:t>“</w:t>
      </w:r>
      <w:r w:rsidRPr="00B102A3">
        <w:rPr>
          <w:rFonts w:ascii="Times New Roman" w:hAnsi="Times New Roman" w:cs="Times New Roman"/>
        </w:rPr>
        <w:t xml:space="preserve">Екологічні проблеми Новоодеської міської громади та засоби їх </w:t>
      </w:r>
      <w:r w:rsidRPr="00B102A3">
        <w:rPr>
          <w:rFonts w:ascii="Times New Roman" w:hAnsi="Times New Roman" w:cs="Times New Roman"/>
          <w:spacing w:val="-2"/>
        </w:rPr>
        <w:t>вирішення</w:t>
      </w:r>
      <w:r w:rsidRPr="00B102A3">
        <w:rPr>
          <w:rFonts w:ascii="Times New Roman" w:hAnsi="Times New Roman" w:cs="Times New Roman"/>
          <w:spacing w:val="-2"/>
          <w:sz w:val="22"/>
          <w:szCs w:val="22"/>
        </w:rPr>
        <w:t>»…</w:t>
      </w:r>
      <w:r w:rsidRPr="00B102A3">
        <w:rPr>
          <w:rFonts w:ascii="Times New Roman" w:hAnsi="Times New Roman" w:cs="Times New Roman"/>
          <w:sz w:val="22"/>
          <w:szCs w:val="22"/>
        </w:rPr>
        <w:tab/>
      </w:r>
      <w:r w:rsidRPr="00B102A3">
        <w:rPr>
          <w:rFonts w:ascii="Times New Roman" w:hAnsi="Times New Roman" w:cs="Times New Roman"/>
          <w:spacing w:val="-5"/>
          <w:sz w:val="22"/>
          <w:szCs w:val="22"/>
        </w:rPr>
        <w:t>8</w:t>
      </w:r>
      <w:r w:rsidR="005B1101">
        <w:rPr>
          <w:rFonts w:ascii="Times New Roman" w:hAnsi="Times New Roman" w:cs="Times New Roman"/>
          <w:spacing w:val="-5"/>
          <w:sz w:val="22"/>
          <w:szCs w:val="22"/>
        </w:rPr>
        <w:t>8</w:t>
      </w:r>
    </w:p>
    <w:p w:rsidR="00361E95" w:rsidRPr="00B102A3" w:rsidRDefault="00361E95">
      <w:pPr>
        <w:pStyle w:val="a3"/>
        <w:tabs>
          <w:tab w:val="left" w:leader="dot" w:pos="10268"/>
        </w:tabs>
        <w:spacing w:before="91"/>
        <w:jc w:val="left"/>
        <w:rPr>
          <w:rFonts w:ascii="Times New Roman" w:hAnsi="Times New Roman" w:cs="Times New Roman"/>
          <w:sz w:val="22"/>
          <w:szCs w:val="22"/>
        </w:rPr>
      </w:pPr>
    </w:p>
    <w:p w:rsidR="00C368A1" w:rsidRPr="00B102A3" w:rsidRDefault="00823CF8">
      <w:pPr>
        <w:pStyle w:val="a3"/>
        <w:tabs>
          <w:tab w:val="left" w:leader="dot" w:pos="10268"/>
        </w:tabs>
        <w:spacing w:before="91"/>
        <w:jc w:val="left"/>
        <w:rPr>
          <w:rFonts w:ascii="Times New Roman" w:hAnsi="Times New Roman" w:cs="Times New Roman"/>
          <w:sz w:val="22"/>
          <w:szCs w:val="22"/>
        </w:rPr>
      </w:pPr>
      <w:r w:rsidRPr="00B102A3">
        <w:rPr>
          <w:rFonts w:ascii="Times New Roman" w:hAnsi="Times New Roman" w:cs="Times New Roman"/>
          <w:spacing w:val="6"/>
          <w:w w:val="110"/>
          <w:sz w:val="22"/>
          <w:szCs w:val="22"/>
        </w:rPr>
        <w:t>СПИСОК</w:t>
      </w:r>
      <w:r w:rsidR="008C69F1" w:rsidRPr="00B102A3">
        <w:rPr>
          <w:rFonts w:ascii="Times New Roman" w:hAnsi="Times New Roman" w:cs="Times New Roman"/>
          <w:spacing w:val="6"/>
          <w:w w:val="110"/>
          <w:sz w:val="22"/>
          <w:szCs w:val="22"/>
        </w:rPr>
        <w:t xml:space="preserve"> </w:t>
      </w:r>
      <w:r w:rsidRPr="00B102A3">
        <w:rPr>
          <w:rFonts w:ascii="Times New Roman" w:hAnsi="Times New Roman" w:cs="Times New Roman"/>
          <w:spacing w:val="6"/>
          <w:w w:val="110"/>
          <w:sz w:val="22"/>
          <w:szCs w:val="22"/>
        </w:rPr>
        <w:t>ВИКОРИСТАНОЇ</w:t>
      </w:r>
      <w:r w:rsidR="008C69F1" w:rsidRPr="00B102A3">
        <w:rPr>
          <w:rFonts w:ascii="Times New Roman" w:hAnsi="Times New Roman" w:cs="Times New Roman"/>
          <w:spacing w:val="6"/>
          <w:w w:val="110"/>
          <w:sz w:val="22"/>
          <w:szCs w:val="22"/>
        </w:rPr>
        <w:t xml:space="preserve"> </w:t>
      </w:r>
      <w:r w:rsidRPr="00B102A3">
        <w:rPr>
          <w:rFonts w:ascii="Times New Roman" w:hAnsi="Times New Roman" w:cs="Times New Roman"/>
          <w:spacing w:val="-2"/>
          <w:w w:val="110"/>
          <w:sz w:val="22"/>
          <w:szCs w:val="22"/>
        </w:rPr>
        <w:t>ЛІТЕРАТУРИ</w:t>
      </w:r>
      <w:r w:rsidRPr="00B102A3">
        <w:rPr>
          <w:rFonts w:ascii="Times New Roman" w:hAnsi="Times New Roman" w:cs="Times New Roman"/>
          <w:sz w:val="22"/>
          <w:szCs w:val="22"/>
        </w:rPr>
        <w:tab/>
      </w:r>
      <w:r w:rsidRPr="00B102A3">
        <w:rPr>
          <w:rFonts w:ascii="Times New Roman" w:hAnsi="Times New Roman" w:cs="Times New Roman"/>
          <w:spacing w:val="-5"/>
          <w:w w:val="110"/>
          <w:sz w:val="22"/>
          <w:szCs w:val="22"/>
        </w:rPr>
        <w:t>9</w:t>
      </w:r>
      <w:r w:rsidR="005B1101">
        <w:rPr>
          <w:rFonts w:ascii="Times New Roman" w:hAnsi="Times New Roman" w:cs="Times New Roman"/>
          <w:spacing w:val="-5"/>
          <w:w w:val="110"/>
          <w:sz w:val="22"/>
          <w:szCs w:val="22"/>
        </w:rPr>
        <w:t>3</w:t>
      </w:r>
    </w:p>
    <w:p w:rsidR="00C368A1" w:rsidRPr="00B102A3" w:rsidRDefault="00C368A1">
      <w:pPr>
        <w:pStyle w:val="a3"/>
        <w:jc w:val="left"/>
        <w:rPr>
          <w:rFonts w:ascii="Times New Roman" w:hAnsi="Times New Roman" w:cs="Times New Roman"/>
          <w:sz w:val="22"/>
          <w:szCs w:val="22"/>
        </w:rPr>
        <w:sectPr w:rsidR="00C368A1" w:rsidRPr="00B102A3">
          <w:pgSz w:w="11910" w:h="16840"/>
          <w:pgMar w:top="1200" w:right="708" w:bottom="280" w:left="566" w:header="327" w:footer="0" w:gutter="0"/>
          <w:cols w:space="720"/>
        </w:sectPr>
      </w:pPr>
    </w:p>
    <w:p w:rsidR="00C368A1" w:rsidRPr="00B102A3" w:rsidRDefault="00823CF8">
      <w:pPr>
        <w:pStyle w:val="a3"/>
        <w:spacing w:before="95"/>
        <w:ind w:left="995"/>
        <w:jc w:val="left"/>
        <w:rPr>
          <w:rFonts w:ascii="Times New Roman" w:hAnsi="Times New Roman" w:cs="Times New Roman"/>
        </w:rPr>
      </w:pPr>
      <w:r w:rsidRPr="00B102A3">
        <w:rPr>
          <w:rFonts w:ascii="Times New Roman" w:hAnsi="Times New Roman" w:cs="Times New Roman"/>
          <w:color w:val="0E4660"/>
          <w:spacing w:val="-2"/>
          <w:w w:val="115"/>
        </w:rPr>
        <w:lastRenderedPageBreak/>
        <w:t>ВСТУП</w:t>
      </w:r>
    </w:p>
    <w:p w:rsidR="00C368A1" w:rsidRPr="00B102A3" w:rsidRDefault="00844ECA">
      <w:pPr>
        <w:pStyle w:val="a3"/>
        <w:spacing w:before="55" w:line="292" w:lineRule="auto"/>
        <w:ind w:right="126" w:firstLine="564"/>
        <w:rPr>
          <w:rFonts w:ascii="Times New Roman" w:hAnsi="Times New Roman" w:cs="Times New Roman"/>
        </w:rPr>
      </w:pPr>
      <w:r w:rsidRPr="00B102A3">
        <w:rPr>
          <w:rFonts w:ascii="Times New Roman" w:hAnsi="Times New Roman" w:cs="Times New Roman"/>
        </w:rPr>
        <w:t xml:space="preserve">Стратегія розвитку Новоодеської міської  територіальної громади до </w:t>
      </w:r>
      <w:r w:rsidRPr="00B102A3">
        <w:rPr>
          <w:rFonts w:ascii="Times New Roman" w:hAnsi="Times New Roman" w:cs="Times New Roman"/>
          <w:color w:val="222222"/>
        </w:rPr>
        <w:t xml:space="preserve">2027року  </w:t>
      </w:r>
      <w:r w:rsidRPr="00B102A3">
        <w:rPr>
          <w:rFonts w:ascii="Times New Roman" w:hAnsi="Times New Roman" w:cs="Times New Roman"/>
        </w:rPr>
        <w:t>та План заходів на 202</w:t>
      </w:r>
      <w:r w:rsidR="00CF3D1F" w:rsidRPr="00B102A3">
        <w:rPr>
          <w:rFonts w:ascii="Times New Roman" w:hAnsi="Times New Roman" w:cs="Times New Roman"/>
        </w:rPr>
        <w:t>4</w:t>
      </w:r>
      <w:r w:rsidRPr="00B102A3">
        <w:rPr>
          <w:rFonts w:ascii="Times New Roman" w:hAnsi="Times New Roman" w:cs="Times New Roman"/>
        </w:rPr>
        <w:t>-2027рр. з її реалізації зорієнтовані на розвиток сучасної згуртованої громади з екологічно чистою територією, комфортною та безпечною для ведення бізнесу та проживання</w:t>
      </w:r>
      <w:r w:rsidR="0061209D" w:rsidRPr="00B102A3">
        <w:rPr>
          <w:rFonts w:ascii="Times New Roman" w:hAnsi="Times New Roman" w:cs="Times New Roman"/>
        </w:rPr>
        <w:t xml:space="preserve">. </w:t>
      </w:r>
      <w:r w:rsidR="00823CF8" w:rsidRPr="00B102A3">
        <w:rPr>
          <w:rFonts w:ascii="Times New Roman" w:hAnsi="Times New Roman" w:cs="Times New Roman"/>
        </w:rPr>
        <w:t>Резолюцією Генеральної Асамблеї ООН від 25 вересня 2015 року №70/1 були проголошені глобальні цілі сталого розвитку до 2030 року. Для забезпечення</w:t>
      </w:r>
      <w:r w:rsidR="00DC7D00" w:rsidRPr="00B102A3">
        <w:rPr>
          <w:rFonts w:ascii="Times New Roman" w:hAnsi="Times New Roman" w:cs="Times New Roman"/>
        </w:rPr>
        <w:t xml:space="preserve"> </w:t>
      </w:r>
      <w:r w:rsidR="00823CF8" w:rsidRPr="00B102A3">
        <w:rPr>
          <w:rFonts w:ascii="Times New Roman" w:hAnsi="Times New Roman" w:cs="Times New Roman"/>
        </w:rPr>
        <w:t>національних інтересів України щодо сталого розвитку економіки, громадянського суспільства й держави, досягнення зростання рівня та якості життя населення,додержання конституційних прав і свобод людини та громадянина Указом Президента України «Про Цілі сталого розвитку України на період до 2030 року» від 30 вересня2019 року № 722 регламентовано підтримку</w:t>
      </w:r>
      <w:r w:rsidR="00CF3D1F" w:rsidRPr="00B102A3">
        <w:rPr>
          <w:rFonts w:ascii="Times New Roman" w:hAnsi="Times New Roman" w:cs="Times New Roman"/>
        </w:rPr>
        <w:t xml:space="preserve"> </w:t>
      </w:r>
      <w:r w:rsidR="00823CF8" w:rsidRPr="00B102A3">
        <w:rPr>
          <w:rFonts w:ascii="Times New Roman" w:hAnsi="Times New Roman" w:cs="Times New Roman"/>
        </w:rPr>
        <w:t>досягнення глобальних цілей сталого розвитку та результатів</w:t>
      </w:r>
      <w:r w:rsidR="00CF3D1F" w:rsidRPr="00B102A3">
        <w:rPr>
          <w:rFonts w:ascii="Times New Roman" w:hAnsi="Times New Roman" w:cs="Times New Roman"/>
        </w:rPr>
        <w:t xml:space="preserve"> </w:t>
      </w:r>
      <w:r w:rsidR="00823CF8" w:rsidRPr="00B102A3">
        <w:rPr>
          <w:rFonts w:ascii="Times New Roman" w:hAnsi="Times New Roman" w:cs="Times New Roman"/>
        </w:rPr>
        <w:t>їх</w:t>
      </w:r>
      <w:r w:rsidR="00CF3D1F" w:rsidRPr="00B102A3">
        <w:rPr>
          <w:rFonts w:ascii="Times New Roman" w:hAnsi="Times New Roman" w:cs="Times New Roman"/>
        </w:rPr>
        <w:t xml:space="preserve"> </w:t>
      </w:r>
      <w:r w:rsidR="00823CF8" w:rsidRPr="00B102A3">
        <w:rPr>
          <w:rFonts w:ascii="Times New Roman" w:hAnsi="Times New Roman" w:cs="Times New Roman"/>
        </w:rPr>
        <w:t>адаптації</w:t>
      </w:r>
      <w:r w:rsidR="00CF3D1F" w:rsidRPr="00B102A3">
        <w:rPr>
          <w:rFonts w:ascii="Times New Roman" w:hAnsi="Times New Roman" w:cs="Times New Roman"/>
        </w:rPr>
        <w:t xml:space="preserve"> </w:t>
      </w:r>
      <w:r w:rsidR="00823CF8" w:rsidRPr="00B102A3">
        <w:rPr>
          <w:rFonts w:ascii="Times New Roman" w:hAnsi="Times New Roman" w:cs="Times New Roman"/>
        </w:rPr>
        <w:t>з</w:t>
      </w:r>
      <w:r w:rsidR="00CF3D1F" w:rsidRPr="00B102A3">
        <w:rPr>
          <w:rFonts w:ascii="Times New Roman" w:hAnsi="Times New Roman" w:cs="Times New Roman"/>
        </w:rPr>
        <w:t xml:space="preserve"> </w:t>
      </w:r>
      <w:r w:rsidR="00823CF8" w:rsidRPr="00B102A3">
        <w:rPr>
          <w:rFonts w:ascii="Times New Roman" w:hAnsi="Times New Roman" w:cs="Times New Roman"/>
        </w:rPr>
        <w:t>урахуванням</w:t>
      </w:r>
      <w:r w:rsidR="00CF3D1F" w:rsidRPr="00B102A3">
        <w:rPr>
          <w:rFonts w:ascii="Times New Roman" w:hAnsi="Times New Roman" w:cs="Times New Roman"/>
        </w:rPr>
        <w:t xml:space="preserve"> </w:t>
      </w:r>
      <w:r w:rsidR="00823CF8" w:rsidRPr="00B102A3">
        <w:rPr>
          <w:rFonts w:ascii="Times New Roman" w:hAnsi="Times New Roman" w:cs="Times New Roman"/>
        </w:rPr>
        <w:t>специфіки</w:t>
      </w:r>
      <w:r w:rsidR="00CF3D1F" w:rsidRPr="00B102A3">
        <w:rPr>
          <w:rFonts w:ascii="Times New Roman" w:hAnsi="Times New Roman" w:cs="Times New Roman"/>
        </w:rPr>
        <w:t xml:space="preserve">  національного </w:t>
      </w:r>
      <w:r w:rsidR="00823CF8" w:rsidRPr="00B102A3">
        <w:rPr>
          <w:rFonts w:ascii="Times New Roman" w:hAnsi="Times New Roman" w:cs="Times New Roman"/>
        </w:rPr>
        <w:t>розвитку.</w:t>
      </w:r>
    </w:p>
    <w:p w:rsidR="00C368A1" w:rsidRPr="00B102A3" w:rsidRDefault="00823CF8">
      <w:pPr>
        <w:pStyle w:val="a3"/>
        <w:spacing w:before="4" w:line="290" w:lineRule="auto"/>
        <w:ind w:right="130" w:firstLine="564"/>
        <w:rPr>
          <w:rFonts w:ascii="Times New Roman" w:hAnsi="Times New Roman" w:cs="Times New Roman"/>
        </w:rPr>
      </w:pPr>
      <w:r w:rsidRPr="00B102A3">
        <w:rPr>
          <w:rFonts w:ascii="Times New Roman" w:hAnsi="Times New Roman" w:cs="Times New Roman"/>
        </w:rPr>
        <w:t>Органи державної влади України поширили дію низку міжнародних та розробили кілька національних підзаконних нормативно-правових актів, зокрема: «План заходів</w:t>
      </w:r>
      <w:r w:rsidR="00C32F13" w:rsidRPr="00B102A3">
        <w:rPr>
          <w:rFonts w:ascii="Times New Roman" w:hAnsi="Times New Roman" w:cs="Times New Roman"/>
        </w:rPr>
        <w:t xml:space="preserve"> </w:t>
      </w:r>
      <w:r w:rsidRPr="00B102A3">
        <w:rPr>
          <w:rFonts w:ascii="Times New Roman" w:hAnsi="Times New Roman" w:cs="Times New Roman"/>
        </w:rPr>
        <w:t>щодо</w:t>
      </w:r>
      <w:r w:rsidR="00C32F13" w:rsidRPr="00B102A3">
        <w:rPr>
          <w:rFonts w:ascii="Times New Roman" w:hAnsi="Times New Roman" w:cs="Times New Roman"/>
        </w:rPr>
        <w:t xml:space="preserve"> </w:t>
      </w:r>
      <w:r w:rsidRPr="00B102A3">
        <w:rPr>
          <w:rFonts w:ascii="Times New Roman" w:hAnsi="Times New Roman" w:cs="Times New Roman"/>
        </w:rPr>
        <w:t>виконання Концепції реалізації державної політики у сфері зміни клімату на період до2030</w:t>
      </w:r>
      <w:r w:rsidR="000F05E5" w:rsidRPr="00B102A3">
        <w:rPr>
          <w:rFonts w:ascii="Times New Roman" w:hAnsi="Times New Roman" w:cs="Times New Roman"/>
        </w:rPr>
        <w:t xml:space="preserve"> </w:t>
      </w:r>
      <w:r w:rsidRPr="00B102A3">
        <w:rPr>
          <w:rFonts w:ascii="Times New Roman" w:hAnsi="Times New Roman" w:cs="Times New Roman"/>
        </w:rPr>
        <w:t>року»(затверджений розпорядженням Кабінету Міністрів України від06.12.2017</w:t>
      </w:r>
    </w:p>
    <w:p w:rsidR="00C368A1" w:rsidRPr="00B102A3" w:rsidRDefault="00823CF8">
      <w:pPr>
        <w:pStyle w:val="a3"/>
        <w:spacing w:before="8" w:line="292" w:lineRule="auto"/>
        <w:ind w:right="120"/>
        <w:rPr>
          <w:rFonts w:ascii="Times New Roman" w:hAnsi="Times New Roman" w:cs="Times New Roman"/>
        </w:rPr>
      </w:pPr>
      <w:r w:rsidRPr="00B102A3">
        <w:rPr>
          <w:rFonts w:ascii="Times New Roman" w:hAnsi="Times New Roman" w:cs="Times New Roman"/>
        </w:rPr>
        <w:t>№ 932-р). «Національний план дій</w:t>
      </w:r>
      <w:r w:rsidR="0095549A" w:rsidRPr="00B102A3">
        <w:rPr>
          <w:rFonts w:ascii="Times New Roman" w:hAnsi="Times New Roman" w:cs="Times New Roman"/>
        </w:rPr>
        <w:t xml:space="preserve"> </w:t>
      </w:r>
      <w:r w:rsidRPr="00B102A3">
        <w:rPr>
          <w:rFonts w:ascii="Times New Roman" w:hAnsi="Times New Roman" w:cs="Times New Roman"/>
        </w:rPr>
        <w:t>з охорони навколишнього природного середовища на період до 2025 року» (затверджений розпорядженням Кабінету Міністрів України 21.04.2021 № 443-р). Низка діючих документів стосуються окремих напрямів – відходів, зрошеннятадренажу,управліннялісами,воднимиресурсами,асаме:«Національний план управління відходами до 2030 року» (затверджений розпорядженням Кабінету Міністрів України від 20.02.2019 № 117), «Стратегія зрошення та дренажу в Україні на період до 2030 року» (затверджена розпорядженням Кабінету Міністрів України від 14.08.2019 № 688-р), «Державна стратегія управління лісами України до 2035 року та операційним планом її реалізації у 2022–2024 роках» (затверджена розпорядженням Кабінету Міністрів України</w:t>
      </w:r>
      <w:r w:rsidR="00D075E9" w:rsidRPr="00B102A3">
        <w:rPr>
          <w:rFonts w:ascii="Times New Roman" w:hAnsi="Times New Roman" w:cs="Times New Roman"/>
        </w:rPr>
        <w:t xml:space="preserve"> </w:t>
      </w:r>
      <w:r w:rsidRPr="00B102A3">
        <w:rPr>
          <w:rFonts w:ascii="Times New Roman" w:hAnsi="Times New Roman" w:cs="Times New Roman"/>
        </w:rPr>
        <w:t>від29.12.2021 №1777-р), «Водна</w:t>
      </w:r>
      <w:r w:rsidR="0095549A" w:rsidRPr="00B102A3">
        <w:rPr>
          <w:rFonts w:ascii="Times New Roman" w:hAnsi="Times New Roman" w:cs="Times New Roman"/>
        </w:rPr>
        <w:t xml:space="preserve"> </w:t>
      </w:r>
      <w:r w:rsidRPr="00B102A3">
        <w:rPr>
          <w:rFonts w:ascii="Times New Roman" w:hAnsi="Times New Roman" w:cs="Times New Roman"/>
        </w:rPr>
        <w:t>стратегія України на</w:t>
      </w:r>
      <w:r w:rsidR="007929E8" w:rsidRPr="00B102A3">
        <w:rPr>
          <w:rFonts w:ascii="Times New Roman" w:hAnsi="Times New Roman" w:cs="Times New Roman"/>
        </w:rPr>
        <w:t xml:space="preserve"> </w:t>
      </w:r>
      <w:r w:rsidRPr="00B102A3">
        <w:rPr>
          <w:rFonts w:ascii="Times New Roman" w:hAnsi="Times New Roman" w:cs="Times New Roman"/>
        </w:rPr>
        <w:t>період до 2050 року та плану її реалізації у 2022–2024 роках» (затверджена розпорядженням Кабінету Міністрів України від 09.12.2022 № 1134).</w:t>
      </w:r>
    </w:p>
    <w:p w:rsidR="00C368A1" w:rsidRPr="00B102A3" w:rsidRDefault="00823CF8">
      <w:pPr>
        <w:pStyle w:val="a3"/>
        <w:spacing w:line="292" w:lineRule="auto"/>
        <w:ind w:right="118" w:firstLine="564"/>
        <w:rPr>
          <w:rFonts w:ascii="Times New Roman" w:hAnsi="Times New Roman" w:cs="Times New Roman"/>
        </w:rPr>
      </w:pPr>
      <w:r w:rsidRPr="00B102A3">
        <w:rPr>
          <w:rFonts w:ascii="Times New Roman" w:hAnsi="Times New Roman" w:cs="Times New Roman"/>
        </w:rPr>
        <w:t>Згідно нормативними вимогами планувальні та проектні рішення мають супроводжуватися оцінками екологічних наслідків їх реалізації. Відповідно до вимог</w:t>
      </w:r>
      <w:r w:rsidR="007929E8" w:rsidRPr="00B102A3">
        <w:rPr>
          <w:rFonts w:ascii="Times New Roman" w:hAnsi="Times New Roman" w:cs="Times New Roman"/>
        </w:rPr>
        <w:t xml:space="preserve"> </w:t>
      </w:r>
      <w:r w:rsidRPr="00B102A3">
        <w:rPr>
          <w:rFonts w:ascii="Times New Roman" w:hAnsi="Times New Roman" w:cs="Times New Roman"/>
        </w:rPr>
        <w:t>Закону України «Про стратегічну екологічну оцінку» такій оцінці підлягає</w:t>
      </w:r>
      <w:r w:rsidR="00792D45" w:rsidRPr="00B102A3">
        <w:rPr>
          <w:rFonts w:ascii="Times New Roman" w:hAnsi="Times New Roman" w:cs="Times New Roman"/>
        </w:rPr>
        <w:t xml:space="preserve"> </w:t>
      </w:r>
      <w:r w:rsidRPr="00B102A3">
        <w:rPr>
          <w:rFonts w:ascii="Times New Roman" w:hAnsi="Times New Roman" w:cs="Times New Roman"/>
          <w:color w:val="212121"/>
        </w:rPr>
        <w:t>комплексний документ державного планування: Стратегія розвитку Новоодеської міської</w:t>
      </w:r>
      <w:r w:rsidR="00D075E9" w:rsidRPr="00B102A3">
        <w:rPr>
          <w:rFonts w:ascii="Times New Roman" w:hAnsi="Times New Roman" w:cs="Times New Roman"/>
          <w:color w:val="212121"/>
        </w:rPr>
        <w:t xml:space="preserve"> </w:t>
      </w:r>
      <w:r w:rsidRPr="00B102A3">
        <w:rPr>
          <w:rFonts w:ascii="Times New Roman" w:hAnsi="Times New Roman" w:cs="Times New Roman"/>
          <w:color w:val="212121"/>
        </w:rPr>
        <w:t xml:space="preserve">територіальної громади на період до 2027 року </w:t>
      </w:r>
      <w:r w:rsidRPr="00B102A3">
        <w:rPr>
          <w:rFonts w:ascii="Times New Roman" w:hAnsi="Times New Roman" w:cs="Times New Roman"/>
        </w:rPr>
        <w:t>та План заходів на 2024-2027 роки з реалізації Стратегії розвитку Новоодеської міської територіальної громади на період до 2027 р (далі разом – Стратегія).</w:t>
      </w:r>
    </w:p>
    <w:p w:rsidR="00C368A1" w:rsidRPr="00B102A3" w:rsidRDefault="00823CF8">
      <w:pPr>
        <w:pStyle w:val="a3"/>
        <w:spacing w:before="2" w:line="285" w:lineRule="auto"/>
        <w:ind w:right="123" w:firstLine="564"/>
        <w:rPr>
          <w:rFonts w:ascii="Times New Roman" w:hAnsi="Times New Roman" w:cs="Times New Roman"/>
        </w:rPr>
      </w:pPr>
      <w:r w:rsidRPr="00B102A3">
        <w:rPr>
          <w:rFonts w:ascii="Times New Roman" w:hAnsi="Times New Roman" w:cs="Times New Roman"/>
        </w:rPr>
        <w:t>Відповідно до вимог Закону України «Про стратегічну екологічну оцінку» від 20.03.2018№2354стратегічна екологічна оцінка (далі</w:t>
      </w:r>
      <w:r w:rsidR="007D3F71" w:rsidRPr="00B102A3">
        <w:rPr>
          <w:rFonts w:ascii="Times New Roman" w:hAnsi="Times New Roman" w:cs="Times New Roman"/>
        </w:rPr>
        <w:t xml:space="preserve"> </w:t>
      </w:r>
      <w:r w:rsidRPr="00B102A3">
        <w:rPr>
          <w:rFonts w:ascii="Times New Roman" w:hAnsi="Times New Roman" w:cs="Times New Roman"/>
        </w:rPr>
        <w:t>–</w:t>
      </w:r>
      <w:r w:rsidR="007D3F71" w:rsidRPr="00B102A3">
        <w:rPr>
          <w:rFonts w:ascii="Times New Roman" w:hAnsi="Times New Roman" w:cs="Times New Roman"/>
        </w:rPr>
        <w:t xml:space="preserve"> </w:t>
      </w:r>
      <w:r w:rsidRPr="00B102A3">
        <w:rPr>
          <w:rFonts w:ascii="Times New Roman" w:hAnsi="Times New Roman" w:cs="Times New Roman"/>
        </w:rPr>
        <w:t>СЕО)</w:t>
      </w:r>
      <w:r w:rsidR="007D3F71" w:rsidRPr="00B102A3">
        <w:rPr>
          <w:rFonts w:ascii="Times New Roman" w:hAnsi="Times New Roman" w:cs="Times New Roman"/>
        </w:rPr>
        <w:t xml:space="preserve"> - </w:t>
      </w:r>
      <w:r w:rsidRPr="00B102A3">
        <w:rPr>
          <w:rFonts w:ascii="Times New Roman" w:hAnsi="Times New Roman" w:cs="Times New Roman"/>
        </w:rPr>
        <w:t>це</w:t>
      </w:r>
      <w:r w:rsidR="00BD0B03" w:rsidRPr="00B102A3">
        <w:rPr>
          <w:rFonts w:ascii="Times New Roman" w:hAnsi="Times New Roman" w:cs="Times New Roman"/>
        </w:rPr>
        <w:t xml:space="preserve"> </w:t>
      </w:r>
      <w:r w:rsidRPr="00B102A3">
        <w:rPr>
          <w:rFonts w:ascii="Times New Roman" w:hAnsi="Times New Roman" w:cs="Times New Roman"/>
        </w:rPr>
        <w:t>процедура</w:t>
      </w:r>
      <w:r w:rsidR="00BD0B03" w:rsidRPr="00B102A3">
        <w:rPr>
          <w:rFonts w:ascii="Times New Roman" w:hAnsi="Times New Roman" w:cs="Times New Roman"/>
        </w:rPr>
        <w:t xml:space="preserve"> </w:t>
      </w:r>
      <w:r w:rsidRPr="00B102A3">
        <w:rPr>
          <w:rFonts w:ascii="Times New Roman" w:hAnsi="Times New Roman" w:cs="Times New Roman"/>
        </w:rPr>
        <w:t>визначення,</w:t>
      </w:r>
    </w:p>
    <w:p w:rsidR="00C368A1" w:rsidRPr="00B102A3" w:rsidRDefault="00823CF8">
      <w:pPr>
        <w:pStyle w:val="a3"/>
        <w:spacing w:before="95" w:line="292" w:lineRule="auto"/>
        <w:ind w:right="118"/>
        <w:rPr>
          <w:rFonts w:ascii="Times New Roman" w:hAnsi="Times New Roman" w:cs="Times New Roman"/>
        </w:rPr>
      </w:pPr>
      <w:r w:rsidRPr="00B102A3">
        <w:rPr>
          <w:rFonts w:ascii="Times New Roman" w:hAnsi="Times New Roman" w:cs="Times New Roman"/>
        </w:rPr>
        <w:t xml:space="preserve">опису та оцінювання можливих негативних наслідків виконання та реалізації документів </w:t>
      </w:r>
      <w:r w:rsidRPr="00B102A3">
        <w:rPr>
          <w:rFonts w:ascii="Times New Roman" w:hAnsi="Times New Roman" w:cs="Times New Roman"/>
          <w:w w:val="105"/>
        </w:rPr>
        <w:t>державного</w:t>
      </w:r>
      <w:r w:rsidR="00F021C3" w:rsidRPr="00B102A3">
        <w:rPr>
          <w:rFonts w:ascii="Times New Roman" w:hAnsi="Times New Roman" w:cs="Times New Roman"/>
          <w:w w:val="105"/>
        </w:rPr>
        <w:t xml:space="preserve"> </w:t>
      </w:r>
      <w:r w:rsidRPr="00B102A3">
        <w:rPr>
          <w:rFonts w:ascii="Times New Roman" w:hAnsi="Times New Roman" w:cs="Times New Roman"/>
          <w:w w:val="105"/>
        </w:rPr>
        <w:t>планування</w:t>
      </w:r>
      <w:r w:rsidR="007D3F71" w:rsidRPr="00B102A3">
        <w:rPr>
          <w:rFonts w:ascii="Times New Roman" w:hAnsi="Times New Roman" w:cs="Times New Roman"/>
          <w:w w:val="105"/>
        </w:rPr>
        <w:t xml:space="preserve"> </w:t>
      </w:r>
      <w:r w:rsidRPr="00B102A3">
        <w:rPr>
          <w:rFonts w:ascii="Times New Roman" w:hAnsi="Times New Roman" w:cs="Times New Roman"/>
          <w:w w:val="105"/>
        </w:rPr>
        <w:t>(далі</w:t>
      </w:r>
      <w:r w:rsidR="007D3F71" w:rsidRPr="00B102A3">
        <w:rPr>
          <w:rFonts w:ascii="Times New Roman" w:hAnsi="Times New Roman" w:cs="Times New Roman"/>
          <w:w w:val="105"/>
        </w:rPr>
        <w:t xml:space="preserve"> </w:t>
      </w:r>
      <w:r w:rsidRPr="00B102A3">
        <w:rPr>
          <w:rFonts w:ascii="Times New Roman" w:hAnsi="Times New Roman" w:cs="Times New Roman"/>
          <w:w w:val="105"/>
        </w:rPr>
        <w:t>–</w:t>
      </w:r>
      <w:r w:rsidR="007D3F71" w:rsidRPr="00B102A3">
        <w:rPr>
          <w:rFonts w:ascii="Times New Roman" w:hAnsi="Times New Roman" w:cs="Times New Roman"/>
          <w:w w:val="105"/>
        </w:rPr>
        <w:t xml:space="preserve"> </w:t>
      </w:r>
      <w:r w:rsidRPr="00B102A3">
        <w:rPr>
          <w:rFonts w:ascii="Times New Roman" w:hAnsi="Times New Roman" w:cs="Times New Roman"/>
          <w:w w:val="105"/>
        </w:rPr>
        <w:t>ДДП) для</w:t>
      </w:r>
      <w:r w:rsidR="007929E8" w:rsidRPr="00B102A3">
        <w:rPr>
          <w:rFonts w:ascii="Times New Roman" w:hAnsi="Times New Roman" w:cs="Times New Roman"/>
          <w:w w:val="105"/>
        </w:rPr>
        <w:t xml:space="preserve"> </w:t>
      </w:r>
      <w:r w:rsidRPr="00B102A3">
        <w:rPr>
          <w:rFonts w:ascii="Times New Roman" w:hAnsi="Times New Roman" w:cs="Times New Roman"/>
          <w:w w:val="105"/>
        </w:rPr>
        <w:t>довкілля,</w:t>
      </w:r>
      <w:r w:rsidR="007929E8" w:rsidRPr="00B102A3">
        <w:rPr>
          <w:rFonts w:ascii="Times New Roman" w:hAnsi="Times New Roman" w:cs="Times New Roman"/>
          <w:w w:val="105"/>
        </w:rPr>
        <w:t xml:space="preserve"> </w:t>
      </w:r>
      <w:r w:rsidRPr="00B102A3">
        <w:rPr>
          <w:rFonts w:ascii="Times New Roman" w:hAnsi="Times New Roman" w:cs="Times New Roman"/>
          <w:w w:val="105"/>
        </w:rPr>
        <w:t>у</w:t>
      </w:r>
      <w:r w:rsidR="007929E8" w:rsidRPr="00B102A3">
        <w:rPr>
          <w:rFonts w:ascii="Times New Roman" w:hAnsi="Times New Roman" w:cs="Times New Roman"/>
          <w:w w:val="105"/>
        </w:rPr>
        <w:t xml:space="preserve"> </w:t>
      </w:r>
      <w:r w:rsidRPr="00B102A3">
        <w:rPr>
          <w:rFonts w:ascii="Times New Roman" w:hAnsi="Times New Roman" w:cs="Times New Roman"/>
          <w:w w:val="105"/>
        </w:rPr>
        <w:t>тому</w:t>
      </w:r>
      <w:r w:rsidR="007929E8" w:rsidRPr="00B102A3">
        <w:rPr>
          <w:rFonts w:ascii="Times New Roman" w:hAnsi="Times New Roman" w:cs="Times New Roman"/>
          <w:w w:val="105"/>
        </w:rPr>
        <w:t xml:space="preserve"> </w:t>
      </w:r>
      <w:r w:rsidRPr="00B102A3">
        <w:rPr>
          <w:rFonts w:ascii="Times New Roman" w:hAnsi="Times New Roman" w:cs="Times New Roman"/>
          <w:w w:val="105"/>
        </w:rPr>
        <w:t>числі</w:t>
      </w:r>
      <w:r w:rsidR="007929E8" w:rsidRPr="00B102A3">
        <w:rPr>
          <w:rFonts w:ascii="Times New Roman" w:hAnsi="Times New Roman" w:cs="Times New Roman"/>
          <w:w w:val="105"/>
        </w:rPr>
        <w:t xml:space="preserve"> </w:t>
      </w:r>
      <w:r w:rsidRPr="00B102A3">
        <w:rPr>
          <w:rFonts w:ascii="Times New Roman" w:hAnsi="Times New Roman" w:cs="Times New Roman"/>
          <w:w w:val="105"/>
        </w:rPr>
        <w:t>для здоров’я</w:t>
      </w:r>
      <w:r w:rsidR="007929E8" w:rsidRPr="00B102A3">
        <w:rPr>
          <w:rFonts w:ascii="Times New Roman" w:hAnsi="Times New Roman" w:cs="Times New Roman"/>
          <w:w w:val="105"/>
        </w:rPr>
        <w:t xml:space="preserve"> </w:t>
      </w:r>
      <w:r w:rsidRPr="00B102A3">
        <w:rPr>
          <w:rFonts w:ascii="Times New Roman" w:hAnsi="Times New Roman" w:cs="Times New Roman"/>
          <w:w w:val="105"/>
        </w:rPr>
        <w:t xml:space="preserve">населення, виправданих альтернатив, розроблення заходів із запобігання, зменшення та пом’якшення можливих негативних наслідків, яка включає визначення обсягу стратегічної екологічної оцінки, складання звіту про стратегічну екологічну оцінку, проведення громадського обговорення та консультацій (за потреби – транскордонних консультацій), врахування у документі державного планування звіту про СЕО, </w:t>
      </w:r>
      <w:r w:rsidRPr="00B102A3">
        <w:rPr>
          <w:rFonts w:ascii="Times New Roman" w:hAnsi="Times New Roman" w:cs="Times New Roman"/>
        </w:rPr>
        <w:t xml:space="preserve">результатів громадського обговорення та консультацій, інформування про затвердження </w:t>
      </w:r>
      <w:r w:rsidRPr="00B102A3">
        <w:rPr>
          <w:rFonts w:ascii="Times New Roman" w:hAnsi="Times New Roman" w:cs="Times New Roman"/>
          <w:w w:val="105"/>
        </w:rPr>
        <w:t>документа державного планування.</w:t>
      </w:r>
    </w:p>
    <w:p w:rsidR="00C368A1" w:rsidRPr="00B102A3" w:rsidRDefault="00823CF8">
      <w:pPr>
        <w:pStyle w:val="a3"/>
        <w:spacing w:line="292" w:lineRule="auto"/>
        <w:ind w:right="137" w:firstLine="564"/>
        <w:rPr>
          <w:rFonts w:ascii="Times New Roman" w:hAnsi="Times New Roman" w:cs="Times New Roman"/>
        </w:rPr>
      </w:pPr>
      <w:r w:rsidRPr="00B102A3">
        <w:rPr>
          <w:rFonts w:ascii="Times New Roman" w:hAnsi="Times New Roman" w:cs="Times New Roman"/>
        </w:rPr>
        <w:t xml:space="preserve">Метою СЕО є сприяння сталому розвитку 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 Це системний та комплексний </w:t>
      </w:r>
      <w:r w:rsidRPr="00B102A3">
        <w:rPr>
          <w:rFonts w:ascii="Times New Roman" w:hAnsi="Times New Roman" w:cs="Times New Roman"/>
        </w:rPr>
        <w:lastRenderedPageBreak/>
        <w:t>інструмент оцінки, що підтримує та інформує про процес прийняття управлінських рішень суб’єктами діяльності, які можуть мати можливі екологічні наслідки.</w:t>
      </w:r>
    </w:p>
    <w:p w:rsidR="00C368A1" w:rsidRPr="00B102A3" w:rsidRDefault="00823CF8">
      <w:pPr>
        <w:pStyle w:val="a3"/>
        <w:spacing w:line="292" w:lineRule="auto"/>
        <w:ind w:right="142" w:firstLine="564"/>
        <w:rPr>
          <w:rFonts w:ascii="Times New Roman" w:hAnsi="Times New Roman" w:cs="Times New Roman"/>
        </w:rPr>
      </w:pPr>
      <w:r w:rsidRPr="00B102A3">
        <w:rPr>
          <w:rFonts w:ascii="Times New Roman" w:hAnsi="Times New Roman" w:cs="Times New Roman"/>
        </w:rPr>
        <w:t>СЕО</w:t>
      </w:r>
      <w:r w:rsidR="00F021C3" w:rsidRPr="00B102A3">
        <w:rPr>
          <w:rFonts w:ascii="Times New Roman" w:hAnsi="Times New Roman" w:cs="Times New Roman"/>
        </w:rPr>
        <w:t xml:space="preserve"> </w:t>
      </w:r>
      <w:r w:rsidRPr="00B102A3">
        <w:rPr>
          <w:rFonts w:ascii="Times New Roman" w:hAnsi="Times New Roman" w:cs="Times New Roman"/>
        </w:rPr>
        <w:t xml:space="preserve">здійснюється на основі принципів законності та об’єктивності, гласності, участі громадськості, наукової обґрунтованості, збалансованості інтересів, комплексності, </w:t>
      </w:r>
      <w:r w:rsidR="00F021C3" w:rsidRPr="00B102A3">
        <w:rPr>
          <w:rFonts w:ascii="Times New Roman" w:hAnsi="Times New Roman" w:cs="Times New Roman"/>
        </w:rPr>
        <w:t xml:space="preserve">запобігання екологічній </w:t>
      </w:r>
      <w:r w:rsidRPr="00B102A3">
        <w:rPr>
          <w:rFonts w:ascii="Times New Roman" w:hAnsi="Times New Roman" w:cs="Times New Roman"/>
        </w:rPr>
        <w:t>шкоді,</w:t>
      </w:r>
      <w:r w:rsidR="00F021C3" w:rsidRPr="00B102A3">
        <w:rPr>
          <w:rFonts w:ascii="Times New Roman" w:hAnsi="Times New Roman" w:cs="Times New Roman"/>
        </w:rPr>
        <w:t xml:space="preserve"> </w:t>
      </w:r>
      <w:r w:rsidRPr="00B102A3">
        <w:rPr>
          <w:rFonts w:ascii="Times New Roman" w:hAnsi="Times New Roman" w:cs="Times New Roman"/>
        </w:rPr>
        <w:t>довгострокового</w:t>
      </w:r>
      <w:r w:rsidR="00F021C3" w:rsidRPr="00B102A3">
        <w:rPr>
          <w:rFonts w:ascii="Times New Roman" w:hAnsi="Times New Roman" w:cs="Times New Roman"/>
        </w:rPr>
        <w:t xml:space="preserve"> </w:t>
      </w:r>
      <w:r w:rsidRPr="00B102A3">
        <w:rPr>
          <w:rFonts w:ascii="Times New Roman" w:hAnsi="Times New Roman" w:cs="Times New Roman"/>
        </w:rPr>
        <w:t>прогнозування,</w:t>
      </w:r>
      <w:r w:rsidR="00F021C3" w:rsidRPr="00B102A3">
        <w:rPr>
          <w:rFonts w:ascii="Times New Roman" w:hAnsi="Times New Roman" w:cs="Times New Roman"/>
        </w:rPr>
        <w:t xml:space="preserve"> </w:t>
      </w:r>
      <w:r w:rsidRPr="00B102A3">
        <w:rPr>
          <w:rFonts w:ascii="Times New Roman" w:hAnsi="Times New Roman" w:cs="Times New Roman"/>
        </w:rPr>
        <w:t>достовірності</w:t>
      </w:r>
      <w:r w:rsidR="00F021C3" w:rsidRPr="00B102A3">
        <w:rPr>
          <w:rFonts w:ascii="Times New Roman" w:hAnsi="Times New Roman" w:cs="Times New Roman"/>
        </w:rPr>
        <w:t xml:space="preserve"> </w:t>
      </w:r>
      <w:r w:rsidRPr="00B102A3">
        <w:rPr>
          <w:rFonts w:ascii="Times New Roman" w:hAnsi="Times New Roman" w:cs="Times New Roman"/>
        </w:rPr>
        <w:t>та повнотиінформаціїупроектідокумента,міжнародногоекологічногоспівробітництва.</w:t>
      </w:r>
    </w:p>
    <w:p w:rsidR="00C368A1" w:rsidRPr="00B102A3" w:rsidRDefault="00823CF8" w:rsidP="00D075E9">
      <w:pPr>
        <w:pStyle w:val="a3"/>
        <w:spacing w:line="285" w:lineRule="auto"/>
        <w:ind w:right="141" w:firstLine="564"/>
        <w:rPr>
          <w:rFonts w:ascii="Times New Roman" w:hAnsi="Times New Roman" w:cs="Times New Roman"/>
        </w:rPr>
      </w:pPr>
      <w:r w:rsidRPr="00B102A3">
        <w:rPr>
          <w:rFonts w:ascii="Times New Roman" w:hAnsi="Times New Roman" w:cs="Times New Roman"/>
        </w:rPr>
        <w:t>Звіт про СЕО Стратегії містить SWOT-аналіз та опис впливу реалізації Стратегії на здоров’я населення громади.</w:t>
      </w:r>
      <w:r w:rsidR="00BA688F" w:rsidRPr="00B102A3">
        <w:rPr>
          <w:rFonts w:ascii="Times New Roman" w:hAnsi="Times New Roman" w:cs="Times New Roman"/>
        </w:rPr>
        <w:t xml:space="preserve"> П</w:t>
      </w:r>
      <w:r w:rsidRPr="00B102A3">
        <w:rPr>
          <w:rFonts w:ascii="Times New Roman" w:hAnsi="Times New Roman" w:cs="Times New Roman"/>
        </w:rPr>
        <w:t>ри підготовці Звіту про СЕО Стратегії було проаналізовано ризики виникнення соціальних конфліктів</w:t>
      </w:r>
      <w:r w:rsidR="00353F42" w:rsidRPr="00B102A3">
        <w:rPr>
          <w:rFonts w:ascii="Times New Roman" w:hAnsi="Times New Roman" w:cs="Times New Roman"/>
        </w:rPr>
        <w:t xml:space="preserve"> унаслідок реалізації Стратегії т</w:t>
      </w:r>
      <w:r w:rsidRPr="00B102A3">
        <w:rPr>
          <w:rFonts w:ascii="Times New Roman" w:hAnsi="Times New Roman" w:cs="Times New Roman"/>
        </w:rPr>
        <w:t>а констатовано</w:t>
      </w:r>
      <w:r w:rsidR="00353F42" w:rsidRPr="00B102A3">
        <w:rPr>
          <w:rFonts w:ascii="Times New Roman" w:hAnsi="Times New Roman" w:cs="Times New Roman"/>
        </w:rPr>
        <w:t>:</w:t>
      </w:r>
      <w:r w:rsidRPr="00B102A3">
        <w:rPr>
          <w:rFonts w:ascii="Times New Roman" w:hAnsi="Times New Roman" w:cs="Times New Roman"/>
        </w:rPr>
        <w:t xml:space="preserve"> відсутність підстав для виникнення у громаді соціальних конфліктів, адже процес розробки Стратегії відбувався публічно та прозоро (</w:t>
      </w:r>
      <w:r w:rsidR="00F021C3" w:rsidRPr="00B102A3">
        <w:rPr>
          <w:rFonts w:ascii="Times New Roman" w:hAnsi="Times New Roman" w:cs="Times New Roman"/>
        </w:rPr>
        <w:t xml:space="preserve">через офіційний </w:t>
      </w:r>
      <w:r w:rsidRPr="00B102A3">
        <w:rPr>
          <w:rFonts w:ascii="Times New Roman" w:hAnsi="Times New Roman" w:cs="Times New Roman"/>
        </w:rPr>
        <w:t>веб-сайт</w:t>
      </w:r>
      <w:r w:rsidR="00F021C3" w:rsidRPr="00B102A3">
        <w:rPr>
          <w:rFonts w:ascii="Times New Roman" w:hAnsi="Times New Roman" w:cs="Times New Roman"/>
        </w:rPr>
        <w:t xml:space="preserve"> </w:t>
      </w:r>
      <w:r w:rsidRPr="00B102A3">
        <w:rPr>
          <w:rFonts w:ascii="Times New Roman" w:hAnsi="Times New Roman" w:cs="Times New Roman"/>
        </w:rPr>
        <w:t>та</w:t>
      </w:r>
      <w:r w:rsidR="00F021C3" w:rsidRPr="00B102A3">
        <w:rPr>
          <w:rFonts w:ascii="Times New Roman" w:hAnsi="Times New Roman" w:cs="Times New Roman"/>
        </w:rPr>
        <w:t xml:space="preserve"> </w:t>
      </w:r>
      <w:r w:rsidRPr="00B102A3">
        <w:rPr>
          <w:rFonts w:ascii="Times New Roman" w:hAnsi="Times New Roman" w:cs="Times New Roman"/>
        </w:rPr>
        <w:t>офіційні</w:t>
      </w:r>
      <w:r w:rsidR="00F021C3" w:rsidRPr="00B102A3">
        <w:rPr>
          <w:rFonts w:ascii="Times New Roman" w:hAnsi="Times New Roman" w:cs="Times New Roman"/>
        </w:rPr>
        <w:t xml:space="preserve"> </w:t>
      </w:r>
      <w:r w:rsidRPr="00B102A3">
        <w:rPr>
          <w:rFonts w:ascii="Times New Roman" w:hAnsi="Times New Roman" w:cs="Times New Roman"/>
        </w:rPr>
        <w:t>сторінки</w:t>
      </w:r>
      <w:r w:rsidR="00F021C3" w:rsidRPr="00B102A3">
        <w:rPr>
          <w:rFonts w:ascii="Times New Roman" w:hAnsi="Times New Roman" w:cs="Times New Roman"/>
        </w:rPr>
        <w:t xml:space="preserve"> </w:t>
      </w:r>
      <w:r w:rsidRPr="00B102A3">
        <w:rPr>
          <w:rFonts w:ascii="Times New Roman" w:hAnsi="Times New Roman" w:cs="Times New Roman"/>
        </w:rPr>
        <w:t>ради</w:t>
      </w:r>
      <w:r w:rsidR="00F021C3" w:rsidRPr="00B102A3">
        <w:rPr>
          <w:rFonts w:ascii="Times New Roman" w:hAnsi="Times New Roman" w:cs="Times New Roman"/>
        </w:rPr>
        <w:t xml:space="preserve"> </w:t>
      </w:r>
      <w:r w:rsidRPr="00B102A3">
        <w:rPr>
          <w:rFonts w:ascii="Times New Roman" w:hAnsi="Times New Roman" w:cs="Times New Roman"/>
        </w:rPr>
        <w:t>в</w:t>
      </w:r>
      <w:r w:rsidR="00353F42" w:rsidRPr="00B102A3">
        <w:rPr>
          <w:rFonts w:ascii="Times New Roman" w:hAnsi="Times New Roman" w:cs="Times New Roman"/>
        </w:rPr>
        <w:t xml:space="preserve"> </w:t>
      </w:r>
      <w:r w:rsidRPr="00B102A3">
        <w:rPr>
          <w:rFonts w:ascii="Times New Roman" w:hAnsi="Times New Roman" w:cs="Times New Roman"/>
        </w:rPr>
        <w:t>соціальних</w:t>
      </w:r>
      <w:r w:rsidR="00F021C3" w:rsidRPr="00B102A3">
        <w:rPr>
          <w:rFonts w:ascii="Times New Roman" w:hAnsi="Times New Roman" w:cs="Times New Roman"/>
        </w:rPr>
        <w:t xml:space="preserve"> </w:t>
      </w:r>
      <w:r w:rsidRPr="00B102A3">
        <w:rPr>
          <w:rFonts w:ascii="Times New Roman" w:hAnsi="Times New Roman" w:cs="Times New Roman"/>
        </w:rPr>
        <w:t xml:space="preserve">мережах повідомлялося про початок роботи над проектом Стратегії, визначено терміни та форми подання пропозицій до них від зацікавлених сторін, проведено відкриті розширені засідання Робочої групи, </w:t>
      </w:r>
      <w:r w:rsidR="007D3F71" w:rsidRPr="00B102A3">
        <w:rPr>
          <w:rFonts w:ascii="Times New Roman" w:hAnsi="Times New Roman" w:cs="Times New Roman"/>
        </w:rPr>
        <w:t>оприлюднені</w:t>
      </w:r>
      <w:r w:rsidRPr="00B102A3">
        <w:rPr>
          <w:rFonts w:ascii="Times New Roman" w:hAnsi="Times New Roman" w:cs="Times New Roman"/>
        </w:rPr>
        <w:t xml:space="preserve"> на офіційному веб-сайті ради проєкт Стратегії, організовано громадське обговорення). </w:t>
      </w:r>
    </w:p>
    <w:p w:rsidR="00BA688F" w:rsidRPr="00B102A3" w:rsidRDefault="00823CF8" w:rsidP="008E3EA4">
      <w:pPr>
        <w:pStyle w:val="a3"/>
        <w:spacing w:line="292" w:lineRule="auto"/>
        <w:ind w:right="134" w:firstLine="564"/>
        <w:rPr>
          <w:rFonts w:ascii="Times New Roman" w:hAnsi="Times New Roman" w:cs="Times New Roman"/>
        </w:rPr>
      </w:pPr>
      <w:r w:rsidRPr="00B102A3">
        <w:rPr>
          <w:rFonts w:ascii="Times New Roman" w:hAnsi="Times New Roman" w:cs="Times New Roman"/>
          <w:w w:val="105"/>
        </w:rPr>
        <w:t>Звіт про СЕО Стратегії розроблено з врахуванням Методичних рекомендацій із здійснення стратегічної екологічної оцінки документів державного планування, затверджених Наказом Міністерства екології та природних ресурсів України від 10.08.2018р.№296.</w:t>
      </w:r>
      <w:r w:rsidR="008E3EA4" w:rsidRPr="00B102A3">
        <w:rPr>
          <w:rFonts w:ascii="Times New Roman" w:hAnsi="Times New Roman" w:cs="Times New Roman"/>
        </w:rPr>
        <w:t xml:space="preserve"> Стратегія відповідає засадам державної політики України з захисту довкілля, визначеним Законом України «Про Основні засади (стратегію) державної екологічної політики на період до 2030 року» та розпорядженням Кабінету Міністрів України від 20.10.2021 №1363-р «Про схвалення Стратегії екологічної безпеки та адаптації до зміни клімату до 2030 року». Стратегію також узгоджено з пріоритетами та цілями стратегічних документів державного та регіонального рівня: Державною стратегією регіонального розвитку на 2021–2027 роки (затверджено постановою Кабінету Міністрів України від 5 серпня 2020 р.№ 695).</w:t>
      </w:r>
      <w:r w:rsidR="00353F42" w:rsidRPr="00B102A3">
        <w:rPr>
          <w:rFonts w:ascii="Times New Roman" w:hAnsi="Times New Roman" w:cs="Times New Roman"/>
        </w:rPr>
        <w:t xml:space="preserve">      </w:t>
      </w:r>
    </w:p>
    <w:p w:rsidR="00D075E9" w:rsidRPr="00B102A3" w:rsidRDefault="00BD0B03" w:rsidP="008E3EA4">
      <w:pPr>
        <w:pStyle w:val="a3"/>
        <w:spacing w:line="292" w:lineRule="auto"/>
        <w:ind w:right="134" w:firstLine="564"/>
        <w:rPr>
          <w:rFonts w:ascii="Times New Roman" w:hAnsi="Times New Roman" w:cs="Times New Roman"/>
        </w:rPr>
      </w:pPr>
      <w:r w:rsidRPr="00B102A3">
        <w:rPr>
          <w:rFonts w:ascii="Times New Roman" w:hAnsi="Times New Roman" w:cs="Times New Roman"/>
        </w:rPr>
        <w:t xml:space="preserve">Стратегія розвитку Новоодеської міської </w:t>
      </w:r>
      <w:r w:rsidR="00353F42" w:rsidRPr="00B102A3">
        <w:rPr>
          <w:rFonts w:ascii="Times New Roman" w:hAnsi="Times New Roman" w:cs="Times New Roman"/>
        </w:rPr>
        <w:t xml:space="preserve">територіальної </w:t>
      </w:r>
      <w:r w:rsidRPr="00B102A3">
        <w:rPr>
          <w:rFonts w:ascii="Times New Roman" w:hAnsi="Times New Roman" w:cs="Times New Roman"/>
        </w:rPr>
        <w:t xml:space="preserve">громади  враховує реалії сучасності, </w:t>
      </w:r>
      <w:r w:rsidR="00100B8B" w:rsidRPr="00B102A3">
        <w:rPr>
          <w:rFonts w:ascii="Times New Roman" w:hAnsi="Times New Roman" w:cs="Times New Roman"/>
        </w:rPr>
        <w:t xml:space="preserve">кожен проект з її реалізації  отримав  унікальне визначення у вирішеннях </w:t>
      </w:r>
      <w:r w:rsidR="000C2EAE" w:rsidRPr="00B102A3">
        <w:rPr>
          <w:rFonts w:ascii="Times New Roman" w:hAnsi="Times New Roman" w:cs="Times New Roman"/>
        </w:rPr>
        <w:t xml:space="preserve">екологічних </w:t>
      </w:r>
      <w:r w:rsidR="00100B8B" w:rsidRPr="00B102A3">
        <w:rPr>
          <w:rFonts w:ascii="Times New Roman" w:hAnsi="Times New Roman" w:cs="Times New Roman"/>
        </w:rPr>
        <w:t xml:space="preserve">цілей сталого розвитку, </w:t>
      </w:r>
      <w:r w:rsidRPr="00B102A3">
        <w:rPr>
          <w:rFonts w:ascii="Times New Roman" w:hAnsi="Times New Roman" w:cs="Times New Roman"/>
        </w:rPr>
        <w:t xml:space="preserve"> а також пропонує комплексні рішення, що об’єднують як економічний, так і соціальний, культурний, без</w:t>
      </w:r>
      <w:r w:rsidR="00475FA3" w:rsidRPr="00B102A3">
        <w:rPr>
          <w:rFonts w:ascii="Times New Roman" w:hAnsi="Times New Roman" w:cs="Times New Roman"/>
        </w:rPr>
        <w:t xml:space="preserve">пековий аспекти </w:t>
      </w:r>
      <w:r w:rsidR="00353F42" w:rsidRPr="00B102A3">
        <w:rPr>
          <w:rFonts w:ascii="Times New Roman" w:hAnsi="Times New Roman" w:cs="Times New Roman"/>
        </w:rPr>
        <w:t xml:space="preserve">і </w:t>
      </w:r>
      <w:r w:rsidRPr="00B102A3">
        <w:rPr>
          <w:rFonts w:ascii="Times New Roman" w:hAnsi="Times New Roman" w:cs="Times New Roman"/>
        </w:rPr>
        <w:t xml:space="preserve">відповідає засадам національної екологічної політики України, визначеним </w:t>
      </w:r>
      <w:r w:rsidR="00353F42" w:rsidRPr="00B102A3">
        <w:rPr>
          <w:rFonts w:ascii="Times New Roman" w:hAnsi="Times New Roman" w:cs="Times New Roman"/>
        </w:rPr>
        <w:t>законодавством</w:t>
      </w:r>
      <w:r w:rsidR="00CE1661" w:rsidRPr="00B102A3">
        <w:rPr>
          <w:rFonts w:ascii="Times New Roman" w:hAnsi="Times New Roman" w:cs="Times New Roman"/>
        </w:rPr>
        <w:t>.</w:t>
      </w:r>
      <w:r w:rsidR="008E3EA4" w:rsidRPr="00B102A3">
        <w:rPr>
          <w:rFonts w:ascii="Times New Roman" w:hAnsi="Times New Roman" w:cs="Times New Roman"/>
        </w:rPr>
        <w:t xml:space="preserve"> </w:t>
      </w:r>
      <w:r w:rsidR="00CE1661" w:rsidRPr="00B102A3">
        <w:rPr>
          <w:rFonts w:ascii="Times New Roman" w:hAnsi="Times New Roman" w:cs="Times New Roman"/>
        </w:rPr>
        <w:t>Реалізація заходів, щодо яких розробляється стратегічна екологічна оцінка, буде відбуватись з дотриманням чинних нормативних документів</w:t>
      </w:r>
      <w:r w:rsidR="000C2EAE" w:rsidRPr="00B102A3">
        <w:rPr>
          <w:rFonts w:ascii="Times New Roman" w:hAnsi="Times New Roman" w:cs="Times New Roman"/>
        </w:rPr>
        <w:t>.</w:t>
      </w:r>
      <w:r w:rsidR="00D075E9" w:rsidRPr="00B102A3">
        <w:rPr>
          <w:rFonts w:ascii="Times New Roman" w:hAnsi="Times New Roman" w:cs="Times New Roman"/>
        </w:rPr>
        <w:t xml:space="preserve"> </w:t>
      </w:r>
    </w:p>
    <w:p w:rsidR="00C368A1" w:rsidRPr="00B102A3" w:rsidRDefault="00C368A1" w:rsidP="00353F42">
      <w:pPr>
        <w:pStyle w:val="a3"/>
        <w:spacing w:line="292" w:lineRule="auto"/>
        <w:rPr>
          <w:rFonts w:ascii="Times New Roman" w:hAnsi="Times New Roman" w:cs="Times New Roman"/>
        </w:rPr>
        <w:sectPr w:rsidR="00C368A1" w:rsidRPr="00B102A3">
          <w:pgSz w:w="11910" w:h="16840"/>
          <w:pgMar w:top="1200" w:right="708" w:bottom="280" w:left="566" w:header="327" w:footer="0" w:gutter="0"/>
          <w:cols w:space="720"/>
        </w:sectPr>
      </w:pPr>
    </w:p>
    <w:p w:rsidR="00C368A1" w:rsidRPr="00B102A3" w:rsidRDefault="00823CF8" w:rsidP="00402FA5">
      <w:pPr>
        <w:pStyle w:val="a3"/>
        <w:spacing w:before="95" w:line="292" w:lineRule="auto"/>
        <w:ind w:right="4" w:firstLine="420"/>
        <w:rPr>
          <w:rFonts w:ascii="Times New Roman" w:hAnsi="Times New Roman" w:cs="Times New Roman"/>
        </w:rPr>
      </w:pPr>
      <w:r w:rsidRPr="00B102A3">
        <w:rPr>
          <w:rFonts w:ascii="Times New Roman" w:hAnsi="Times New Roman" w:cs="Times New Roman"/>
          <w:color w:val="0E4660"/>
          <w:w w:val="110"/>
        </w:rPr>
        <w:lastRenderedPageBreak/>
        <w:t>І</w:t>
      </w:r>
      <w:r w:rsidRPr="00B102A3">
        <w:rPr>
          <w:rFonts w:ascii="Times New Roman" w:hAnsi="Times New Roman" w:cs="Times New Roman"/>
          <w:color w:val="001F5F"/>
          <w:w w:val="110"/>
        </w:rPr>
        <w:t>. ОСНОВНІ ЦІЛІ СТРАТЕГІЇ РОЗВИТКУ НОВООДЕСЬКОЇ МІСЬКОЇ ТЕРИТОРІАЛЬНОЇ ГРОМАДИ НА ПЕРІОД ДО 2027 РОКУ, ЇЇ ЗВ’ЯЗОК З ІНШИМИ ДОКУМЕНТАМИ</w:t>
      </w:r>
      <w:r w:rsidR="00402FA5" w:rsidRPr="00B102A3">
        <w:rPr>
          <w:rFonts w:ascii="Times New Roman" w:hAnsi="Times New Roman" w:cs="Times New Roman"/>
          <w:color w:val="001F5F"/>
          <w:w w:val="110"/>
        </w:rPr>
        <w:t xml:space="preserve"> </w:t>
      </w:r>
      <w:r w:rsidRPr="00B102A3">
        <w:rPr>
          <w:rFonts w:ascii="Times New Roman" w:hAnsi="Times New Roman" w:cs="Times New Roman"/>
          <w:color w:val="001F5F"/>
          <w:w w:val="110"/>
        </w:rPr>
        <w:t>ДЕРЖАВНОГО</w:t>
      </w:r>
      <w:r w:rsidR="00402FA5" w:rsidRPr="00B102A3">
        <w:rPr>
          <w:rFonts w:ascii="Times New Roman" w:hAnsi="Times New Roman" w:cs="Times New Roman"/>
          <w:color w:val="001F5F"/>
          <w:w w:val="110"/>
        </w:rPr>
        <w:t xml:space="preserve"> </w:t>
      </w:r>
      <w:r w:rsidRPr="00B102A3">
        <w:rPr>
          <w:rFonts w:ascii="Times New Roman" w:hAnsi="Times New Roman" w:cs="Times New Roman"/>
          <w:color w:val="001F5F"/>
          <w:w w:val="110"/>
        </w:rPr>
        <w:t>ПЛАНУВАННЯ</w:t>
      </w:r>
    </w:p>
    <w:p w:rsidR="00C368A1" w:rsidRPr="00B102A3" w:rsidRDefault="00823CF8" w:rsidP="00402FA5">
      <w:pPr>
        <w:pStyle w:val="a3"/>
        <w:spacing w:line="292" w:lineRule="auto"/>
        <w:ind w:right="4" w:firstLine="420"/>
        <w:rPr>
          <w:rFonts w:ascii="Times New Roman" w:hAnsi="Times New Roman" w:cs="Times New Roman"/>
        </w:rPr>
      </w:pPr>
      <w:r w:rsidRPr="00B102A3">
        <w:rPr>
          <w:rFonts w:ascii="Times New Roman" w:hAnsi="Times New Roman" w:cs="Times New Roman"/>
        </w:rPr>
        <w:t xml:space="preserve">СЕО охоплює аналіз ймовірного впливу на стан довкілля, умови життєдіяльності та здоров’я населення Новоодеської міської територіальної громади за умови реалізації Стратегії. Тому об’єктом аналізу є визначені у Стратегії стратегічні, оперативні цілі та </w:t>
      </w:r>
      <w:r w:rsidRPr="00B102A3">
        <w:rPr>
          <w:rFonts w:ascii="Times New Roman" w:hAnsi="Times New Roman" w:cs="Times New Roman"/>
          <w:spacing w:val="-2"/>
        </w:rPr>
        <w:t>завдання.</w:t>
      </w:r>
    </w:p>
    <w:p w:rsidR="00003EE8" w:rsidRPr="00B102A3" w:rsidRDefault="00823CF8" w:rsidP="00402FA5">
      <w:pPr>
        <w:spacing w:line="288" w:lineRule="auto"/>
        <w:ind w:left="995" w:right="4" w:firstLine="420"/>
        <w:rPr>
          <w:rFonts w:ascii="Times New Roman" w:hAnsi="Times New Roman" w:cs="Times New Roman"/>
          <w:sz w:val="24"/>
          <w:szCs w:val="24"/>
        </w:rPr>
      </w:pPr>
      <w:r w:rsidRPr="00B102A3">
        <w:rPr>
          <w:rFonts w:ascii="Times New Roman" w:hAnsi="Times New Roman" w:cs="Times New Roman"/>
          <w:sz w:val="24"/>
          <w:szCs w:val="24"/>
        </w:rPr>
        <w:t xml:space="preserve">Стратегію визначено місію Новоодеської міської </w:t>
      </w:r>
      <w:r w:rsidR="00003EE8" w:rsidRPr="00B102A3">
        <w:rPr>
          <w:rFonts w:ascii="Times New Roman" w:hAnsi="Times New Roman" w:cs="Times New Roman"/>
          <w:sz w:val="24"/>
          <w:szCs w:val="24"/>
        </w:rPr>
        <w:t xml:space="preserve">територіальної громади </w:t>
      </w:r>
    </w:p>
    <w:p w:rsidR="00003EE8" w:rsidRPr="00B102A3" w:rsidRDefault="00823CF8" w:rsidP="00402FA5">
      <w:pPr>
        <w:shd w:val="clear" w:color="auto" w:fill="92D050"/>
        <w:spacing w:line="288" w:lineRule="auto"/>
        <w:ind w:left="1418" w:right="4" w:firstLine="420"/>
        <w:rPr>
          <w:rFonts w:ascii="Times New Roman" w:hAnsi="Times New Roman" w:cs="Times New Roman"/>
          <w:b/>
          <w:sz w:val="24"/>
          <w:szCs w:val="24"/>
        </w:rPr>
      </w:pPr>
      <w:r w:rsidRPr="00B102A3">
        <w:rPr>
          <w:rFonts w:ascii="Times New Roman" w:hAnsi="Times New Roman" w:cs="Times New Roman"/>
          <w:b/>
          <w:sz w:val="24"/>
          <w:szCs w:val="24"/>
        </w:rPr>
        <w:t>Новоодеська міська територіальна громада</w:t>
      </w:r>
      <w:r w:rsidR="00003EE8"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 xml:space="preserve">– 2027 </w:t>
      </w:r>
    </w:p>
    <w:p w:rsidR="00C368A1" w:rsidRPr="00B102A3" w:rsidRDefault="00823CF8" w:rsidP="0059651D">
      <w:pPr>
        <w:pStyle w:val="a7"/>
        <w:numPr>
          <w:ilvl w:val="1"/>
          <w:numId w:val="34"/>
        </w:numPr>
        <w:shd w:val="clear" w:color="auto" w:fill="92D050"/>
        <w:spacing w:line="288" w:lineRule="auto"/>
        <w:ind w:left="1418" w:right="4" w:firstLine="420"/>
        <w:rPr>
          <w:rFonts w:ascii="Times New Roman" w:hAnsi="Times New Roman" w:cs="Times New Roman"/>
          <w:b/>
          <w:color w:val="000000" w:themeColor="text1"/>
          <w:sz w:val="24"/>
          <w:szCs w:val="24"/>
        </w:rPr>
      </w:pPr>
      <w:r w:rsidRPr="00B102A3">
        <w:rPr>
          <w:rFonts w:ascii="Times New Roman" w:hAnsi="Times New Roman" w:cs="Times New Roman"/>
          <w:b/>
          <w:color w:val="000000" w:themeColor="text1"/>
          <w:sz w:val="24"/>
          <w:szCs w:val="24"/>
        </w:rPr>
        <w:t>Безпечна та інвестиційно приваблива</w:t>
      </w:r>
      <w:r w:rsidR="00274329" w:rsidRPr="00B102A3">
        <w:rPr>
          <w:rFonts w:ascii="Times New Roman" w:hAnsi="Times New Roman" w:cs="Times New Roman"/>
          <w:b/>
          <w:color w:val="000000" w:themeColor="text1"/>
          <w:sz w:val="24"/>
          <w:szCs w:val="24"/>
        </w:rPr>
        <w:t>:</w:t>
      </w:r>
    </w:p>
    <w:p w:rsidR="00C368A1" w:rsidRPr="00B102A3" w:rsidRDefault="00402FA5" w:rsidP="00402FA5">
      <w:pPr>
        <w:pStyle w:val="a7"/>
        <w:shd w:val="clear" w:color="auto" w:fill="92D050"/>
        <w:tabs>
          <w:tab w:val="left" w:pos="7028"/>
        </w:tabs>
        <w:spacing w:line="276" w:lineRule="auto"/>
        <w:ind w:left="1860" w:right="4" w:firstLine="0"/>
        <w:jc w:val="left"/>
        <w:rPr>
          <w:rFonts w:ascii="Times New Roman" w:hAnsi="Times New Roman" w:cs="Times New Roman"/>
          <w:b/>
          <w:color w:val="000000" w:themeColor="text1"/>
          <w:sz w:val="24"/>
          <w:szCs w:val="24"/>
        </w:rPr>
      </w:pPr>
      <w:r w:rsidRPr="00B102A3">
        <w:rPr>
          <w:rFonts w:ascii="Times New Roman" w:hAnsi="Times New Roman" w:cs="Times New Roman"/>
          <w:b/>
          <w:color w:val="000000" w:themeColor="text1"/>
          <w:sz w:val="24"/>
          <w:szCs w:val="24"/>
        </w:rPr>
        <w:t>з</w:t>
      </w:r>
      <w:r w:rsidR="00003EE8" w:rsidRPr="00B102A3">
        <w:rPr>
          <w:rFonts w:ascii="Times New Roman" w:hAnsi="Times New Roman" w:cs="Times New Roman"/>
          <w:b/>
          <w:color w:val="000000" w:themeColor="text1"/>
          <w:sz w:val="24"/>
          <w:szCs w:val="24"/>
        </w:rPr>
        <w:t xml:space="preserve"> </w:t>
      </w:r>
      <w:r w:rsidR="00823CF8" w:rsidRPr="00B102A3">
        <w:rPr>
          <w:rFonts w:ascii="Times New Roman" w:hAnsi="Times New Roman" w:cs="Times New Roman"/>
          <w:b/>
          <w:color w:val="000000" w:themeColor="text1"/>
          <w:sz w:val="24"/>
          <w:szCs w:val="24"/>
        </w:rPr>
        <w:t>розвинутими</w:t>
      </w:r>
      <w:r w:rsidR="00003EE8" w:rsidRPr="00B102A3">
        <w:rPr>
          <w:rFonts w:ascii="Times New Roman" w:hAnsi="Times New Roman" w:cs="Times New Roman"/>
          <w:b/>
          <w:color w:val="000000" w:themeColor="text1"/>
          <w:sz w:val="24"/>
          <w:szCs w:val="24"/>
        </w:rPr>
        <w:t xml:space="preserve"> </w:t>
      </w:r>
      <w:r w:rsidR="00823CF8" w:rsidRPr="00B102A3">
        <w:rPr>
          <w:rFonts w:ascii="Times New Roman" w:hAnsi="Times New Roman" w:cs="Times New Roman"/>
          <w:b/>
          <w:color w:val="000000" w:themeColor="text1"/>
          <w:sz w:val="24"/>
          <w:szCs w:val="24"/>
        </w:rPr>
        <w:t>агропромисловим</w:t>
      </w:r>
      <w:r w:rsidR="00003EE8" w:rsidRPr="00B102A3">
        <w:rPr>
          <w:rFonts w:ascii="Times New Roman" w:hAnsi="Times New Roman" w:cs="Times New Roman"/>
          <w:b/>
          <w:color w:val="000000" w:themeColor="text1"/>
          <w:sz w:val="24"/>
          <w:szCs w:val="24"/>
        </w:rPr>
        <w:t xml:space="preserve"> </w:t>
      </w:r>
      <w:r w:rsidR="00823CF8" w:rsidRPr="00B102A3">
        <w:rPr>
          <w:rFonts w:ascii="Times New Roman" w:hAnsi="Times New Roman" w:cs="Times New Roman"/>
          <w:b/>
          <w:color w:val="000000" w:themeColor="text1"/>
          <w:sz w:val="24"/>
          <w:szCs w:val="24"/>
        </w:rPr>
        <w:t>комплексом,</w:t>
      </w:r>
      <w:r w:rsidR="00823CF8" w:rsidRPr="00B102A3">
        <w:rPr>
          <w:rFonts w:ascii="Times New Roman" w:hAnsi="Times New Roman" w:cs="Times New Roman"/>
          <w:b/>
          <w:color w:val="000000" w:themeColor="text1"/>
          <w:sz w:val="24"/>
          <w:szCs w:val="24"/>
        </w:rPr>
        <w:tab/>
        <w:t>видобувною</w:t>
      </w:r>
      <w:r w:rsidR="00003EE8" w:rsidRPr="00B102A3">
        <w:rPr>
          <w:rFonts w:ascii="Times New Roman" w:hAnsi="Times New Roman" w:cs="Times New Roman"/>
          <w:b/>
          <w:color w:val="000000" w:themeColor="text1"/>
          <w:sz w:val="24"/>
          <w:szCs w:val="24"/>
        </w:rPr>
        <w:t xml:space="preserve"> </w:t>
      </w:r>
      <w:r w:rsidR="00823CF8" w:rsidRPr="00B102A3">
        <w:rPr>
          <w:rFonts w:ascii="Times New Roman" w:hAnsi="Times New Roman" w:cs="Times New Roman"/>
          <w:b/>
          <w:color w:val="000000" w:themeColor="text1"/>
          <w:sz w:val="24"/>
          <w:szCs w:val="24"/>
        </w:rPr>
        <w:t>промисловістю, виробництвом</w:t>
      </w:r>
      <w:r w:rsidR="00003EE8" w:rsidRPr="00B102A3">
        <w:rPr>
          <w:rFonts w:ascii="Times New Roman" w:hAnsi="Times New Roman" w:cs="Times New Roman"/>
          <w:b/>
          <w:color w:val="000000" w:themeColor="text1"/>
          <w:sz w:val="24"/>
          <w:szCs w:val="24"/>
        </w:rPr>
        <w:t xml:space="preserve"> </w:t>
      </w:r>
      <w:r w:rsidR="00823CF8" w:rsidRPr="00B102A3">
        <w:rPr>
          <w:rFonts w:ascii="Times New Roman" w:hAnsi="Times New Roman" w:cs="Times New Roman"/>
          <w:b/>
          <w:color w:val="000000" w:themeColor="text1"/>
          <w:sz w:val="24"/>
          <w:szCs w:val="24"/>
        </w:rPr>
        <w:t>будматеріалів та становленням індустріального парку</w:t>
      </w:r>
      <w:r w:rsidR="00274329" w:rsidRPr="00B102A3">
        <w:rPr>
          <w:rFonts w:ascii="Times New Roman" w:hAnsi="Times New Roman" w:cs="Times New Roman"/>
          <w:b/>
          <w:color w:val="000000" w:themeColor="text1"/>
          <w:sz w:val="24"/>
          <w:szCs w:val="24"/>
        </w:rPr>
        <w:t>;</w:t>
      </w:r>
    </w:p>
    <w:p w:rsidR="00C368A1" w:rsidRPr="00B102A3" w:rsidRDefault="00003EE8" w:rsidP="0059651D">
      <w:pPr>
        <w:pStyle w:val="a7"/>
        <w:numPr>
          <w:ilvl w:val="1"/>
          <w:numId w:val="34"/>
        </w:numPr>
        <w:shd w:val="clear" w:color="auto" w:fill="92D050"/>
        <w:spacing w:before="8" w:line="288" w:lineRule="auto"/>
        <w:ind w:right="4" w:firstLine="420"/>
        <w:rPr>
          <w:rFonts w:ascii="Times New Roman" w:hAnsi="Times New Roman" w:cs="Times New Roman"/>
          <w:b/>
          <w:color w:val="000000" w:themeColor="text1"/>
          <w:sz w:val="24"/>
          <w:szCs w:val="24"/>
        </w:rPr>
      </w:pPr>
      <w:r w:rsidRPr="00B102A3">
        <w:rPr>
          <w:rFonts w:ascii="Times New Roman" w:hAnsi="Times New Roman" w:cs="Times New Roman"/>
          <w:b/>
          <w:color w:val="000000" w:themeColor="text1"/>
          <w:sz w:val="24"/>
          <w:szCs w:val="24"/>
        </w:rPr>
        <w:t xml:space="preserve"> </w:t>
      </w:r>
      <w:r w:rsidR="00823CF8" w:rsidRPr="00B102A3">
        <w:rPr>
          <w:rFonts w:ascii="Times New Roman" w:hAnsi="Times New Roman" w:cs="Times New Roman"/>
          <w:b/>
          <w:color w:val="000000" w:themeColor="text1"/>
          <w:sz w:val="24"/>
          <w:szCs w:val="24"/>
        </w:rPr>
        <w:t>потужною</w:t>
      </w:r>
      <w:r w:rsidRPr="00B102A3">
        <w:rPr>
          <w:rFonts w:ascii="Times New Roman" w:hAnsi="Times New Roman" w:cs="Times New Roman"/>
          <w:b/>
          <w:color w:val="000000" w:themeColor="text1"/>
          <w:sz w:val="24"/>
          <w:szCs w:val="24"/>
        </w:rPr>
        <w:t xml:space="preserve"> </w:t>
      </w:r>
      <w:r w:rsidR="00823CF8" w:rsidRPr="00B102A3">
        <w:rPr>
          <w:rFonts w:ascii="Times New Roman" w:hAnsi="Times New Roman" w:cs="Times New Roman"/>
          <w:b/>
          <w:color w:val="000000" w:themeColor="text1"/>
          <w:sz w:val="24"/>
          <w:szCs w:val="24"/>
        </w:rPr>
        <w:t>регіонально</w:t>
      </w:r>
      <w:r w:rsidRPr="00B102A3">
        <w:rPr>
          <w:rFonts w:ascii="Times New Roman" w:hAnsi="Times New Roman" w:cs="Times New Roman"/>
          <w:b/>
          <w:color w:val="000000" w:themeColor="text1"/>
          <w:sz w:val="24"/>
          <w:szCs w:val="24"/>
        </w:rPr>
        <w:t xml:space="preserve"> </w:t>
      </w:r>
      <w:r w:rsidR="00823CF8" w:rsidRPr="00B102A3">
        <w:rPr>
          <w:rFonts w:ascii="Times New Roman" w:hAnsi="Times New Roman" w:cs="Times New Roman"/>
          <w:b/>
          <w:color w:val="000000" w:themeColor="text1"/>
          <w:sz w:val="24"/>
          <w:szCs w:val="24"/>
        </w:rPr>
        <w:t>креативно-туристичною</w:t>
      </w:r>
      <w:r w:rsidRPr="00B102A3">
        <w:rPr>
          <w:rFonts w:ascii="Times New Roman" w:hAnsi="Times New Roman" w:cs="Times New Roman"/>
          <w:b/>
          <w:color w:val="000000" w:themeColor="text1"/>
          <w:sz w:val="24"/>
          <w:szCs w:val="24"/>
        </w:rPr>
        <w:t xml:space="preserve"> </w:t>
      </w:r>
      <w:r w:rsidR="00823CF8" w:rsidRPr="00B102A3">
        <w:rPr>
          <w:rFonts w:ascii="Times New Roman" w:hAnsi="Times New Roman" w:cs="Times New Roman"/>
          <w:b/>
          <w:color w:val="000000" w:themeColor="text1"/>
          <w:sz w:val="24"/>
          <w:szCs w:val="24"/>
        </w:rPr>
        <w:t>галуззю</w:t>
      </w:r>
      <w:r w:rsidRPr="00B102A3">
        <w:rPr>
          <w:rFonts w:ascii="Times New Roman" w:hAnsi="Times New Roman" w:cs="Times New Roman"/>
          <w:b/>
          <w:color w:val="000000" w:themeColor="text1"/>
          <w:sz w:val="24"/>
          <w:szCs w:val="24"/>
        </w:rPr>
        <w:t xml:space="preserve"> </w:t>
      </w:r>
      <w:r w:rsidR="00823CF8" w:rsidRPr="00B102A3">
        <w:rPr>
          <w:rFonts w:ascii="Times New Roman" w:hAnsi="Times New Roman" w:cs="Times New Roman"/>
          <w:b/>
          <w:color w:val="000000" w:themeColor="text1"/>
          <w:sz w:val="24"/>
          <w:szCs w:val="24"/>
        </w:rPr>
        <w:t>та</w:t>
      </w:r>
      <w:r w:rsidRPr="00B102A3">
        <w:rPr>
          <w:rFonts w:ascii="Times New Roman" w:hAnsi="Times New Roman" w:cs="Times New Roman"/>
          <w:b/>
          <w:color w:val="000000" w:themeColor="text1"/>
          <w:sz w:val="24"/>
          <w:szCs w:val="24"/>
        </w:rPr>
        <w:t xml:space="preserve"> </w:t>
      </w:r>
      <w:r w:rsidR="00823CF8" w:rsidRPr="00B102A3">
        <w:rPr>
          <w:rFonts w:ascii="Times New Roman" w:hAnsi="Times New Roman" w:cs="Times New Roman"/>
          <w:b/>
          <w:color w:val="000000" w:themeColor="text1"/>
          <w:sz w:val="24"/>
          <w:szCs w:val="24"/>
        </w:rPr>
        <w:t>впровадженням проектів «зеленої» енергетики</w:t>
      </w:r>
      <w:r w:rsidR="00274329" w:rsidRPr="00B102A3">
        <w:rPr>
          <w:rFonts w:ascii="Times New Roman" w:hAnsi="Times New Roman" w:cs="Times New Roman"/>
          <w:b/>
          <w:color w:val="000000" w:themeColor="text1"/>
          <w:sz w:val="24"/>
          <w:szCs w:val="24"/>
        </w:rPr>
        <w:t>;</w:t>
      </w:r>
    </w:p>
    <w:p w:rsidR="00C368A1" w:rsidRPr="00B102A3" w:rsidRDefault="00274329" w:rsidP="0059651D">
      <w:pPr>
        <w:pStyle w:val="a7"/>
        <w:numPr>
          <w:ilvl w:val="1"/>
          <w:numId w:val="34"/>
        </w:numPr>
        <w:shd w:val="clear" w:color="auto" w:fill="92D050"/>
        <w:spacing w:line="278" w:lineRule="exact"/>
        <w:ind w:right="4" w:firstLine="420"/>
        <w:rPr>
          <w:rFonts w:ascii="Times New Roman" w:hAnsi="Times New Roman" w:cs="Times New Roman"/>
          <w:b/>
          <w:color w:val="000000" w:themeColor="text1"/>
          <w:sz w:val="24"/>
          <w:szCs w:val="24"/>
        </w:rPr>
      </w:pPr>
      <w:r w:rsidRPr="00B102A3">
        <w:rPr>
          <w:rFonts w:ascii="Times New Roman" w:hAnsi="Times New Roman" w:cs="Times New Roman"/>
          <w:b/>
          <w:color w:val="000000" w:themeColor="text1"/>
          <w:sz w:val="24"/>
          <w:szCs w:val="24"/>
        </w:rPr>
        <w:t xml:space="preserve"> р</w:t>
      </w:r>
      <w:r w:rsidR="00823CF8" w:rsidRPr="00B102A3">
        <w:rPr>
          <w:rFonts w:ascii="Times New Roman" w:hAnsi="Times New Roman" w:cs="Times New Roman"/>
          <w:b/>
          <w:color w:val="000000" w:themeColor="text1"/>
          <w:sz w:val="24"/>
          <w:szCs w:val="24"/>
        </w:rPr>
        <w:t>озвитком</w:t>
      </w:r>
      <w:r w:rsidR="00003EE8" w:rsidRPr="00B102A3">
        <w:rPr>
          <w:rFonts w:ascii="Times New Roman" w:hAnsi="Times New Roman" w:cs="Times New Roman"/>
          <w:b/>
          <w:color w:val="000000" w:themeColor="text1"/>
          <w:sz w:val="24"/>
          <w:szCs w:val="24"/>
        </w:rPr>
        <w:t xml:space="preserve"> </w:t>
      </w:r>
      <w:r w:rsidR="00823CF8" w:rsidRPr="00B102A3">
        <w:rPr>
          <w:rFonts w:ascii="Times New Roman" w:hAnsi="Times New Roman" w:cs="Times New Roman"/>
          <w:b/>
          <w:color w:val="000000" w:themeColor="text1"/>
          <w:sz w:val="24"/>
          <w:szCs w:val="24"/>
        </w:rPr>
        <w:t>військової</w:t>
      </w:r>
      <w:r w:rsidR="00003EE8" w:rsidRPr="00B102A3">
        <w:rPr>
          <w:rFonts w:ascii="Times New Roman" w:hAnsi="Times New Roman" w:cs="Times New Roman"/>
          <w:b/>
          <w:color w:val="000000" w:themeColor="text1"/>
          <w:sz w:val="24"/>
          <w:szCs w:val="24"/>
        </w:rPr>
        <w:t xml:space="preserve"> </w:t>
      </w:r>
      <w:r w:rsidR="00823CF8" w:rsidRPr="00B102A3">
        <w:rPr>
          <w:rFonts w:ascii="Times New Roman" w:hAnsi="Times New Roman" w:cs="Times New Roman"/>
          <w:b/>
          <w:color w:val="000000" w:themeColor="text1"/>
          <w:sz w:val="24"/>
          <w:szCs w:val="24"/>
        </w:rPr>
        <w:t>бази</w:t>
      </w:r>
      <w:r w:rsidR="00003EE8" w:rsidRPr="00B102A3">
        <w:rPr>
          <w:rFonts w:ascii="Times New Roman" w:hAnsi="Times New Roman" w:cs="Times New Roman"/>
          <w:b/>
          <w:color w:val="000000" w:themeColor="text1"/>
          <w:sz w:val="24"/>
          <w:szCs w:val="24"/>
        </w:rPr>
        <w:t xml:space="preserve"> </w:t>
      </w:r>
      <w:r w:rsidR="00823CF8" w:rsidRPr="00B102A3">
        <w:rPr>
          <w:rFonts w:ascii="Times New Roman" w:hAnsi="Times New Roman" w:cs="Times New Roman"/>
          <w:b/>
          <w:color w:val="000000" w:themeColor="text1"/>
          <w:sz w:val="24"/>
          <w:szCs w:val="24"/>
        </w:rPr>
        <w:t>за</w:t>
      </w:r>
      <w:r w:rsidR="00003EE8" w:rsidRPr="00B102A3">
        <w:rPr>
          <w:rFonts w:ascii="Times New Roman" w:hAnsi="Times New Roman" w:cs="Times New Roman"/>
          <w:b/>
          <w:color w:val="000000" w:themeColor="text1"/>
          <w:sz w:val="24"/>
          <w:szCs w:val="24"/>
        </w:rPr>
        <w:t xml:space="preserve"> </w:t>
      </w:r>
      <w:r w:rsidR="00823CF8" w:rsidRPr="00B102A3">
        <w:rPr>
          <w:rFonts w:ascii="Times New Roman" w:hAnsi="Times New Roman" w:cs="Times New Roman"/>
          <w:b/>
          <w:color w:val="000000" w:themeColor="text1"/>
          <w:sz w:val="24"/>
          <w:szCs w:val="24"/>
        </w:rPr>
        <w:t>стандартами</w:t>
      </w:r>
      <w:r w:rsidR="00003EE8" w:rsidRPr="00B102A3">
        <w:rPr>
          <w:rFonts w:ascii="Times New Roman" w:hAnsi="Times New Roman" w:cs="Times New Roman"/>
          <w:b/>
          <w:color w:val="000000" w:themeColor="text1"/>
          <w:sz w:val="24"/>
          <w:szCs w:val="24"/>
        </w:rPr>
        <w:t xml:space="preserve"> </w:t>
      </w:r>
      <w:r w:rsidR="00823CF8" w:rsidRPr="00B102A3">
        <w:rPr>
          <w:rFonts w:ascii="Times New Roman" w:hAnsi="Times New Roman" w:cs="Times New Roman"/>
          <w:b/>
          <w:color w:val="000000" w:themeColor="text1"/>
          <w:spacing w:val="-4"/>
          <w:sz w:val="24"/>
          <w:szCs w:val="24"/>
        </w:rPr>
        <w:t>НАТО</w:t>
      </w:r>
      <w:r w:rsidRPr="00B102A3">
        <w:rPr>
          <w:rFonts w:ascii="Times New Roman" w:hAnsi="Times New Roman" w:cs="Times New Roman"/>
          <w:b/>
          <w:color w:val="000000" w:themeColor="text1"/>
          <w:spacing w:val="-4"/>
          <w:sz w:val="24"/>
          <w:szCs w:val="24"/>
        </w:rPr>
        <w:t>;</w:t>
      </w:r>
    </w:p>
    <w:p w:rsidR="00C368A1" w:rsidRPr="00B102A3" w:rsidRDefault="00823CF8" w:rsidP="00402FA5">
      <w:pPr>
        <w:pStyle w:val="a7"/>
        <w:shd w:val="clear" w:color="auto" w:fill="92D050"/>
        <w:tabs>
          <w:tab w:val="left" w:pos="2219"/>
          <w:tab w:val="left" w:pos="3358"/>
          <w:tab w:val="left" w:pos="4786"/>
          <w:tab w:val="left" w:pos="6873"/>
          <w:tab w:val="left" w:pos="8397"/>
          <w:tab w:val="left" w:pos="8841"/>
          <w:tab w:val="left" w:pos="10632"/>
        </w:tabs>
        <w:spacing w:before="43" w:line="288" w:lineRule="auto"/>
        <w:ind w:left="1860" w:right="4" w:firstLine="0"/>
        <w:jc w:val="left"/>
        <w:rPr>
          <w:rFonts w:ascii="Times New Roman" w:hAnsi="Times New Roman" w:cs="Times New Roman"/>
          <w:b/>
          <w:color w:val="000000" w:themeColor="text1"/>
          <w:sz w:val="24"/>
          <w:szCs w:val="24"/>
        </w:rPr>
      </w:pPr>
      <w:r w:rsidRPr="00B102A3">
        <w:rPr>
          <w:rFonts w:ascii="Times New Roman" w:hAnsi="Times New Roman" w:cs="Times New Roman"/>
          <w:b/>
          <w:color w:val="000000" w:themeColor="text1"/>
          <w:spacing w:val="-2"/>
          <w:sz w:val="24"/>
          <w:szCs w:val="24"/>
        </w:rPr>
        <w:t>Громада</w:t>
      </w:r>
      <w:r w:rsidRPr="00B102A3">
        <w:rPr>
          <w:rFonts w:ascii="Times New Roman" w:hAnsi="Times New Roman" w:cs="Times New Roman"/>
          <w:b/>
          <w:color w:val="000000" w:themeColor="text1"/>
          <w:sz w:val="24"/>
          <w:szCs w:val="24"/>
        </w:rPr>
        <w:tab/>
      </w:r>
      <w:r w:rsidRPr="00B102A3">
        <w:rPr>
          <w:rFonts w:ascii="Times New Roman" w:hAnsi="Times New Roman" w:cs="Times New Roman"/>
          <w:b/>
          <w:color w:val="000000" w:themeColor="text1"/>
          <w:spacing w:val="-2"/>
          <w:sz w:val="24"/>
          <w:szCs w:val="24"/>
        </w:rPr>
        <w:t>високої</w:t>
      </w:r>
      <w:r w:rsidRPr="00B102A3">
        <w:rPr>
          <w:rFonts w:ascii="Times New Roman" w:hAnsi="Times New Roman" w:cs="Times New Roman"/>
          <w:b/>
          <w:color w:val="000000" w:themeColor="text1"/>
          <w:sz w:val="24"/>
          <w:szCs w:val="24"/>
        </w:rPr>
        <w:tab/>
      </w:r>
      <w:r w:rsidRPr="00B102A3">
        <w:rPr>
          <w:rFonts w:ascii="Times New Roman" w:hAnsi="Times New Roman" w:cs="Times New Roman"/>
          <w:b/>
          <w:color w:val="000000" w:themeColor="text1"/>
          <w:spacing w:val="-2"/>
          <w:sz w:val="24"/>
          <w:szCs w:val="24"/>
        </w:rPr>
        <w:t>культури,</w:t>
      </w:r>
      <w:r w:rsidRPr="00B102A3">
        <w:rPr>
          <w:rFonts w:ascii="Times New Roman" w:hAnsi="Times New Roman" w:cs="Times New Roman"/>
          <w:b/>
          <w:color w:val="000000" w:themeColor="text1"/>
          <w:sz w:val="24"/>
          <w:szCs w:val="24"/>
        </w:rPr>
        <w:tab/>
      </w:r>
      <w:r w:rsidRPr="00B102A3">
        <w:rPr>
          <w:rFonts w:ascii="Times New Roman" w:hAnsi="Times New Roman" w:cs="Times New Roman"/>
          <w:b/>
          <w:color w:val="000000" w:themeColor="text1"/>
          <w:spacing w:val="-2"/>
          <w:sz w:val="24"/>
          <w:szCs w:val="24"/>
        </w:rPr>
        <w:t>інтелектуально</w:t>
      </w:r>
      <w:r w:rsidRPr="00B102A3">
        <w:rPr>
          <w:rFonts w:ascii="Times New Roman" w:hAnsi="Times New Roman" w:cs="Times New Roman"/>
          <w:b/>
          <w:color w:val="000000" w:themeColor="text1"/>
          <w:sz w:val="24"/>
          <w:szCs w:val="24"/>
        </w:rPr>
        <w:tab/>
      </w:r>
      <w:r w:rsidRPr="00B102A3">
        <w:rPr>
          <w:rFonts w:ascii="Times New Roman" w:hAnsi="Times New Roman" w:cs="Times New Roman"/>
          <w:b/>
          <w:color w:val="000000" w:themeColor="text1"/>
          <w:spacing w:val="-2"/>
          <w:sz w:val="24"/>
          <w:szCs w:val="24"/>
        </w:rPr>
        <w:t>розвинута,</w:t>
      </w:r>
      <w:r w:rsidR="006304D3" w:rsidRPr="00B102A3">
        <w:rPr>
          <w:rFonts w:ascii="Times New Roman" w:hAnsi="Times New Roman" w:cs="Times New Roman"/>
          <w:b/>
          <w:color w:val="000000" w:themeColor="text1"/>
          <w:sz w:val="24"/>
          <w:szCs w:val="24"/>
        </w:rPr>
        <w:t xml:space="preserve">  </w:t>
      </w:r>
      <w:r w:rsidRPr="00B102A3">
        <w:rPr>
          <w:rFonts w:ascii="Times New Roman" w:hAnsi="Times New Roman" w:cs="Times New Roman"/>
          <w:b/>
          <w:color w:val="000000" w:themeColor="text1"/>
          <w:spacing w:val="-6"/>
          <w:sz w:val="24"/>
          <w:szCs w:val="24"/>
        </w:rPr>
        <w:t>зі</w:t>
      </w:r>
      <w:r w:rsidR="006304D3" w:rsidRPr="00B102A3">
        <w:rPr>
          <w:rFonts w:ascii="Times New Roman" w:hAnsi="Times New Roman" w:cs="Times New Roman"/>
          <w:b/>
          <w:color w:val="000000" w:themeColor="text1"/>
          <w:sz w:val="24"/>
          <w:szCs w:val="24"/>
        </w:rPr>
        <w:t xml:space="preserve">  </w:t>
      </w:r>
      <w:r w:rsidRPr="00B102A3">
        <w:rPr>
          <w:rFonts w:ascii="Times New Roman" w:hAnsi="Times New Roman" w:cs="Times New Roman"/>
          <w:b/>
          <w:color w:val="000000" w:themeColor="text1"/>
          <w:spacing w:val="-2"/>
          <w:sz w:val="24"/>
          <w:szCs w:val="24"/>
        </w:rPr>
        <w:t xml:space="preserve">сформованим </w:t>
      </w:r>
      <w:r w:rsidRPr="00B102A3">
        <w:rPr>
          <w:rFonts w:ascii="Times New Roman" w:hAnsi="Times New Roman" w:cs="Times New Roman"/>
          <w:b/>
          <w:color w:val="000000" w:themeColor="text1"/>
          <w:sz w:val="24"/>
          <w:szCs w:val="24"/>
        </w:rPr>
        <w:t>безбар’єрни</w:t>
      </w:r>
      <w:r w:rsidR="006304D3" w:rsidRPr="00B102A3">
        <w:rPr>
          <w:rFonts w:ascii="Times New Roman" w:hAnsi="Times New Roman" w:cs="Times New Roman"/>
          <w:b/>
          <w:color w:val="000000" w:themeColor="text1"/>
          <w:sz w:val="24"/>
          <w:szCs w:val="24"/>
        </w:rPr>
        <w:t>м</w:t>
      </w:r>
      <w:r w:rsidRPr="00B102A3">
        <w:rPr>
          <w:rFonts w:ascii="Times New Roman" w:hAnsi="Times New Roman" w:cs="Times New Roman"/>
          <w:b/>
          <w:color w:val="000000" w:themeColor="text1"/>
          <w:sz w:val="24"/>
          <w:szCs w:val="24"/>
        </w:rPr>
        <w:t xml:space="preserve"> простором, інноваційна та</w:t>
      </w:r>
      <w:r w:rsidR="00003EE8" w:rsidRPr="00B102A3">
        <w:rPr>
          <w:rFonts w:ascii="Times New Roman" w:hAnsi="Times New Roman" w:cs="Times New Roman"/>
          <w:b/>
          <w:color w:val="000000" w:themeColor="text1"/>
          <w:sz w:val="24"/>
          <w:szCs w:val="24"/>
        </w:rPr>
        <w:t xml:space="preserve"> </w:t>
      </w:r>
      <w:r w:rsidRPr="00B102A3">
        <w:rPr>
          <w:rFonts w:ascii="Times New Roman" w:hAnsi="Times New Roman" w:cs="Times New Roman"/>
          <w:b/>
          <w:color w:val="000000" w:themeColor="text1"/>
          <w:sz w:val="24"/>
          <w:szCs w:val="24"/>
        </w:rPr>
        <w:t>екологічно чиста</w:t>
      </w:r>
      <w:r w:rsidR="006304D3" w:rsidRPr="00B102A3">
        <w:rPr>
          <w:rFonts w:ascii="Times New Roman" w:hAnsi="Times New Roman" w:cs="Times New Roman"/>
          <w:b/>
          <w:color w:val="000000" w:themeColor="text1"/>
          <w:sz w:val="24"/>
          <w:szCs w:val="24"/>
        </w:rPr>
        <w:t>.</w:t>
      </w:r>
    </w:p>
    <w:p w:rsidR="00C368A1" w:rsidRPr="00B102A3" w:rsidRDefault="00823CF8" w:rsidP="00402FA5">
      <w:pPr>
        <w:pStyle w:val="a3"/>
        <w:spacing w:line="292" w:lineRule="auto"/>
        <w:ind w:right="4" w:firstLine="420"/>
        <w:rPr>
          <w:rFonts w:ascii="Times New Roman" w:hAnsi="Times New Roman" w:cs="Times New Roman"/>
        </w:rPr>
      </w:pPr>
      <w:r w:rsidRPr="00B102A3">
        <w:rPr>
          <w:rFonts w:ascii="Times New Roman" w:hAnsi="Times New Roman" w:cs="Times New Roman"/>
        </w:rPr>
        <w:t>Стратегічні цілі безпосередньо виникають з місії та визначають напрямки розвитку громади, в той самий час вони дозволяють зберегти чіткий поділ Стратегії, згрупувати операційні цілі.</w:t>
      </w:r>
      <w:r w:rsidR="00274329" w:rsidRPr="00B102A3">
        <w:rPr>
          <w:rFonts w:ascii="Times New Roman" w:hAnsi="Times New Roman" w:cs="Times New Roman"/>
        </w:rPr>
        <w:t xml:space="preserve"> </w:t>
      </w:r>
      <w:r w:rsidRPr="00B102A3">
        <w:rPr>
          <w:rFonts w:ascii="Times New Roman" w:hAnsi="Times New Roman" w:cs="Times New Roman"/>
        </w:rPr>
        <w:t>Їх</w:t>
      </w:r>
      <w:r w:rsidR="00274329" w:rsidRPr="00B102A3">
        <w:rPr>
          <w:rFonts w:ascii="Times New Roman" w:hAnsi="Times New Roman" w:cs="Times New Roman"/>
        </w:rPr>
        <w:t xml:space="preserve"> </w:t>
      </w:r>
      <w:r w:rsidRPr="00B102A3">
        <w:rPr>
          <w:rFonts w:ascii="Times New Roman" w:hAnsi="Times New Roman" w:cs="Times New Roman"/>
        </w:rPr>
        <w:t>реалізація в</w:t>
      </w:r>
      <w:r w:rsidR="00274329" w:rsidRPr="00B102A3">
        <w:rPr>
          <w:rFonts w:ascii="Times New Roman" w:hAnsi="Times New Roman" w:cs="Times New Roman"/>
        </w:rPr>
        <w:t xml:space="preserve"> </w:t>
      </w:r>
      <w:r w:rsidRPr="00B102A3">
        <w:rPr>
          <w:rFonts w:ascii="Times New Roman" w:hAnsi="Times New Roman" w:cs="Times New Roman"/>
        </w:rPr>
        <w:t>прийнятій часовій</w:t>
      </w:r>
      <w:r w:rsidR="00274329" w:rsidRPr="00B102A3">
        <w:rPr>
          <w:rFonts w:ascii="Times New Roman" w:hAnsi="Times New Roman" w:cs="Times New Roman"/>
        </w:rPr>
        <w:t xml:space="preserve"> </w:t>
      </w:r>
      <w:r w:rsidRPr="00B102A3">
        <w:rPr>
          <w:rFonts w:ascii="Times New Roman" w:hAnsi="Times New Roman" w:cs="Times New Roman"/>
        </w:rPr>
        <w:t>перспективі (в</w:t>
      </w:r>
      <w:r w:rsidR="00274329" w:rsidRPr="00B102A3">
        <w:rPr>
          <w:rFonts w:ascii="Times New Roman" w:hAnsi="Times New Roman" w:cs="Times New Roman"/>
        </w:rPr>
        <w:t xml:space="preserve"> </w:t>
      </w:r>
      <w:r w:rsidRPr="00B102A3">
        <w:rPr>
          <w:rFonts w:ascii="Times New Roman" w:hAnsi="Times New Roman" w:cs="Times New Roman"/>
        </w:rPr>
        <w:t>цьому</w:t>
      </w:r>
      <w:r w:rsidR="00274329" w:rsidRPr="00B102A3">
        <w:rPr>
          <w:rFonts w:ascii="Times New Roman" w:hAnsi="Times New Roman" w:cs="Times New Roman"/>
        </w:rPr>
        <w:t xml:space="preserve"> </w:t>
      </w:r>
      <w:r w:rsidRPr="00B102A3">
        <w:rPr>
          <w:rFonts w:ascii="Times New Roman" w:hAnsi="Times New Roman" w:cs="Times New Roman"/>
        </w:rPr>
        <w:t>документі</w:t>
      </w:r>
      <w:r w:rsidR="00274329" w:rsidRPr="00B102A3">
        <w:rPr>
          <w:rFonts w:ascii="Times New Roman" w:hAnsi="Times New Roman" w:cs="Times New Roman"/>
        </w:rPr>
        <w:t xml:space="preserve"> </w:t>
      </w:r>
      <w:r w:rsidRPr="00B102A3">
        <w:rPr>
          <w:rFonts w:ascii="Times New Roman" w:hAnsi="Times New Roman" w:cs="Times New Roman"/>
        </w:rPr>
        <w:t>–</w:t>
      </w:r>
      <w:r w:rsidR="00274329" w:rsidRPr="00B102A3">
        <w:rPr>
          <w:rFonts w:ascii="Times New Roman" w:hAnsi="Times New Roman" w:cs="Times New Roman"/>
        </w:rPr>
        <w:t xml:space="preserve"> </w:t>
      </w:r>
      <w:r w:rsidRPr="00B102A3">
        <w:rPr>
          <w:rFonts w:ascii="Times New Roman" w:hAnsi="Times New Roman" w:cs="Times New Roman"/>
        </w:rPr>
        <w:t xml:space="preserve">до 2027 року) повинна </w:t>
      </w:r>
      <w:r w:rsidR="00B119F4" w:rsidRPr="00B102A3">
        <w:rPr>
          <w:rFonts w:ascii="Times New Roman" w:hAnsi="Times New Roman" w:cs="Times New Roman"/>
        </w:rPr>
        <w:t xml:space="preserve"> мати </w:t>
      </w:r>
      <w:r w:rsidRPr="00B102A3">
        <w:rPr>
          <w:rFonts w:ascii="Times New Roman" w:hAnsi="Times New Roman" w:cs="Times New Roman"/>
        </w:rPr>
        <w:t>досягнення відповідного стану розвитку громади, окресленого в її місії. Реалізація всіх цілей буде вести до задоволення потреб всіх мешканців з дотриманням принципів рівності статей, без дискримінації за віковою, соціальною,</w:t>
      </w:r>
      <w:r w:rsidR="00B119F4" w:rsidRPr="00B102A3">
        <w:rPr>
          <w:rFonts w:ascii="Times New Roman" w:hAnsi="Times New Roman" w:cs="Times New Roman"/>
        </w:rPr>
        <w:t xml:space="preserve"> </w:t>
      </w:r>
      <w:r w:rsidRPr="00B102A3">
        <w:rPr>
          <w:rFonts w:ascii="Times New Roman" w:hAnsi="Times New Roman" w:cs="Times New Roman"/>
        </w:rPr>
        <w:t>професійною,</w:t>
      </w:r>
      <w:r w:rsidR="00B119F4" w:rsidRPr="00B102A3">
        <w:rPr>
          <w:rFonts w:ascii="Times New Roman" w:hAnsi="Times New Roman" w:cs="Times New Roman"/>
        </w:rPr>
        <w:t xml:space="preserve"> </w:t>
      </w:r>
      <w:r w:rsidRPr="00B102A3">
        <w:rPr>
          <w:rFonts w:ascii="Times New Roman" w:hAnsi="Times New Roman" w:cs="Times New Roman"/>
        </w:rPr>
        <w:t>політичною</w:t>
      </w:r>
      <w:r w:rsidR="00B119F4" w:rsidRPr="00B102A3">
        <w:rPr>
          <w:rFonts w:ascii="Times New Roman" w:hAnsi="Times New Roman" w:cs="Times New Roman"/>
        </w:rPr>
        <w:t xml:space="preserve"> </w:t>
      </w:r>
      <w:r w:rsidRPr="00B102A3">
        <w:rPr>
          <w:rFonts w:ascii="Times New Roman" w:hAnsi="Times New Roman" w:cs="Times New Roman"/>
        </w:rPr>
        <w:t>приналежністю</w:t>
      </w:r>
      <w:r w:rsidR="00B119F4" w:rsidRPr="00B102A3">
        <w:rPr>
          <w:rFonts w:ascii="Times New Roman" w:hAnsi="Times New Roman" w:cs="Times New Roman"/>
        </w:rPr>
        <w:t xml:space="preserve"> </w:t>
      </w:r>
      <w:r w:rsidRPr="00B102A3">
        <w:rPr>
          <w:rFonts w:ascii="Times New Roman" w:hAnsi="Times New Roman" w:cs="Times New Roman"/>
        </w:rPr>
        <w:t>чи</w:t>
      </w:r>
      <w:r w:rsidR="00B119F4" w:rsidRPr="00B102A3">
        <w:rPr>
          <w:rFonts w:ascii="Times New Roman" w:hAnsi="Times New Roman" w:cs="Times New Roman"/>
        </w:rPr>
        <w:t xml:space="preserve"> </w:t>
      </w:r>
      <w:r w:rsidRPr="00B102A3">
        <w:rPr>
          <w:rFonts w:ascii="Times New Roman" w:hAnsi="Times New Roman" w:cs="Times New Roman"/>
        </w:rPr>
        <w:t>за</w:t>
      </w:r>
      <w:r w:rsidR="00B119F4" w:rsidRPr="00B102A3">
        <w:rPr>
          <w:rFonts w:ascii="Times New Roman" w:hAnsi="Times New Roman" w:cs="Times New Roman"/>
        </w:rPr>
        <w:t xml:space="preserve"> </w:t>
      </w:r>
      <w:r w:rsidRPr="00B102A3">
        <w:rPr>
          <w:rFonts w:ascii="Times New Roman" w:hAnsi="Times New Roman" w:cs="Times New Roman"/>
        </w:rPr>
        <w:t>місцем</w:t>
      </w:r>
      <w:r w:rsidR="00B119F4" w:rsidRPr="00B102A3">
        <w:rPr>
          <w:rFonts w:ascii="Times New Roman" w:hAnsi="Times New Roman" w:cs="Times New Roman"/>
        </w:rPr>
        <w:t xml:space="preserve"> </w:t>
      </w:r>
      <w:r w:rsidRPr="00B102A3">
        <w:rPr>
          <w:rFonts w:ascii="Times New Roman" w:hAnsi="Times New Roman" w:cs="Times New Roman"/>
        </w:rPr>
        <w:t>походження.</w:t>
      </w:r>
    </w:p>
    <w:p w:rsidR="00C368A1" w:rsidRPr="00B102A3" w:rsidRDefault="00823CF8" w:rsidP="00402FA5">
      <w:pPr>
        <w:pStyle w:val="a3"/>
        <w:shd w:val="clear" w:color="auto" w:fill="92D050"/>
        <w:spacing w:line="280" w:lineRule="exact"/>
        <w:ind w:left="995" w:right="4" w:firstLine="420"/>
        <w:rPr>
          <w:rFonts w:ascii="Times New Roman" w:hAnsi="Times New Roman" w:cs="Times New Roman"/>
          <w:b/>
          <w:color w:val="000000" w:themeColor="text1"/>
        </w:rPr>
      </w:pPr>
      <w:r w:rsidRPr="00B102A3">
        <w:rPr>
          <w:rFonts w:ascii="Times New Roman" w:hAnsi="Times New Roman" w:cs="Times New Roman"/>
          <w:color w:val="000000" w:themeColor="text1"/>
          <w:w w:val="105"/>
        </w:rPr>
        <w:t>А</w:t>
      </w:r>
      <w:r w:rsidRPr="00B102A3">
        <w:rPr>
          <w:rFonts w:ascii="Times New Roman" w:hAnsi="Times New Roman" w:cs="Times New Roman"/>
          <w:b/>
          <w:color w:val="000000" w:themeColor="text1"/>
          <w:w w:val="105"/>
        </w:rPr>
        <w:t>.Ефективна</w:t>
      </w:r>
      <w:r w:rsidR="00D10C2C" w:rsidRPr="00B102A3">
        <w:rPr>
          <w:rFonts w:ascii="Times New Roman" w:hAnsi="Times New Roman" w:cs="Times New Roman"/>
          <w:b/>
          <w:color w:val="000000" w:themeColor="text1"/>
          <w:w w:val="105"/>
        </w:rPr>
        <w:t xml:space="preserve"> </w:t>
      </w:r>
      <w:r w:rsidRPr="00B102A3">
        <w:rPr>
          <w:rFonts w:ascii="Times New Roman" w:hAnsi="Times New Roman" w:cs="Times New Roman"/>
          <w:b/>
          <w:color w:val="000000" w:themeColor="text1"/>
          <w:w w:val="105"/>
        </w:rPr>
        <w:t>система</w:t>
      </w:r>
      <w:r w:rsidR="00D10C2C" w:rsidRPr="00B102A3">
        <w:rPr>
          <w:rFonts w:ascii="Times New Roman" w:hAnsi="Times New Roman" w:cs="Times New Roman"/>
          <w:b/>
          <w:color w:val="000000" w:themeColor="text1"/>
          <w:w w:val="105"/>
        </w:rPr>
        <w:t xml:space="preserve"> </w:t>
      </w:r>
      <w:r w:rsidRPr="00B102A3">
        <w:rPr>
          <w:rFonts w:ascii="Times New Roman" w:hAnsi="Times New Roman" w:cs="Times New Roman"/>
          <w:b/>
          <w:color w:val="000000" w:themeColor="text1"/>
          <w:w w:val="105"/>
        </w:rPr>
        <w:t>безпеки</w:t>
      </w:r>
      <w:r w:rsidR="00D10C2C" w:rsidRPr="00B102A3">
        <w:rPr>
          <w:rFonts w:ascii="Times New Roman" w:hAnsi="Times New Roman" w:cs="Times New Roman"/>
          <w:b/>
          <w:color w:val="000000" w:themeColor="text1"/>
          <w:w w:val="105"/>
        </w:rPr>
        <w:t xml:space="preserve"> </w:t>
      </w:r>
      <w:r w:rsidRPr="00B102A3">
        <w:rPr>
          <w:rFonts w:ascii="Times New Roman" w:hAnsi="Times New Roman" w:cs="Times New Roman"/>
          <w:b/>
          <w:color w:val="000000" w:themeColor="text1"/>
          <w:w w:val="105"/>
        </w:rPr>
        <w:t>в</w:t>
      </w:r>
      <w:r w:rsidR="00D10C2C" w:rsidRPr="00B102A3">
        <w:rPr>
          <w:rFonts w:ascii="Times New Roman" w:hAnsi="Times New Roman" w:cs="Times New Roman"/>
          <w:b/>
          <w:color w:val="000000" w:themeColor="text1"/>
          <w:w w:val="105"/>
        </w:rPr>
        <w:t xml:space="preserve"> </w:t>
      </w:r>
      <w:r w:rsidRPr="00B102A3">
        <w:rPr>
          <w:rFonts w:ascii="Times New Roman" w:hAnsi="Times New Roman" w:cs="Times New Roman"/>
          <w:b/>
          <w:color w:val="000000" w:themeColor="text1"/>
          <w:spacing w:val="-2"/>
          <w:w w:val="105"/>
        </w:rPr>
        <w:t>громаді.</w:t>
      </w:r>
    </w:p>
    <w:p w:rsidR="00D10C2C" w:rsidRPr="00B102A3" w:rsidRDefault="00823CF8" w:rsidP="00402FA5">
      <w:pPr>
        <w:pStyle w:val="a3"/>
        <w:shd w:val="clear" w:color="auto" w:fill="92D050"/>
        <w:spacing w:before="67" w:line="297" w:lineRule="auto"/>
        <w:ind w:left="995" w:right="4" w:firstLine="420"/>
        <w:rPr>
          <w:rFonts w:ascii="Times New Roman" w:hAnsi="Times New Roman" w:cs="Times New Roman"/>
          <w:b/>
          <w:color w:val="000000" w:themeColor="text1"/>
          <w:w w:val="105"/>
        </w:rPr>
      </w:pPr>
      <w:r w:rsidRPr="00B102A3">
        <w:rPr>
          <w:rFonts w:ascii="Times New Roman" w:hAnsi="Times New Roman" w:cs="Times New Roman"/>
          <w:b/>
          <w:color w:val="000000" w:themeColor="text1"/>
          <w:w w:val="105"/>
        </w:rPr>
        <w:t>Б.Підвищення ефективності використання наявного</w:t>
      </w:r>
      <w:r w:rsidR="00D10C2C" w:rsidRPr="00B102A3">
        <w:rPr>
          <w:rFonts w:ascii="Times New Roman" w:hAnsi="Times New Roman" w:cs="Times New Roman"/>
          <w:b/>
          <w:color w:val="000000" w:themeColor="text1"/>
          <w:w w:val="105"/>
        </w:rPr>
        <w:t xml:space="preserve"> </w:t>
      </w:r>
      <w:r w:rsidRPr="00B102A3">
        <w:rPr>
          <w:rFonts w:ascii="Times New Roman" w:hAnsi="Times New Roman" w:cs="Times New Roman"/>
          <w:b/>
          <w:color w:val="000000" w:themeColor="text1"/>
          <w:w w:val="105"/>
        </w:rPr>
        <w:t>економічного</w:t>
      </w:r>
      <w:r w:rsidR="00D10C2C" w:rsidRPr="00B102A3">
        <w:rPr>
          <w:rFonts w:ascii="Times New Roman" w:hAnsi="Times New Roman" w:cs="Times New Roman"/>
          <w:b/>
          <w:color w:val="000000" w:themeColor="text1"/>
          <w:w w:val="105"/>
        </w:rPr>
        <w:t xml:space="preserve"> </w:t>
      </w:r>
      <w:r w:rsidRPr="00B102A3">
        <w:rPr>
          <w:rFonts w:ascii="Times New Roman" w:hAnsi="Times New Roman" w:cs="Times New Roman"/>
          <w:b/>
          <w:color w:val="000000" w:themeColor="text1"/>
          <w:w w:val="105"/>
        </w:rPr>
        <w:t>потенціалу</w:t>
      </w:r>
      <w:r w:rsidR="00465D4B" w:rsidRPr="00B102A3">
        <w:rPr>
          <w:rFonts w:ascii="Times New Roman" w:hAnsi="Times New Roman" w:cs="Times New Roman"/>
          <w:b/>
          <w:color w:val="000000" w:themeColor="text1"/>
          <w:w w:val="105"/>
        </w:rPr>
        <w:t>.</w:t>
      </w:r>
    </w:p>
    <w:p w:rsidR="00C368A1" w:rsidRPr="00B102A3" w:rsidRDefault="00823CF8" w:rsidP="00402FA5">
      <w:pPr>
        <w:pStyle w:val="a3"/>
        <w:shd w:val="clear" w:color="auto" w:fill="92D050"/>
        <w:spacing w:before="67" w:line="297" w:lineRule="auto"/>
        <w:ind w:left="995" w:right="4" w:firstLine="420"/>
        <w:rPr>
          <w:rFonts w:ascii="Times New Roman" w:hAnsi="Times New Roman" w:cs="Times New Roman"/>
          <w:b/>
          <w:color w:val="000000" w:themeColor="text1"/>
        </w:rPr>
      </w:pPr>
      <w:r w:rsidRPr="00B102A3">
        <w:rPr>
          <w:rFonts w:ascii="Times New Roman" w:hAnsi="Times New Roman" w:cs="Times New Roman"/>
          <w:b/>
          <w:color w:val="000000" w:themeColor="text1"/>
          <w:w w:val="105"/>
        </w:rPr>
        <w:t xml:space="preserve"> В. Створення комфортного життєвого простору</w:t>
      </w:r>
      <w:r w:rsidR="00465D4B" w:rsidRPr="00B102A3">
        <w:rPr>
          <w:rFonts w:ascii="Times New Roman" w:hAnsi="Times New Roman" w:cs="Times New Roman"/>
          <w:b/>
          <w:color w:val="000000" w:themeColor="text1"/>
          <w:w w:val="105"/>
        </w:rPr>
        <w:t>.</w:t>
      </w:r>
    </w:p>
    <w:p w:rsidR="00C368A1" w:rsidRPr="00B102A3" w:rsidRDefault="00823CF8" w:rsidP="00402FA5">
      <w:pPr>
        <w:pStyle w:val="a3"/>
        <w:shd w:val="clear" w:color="auto" w:fill="92D050"/>
        <w:spacing w:line="268" w:lineRule="exact"/>
        <w:ind w:left="995" w:right="4" w:firstLine="420"/>
        <w:rPr>
          <w:rFonts w:ascii="Times New Roman" w:hAnsi="Times New Roman" w:cs="Times New Roman"/>
          <w:b/>
          <w:color w:val="000000" w:themeColor="text1"/>
        </w:rPr>
      </w:pPr>
      <w:r w:rsidRPr="00B102A3">
        <w:rPr>
          <w:rFonts w:ascii="Times New Roman" w:hAnsi="Times New Roman" w:cs="Times New Roman"/>
          <w:b/>
          <w:color w:val="000000" w:themeColor="text1"/>
        </w:rPr>
        <w:t>Г.Покращення</w:t>
      </w:r>
      <w:r w:rsidR="00D10C2C" w:rsidRPr="00B102A3">
        <w:rPr>
          <w:rFonts w:ascii="Times New Roman" w:hAnsi="Times New Roman" w:cs="Times New Roman"/>
          <w:b/>
          <w:color w:val="000000" w:themeColor="text1"/>
        </w:rPr>
        <w:t xml:space="preserve"> </w:t>
      </w:r>
      <w:r w:rsidRPr="00B102A3">
        <w:rPr>
          <w:rFonts w:ascii="Times New Roman" w:hAnsi="Times New Roman" w:cs="Times New Roman"/>
          <w:b/>
          <w:color w:val="000000" w:themeColor="text1"/>
        </w:rPr>
        <w:t>управління</w:t>
      </w:r>
      <w:r w:rsidR="00D10C2C" w:rsidRPr="00B102A3">
        <w:rPr>
          <w:rFonts w:ascii="Times New Roman" w:hAnsi="Times New Roman" w:cs="Times New Roman"/>
          <w:b/>
          <w:color w:val="000000" w:themeColor="text1"/>
        </w:rPr>
        <w:t xml:space="preserve"> </w:t>
      </w:r>
      <w:r w:rsidRPr="00B102A3">
        <w:rPr>
          <w:rFonts w:ascii="Times New Roman" w:hAnsi="Times New Roman" w:cs="Times New Roman"/>
          <w:b/>
          <w:color w:val="000000" w:themeColor="text1"/>
        </w:rPr>
        <w:t>відходами</w:t>
      </w:r>
      <w:r w:rsidR="00D10C2C" w:rsidRPr="00B102A3">
        <w:rPr>
          <w:rFonts w:ascii="Times New Roman" w:hAnsi="Times New Roman" w:cs="Times New Roman"/>
          <w:b/>
          <w:color w:val="000000" w:themeColor="text1"/>
        </w:rPr>
        <w:t xml:space="preserve"> </w:t>
      </w:r>
      <w:r w:rsidRPr="00B102A3">
        <w:rPr>
          <w:rFonts w:ascii="Times New Roman" w:hAnsi="Times New Roman" w:cs="Times New Roman"/>
          <w:b/>
          <w:color w:val="000000" w:themeColor="text1"/>
        </w:rPr>
        <w:t>та</w:t>
      </w:r>
      <w:r w:rsidR="00D10C2C" w:rsidRPr="00B102A3">
        <w:rPr>
          <w:rFonts w:ascii="Times New Roman" w:hAnsi="Times New Roman" w:cs="Times New Roman"/>
          <w:b/>
          <w:color w:val="000000" w:themeColor="text1"/>
        </w:rPr>
        <w:t xml:space="preserve"> </w:t>
      </w:r>
      <w:r w:rsidRPr="00B102A3">
        <w:rPr>
          <w:rFonts w:ascii="Times New Roman" w:hAnsi="Times New Roman" w:cs="Times New Roman"/>
          <w:b/>
          <w:color w:val="000000" w:themeColor="text1"/>
        </w:rPr>
        <w:t>збереження</w:t>
      </w:r>
      <w:r w:rsidR="00D10C2C" w:rsidRPr="00B102A3">
        <w:rPr>
          <w:rFonts w:ascii="Times New Roman" w:hAnsi="Times New Roman" w:cs="Times New Roman"/>
          <w:b/>
          <w:color w:val="000000" w:themeColor="text1"/>
        </w:rPr>
        <w:t xml:space="preserve"> </w:t>
      </w:r>
      <w:r w:rsidRPr="00B102A3">
        <w:rPr>
          <w:rFonts w:ascii="Times New Roman" w:hAnsi="Times New Roman" w:cs="Times New Roman"/>
          <w:b/>
          <w:color w:val="000000" w:themeColor="text1"/>
          <w:spacing w:val="-2"/>
        </w:rPr>
        <w:t>довкілля</w:t>
      </w:r>
      <w:r w:rsidR="00465D4B" w:rsidRPr="00B102A3">
        <w:rPr>
          <w:rFonts w:ascii="Times New Roman" w:hAnsi="Times New Roman" w:cs="Times New Roman"/>
          <w:b/>
          <w:color w:val="000000" w:themeColor="text1"/>
          <w:spacing w:val="-2"/>
        </w:rPr>
        <w:t>.</w:t>
      </w:r>
    </w:p>
    <w:p w:rsidR="007E44D9" w:rsidRPr="00B102A3" w:rsidRDefault="00823CF8" w:rsidP="00402FA5">
      <w:pPr>
        <w:pStyle w:val="a3"/>
        <w:spacing w:after="3" w:line="292" w:lineRule="auto"/>
        <w:ind w:right="4" w:firstLine="420"/>
        <w:rPr>
          <w:rFonts w:ascii="Times New Roman" w:hAnsi="Times New Roman" w:cs="Times New Roman"/>
        </w:rPr>
      </w:pPr>
      <w:r w:rsidRPr="00B102A3">
        <w:rPr>
          <w:rFonts w:ascii="Times New Roman" w:hAnsi="Times New Roman" w:cs="Times New Roman"/>
        </w:rPr>
        <w:t>Стратегічне</w:t>
      </w:r>
      <w:r w:rsidR="00465D4B" w:rsidRPr="00B102A3">
        <w:rPr>
          <w:rFonts w:ascii="Times New Roman" w:hAnsi="Times New Roman" w:cs="Times New Roman"/>
        </w:rPr>
        <w:t xml:space="preserve"> </w:t>
      </w:r>
      <w:r w:rsidRPr="00B102A3">
        <w:rPr>
          <w:rFonts w:ascii="Times New Roman" w:hAnsi="Times New Roman" w:cs="Times New Roman"/>
        </w:rPr>
        <w:t>бачення</w:t>
      </w:r>
      <w:r w:rsidR="00465D4B" w:rsidRPr="00B102A3">
        <w:rPr>
          <w:rFonts w:ascii="Times New Roman" w:hAnsi="Times New Roman" w:cs="Times New Roman"/>
        </w:rPr>
        <w:t xml:space="preserve"> </w:t>
      </w:r>
      <w:r w:rsidRPr="00B102A3">
        <w:rPr>
          <w:rFonts w:ascii="Times New Roman" w:hAnsi="Times New Roman" w:cs="Times New Roman"/>
        </w:rPr>
        <w:t>розвитку</w:t>
      </w:r>
      <w:r w:rsidR="00465D4B" w:rsidRPr="00B102A3">
        <w:rPr>
          <w:rFonts w:ascii="Times New Roman" w:hAnsi="Times New Roman" w:cs="Times New Roman"/>
        </w:rPr>
        <w:t xml:space="preserve"> </w:t>
      </w:r>
      <w:r w:rsidRPr="00B102A3">
        <w:rPr>
          <w:rFonts w:ascii="Times New Roman" w:hAnsi="Times New Roman" w:cs="Times New Roman"/>
        </w:rPr>
        <w:t>Новоодеської</w:t>
      </w:r>
      <w:r w:rsidR="00465D4B" w:rsidRPr="00B102A3">
        <w:rPr>
          <w:rFonts w:ascii="Times New Roman" w:hAnsi="Times New Roman" w:cs="Times New Roman"/>
        </w:rPr>
        <w:t xml:space="preserve"> міської </w:t>
      </w:r>
      <w:r w:rsidRPr="00B102A3">
        <w:rPr>
          <w:rFonts w:ascii="Times New Roman" w:hAnsi="Times New Roman" w:cs="Times New Roman"/>
        </w:rPr>
        <w:t>територіальної</w:t>
      </w:r>
      <w:r w:rsidR="00465D4B" w:rsidRPr="00B102A3">
        <w:rPr>
          <w:rFonts w:ascii="Times New Roman" w:hAnsi="Times New Roman" w:cs="Times New Roman"/>
        </w:rPr>
        <w:t xml:space="preserve"> </w:t>
      </w:r>
      <w:r w:rsidRPr="00B102A3">
        <w:rPr>
          <w:rFonts w:ascii="Times New Roman" w:hAnsi="Times New Roman" w:cs="Times New Roman"/>
        </w:rPr>
        <w:t>громади</w:t>
      </w:r>
      <w:r w:rsidR="00465D4B" w:rsidRPr="00B102A3">
        <w:rPr>
          <w:rFonts w:ascii="Times New Roman" w:hAnsi="Times New Roman" w:cs="Times New Roman"/>
        </w:rPr>
        <w:t xml:space="preserve"> </w:t>
      </w:r>
      <w:r w:rsidRPr="00B102A3">
        <w:rPr>
          <w:rFonts w:ascii="Times New Roman" w:hAnsi="Times New Roman" w:cs="Times New Roman"/>
        </w:rPr>
        <w:t xml:space="preserve">буде досягатись завдяки реалізації </w:t>
      </w:r>
      <w:r w:rsidR="00465D4B" w:rsidRPr="00B102A3">
        <w:rPr>
          <w:rFonts w:ascii="Times New Roman" w:hAnsi="Times New Roman" w:cs="Times New Roman"/>
        </w:rPr>
        <w:t xml:space="preserve">цих </w:t>
      </w:r>
      <w:r w:rsidRPr="00B102A3">
        <w:rPr>
          <w:rFonts w:ascii="Times New Roman" w:hAnsi="Times New Roman" w:cs="Times New Roman"/>
        </w:rPr>
        <w:t xml:space="preserve">чотирьох </w:t>
      </w:r>
      <w:r w:rsidRPr="00B102A3">
        <w:rPr>
          <w:rFonts w:ascii="Times New Roman" w:hAnsi="Times New Roman" w:cs="Times New Roman"/>
          <w:b/>
          <w:u w:val="single"/>
        </w:rPr>
        <w:t>стратегічних цілей</w:t>
      </w:r>
      <w:r w:rsidRPr="00B102A3">
        <w:rPr>
          <w:rFonts w:ascii="Times New Roman" w:hAnsi="Times New Roman" w:cs="Times New Roman"/>
        </w:rPr>
        <w:t>, кожна з яких включає низку оперативних цілей та завдань</w:t>
      </w:r>
      <w:r w:rsidR="00402FA5" w:rsidRPr="00B102A3">
        <w:rPr>
          <w:rFonts w:ascii="Times New Roman" w:hAnsi="Times New Roman" w:cs="Times New Roman"/>
        </w:rPr>
        <w:t xml:space="preserve"> (</w:t>
      </w:r>
      <w:r w:rsidR="00A716FA" w:rsidRPr="00B102A3">
        <w:rPr>
          <w:rFonts w:ascii="Times New Roman" w:hAnsi="Times New Roman" w:cs="Times New Roman"/>
        </w:rPr>
        <w:t>табл. 1)</w:t>
      </w:r>
    </w:p>
    <w:p w:rsidR="004A2CD5" w:rsidRPr="00B102A3" w:rsidRDefault="004A2CD5" w:rsidP="00402FA5">
      <w:pPr>
        <w:pStyle w:val="a3"/>
        <w:ind w:right="4" w:firstLine="420"/>
        <w:jc w:val="right"/>
        <w:rPr>
          <w:rFonts w:ascii="Times New Roman" w:hAnsi="Times New Roman" w:cs="Times New Roman"/>
          <w:color w:val="000000" w:themeColor="text1"/>
          <w:lang w:eastAsia="uk-UA"/>
        </w:rPr>
      </w:pPr>
      <w:r w:rsidRPr="00B102A3">
        <w:rPr>
          <w:rFonts w:ascii="Times New Roman" w:hAnsi="Times New Roman" w:cs="Times New Roman"/>
          <w:i/>
          <w:iCs/>
          <w:color w:val="000000" w:themeColor="text1"/>
          <w:lang w:eastAsia="uk-UA"/>
        </w:rPr>
        <w:t>Таблиця 1</w:t>
      </w:r>
    </w:p>
    <w:p w:rsidR="004A2CD5" w:rsidRPr="00B102A3" w:rsidRDefault="004A2CD5" w:rsidP="00402FA5">
      <w:pPr>
        <w:pStyle w:val="a3"/>
        <w:ind w:right="4" w:firstLine="420"/>
        <w:jc w:val="center"/>
        <w:rPr>
          <w:rFonts w:ascii="Times New Roman" w:hAnsi="Times New Roman" w:cs="Times New Roman"/>
          <w:b/>
        </w:rPr>
      </w:pPr>
      <w:r w:rsidRPr="00B102A3">
        <w:rPr>
          <w:rFonts w:ascii="Times New Roman" w:hAnsi="Times New Roman" w:cs="Times New Roman"/>
          <w:b/>
        </w:rPr>
        <w:t>Структура стратегічних, оперативних цілей та завдань</w:t>
      </w:r>
    </w:p>
    <w:p w:rsidR="004A2CD5" w:rsidRPr="00B102A3" w:rsidRDefault="004A2CD5" w:rsidP="00402FA5">
      <w:pPr>
        <w:pStyle w:val="a3"/>
        <w:ind w:right="4" w:firstLine="420"/>
        <w:jc w:val="center"/>
        <w:rPr>
          <w:rFonts w:ascii="Times New Roman" w:hAnsi="Times New Roman" w:cs="Times New Roman"/>
          <w:b/>
        </w:rPr>
      </w:pPr>
      <w:r w:rsidRPr="00B102A3">
        <w:rPr>
          <w:rFonts w:ascii="Times New Roman" w:hAnsi="Times New Roman" w:cs="Times New Roman"/>
          <w:b/>
        </w:rPr>
        <w:t>Новоодеської   міської територіальної громади</w:t>
      </w:r>
      <w:r w:rsidRPr="00B102A3">
        <w:rPr>
          <w:rFonts w:ascii="Times New Roman" w:hAnsi="Times New Roman" w:cs="Times New Roman"/>
          <w:b/>
          <w:spacing w:val="-1"/>
        </w:rPr>
        <w:t xml:space="preserve">   на період до </w:t>
      </w:r>
      <w:r w:rsidRPr="00B102A3">
        <w:rPr>
          <w:rFonts w:ascii="Times New Roman" w:hAnsi="Times New Roman" w:cs="Times New Roman"/>
          <w:b/>
        </w:rPr>
        <w:t>2027р.</w:t>
      </w:r>
    </w:p>
    <w:tbl>
      <w:tblPr>
        <w:tblW w:w="99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3968"/>
        <w:gridCol w:w="4537"/>
      </w:tblGrid>
      <w:tr w:rsidR="004A2CD5" w:rsidRPr="00B102A3" w:rsidTr="007D3F71">
        <w:trPr>
          <w:trHeight w:val="424"/>
        </w:trPr>
        <w:tc>
          <w:tcPr>
            <w:tcW w:w="1418" w:type="dxa"/>
            <w:shd w:val="clear" w:color="auto" w:fill="92D050"/>
          </w:tcPr>
          <w:p w:rsidR="004A2CD5" w:rsidRPr="00B102A3" w:rsidRDefault="004A2CD5" w:rsidP="00402FA5">
            <w:pPr>
              <w:tabs>
                <w:tab w:val="left" w:pos="284"/>
              </w:tabs>
              <w:ind w:right="4" w:firstLine="420"/>
              <w:jc w:val="center"/>
              <w:rPr>
                <w:rFonts w:ascii="Times New Roman" w:eastAsia="Times New Roman" w:hAnsi="Times New Roman" w:cs="Times New Roman"/>
                <w:b/>
                <w:bCs/>
                <w:sz w:val="24"/>
                <w:szCs w:val="24"/>
              </w:rPr>
            </w:pPr>
          </w:p>
        </w:tc>
        <w:tc>
          <w:tcPr>
            <w:tcW w:w="3968" w:type="dxa"/>
            <w:shd w:val="clear" w:color="auto" w:fill="92D050"/>
          </w:tcPr>
          <w:p w:rsidR="004A2CD5" w:rsidRPr="00B102A3" w:rsidRDefault="004A2CD5" w:rsidP="00402FA5">
            <w:pPr>
              <w:tabs>
                <w:tab w:val="left" w:pos="284"/>
              </w:tabs>
              <w:ind w:right="4" w:firstLine="420"/>
              <w:jc w:val="center"/>
              <w:rPr>
                <w:rFonts w:ascii="Times New Roman" w:eastAsia="Times New Roman" w:hAnsi="Times New Roman" w:cs="Times New Roman"/>
                <w:b/>
                <w:bCs/>
                <w:color w:val="000000"/>
                <w:sz w:val="24"/>
                <w:szCs w:val="24"/>
              </w:rPr>
            </w:pPr>
            <w:r w:rsidRPr="00B102A3">
              <w:rPr>
                <w:rFonts w:ascii="Times New Roman" w:eastAsia="Times New Roman" w:hAnsi="Times New Roman" w:cs="Times New Roman"/>
                <w:b/>
                <w:bCs/>
                <w:color w:val="000000"/>
                <w:sz w:val="24"/>
                <w:szCs w:val="24"/>
              </w:rPr>
              <w:t>Оперативні цілі</w:t>
            </w:r>
          </w:p>
        </w:tc>
        <w:tc>
          <w:tcPr>
            <w:tcW w:w="4537" w:type="dxa"/>
            <w:shd w:val="clear" w:color="auto" w:fill="92D050"/>
            <w:vAlign w:val="center"/>
          </w:tcPr>
          <w:p w:rsidR="004A2CD5" w:rsidRPr="00B102A3" w:rsidRDefault="004A2CD5" w:rsidP="00402FA5">
            <w:pPr>
              <w:tabs>
                <w:tab w:val="left" w:pos="284"/>
              </w:tabs>
              <w:ind w:right="4" w:firstLine="420"/>
              <w:jc w:val="center"/>
              <w:rPr>
                <w:rFonts w:ascii="Times New Roman" w:eastAsia="Times New Roman" w:hAnsi="Times New Roman" w:cs="Times New Roman"/>
                <w:b/>
                <w:bCs/>
                <w:color w:val="000000"/>
                <w:sz w:val="24"/>
                <w:szCs w:val="24"/>
              </w:rPr>
            </w:pPr>
            <w:r w:rsidRPr="00B102A3">
              <w:rPr>
                <w:rFonts w:ascii="Times New Roman" w:eastAsia="Times New Roman" w:hAnsi="Times New Roman" w:cs="Times New Roman"/>
                <w:b/>
                <w:bCs/>
                <w:color w:val="000000"/>
                <w:sz w:val="24"/>
                <w:szCs w:val="24"/>
              </w:rPr>
              <w:t>Завдання</w:t>
            </w:r>
          </w:p>
        </w:tc>
      </w:tr>
      <w:tr w:rsidR="004A2CD5" w:rsidRPr="00B102A3" w:rsidTr="007862A7">
        <w:trPr>
          <w:trHeight w:val="1550"/>
        </w:trPr>
        <w:tc>
          <w:tcPr>
            <w:tcW w:w="1418" w:type="dxa"/>
            <w:shd w:val="clear" w:color="auto" w:fill="76923C" w:themeFill="accent3" w:themeFillShade="BF"/>
          </w:tcPr>
          <w:p w:rsidR="004A2CD5" w:rsidRPr="00B102A3" w:rsidRDefault="00E6054B" w:rsidP="00402FA5">
            <w:pPr>
              <w:pStyle w:val="af"/>
              <w:tabs>
                <w:tab w:val="left" w:pos="1593"/>
              </w:tabs>
              <w:ind w:left="-108" w:right="4" w:firstLine="420"/>
              <w:jc w:val="both"/>
              <w:rPr>
                <w:rFonts w:ascii="Times New Roman" w:hAnsi="Times New Roman" w:cs="Times New Roman"/>
                <w:color w:val="000000"/>
                <w:sz w:val="24"/>
                <w:szCs w:val="24"/>
              </w:rPr>
            </w:pPr>
            <w:hyperlink w:anchor="_TOC_250003" w:history="1">
              <w:r w:rsidR="004A2CD5" w:rsidRPr="00B102A3">
                <w:rPr>
                  <w:rFonts w:ascii="Times New Roman" w:hAnsi="Times New Roman" w:cs="Times New Roman"/>
                  <w:color w:val="000000"/>
                  <w:spacing w:val="-1"/>
                  <w:sz w:val="24"/>
                  <w:szCs w:val="24"/>
                </w:rPr>
                <w:t>Стратегічна</w:t>
              </w:r>
              <w:r w:rsidR="004A2CD5" w:rsidRPr="00B102A3">
                <w:rPr>
                  <w:rFonts w:ascii="Times New Roman" w:hAnsi="Times New Roman" w:cs="Times New Roman"/>
                  <w:color w:val="000000"/>
                  <w:spacing w:val="-13"/>
                  <w:sz w:val="24"/>
                  <w:szCs w:val="24"/>
                </w:rPr>
                <w:t xml:space="preserve"> </w:t>
              </w:r>
              <w:r w:rsidR="004A2CD5" w:rsidRPr="00B102A3">
                <w:rPr>
                  <w:rFonts w:ascii="Times New Roman" w:hAnsi="Times New Roman" w:cs="Times New Roman"/>
                  <w:color w:val="000000"/>
                  <w:spacing w:val="-1"/>
                  <w:sz w:val="24"/>
                  <w:szCs w:val="24"/>
                </w:rPr>
                <w:t>ціль А.</w:t>
              </w:r>
              <w:r w:rsidR="004A2CD5" w:rsidRPr="00B102A3">
                <w:rPr>
                  <w:rFonts w:ascii="Times New Roman" w:hAnsi="Times New Roman" w:cs="Times New Roman"/>
                  <w:color w:val="000000"/>
                  <w:spacing w:val="-10"/>
                  <w:sz w:val="24"/>
                  <w:szCs w:val="24"/>
                </w:rPr>
                <w:t xml:space="preserve"> </w:t>
              </w:r>
              <w:r w:rsidR="004A2CD5" w:rsidRPr="00B102A3">
                <w:rPr>
                  <w:rFonts w:ascii="Times New Roman" w:hAnsi="Times New Roman" w:cs="Times New Roman"/>
                  <w:color w:val="000000"/>
                  <w:sz w:val="24"/>
                  <w:szCs w:val="24"/>
                </w:rPr>
                <w:t>Ефективна система безпеки в громаді</w:t>
              </w:r>
              <w:r w:rsidR="004A2CD5" w:rsidRPr="00B102A3">
                <w:rPr>
                  <w:rFonts w:ascii="Times New Roman" w:hAnsi="Times New Roman" w:cs="Times New Roman"/>
                  <w:color w:val="000000"/>
                  <w:sz w:val="24"/>
                  <w:szCs w:val="24"/>
                </w:rPr>
                <w:tab/>
              </w:r>
            </w:hyperlink>
          </w:p>
          <w:p w:rsidR="004A2CD5" w:rsidRPr="00B102A3" w:rsidRDefault="004A2CD5" w:rsidP="00402FA5">
            <w:pPr>
              <w:tabs>
                <w:tab w:val="left" w:pos="1593"/>
              </w:tabs>
              <w:ind w:left="-108" w:right="4" w:firstLine="420"/>
              <w:contextualSpacing/>
              <w:jc w:val="both"/>
              <w:rPr>
                <w:rFonts w:ascii="Times New Roman" w:eastAsia="+mn-ea" w:hAnsi="Times New Roman" w:cs="Times New Roman"/>
                <w:b/>
                <w:bCs/>
                <w:color w:val="000000"/>
                <w:sz w:val="24"/>
                <w:szCs w:val="24"/>
                <w:u w:val="single"/>
                <w:lang w:eastAsia="ru-RU"/>
              </w:rPr>
            </w:pPr>
          </w:p>
        </w:tc>
        <w:tc>
          <w:tcPr>
            <w:tcW w:w="3968" w:type="dxa"/>
            <w:shd w:val="clear" w:color="auto" w:fill="76923C" w:themeFill="accent3" w:themeFillShade="BF"/>
            <w:vAlign w:val="center"/>
          </w:tcPr>
          <w:p w:rsidR="004A2CD5" w:rsidRPr="00B102A3" w:rsidRDefault="004A2CD5" w:rsidP="00402FA5">
            <w:pPr>
              <w:ind w:left="-108" w:right="4" w:firstLine="420"/>
              <w:contextualSpacing/>
              <w:jc w:val="both"/>
              <w:rPr>
                <w:rFonts w:ascii="Times New Roman" w:eastAsia="+mn-ea" w:hAnsi="Times New Roman" w:cs="Times New Roman"/>
                <w:b/>
                <w:bCs/>
                <w:color w:val="000000"/>
                <w:sz w:val="24"/>
                <w:szCs w:val="24"/>
                <w:u w:val="single"/>
                <w:lang w:eastAsia="ru-RU"/>
              </w:rPr>
            </w:pPr>
            <w:r w:rsidRPr="00B102A3">
              <w:rPr>
                <w:rFonts w:ascii="Times New Roman" w:eastAsia="+mn-ea" w:hAnsi="Times New Roman" w:cs="Times New Roman"/>
                <w:b/>
                <w:bCs/>
                <w:color w:val="000000"/>
                <w:sz w:val="24"/>
                <w:szCs w:val="24"/>
                <w:u w:val="single"/>
                <w:lang w:eastAsia="ru-RU"/>
              </w:rPr>
              <w:t>Оперативна ціль А1</w:t>
            </w:r>
          </w:p>
          <w:p w:rsidR="004A2CD5" w:rsidRPr="00B102A3" w:rsidRDefault="004A2CD5" w:rsidP="00402FA5">
            <w:pPr>
              <w:ind w:left="-108" w:right="4" w:firstLine="420"/>
              <w:contextualSpacing/>
              <w:jc w:val="both"/>
              <w:rPr>
                <w:rFonts w:ascii="Times New Roman" w:hAnsi="Times New Roman" w:cs="Times New Roman"/>
                <w:color w:val="000000"/>
                <w:sz w:val="24"/>
                <w:szCs w:val="24"/>
              </w:rPr>
            </w:pPr>
            <w:r w:rsidRPr="00B102A3">
              <w:rPr>
                <w:rFonts w:ascii="Times New Roman" w:eastAsia="+mn-ea" w:hAnsi="Times New Roman" w:cs="Times New Roman"/>
                <w:bCs/>
                <w:color w:val="000000"/>
                <w:sz w:val="24"/>
                <w:szCs w:val="24"/>
                <w:lang w:eastAsia="ru-RU"/>
              </w:rPr>
              <w:t>Убезпечення мешканців від військової агресії</w:t>
            </w:r>
          </w:p>
        </w:tc>
        <w:tc>
          <w:tcPr>
            <w:tcW w:w="4537" w:type="dxa"/>
            <w:shd w:val="clear" w:color="auto" w:fill="auto"/>
          </w:tcPr>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 xml:space="preserve">А 1.1. Створення системи укриттів соціальних об’єктів.  </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А 1.2. Удосконалення системи оповіщення.</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А 1.3.  Вдосконалення системи   цивільного захисту ПОУ.</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А 1.4. Розроблення та забезпечення шляхів евакуації.</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А 1.5. Проведення навчальних та тренувальних заходів серед населення.</w:t>
            </w:r>
          </w:p>
        </w:tc>
      </w:tr>
      <w:tr w:rsidR="004A2CD5" w:rsidRPr="00B102A3" w:rsidTr="007862A7">
        <w:trPr>
          <w:trHeight w:val="1972"/>
        </w:trPr>
        <w:tc>
          <w:tcPr>
            <w:tcW w:w="1418" w:type="dxa"/>
            <w:shd w:val="clear" w:color="auto" w:fill="76923C" w:themeFill="accent3" w:themeFillShade="BF"/>
          </w:tcPr>
          <w:p w:rsidR="004A2CD5" w:rsidRPr="00B102A3" w:rsidRDefault="00E6054B" w:rsidP="00402FA5">
            <w:pPr>
              <w:pStyle w:val="af"/>
              <w:tabs>
                <w:tab w:val="left" w:pos="284"/>
                <w:tab w:val="left" w:pos="1593"/>
              </w:tabs>
              <w:ind w:left="-108" w:right="4" w:firstLine="420"/>
              <w:jc w:val="both"/>
              <w:rPr>
                <w:rFonts w:ascii="Times New Roman" w:hAnsi="Times New Roman" w:cs="Times New Roman"/>
                <w:color w:val="000000"/>
                <w:sz w:val="24"/>
                <w:szCs w:val="24"/>
              </w:rPr>
            </w:pPr>
            <w:hyperlink w:anchor="_TOC_250003" w:history="1">
              <w:r w:rsidR="004A2CD5" w:rsidRPr="00B102A3">
                <w:rPr>
                  <w:rFonts w:ascii="Times New Roman" w:hAnsi="Times New Roman" w:cs="Times New Roman"/>
                  <w:color w:val="000000"/>
                  <w:spacing w:val="-1"/>
                  <w:sz w:val="24"/>
                  <w:szCs w:val="24"/>
                </w:rPr>
                <w:t>Стратегічна</w:t>
              </w:r>
              <w:r w:rsidR="004A2CD5" w:rsidRPr="00B102A3">
                <w:rPr>
                  <w:rFonts w:ascii="Times New Roman" w:hAnsi="Times New Roman" w:cs="Times New Roman"/>
                  <w:color w:val="000000"/>
                  <w:spacing w:val="-13"/>
                  <w:sz w:val="24"/>
                  <w:szCs w:val="24"/>
                </w:rPr>
                <w:t xml:space="preserve"> </w:t>
              </w:r>
              <w:r w:rsidR="004A2CD5" w:rsidRPr="00B102A3">
                <w:rPr>
                  <w:rFonts w:ascii="Times New Roman" w:hAnsi="Times New Roman" w:cs="Times New Roman"/>
                  <w:color w:val="000000"/>
                  <w:spacing w:val="-1"/>
                  <w:sz w:val="24"/>
                  <w:szCs w:val="24"/>
                </w:rPr>
                <w:t>ціль А.</w:t>
              </w:r>
              <w:r w:rsidR="004A2CD5" w:rsidRPr="00B102A3">
                <w:rPr>
                  <w:rFonts w:ascii="Times New Roman" w:hAnsi="Times New Roman" w:cs="Times New Roman"/>
                  <w:color w:val="000000"/>
                  <w:spacing w:val="-10"/>
                  <w:sz w:val="24"/>
                  <w:szCs w:val="24"/>
                </w:rPr>
                <w:t xml:space="preserve"> </w:t>
              </w:r>
              <w:r w:rsidR="004A2CD5" w:rsidRPr="00B102A3">
                <w:rPr>
                  <w:rFonts w:ascii="Times New Roman" w:hAnsi="Times New Roman" w:cs="Times New Roman"/>
                  <w:color w:val="000000"/>
                  <w:sz w:val="24"/>
                  <w:szCs w:val="24"/>
                </w:rPr>
                <w:t>Ефективна система безпеки в громаді</w:t>
              </w:r>
              <w:r w:rsidR="004A2CD5" w:rsidRPr="00B102A3">
                <w:rPr>
                  <w:rFonts w:ascii="Times New Roman" w:hAnsi="Times New Roman" w:cs="Times New Roman"/>
                  <w:color w:val="000000"/>
                  <w:sz w:val="24"/>
                  <w:szCs w:val="24"/>
                </w:rPr>
                <w:tab/>
              </w:r>
            </w:hyperlink>
          </w:p>
          <w:p w:rsidR="004A2CD5" w:rsidRPr="00B102A3" w:rsidRDefault="004A2CD5" w:rsidP="00402FA5">
            <w:pPr>
              <w:tabs>
                <w:tab w:val="left" w:pos="284"/>
                <w:tab w:val="left" w:pos="1593"/>
              </w:tabs>
              <w:ind w:left="-108" w:right="4" w:firstLine="420"/>
              <w:contextualSpacing/>
              <w:jc w:val="both"/>
              <w:rPr>
                <w:rFonts w:ascii="Times New Roman" w:eastAsia="+mn-ea" w:hAnsi="Times New Roman" w:cs="Times New Roman"/>
                <w:b/>
                <w:bCs/>
                <w:color w:val="000000"/>
                <w:sz w:val="24"/>
                <w:szCs w:val="24"/>
                <w:u w:val="single"/>
                <w:lang w:eastAsia="ru-RU"/>
              </w:rPr>
            </w:pPr>
          </w:p>
        </w:tc>
        <w:tc>
          <w:tcPr>
            <w:tcW w:w="3968" w:type="dxa"/>
            <w:shd w:val="clear" w:color="auto" w:fill="76923C" w:themeFill="accent3" w:themeFillShade="BF"/>
            <w:vAlign w:val="center"/>
          </w:tcPr>
          <w:p w:rsidR="004A2CD5" w:rsidRPr="00B102A3" w:rsidRDefault="004A2CD5" w:rsidP="00402FA5">
            <w:pPr>
              <w:tabs>
                <w:tab w:val="left" w:pos="284"/>
              </w:tabs>
              <w:ind w:right="4" w:firstLine="420"/>
              <w:contextualSpacing/>
              <w:jc w:val="both"/>
              <w:rPr>
                <w:rFonts w:ascii="Times New Roman" w:hAnsi="Times New Roman" w:cs="Times New Roman"/>
                <w:color w:val="000000"/>
                <w:sz w:val="24"/>
                <w:szCs w:val="24"/>
              </w:rPr>
            </w:pPr>
            <w:r w:rsidRPr="00B102A3">
              <w:rPr>
                <w:rFonts w:ascii="Times New Roman" w:eastAsia="+mn-ea" w:hAnsi="Times New Roman" w:cs="Times New Roman"/>
                <w:b/>
                <w:bCs/>
                <w:color w:val="000000"/>
                <w:sz w:val="24"/>
                <w:szCs w:val="24"/>
                <w:u w:val="single"/>
                <w:lang w:eastAsia="ru-RU"/>
              </w:rPr>
              <w:t>Оперативна ціль А2 з</w:t>
            </w:r>
            <w:r w:rsidRPr="00B102A3">
              <w:rPr>
                <w:rFonts w:ascii="Times New Roman" w:eastAsia="+mn-ea" w:hAnsi="Times New Roman" w:cs="Times New Roman"/>
                <w:bCs/>
                <w:color w:val="000000"/>
                <w:sz w:val="24"/>
                <w:szCs w:val="24"/>
                <w:lang w:eastAsia="ru-RU"/>
              </w:rPr>
              <w:t>абезпечення   продовольчої безпеки(</w:t>
            </w:r>
            <w:r w:rsidRPr="00B102A3">
              <w:rPr>
                <w:rFonts w:ascii="Times New Roman" w:eastAsia="+mn-ea" w:hAnsi="Times New Roman" w:cs="Times New Roman"/>
                <w:bCs/>
                <w:i/>
                <w:color w:val="000000"/>
                <w:sz w:val="24"/>
                <w:szCs w:val="24"/>
                <w:lang w:eastAsia="ru-RU"/>
              </w:rPr>
              <w:t>на час воєнного стану</w:t>
            </w:r>
            <w:r w:rsidRPr="00B102A3">
              <w:rPr>
                <w:rFonts w:ascii="Times New Roman" w:eastAsia="+mn-ea" w:hAnsi="Times New Roman" w:cs="Times New Roman"/>
                <w:bCs/>
                <w:color w:val="000000"/>
                <w:sz w:val="24"/>
                <w:szCs w:val="24"/>
                <w:lang w:eastAsia="ru-RU"/>
              </w:rPr>
              <w:t>)</w:t>
            </w:r>
          </w:p>
        </w:tc>
        <w:tc>
          <w:tcPr>
            <w:tcW w:w="4537" w:type="dxa"/>
            <w:shd w:val="clear" w:color="auto" w:fill="auto"/>
          </w:tcPr>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 xml:space="preserve">А 2.1. Створення баз  резервування для продовольчого фонду. </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А 2.2. Розширення співробітництва з БФ та ГО  щодо продовольчої безпеки громади.</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А 2.3. Створення гуманітарного ХАБу.</w:t>
            </w:r>
          </w:p>
        </w:tc>
      </w:tr>
      <w:tr w:rsidR="004A2CD5" w:rsidRPr="00B102A3" w:rsidTr="007862A7">
        <w:trPr>
          <w:trHeight w:val="2048"/>
        </w:trPr>
        <w:tc>
          <w:tcPr>
            <w:tcW w:w="1418" w:type="dxa"/>
            <w:shd w:val="clear" w:color="auto" w:fill="76923C" w:themeFill="accent3" w:themeFillShade="BF"/>
          </w:tcPr>
          <w:p w:rsidR="004A2CD5" w:rsidRPr="00B102A3" w:rsidRDefault="00E6054B" w:rsidP="00402FA5">
            <w:pPr>
              <w:pStyle w:val="af"/>
              <w:tabs>
                <w:tab w:val="left" w:pos="284"/>
                <w:tab w:val="left" w:pos="1485"/>
              </w:tabs>
              <w:ind w:left="34" w:right="4" w:firstLine="420"/>
              <w:jc w:val="both"/>
              <w:rPr>
                <w:rFonts w:ascii="Times New Roman" w:hAnsi="Times New Roman" w:cs="Times New Roman"/>
                <w:color w:val="000000"/>
                <w:sz w:val="24"/>
                <w:szCs w:val="24"/>
              </w:rPr>
            </w:pPr>
            <w:hyperlink w:anchor="_TOC_250003" w:history="1">
              <w:r w:rsidR="004A2CD5" w:rsidRPr="00B102A3">
                <w:rPr>
                  <w:rFonts w:ascii="Times New Roman" w:hAnsi="Times New Roman" w:cs="Times New Roman"/>
                  <w:color w:val="000000"/>
                  <w:spacing w:val="-1"/>
                  <w:sz w:val="24"/>
                  <w:szCs w:val="24"/>
                </w:rPr>
                <w:t>Стратегічна</w:t>
              </w:r>
              <w:r w:rsidR="004A2CD5" w:rsidRPr="00B102A3">
                <w:rPr>
                  <w:rFonts w:ascii="Times New Roman" w:hAnsi="Times New Roman" w:cs="Times New Roman"/>
                  <w:color w:val="000000"/>
                  <w:spacing w:val="-13"/>
                  <w:sz w:val="24"/>
                  <w:szCs w:val="24"/>
                </w:rPr>
                <w:t xml:space="preserve"> </w:t>
              </w:r>
              <w:r w:rsidR="004A2CD5" w:rsidRPr="00B102A3">
                <w:rPr>
                  <w:rFonts w:ascii="Times New Roman" w:hAnsi="Times New Roman" w:cs="Times New Roman"/>
                  <w:color w:val="000000"/>
                  <w:spacing w:val="-1"/>
                  <w:sz w:val="24"/>
                  <w:szCs w:val="24"/>
                </w:rPr>
                <w:t>ціль А.</w:t>
              </w:r>
              <w:r w:rsidR="004A2CD5" w:rsidRPr="00B102A3">
                <w:rPr>
                  <w:rFonts w:ascii="Times New Roman" w:hAnsi="Times New Roman" w:cs="Times New Roman"/>
                  <w:color w:val="000000"/>
                  <w:spacing w:val="-10"/>
                  <w:sz w:val="24"/>
                  <w:szCs w:val="24"/>
                </w:rPr>
                <w:t xml:space="preserve"> </w:t>
              </w:r>
              <w:r w:rsidR="004A2CD5" w:rsidRPr="00B102A3">
                <w:rPr>
                  <w:rFonts w:ascii="Times New Roman" w:hAnsi="Times New Roman" w:cs="Times New Roman"/>
                  <w:color w:val="000000"/>
                  <w:sz w:val="24"/>
                  <w:szCs w:val="24"/>
                </w:rPr>
                <w:t>Ефективна система безпеки в громаді</w:t>
              </w:r>
              <w:r w:rsidR="004A2CD5" w:rsidRPr="00B102A3">
                <w:rPr>
                  <w:rFonts w:ascii="Times New Roman" w:hAnsi="Times New Roman" w:cs="Times New Roman"/>
                  <w:color w:val="000000"/>
                  <w:sz w:val="24"/>
                  <w:szCs w:val="24"/>
                </w:rPr>
                <w:tab/>
              </w:r>
            </w:hyperlink>
          </w:p>
          <w:p w:rsidR="004A2CD5" w:rsidRPr="00B102A3" w:rsidRDefault="004A2CD5" w:rsidP="00402FA5">
            <w:pPr>
              <w:tabs>
                <w:tab w:val="left" w:pos="284"/>
                <w:tab w:val="left" w:pos="1485"/>
              </w:tabs>
              <w:ind w:right="4" w:firstLine="420"/>
              <w:contextualSpacing/>
              <w:jc w:val="both"/>
              <w:rPr>
                <w:rFonts w:ascii="Times New Roman" w:eastAsia="+mn-ea" w:hAnsi="Times New Roman" w:cs="Times New Roman"/>
                <w:b/>
                <w:bCs/>
                <w:color w:val="000000"/>
                <w:sz w:val="24"/>
                <w:szCs w:val="24"/>
                <w:u w:val="single"/>
                <w:lang w:eastAsia="ru-RU"/>
              </w:rPr>
            </w:pPr>
          </w:p>
        </w:tc>
        <w:tc>
          <w:tcPr>
            <w:tcW w:w="3968" w:type="dxa"/>
            <w:shd w:val="clear" w:color="auto" w:fill="76923C" w:themeFill="accent3" w:themeFillShade="BF"/>
            <w:vAlign w:val="center"/>
          </w:tcPr>
          <w:p w:rsidR="004A2CD5" w:rsidRPr="00B102A3" w:rsidRDefault="004A2CD5" w:rsidP="00402FA5">
            <w:pPr>
              <w:tabs>
                <w:tab w:val="left" w:pos="284"/>
              </w:tabs>
              <w:ind w:right="4" w:firstLine="420"/>
              <w:contextualSpacing/>
              <w:jc w:val="both"/>
              <w:rPr>
                <w:rFonts w:ascii="Times New Roman" w:eastAsia="+mn-ea" w:hAnsi="Times New Roman" w:cs="Times New Roman"/>
                <w:b/>
                <w:bCs/>
                <w:color w:val="000000"/>
                <w:sz w:val="24"/>
                <w:szCs w:val="24"/>
                <w:u w:val="single"/>
                <w:lang w:eastAsia="ru-RU"/>
              </w:rPr>
            </w:pPr>
            <w:r w:rsidRPr="00B102A3">
              <w:rPr>
                <w:rFonts w:ascii="Times New Roman" w:eastAsia="+mn-ea" w:hAnsi="Times New Roman" w:cs="Times New Roman"/>
                <w:b/>
                <w:bCs/>
                <w:color w:val="000000"/>
                <w:sz w:val="24"/>
                <w:szCs w:val="24"/>
                <w:u w:val="single"/>
                <w:lang w:eastAsia="ru-RU"/>
              </w:rPr>
              <w:t>Оперативна ціль А3</w:t>
            </w:r>
          </w:p>
          <w:p w:rsidR="004A2CD5" w:rsidRPr="00B102A3" w:rsidRDefault="004A2CD5" w:rsidP="00402FA5">
            <w:pPr>
              <w:tabs>
                <w:tab w:val="left" w:pos="284"/>
              </w:tabs>
              <w:ind w:right="4" w:firstLine="420"/>
              <w:contextualSpacing/>
              <w:jc w:val="both"/>
              <w:rPr>
                <w:rFonts w:ascii="Times New Roman" w:hAnsi="Times New Roman" w:cs="Times New Roman"/>
                <w:color w:val="000000"/>
                <w:sz w:val="24"/>
                <w:szCs w:val="24"/>
              </w:rPr>
            </w:pPr>
            <w:r w:rsidRPr="00B102A3">
              <w:rPr>
                <w:rFonts w:ascii="Times New Roman" w:eastAsia="+mn-ea" w:hAnsi="Times New Roman" w:cs="Times New Roman"/>
                <w:bCs/>
                <w:color w:val="000000"/>
                <w:sz w:val="24"/>
                <w:szCs w:val="24"/>
                <w:lang w:eastAsia="ru-RU"/>
              </w:rPr>
              <w:t>Забезпечення інформаційної безпеки</w:t>
            </w:r>
          </w:p>
        </w:tc>
        <w:tc>
          <w:tcPr>
            <w:tcW w:w="4537" w:type="dxa"/>
            <w:shd w:val="clear" w:color="auto" w:fill="auto"/>
          </w:tcPr>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 xml:space="preserve">А 3.1. Удосконалення системи місцевого електронного  врядування, </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створення  електронних застосунків.</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А 3.2. Застосування ефективної системи протидії кібератакам.</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А 3.3. Формування інформаційної культури  аналізу інформації.</w:t>
            </w:r>
          </w:p>
        </w:tc>
      </w:tr>
      <w:tr w:rsidR="004A2CD5" w:rsidRPr="00B102A3" w:rsidTr="007862A7">
        <w:trPr>
          <w:trHeight w:val="902"/>
        </w:trPr>
        <w:tc>
          <w:tcPr>
            <w:tcW w:w="1418" w:type="dxa"/>
            <w:shd w:val="clear" w:color="auto" w:fill="76923C" w:themeFill="accent3" w:themeFillShade="BF"/>
          </w:tcPr>
          <w:p w:rsidR="004A2CD5" w:rsidRPr="00B102A3" w:rsidRDefault="00E6054B" w:rsidP="00402FA5">
            <w:pPr>
              <w:pStyle w:val="af"/>
              <w:tabs>
                <w:tab w:val="left" w:pos="284"/>
                <w:tab w:val="left" w:pos="1485"/>
              </w:tabs>
              <w:ind w:left="-108" w:right="4" w:firstLine="420"/>
              <w:jc w:val="both"/>
              <w:rPr>
                <w:rFonts w:ascii="Times New Roman" w:hAnsi="Times New Roman" w:cs="Times New Roman"/>
                <w:color w:val="000000"/>
                <w:sz w:val="24"/>
                <w:szCs w:val="24"/>
              </w:rPr>
            </w:pPr>
            <w:hyperlink w:anchor="_TOC_250003" w:history="1">
              <w:r w:rsidR="004A2CD5" w:rsidRPr="00B102A3">
                <w:rPr>
                  <w:rFonts w:ascii="Times New Roman" w:hAnsi="Times New Roman" w:cs="Times New Roman"/>
                  <w:color w:val="000000"/>
                  <w:spacing w:val="-1"/>
                  <w:sz w:val="24"/>
                  <w:szCs w:val="24"/>
                </w:rPr>
                <w:t>Стратегічна</w:t>
              </w:r>
              <w:r w:rsidR="004A2CD5" w:rsidRPr="00B102A3">
                <w:rPr>
                  <w:rFonts w:ascii="Times New Roman" w:hAnsi="Times New Roman" w:cs="Times New Roman"/>
                  <w:color w:val="000000"/>
                  <w:spacing w:val="-13"/>
                  <w:sz w:val="24"/>
                  <w:szCs w:val="24"/>
                </w:rPr>
                <w:t xml:space="preserve"> </w:t>
              </w:r>
              <w:r w:rsidR="004A2CD5" w:rsidRPr="00B102A3">
                <w:rPr>
                  <w:rFonts w:ascii="Times New Roman" w:hAnsi="Times New Roman" w:cs="Times New Roman"/>
                  <w:color w:val="000000"/>
                  <w:spacing w:val="-1"/>
                  <w:sz w:val="24"/>
                  <w:szCs w:val="24"/>
                </w:rPr>
                <w:t>ціль А.</w:t>
              </w:r>
              <w:r w:rsidR="004A2CD5" w:rsidRPr="00B102A3">
                <w:rPr>
                  <w:rFonts w:ascii="Times New Roman" w:hAnsi="Times New Roman" w:cs="Times New Roman"/>
                  <w:color w:val="000000"/>
                  <w:spacing w:val="-10"/>
                  <w:sz w:val="24"/>
                  <w:szCs w:val="24"/>
                </w:rPr>
                <w:t xml:space="preserve"> </w:t>
              </w:r>
              <w:r w:rsidR="004A2CD5" w:rsidRPr="00B102A3">
                <w:rPr>
                  <w:rFonts w:ascii="Times New Roman" w:hAnsi="Times New Roman" w:cs="Times New Roman"/>
                  <w:color w:val="000000"/>
                  <w:sz w:val="24"/>
                  <w:szCs w:val="24"/>
                </w:rPr>
                <w:t>Ефективна система безпеки в громаді</w:t>
              </w:r>
              <w:r w:rsidR="004A2CD5" w:rsidRPr="00B102A3">
                <w:rPr>
                  <w:rFonts w:ascii="Times New Roman" w:hAnsi="Times New Roman" w:cs="Times New Roman"/>
                  <w:color w:val="000000"/>
                  <w:sz w:val="24"/>
                  <w:szCs w:val="24"/>
                </w:rPr>
                <w:tab/>
              </w:r>
            </w:hyperlink>
          </w:p>
          <w:p w:rsidR="004A2CD5" w:rsidRPr="00B102A3" w:rsidRDefault="004A2CD5" w:rsidP="00402FA5">
            <w:pPr>
              <w:tabs>
                <w:tab w:val="left" w:pos="284"/>
                <w:tab w:val="left" w:pos="1485"/>
              </w:tabs>
              <w:ind w:right="4" w:firstLine="420"/>
              <w:contextualSpacing/>
              <w:jc w:val="both"/>
              <w:rPr>
                <w:rFonts w:ascii="Times New Roman" w:eastAsia="+mn-ea" w:hAnsi="Times New Roman" w:cs="Times New Roman"/>
                <w:b/>
                <w:bCs/>
                <w:color w:val="000000"/>
                <w:sz w:val="24"/>
                <w:szCs w:val="24"/>
                <w:u w:val="single"/>
                <w:lang w:eastAsia="ru-RU"/>
              </w:rPr>
            </w:pPr>
          </w:p>
        </w:tc>
        <w:tc>
          <w:tcPr>
            <w:tcW w:w="3968" w:type="dxa"/>
            <w:shd w:val="clear" w:color="auto" w:fill="76923C" w:themeFill="accent3" w:themeFillShade="BF"/>
            <w:vAlign w:val="center"/>
          </w:tcPr>
          <w:p w:rsidR="004A2CD5" w:rsidRPr="00B102A3" w:rsidRDefault="004A2CD5" w:rsidP="00402FA5">
            <w:pPr>
              <w:tabs>
                <w:tab w:val="left" w:pos="284"/>
              </w:tabs>
              <w:ind w:right="4" w:firstLine="420"/>
              <w:contextualSpacing/>
              <w:jc w:val="both"/>
              <w:rPr>
                <w:rFonts w:ascii="Times New Roman" w:eastAsia="+mn-ea" w:hAnsi="Times New Roman" w:cs="Times New Roman"/>
                <w:b/>
                <w:bCs/>
                <w:color w:val="000000"/>
                <w:sz w:val="24"/>
                <w:szCs w:val="24"/>
                <w:u w:val="single"/>
                <w:lang w:eastAsia="ru-RU"/>
              </w:rPr>
            </w:pPr>
            <w:r w:rsidRPr="00B102A3">
              <w:rPr>
                <w:rFonts w:ascii="Times New Roman" w:eastAsia="+mn-ea" w:hAnsi="Times New Roman" w:cs="Times New Roman"/>
                <w:b/>
                <w:bCs/>
                <w:color w:val="000000"/>
                <w:sz w:val="24"/>
                <w:szCs w:val="24"/>
                <w:u w:val="single"/>
                <w:lang w:eastAsia="ru-RU"/>
              </w:rPr>
              <w:t>Оперативна ціль А4</w:t>
            </w:r>
          </w:p>
          <w:p w:rsidR="004A2CD5" w:rsidRPr="00B102A3" w:rsidRDefault="004A2CD5" w:rsidP="00402FA5">
            <w:pPr>
              <w:tabs>
                <w:tab w:val="left" w:pos="284"/>
              </w:tabs>
              <w:ind w:right="4" w:firstLine="420"/>
              <w:contextualSpacing/>
              <w:jc w:val="both"/>
              <w:rPr>
                <w:rFonts w:ascii="Times New Roman" w:eastAsia="+mn-ea" w:hAnsi="Times New Roman" w:cs="Times New Roman"/>
                <w:b/>
                <w:bCs/>
                <w:color w:val="000000"/>
                <w:sz w:val="24"/>
                <w:szCs w:val="24"/>
                <w:u w:val="single"/>
                <w:lang w:eastAsia="ru-RU"/>
              </w:rPr>
            </w:pPr>
            <w:r w:rsidRPr="00B102A3">
              <w:rPr>
                <w:rFonts w:ascii="Times New Roman" w:eastAsia="+mn-ea" w:hAnsi="Times New Roman" w:cs="Times New Roman"/>
                <w:bCs/>
                <w:color w:val="000000"/>
                <w:sz w:val="24"/>
                <w:szCs w:val="24"/>
                <w:lang w:eastAsia="ru-RU"/>
              </w:rPr>
              <w:t>Вдосконалення системи громадської безпеки</w:t>
            </w:r>
          </w:p>
        </w:tc>
        <w:tc>
          <w:tcPr>
            <w:tcW w:w="4537" w:type="dxa"/>
            <w:shd w:val="clear" w:color="auto" w:fill="auto"/>
          </w:tcPr>
          <w:p w:rsidR="004A2CD5" w:rsidRPr="00B102A3" w:rsidRDefault="004A2CD5" w:rsidP="00402FA5">
            <w:pPr>
              <w:pStyle w:val="af"/>
              <w:ind w:left="-107"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А 4.1. Створення центрів безпеки з запровадженням  інституції</w:t>
            </w:r>
          </w:p>
          <w:p w:rsidR="004A2CD5" w:rsidRPr="00B102A3" w:rsidRDefault="004A2CD5" w:rsidP="00402FA5">
            <w:pPr>
              <w:pStyle w:val="af"/>
              <w:ind w:left="-107"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«Поліцейський офіцер громади».</w:t>
            </w:r>
          </w:p>
          <w:p w:rsidR="004A2CD5" w:rsidRPr="00B102A3" w:rsidRDefault="004A2CD5" w:rsidP="00402FA5">
            <w:pPr>
              <w:pStyle w:val="af"/>
              <w:ind w:left="-107"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А 4.2 Диспетчеризація  вуличного освітлення.</w:t>
            </w:r>
          </w:p>
          <w:p w:rsidR="004A2CD5" w:rsidRPr="00B102A3" w:rsidRDefault="004A2CD5" w:rsidP="00402FA5">
            <w:pPr>
              <w:pStyle w:val="af"/>
              <w:ind w:left="-107"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А 4.3. Вдосконалення  системи відео спостереження.</w:t>
            </w:r>
          </w:p>
        </w:tc>
      </w:tr>
      <w:tr w:rsidR="004A2CD5" w:rsidRPr="00B102A3" w:rsidTr="00925DA8">
        <w:trPr>
          <w:trHeight w:val="1220"/>
        </w:trPr>
        <w:tc>
          <w:tcPr>
            <w:tcW w:w="1418" w:type="dxa"/>
            <w:shd w:val="clear" w:color="auto" w:fill="92CDDC" w:themeFill="accent5" w:themeFillTint="99"/>
          </w:tcPr>
          <w:p w:rsidR="004A2CD5" w:rsidRPr="00B102A3" w:rsidRDefault="004A2CD5" w:rsidP="00402FA5">
            <w:pPr>
              <w:tabs>
                <w:tab w:val="left" w:pos="284"/>
                <w:tab w:val="left" w:pos="1485"/>
              </w:tabs>
              <w:ind w:right="4" w:firstLine="420"/>
              <w:contextualSpacing/>
              <w:jc w:val="both"/>
              <w:rPr>
                <w:rFonts w:ascii="Times New Roman" w:eastAsia="+mn-ea" w:hAnsi="Times New Roman" w:cs="Times New Roman"/>
                <w:b/>
                <w:bCs/>
                <w:color w:val="000000"/>
                <w:sz w:val="24"/>
                <w:szCs w:val="24"/>
                <w:u w:val="single"/>
                <w:lang w:eastAsia="ru-RU"/>
              </w:rPr>
            </w:pPr>
            <w:r w:rsidRPr="00B102A3">
              <w:rPr>
                <w:rFonts w:ascii="Times New Roman" w:eastAsia="+mn-ea" w:hAnsi="Times New Roman" w:cs="Times New Roman"/>
                <w:b/>
                <w:bCs/>
                <w:color w:val="000000"/>
                <w:sz w:val="24"/>
                <w:szCs w:val="24"/>
                <w:u w:val="single"/>
                <w:lang w:eastAsia="ru-RU"/>
              </w:rPr>
              <w:t>Стратегічна ціль Б. Підвищення ефективності використання наявного економічного потенціалу.</w:t>
            </w:r>
          </w:p>
        </w:tc>
        <w:tc>
          <w:tcPr>
            <w:tcW w:w="3968" w:type="dxa"/>
            <w:shd w:val="clear" w:color="auto" w:fill="92CDDC" w:themeFill="accent5" w:themeFillTint="99"/>
          </w:tcPr>
          <w:p w:rsidR="004A2CD5" w:rsidRPr="00B102A3" w:rsidRDefault="004A2CD5" w:rsidP="00402FA5">
            <w:pPr>
              <w:tabs>
                <w:tab w:val="left" w:pos="284"/>
              </w:tabs>
              <w:ind w:right="4" w:firstLine="420"/>
              <w:contextualSpacing/>
              <w:jc w:val="both"/>
              <w:rPr>
                <w:rFonts w:ascii="Times New Roman" w:eastAsia="+mn-ea" w:hAnsi="Times New Roman" w:cs="Times New Roman"/>
                <w:b/>
                <w:bCs/>
                <w:color w:val="000000"/>
                <w:sz w:val="24"/>
                <w:szCs w:val="24"/>
                <w:u w:val="single"/>
                <w:lang w:eastAsia="ru-RU"/>
              </w:rPr>
            </w:pPr>
            <w:r w:rsidRPr="00B102A3">
              <w:rPr>
                <w:rFonts w:ascii="Times New Roman" w:eastAsia="+mn-ea" w:hAnsi="Times New Roman" w:cs="Times New Roman"/>
                <w:b/>
                <w:bCs/>
                <w:color w:val="000000"/>
                <w:sz w:val="24"/>
                <w:szCs w:val="24"/>
                <w:u w:val="single"/>
                <w:lang w:eastAsia="ru-RU"/>
              </w:rPr>
              <w:t>Оперативна ціль Б1</w:t>
            </w:r>
          </w:p>
          <w:p w:rsidR="004A2CD5" w:rsidRPr="00B102A3" w:rsidRDefault="004A2CD5" w:rsidP="00402FA5">
            <w:pPr>
              <w:tabs>
                <w:tab w:val="left" w:pos="284"/>
              </w:tabs>
              <w:ind w:right="4" w:firstLine="420"/>
              <w:contextualSpacing/>
              <w:jc w:val="both"/>
              <w:rPr>
                <w:rFonts w:ascii="Times New Roman" w:hAnsi="Times New Roman" w:cs="Times New Roman"/>
                <w:color w:val="000000"/>
                <w:sz w:val="24"/>
                <w:szCs w:val="24"/>
              </w:rPr>
            </w:pPr>
            <w:r w:rsidRPr="00B102A3">
              <w:rPr>
                <w:rFonts w:ascii="Times New Roman" w:eastAsia="+mn-ea" w:hAnsi="Times New Roman" w:cs="Times New Roman"/>
                <w:bCs/>
                <w:color w:val="000000"/>
                <w:sz w:val="24"/>
                <w:szCs w:val="24"/>
                <w:lang w:eastAsia="ru-RU"/>
              </w:rPr>
              <w:t>Формування сприятливого інвестиційного клімату</w:t>
            </w:r>
          </w:p>
        </w:tc>
        <w:tc>
          <w:tcPr>
            <w:tcW w:w="4537" w:type="dxa"/>
            <w:shd w:val="clear" w:color="auto" w:fill="auto"/>
          </w:tcPr>
          <w:p w:rsidR="004A2CD5" w:rsidRPr="00B102A3" w:rsidRDefault="004A2CD5" w:rsidP="00402FA5">
            <w:pPr>
              <w:pStyle w:val="af"/>
              <w:ind w:left="-107"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Б 1.1. Актуалізація інформації, необхідної для співпраці із потенційним інвестором (створення англомовного інвестиційного паспорта, алгоритму супроводу інвестора,    ефективне використання онлайн  платформ) .</w:t>
            </w:r>
          </w:p>
          <w:p w:rsidR="004A2CD5" w:rsidRPr="00B102A3" w:rsidRDefault="004A2CD5" w:rsidP="00402FA5">
            <w:pPr>
              <w:pStyle w:val="af"/>
              <w:ind w:left="-107"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Б 1.2. Участь в інвестиційних форумах, програмах, заходах зі сприянням залучення інвестицій в громаду, налагодження міжмуніципального та міжнародного співробітнцтва</w:t>
            </w:r>
          </w:p>
          <w:p w:rsidR="004A2CD5" w:rsidRPr="00B102A3" w:rsidRDefault="004A2CD5" w:rsidP="00402FA5">
            <w:pPr>
              <w:pStyle w:val="af"/>
              <w:ind w:left="-107"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Б 1.3.Розробка комплексного плану розвитку територій громадм.</w:t>
            </w:r>
          </w:p>
          <w:p w:rsidR="004A2CD5" w:rsidRPr="00B102A3" w:rsidRDefault="004A2CD5" w:rsidP="00402FA5">
            <w:pPr>
              <w:pStyle w:val="af"/>
              <w:ind w:left="-107"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Б1.4.Розробка концепції індустріального парку «Новоодеський»</w:t>
            </w:r>
          </w:p>
        </w:tc>
      </w:tr>
      <w:tr w:rsidR="004A2CD5" w:rsidRPr="00B102A3" w:rsidTr="00925DA8">
        <w:tc>
          <w:tcPr>
            <w:tcW w:w="1418" w:type="dxa"/>
            <w:shd w:val="clear" w:color="auto" w:fill="92CDDC" w:themeFill="accent5" w:themeFillTint="99"/>
          </w:tcPr>
          <w:p w:rsidR="004A2CD5" w:rsidRPr="00B102A3" w:rsidRDefault="004A2CD5" w:rsidP="00402FA5">
            <w:pPr>
              <w:tabs>
                <w:tab w:val="left" w:pos="284"/>
                <w:tab w:val="left" w:pos="1485"/>
              </w:tabs>
              <w:ind w:left="34" w:right="4" w:firstLine="420"/>
              <w:contextualSpacing/>
              <w:jc w:val="both"/>
              <w:rPr>
                <w:rFonts w:ascii="Times New Roman" w:eastAsia="+mn-ea" w:hAnsi="Times New Roman" w:cs="Times New Roman"/>
                <w:b/>
                <w:bCs/>
                <w:color w:val="000000"/>
                <w:sz w:val="24"/>
                <w:szCs w:val="24"/>
                <w:u w:val="single"/>
                <w:lang w:eastAsia="ru-RU"/>
              </w:rPr>
            </w:pPr>
            <w:r w:rsidRPr="00B102A3">
              <w:rPr>
                <w:rFonts w:ascii="Times New Roman" w:eastAsia="+mn-ea" w:hAnsi="Times New Roman" w:cs="Times New Roman"/>
                <w:b/>
                <w:bCs/>
                <w:color w:val="000000"/>
                <w:sz w:val="24"/>
                <w:szCs w:val="24"/>
                <w:u w:val="single"/>
                <w:lang w:eastAsia="ru-RU"/>
              </w:rPr>
              <w:t>Стратегічна ціль Б. Підвищення ефективності використання наявного економічного потенціалу.</w:t>
            </w:r>
          </w:p>
        </w:tc>
        <w:tc>
          <w:tcPr>
            <w:tcW w:w="3968" w:type="dxa"/>
            <w:shd w:val="clear" w:color="auto" w:fill="92CDDC" w:themeFill="accent5" w:themeFillTint="99"/>
          </w:tcPr>
          <w:p w:rsidR="004A2CD5" w:rsidRPr="00B102A3" w:rsidRDefault="004A2CD5" w:rsidP="00402FA5">
            <w:pPr>
              <w:tabs>
                <w:tab w:val="left" w:pos="284"/>
              </w:tabs>
              <w:ind w:left="176" w:right="4" w:firstLine="420"/>
              <w:contextualSpacing/>
              <w:jc w:val="both"/>
              <w:rPr>
                <w:rFonts w:ascii="Times New Roman" w:eastAsia="+mn-ea" w:hAnsi="Times New Roman" w:cs="Times New Roman"/>
                <w:b/>
                <w:bCs/>
                <w:color w:val="000000"/>
                <w:sz w:val="24"/>
                <w:szCs w:val="24"/>
                <w:u w:val="single"/>
                <w:lang w:eastAsia="ru-RU"/>
              </w:rPr>
            </w:pPr>
            <w:r w:rsidRPr="00B102A3">
              <w:rPr>
                <w:rFonts w:ascii="Times New Roman" w:eastAsia="+mn-ea" w:hAnsi="Times New Roman" w:cs="Times New Roman"/>
                <w:b/>
                <w:bCs/>
                <w:color w:val="000000"/>
                <w:sz w:val="24"/>
                <w:szCs w:val="24"/>
                <w:u w:val="single"/>
                <w:lang w:eastAsia="ru-RU"/>
              </w:rPr>
              <w:t>Оперативна ціль Б2</w:t>
            </w:r>
          </w:p>
          <w:p w:rsidR="004A2CD5" w:rsidRPr="00B102A3" w:rsidRDefault="004A2CD5" w:rsidP="00402FA5">
            <w:pPr>
              <w:tabs>
                <w:tab w:val="left" w:pos="284"/>
              </w:tabs>
              <w:ind w:left="176" w:right="4" w:firstLine="420"/>
              <w:jc w:val="both"/>
              <w:rPr>
                <w:rFonts w:ascii="Times New Roman" w:hAnsi="Times New Roman" w:cs="Times New Roman"/>
                <w:color w:val="000000"/>
                <w:sz w:val="24"/>
                <w:szCs w:val="24"/>
              </w:rPr>
            </w:pPr>
            <w:r w:rsidRPr="00B102A3">
              <w:rPr>
                <w:rFonts w:ascii="Times New Roman" w:eastAsia="+mn-ea" w:hAnsi="Times New Roman" w:cs="Times New Roman"/>
                <w:bCs/>
                <w:color w:val="000000"/>
                <w:sz w:val="24"/>
                <w:szCs w:val="24"/>
                <w:lang w:eastAsia="ru-RU"/>
              </w:rPr>
              <w:t>Підвищення конкурентоспроможності агропромислового комплексу та переробної галузі</w:t>
            </w:r>
          </w:p>
        </w:tc>
        <w:tc>
          <w:tcPr>
            <w:tcW w:w="4537" w:type="dxa"/>
            <w:shd w:val="clear" w:color="auto" w:fill="auto"/>
          </w:tcPr>
          <w:p w:rsidR="004A2CD5" w:rsidRPr="00B102A3" w:rsidRDefault="004A2CD5" w:rsidP="00402FA5">
            <w:pPr>
              <w:pStyle w:val="af"/>
              <w:ind w:left="-107"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Б 2.1 Створення сприятливих умов для  вигідного збуту продукції тваринництва.</w:t>
            </w:r>
          </w:p>
          <w:p w:rsidR="004A2CD5" w:rsidRPr="00B102A3" w:rsidRDefault="004A2CD5" w:rsidP="00402FA5">
            <w:pPr>
              <w:pStyle w:val="af"/>
              <w:ind w:left="-107"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Б 2.2. Підтримка переробних підприємств в громаді.</w:t>
            </w:r>
          </w:p>
          <w:p w:rsidR="004A2CD5" w:rsidRPr="00B102A3" w:rsidRDefault="004A2CD5" w:rsidP="00402FA5">
            <w:pPr>
              <w:pStyle w:val="af"/>
              <w:ind w:left="-107"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Б 2.3.  Розширення мережі торгівельного простору у громаді з сучасним облаштуванням торгівельних місць, наданням транспортних і складських послуг.</w:t>
            </w:r>
          </w:p>
          <w:p w:rsidR="004A2CD5" w:rsidRPr="00B102A3" w:rsidRDefault="004A2CD5" w:rsidP="00402FA5">
            <w:pPr>
              <w:pStyle w:val="af"/>
              <w:ind w:left="-107"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Б 2.4. Брендування місцевої сільськогосподарської продукції.</w:t>
            </w:r>
          </w:p>
        </w:tc>
      </w:tr>
      <w:tr w:rsidR="004A2CD5" w:rsidRPr="00B102A3" w:rsidTr="00925DA8">
        <w:trPr>
          <w:trHeight w:val="1265"/>
        </w:trPr>
        <w:tc>
          <w:tcPr>
            <w:tcW w:w="1418" w:type="dxa"/>
            <w:shd w:val="clear" w:color="auto" w:fill="92CDDC" w:themeFill="accent5" w:themeFillTint="99"/>
          </w:tcPr>
          <w:p w:rsidR="004A2CD5" w:rsidRPr="00B102A3" w:rsidRDefault="004A2CD5" w:rsidP="00402FA5">
            <w:pPr>
              <w:tabs>
                <w:tab w:val="left" w:pos="284"/>
                <w:tab w:val="left" w:pos="1485"/>
              </w:tabs>
              <w:ind w:left="34" w:right="4" w:firstLine="420"/>
              <w:contextualSpacing/>
              <w:jc w:val="both"/>
              <w:rPr>
                <w:rFonts w:ascii="Times New Roman" w:eastAsia="+mn-ea" w:hAnsi="Times New Roman" w:cs="Times New Roman"/>
                <w:b/>
                <w:bCs/>
                <w:color w:val="000000"/>
                <w:sz w:val="24"/>
                <w:szCs w:val="24"/>
                <w:u w:val="single"/>
                <w:lang w:eastAsia="ru-RU"/>
              </w:rPr>
            </w:pPr>
            <w:r w:rsidRPr="00B102A3">
              <w:rPr>
                <w:rFonts w:ascii="Times New Roman" w:eastAsia="+mn-ea" w:hAnsi="Times New Roman" w:cs="Times New Roman"/>
                <w:b/>
                <w:bCs/>
                <w:color w:val="000000"/>
                <w:sz w:val="24"/>
                <w:szCs w:val="24"/>
                <w:u w:val="single"/>
                <w:lang w:eastAsia="ru-RU"/>
              </w:rPr>
              <w:lastRenderedPageBreak/>
              <w:t>Стратегічна ціль Б. Підвищення ефективності використання наявного економічного потенціалу.</w:t>
            </w:r>
          </w:p>
        </w:tc>
        <w:tc>
          <w:tcPr>
            <w:tcW w:w="3968" w:type="dxa"/>
            <w:shd w:val="clear" w:color="auto" w:fill="92CDDC" w:themeFill="accent5" w:themeFillTint="99"/>
          </w:tcPr>
          <w:p w:rsidR="004A2CD5" w:rsidRPr="00B102A3" w:rsidRDefault="004A2CD5" w:rsidP="00402FA5">
            <w:pPr>
              <w:tabs>
                <w:tab w:val="left" w:pos="284"/>
              </w:tabs>
              <w:ind w:left="176" w:right="4" w:firstLine="420"/>
              <w:contextualSpacing/>
              <w:jc w:val="both"/>
              <w:rPr>
                <w:rFonts w:ascii="Times New Roman" w:eastAsia="+mn-ea" w:hAnsi="Times New Roman" w:cs="Times New Roman"/>
                <w:b/>
                <w:bCs/>
                <w:color w:val="000000"/>
                <w:sz w:val="24"/>
                <w:szCs w:val="24"/>
                <w:u w:val="single"/>
                <w:lang w:eastAsia="ru-RU"/>
              </w:rPr>
            </w:pPr>
            <w:r w:rsidRPr="00B102A3">
              <w:rPr>
                <w:rFonts w:ascii="Times New Roman" w:eastAsia="+mn-ea" w:hAnsi="Times New Roman" w:cs="Times New Roman"/>
                <w:b/>
                <w:bCs/>
                <w:color w:val="000000"/>
                <w:sz w:val="24"/>
                <w:szCs w:val="24"/>
                <w:u w:val="single"/>
                <w:lang w:eastAsia="ru-RU"/>
              </w:rPr>
              <w:t>Оперативна ціль Б3</w:t>
            </w:r>
          </w:p>
          <w:p w:rsidR="004A2CD5" w:rsidRPr="00B102A3" w:rsidRDefault="004A2CD5" w:rsidP="00402FA5">
            <w:pPr>
              <w:tabs>
                <w:tab w:val="left" w:pos="284"/>
              </w:tabs>
              <w:ind w:left="176" w:right="4" w:firstLine="420"/>
              <w:contextualSpacing/>
              <w:jc w:val="both"/>
              <w:rPr>
                <w:rFonts w:ascii="Times New Roman" w:hAnsi="Times New Roman" w:cs="Times New Roman"/>
                <w:color w:val="000000"/>
                <w:sz w:val="24"/>
                <w:szCs w:val="24"/>
              </w:rPr>
            </w:pPr>
            <w:r w:rsidRPr="00B102A3">
              <w:rPr>
                <w:rFonts w:ascii="Times New Roman" w:eastAsia="+mn-ea" w:hAnsi="Times New Roman" w:cs="Times New Roman"/>
                <w:bCs/>
                <w:color w:val="000000"/>
                <w:sz w:val="24"/>
                <w:szCs w:val="24"/>
                <w:lang w:eastAsia="ru-RU"/>
              </w:rPr>
              <w:t>Створення ефективної системи підтримки малого і середнього бізнесу</w:t>
            </w:r>
          </w:p>
        </w:tc>
        <w:tc>
          <w:tcPr>
            <w:tcW w:w="4537" w:type="dxa"/>
            <w:shd w:val="clear" w:color="auto" w:fill="auto"/>
          </w:tcPr>
          <w:p w:rsidR="004A2CD5" w:rsidRPr="00B102A3" w:rsidRDefault="004A2CD5" w:rsidP="00402FA5">
            <w:pPr>
              <w:pStyle w:val="af"/>
              <w:ind w:left="-107"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Б 3.1. Розробка та затвердження Програми підтримки підприємництва.</w:t>
            </w:r>
          </w:p>
          <w:p w:rsidR="004A2CD5" w:rsidRPr="00B102A3" w:rsidRDefault="004A2CD5" w:rsidP="00402FA5">
            <w:pPr>
              <w:pStyle w:val="af"/>
              <w:ind w:left="-107"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Б 3.2. Створення місцевих  бізнес-центру, інноваційних центрів, школи підприємництв, системи  підтримки стартапів, бізнес проектів.</w:t>
            </w:r>
          </w:p>
          <w:p w:rsidR="004A2CD5" w:rsidRPr="00B102A3" w:rsidRDefault="004A2CD5" w:rsidP="00402FA5">
            <w:pPr>
              <w:pStyle w:val="af"/>
              <w:ind w:left="-107"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Б 3.3.Створення електронного реєстру комунального майна для  ефективного продажу об’єктів комунальної власності.</w:t>
            </w:r>
          </w:p>
          <w:p w:rsidR="004A2CD5" w:rsidRPr="00B102A3" w:rsidRDefault="004A2CD5" w:rsidP="00402FA5">
            <w:pPr>
              <w:pStyle w:val="af"/>
              <w:ind w:left="-107"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Б 3.4. Інформаційно-консультаційна підтримка МСП</w:t>
            </w:r>
          </w:p>
        </w:tc>
      </w:tr>
      <w:tr w:rsidR="004A2CD5" w:rsidRPr="00B102A3" w:rsidTr="00925DA8">
        <w:trPr>
          <w:trHeight w:val="2661"/>
        </w:trPr>
        <w:tc>
          <w:tcPr>
            <w:tcW w:w="1418" w:type="dxa"/>
            <w:shd w:val="clear" w:color="auto" w:fill="92CDDC" w:themeFill="accent5" w:themeFillTint="99"/>
          </w:tcPr>
          <w:p w:rsidR="004A2CD5" w:rsidRPr="00B102A3" w:rsidRDefault="004A2CD5" w:rsidP="00402FA5">
            <w:pPr>
              <w:tabs>
                <w:tab w:val="left" w:pos="284"/>
                <w:tab w:val="left" w:pos="1485"/>
              </w:tabs>
              <w:ind w:left="34" w:right="4" w:firstLine="420"/>
              <w:contextualSpacing/>
              <w:jc w:val="both"/>
              <w:rPr>
                <w:rFonts w:ascii="Times New Roman" w:eastAsia="+mn-ea" w:hAnsi="Times New Roman" w:cs="Times New Roman"/>
                <w:b/>
                <w:bCs/>
                <w:color w:val="000000"/>
                <w:sz w:val="24"/>
                <w:szCs w:val="24"/>
                <w:u w:val="single"/>
                <w:lang w:eastAsia="ru-RU"/>
              </w:rPr>
            </w:pPr>
            <w:r w:rsidRPr="00B102A3">
              <w:rPr>
                <w:rFonts w:ascii="Times New Roman" w:eastAsia="+mn-ea" w:hAnsi="Times New Roman" w:cs="Times New Roman"/>
                <w:b/>
                <w:bCs/>
                <w:color w:val="000000"/>
                <w:sz w:val="24"/>
                <w:szCs w:val="24"/>
                <w:u w:val="single"/>
                <w:lang w:eastAsia="ru-RU"/>
              </w:rPr>
              <w:t>Стратегічна ціль Б. Підвищення ефективності використання наявного економічного потенціалу.</w:t>
            </w:r>
          </w:p>
        </w:tc>
        <w:tc>
          <w:tcPr>
            <w:tcW w:w="3968" w:type="dxa"/>
            <w:shd w:val="clear" w:color="auto" w:fill="92CDDC" w:themeFill="accent5" w:themeFillTint="99"/>
          </w:tcPr>
          <w:p w:rsidR="004A2CD5" w:rsidRPr="00B102A3" w:rsidRDefault="004A2CD5" w:rsidP="00402FA5">
            <w:pPr>
              <w:tabs>
                <w:tab w:val="left" w:pos="284"/>
              </w:tabs>
              <w:ind w:left="176" w:right="4" w:firstLine="420"/>
              <w:contextualSpacing/>
              <w:jc w:val="both"/>
              <w:rPr>
                <w:rFonts w:ascii="Times New Roman" w:eastAsia="+mn-ea" w:hAnsi="Times New Roman" w:cs="Times New Roman"/>
                <w:b/>
                <w:bCs/>
                <w:color w:val="000000"/>
                <w:sz w:val="24"/>
                <w:szCs w:val="24"/>
                <w:u w:val="single"/>
                <w:lang w:eastAsia="ru-RU"/>
              </w:rPr>
            </w:pPr>
            <w:r w:rsidRPr="00B102A3">
              <w:rPr>
                <w:rFonts w:ascii="Times New Roman" w:eastAsia="+mn-ea" w:hAnsi="Times New Roman" w:cs="Times New Roman"/>
                <w:b/>
                <w:bCs/>
                <w:color w:val="000000"/>
                <w:sz w:val="24"/>
                <w:szCs w:val="24"/>
                <w:u w:val="single"/>
                <w:lang w:eastAsia="ru-RU"/>
              </w:rPr>
              <w:t>Оперативна ціль Б4</w:t>
            </w:r>
          </w:p>
          <w:p w:rsidR="004A2CD5" w:rsidRPr="00B102A3" w:rsidRDefault="004A2CD5" w:rsidP="00402FA5">
            <w:pPr>
              <w:tabs>
                <w:tab w:val="left" w:pos="284"/>
              </w:tabs>
              <w:ind w:left="176" w:right="4" w:firstLine="420"/>
              <w:jc w:val="both"/>
              <w:rPr>
                <w:rFonts w:ascii="Times New Roman" w:hAnsi="Times New Roman" w:cs="Times New Roman"/>
                <w:color w:val="000000"/>
                <w:sz w:val="24"/>
                <w:szCs w:val="24"/>
              </w:rPr>
            </w:pPr>
            <w:r w:rsidRPr="00B102A3">
              <w:rPr>
                <w:rFonts w:ascii="Times New Roman" w:eastAsia="+mn-ea" w:hAnsi="Times New Roman" w:cs="Times New Roman"/>
                <w:bCs/>
                <w:color w:val="000000"/>
                <w:sz w:val="24"/>
                <w:szCs w:val="24"/>
                <w:lang w:eastAsia="ru-RU"/>
              </w:rPr>
              <w:t>Сприяння використанню культурного потенціалу та розвиток туризму</w:t>
            </w:r>
          </w:p>
        </w:tc>
        <w:tc>
          <w:tcPr>
            <w:tcW w:w="4537" w:type="dxa"/>
            <w:shd w:val="clear" w:color="auto" w:fill="auto"/>
          </w:tcPr>
          <w:p w:rsidR="004A2CD5" w:rsidRPr="00B102A3" w:rsidRDefault="004A2CD5" w:rsidP="00402FA5">
            <w:pPr>
              <w:pStyle w:val="af"/>
              <w:ind w:left="-107"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Б 4.1.  Підтримка розвитку річкового туризму.</w:t>
            </w:r>
          </w:p>
          <w:p w:rsidR="004A2CD5" w:rsidRPr="00B102A3" w:rsidRDefault="004A2CD5" w:rsidP="00402FA5">
            <w:pPr>
              <w:pStyle w:val="af"/>
              <w:ind w:left="-107"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 xml:space="preserve">Б 4.2.Популяризація ініціатив для розвитку креативного туристичного простору, започаткування щорічного фесту меду. </w:t>
            </w:r>
          </w:p>
        </w:tc>
      </w:tr>
      <w:tr w:rsidR="004A2CD5" w:rsidRPr="00B102A3" w:rsidTr="007862A7">
        <w:trPr>
          <w:trHeight w:val="1122"/>
        </w:trPr>
        <w:tc>
          <w:tcPr>
            <w:tcW w:w="1418" w:type="dxa"/>
            <w:shd w:val="clear" w:color="auto" w:fill="CCC0D9" w:themeFill="accent4" w:themeFillTint="66"/>
          </w:tcPr>
          <w:p w:rsidR="004A2CD5" w:rsidRPr="00B102A3" w:rsidRDefault="00E6054B" w:rsidP="00402FA5">
            <w:pPr>
              <w:pStyle w:val="af"/>
              <w:tabs>
                <w:tab w:val="left" w:pos="284"/>
                <w:tab w:val="left" w:pos="1485"/>
              </w:tabs>
              <w:ind w:left="34" w:right="4" w:firstLine="420"/>
              <w:jc w:val="both"/>
              <w:rPr>
                <w:rFonts w:ascii="Times New Roman" w:hAnsi="Times New Roman" w:cs="Times New Roman"/>
                <w:color w:val="000000"/>
                <w:sz w:val="24"/>
                <w:szCs w:val="24"/>
              </w:rPr>
            </w:pPr>
            <w:hyperlink w:anchor="_TOC_250002" w:history="1">
              <w:r w:rsidR="004A2CD5" w:rsidRPr="00B102A3">
                <w:rPr>
                  <w:rFonts w:ascii="Times New Roman" w:hAnsi="Times New Roman" w:cs="Times New Roman"/>
                  <w:color w:val="000000"/>
                  <w:sz w:val="24"/>
                  <w:szCs w:val="24"/>
                </w:rPr>
                <w:t>Стратегічна</w:t>
              </w:r>
              <w:r w:rsidR="004A2CD5" w:rsidRPr="00B102A3">
                <w:rPr>
                  <w:rFonts w:ascii="Times New Roman" w:hAnsi="Times New Roman" w:cs="Times New Roman"/>
                  <w:color w:val="000000"/>
                  <w:spacing w:val="12"/>
                  <w:sz w:val="24"/>
                  <w:szCs w:val="24"/>
                </w:rPr>
                <w:t xml:space="preserve"> </w:t>
              </w:r>
              <w:r w:rsidR="004A2CD5" w:rsidRPr="00B102A3">
                <w:rPr>
                  <w:rFonts w:ascii="Times New Roman" w:hAnsi="Times New Roman" w:cs="Times New Roman"/>
                  <w:color w:val="000000"/>
                  <w:sz w:val="24"/>
                  <w:szCs w:val="24"/>
                </w:rPr>
                <w:t>ціль</w:t>
              </w:r>
            </w:hyperlink>
            <w:r w:rsidR="004A2CD5" w:rsidRPr="00B102A3">
              <w:rPr>
                <w:rFonts w:ascii="Times New Roman" w:hAnsi="Times New Roman" w:cs="Times New Roman"/>
                <w:color w:val="000000"/>
                <w:sz w:val="24"/>
                <w:szCs w:val="24"/>
              </w:rPr>
              <w:t xml:space="preserve"> В. Створення комфортного життєвого простору.</w:t>
            </w:r>
          </w:p>
          <w:p w:rsidR="004A2CD5" w:rsidRPr="00B102A3" w:rsidRDefault="004A2CD5" w:rsidP="00402FA5">
            <w:pPr>
              <w:tabs>
                <w:tab w:val="left" w:pos="284"/>
                <w:tab w:val="left" w:pos="1485"/>
              </w:tabs>
              <w:ind w:left="34" w:right="4" w:firstLine="420"/>
              <w:contextualSpacing/>
              <w:jc w:val="both"/>
              <w:rPr>
                <w:rFonts w:ascii="Times New Roman" w:eastAsia="+mn-ea" w:hAnsi="Times New Roman" w:cs="Times New Roman"/>
                <w:b/>
                <w:bCs/>
                <w:color w:val="000000"/>
                <w:sz w:val="24"/>
                <w:szCs w:val="24"/>
                <w:u w:val="single"/>
                <w:lang w:eastAsia="ru-RU"/>
              </w:rPr>
            </w:pPr>
          </w:p>
        </w:tc>
        <w:tc>
          <w:tcPr>
            <w:tcW w:w="3968" w:type="dxa"/>
            <w:shd w:val="clear" w:color="auto" w:fill="CCC0D9" w:themeFill="accent4" w:themeFillTint="66"/>
          </w:tcPr>
          <w:p w:rsidR="004A2CD5" w:rsidRPr="00B102A3" w:rsidRDefault="004A2CD5" w:rsidP="00402FA5">
            <w:pPr>
              <w:tabs>
                <w:tab w:val="left" w:pos="284"/>
              </w:tabs>
              <w:ind w:left="176" w:right="4" w:firstLine="420"/>
              <w:contextualSpacing/>
              <w:jc w:val="both"/>
              <w:rPr>
                <w:rFonts w:ascii="Times New Roman" w:eastAsia="+mn-ea" w:hAnsi="Times New Roman" w:cs="Times New Roman"/>
                <w:b/>
                <w:bCs/>
                <w:color w:val="000000"/>
                <w:sz w:val="24"/>
                <w:szCs w:val="24"/>
                <w:u w:val="single"/>
                <w:lang w:eastAsia="ru-RU"/>
              </w:rPr>
            </w:pPr>
            <w:r w:rsidRPr="00B102A3">
              <w:rPr>
                <w:rFonts w:ascii="Times New Roman" w:eastAsia="+mn-ea" w:hAnsi="Times New Roman" w:cs="Times New Roman"/>
                <w:b/>
                <w:bCs/>
                <w:color w:val="000000"/>
                <w:sz w:val="24"/>
                <w:szCs w:val="24"/>
                <w:u w:val="single"/>
                <w:lang w:eastAsia="ru-RU"/>
              </w:rPr>
              <w:t>Оперативна ціль В1</w:t>
            </w:r>
          </w:p>
          <w:p w:rsidR="004A2CD5" w:rsidRPr="00B102A3" w:rsidRDefault="004A2CD5" w:rsidP="00402FA5">
            <w:pPr>
              <w:tabs>
                <w:tab w:val="left" w:pos="284"/>
              </w:tabs>
              <w:ind w:left="176" w:right="4" w:firstLine="420"/>
              <w:jc w:val="both"/>
              <w:rPr>
                <w:rFonts w:ascii="Times New Roman" w:hAnsi="Times New Roman" w:cs="Times New Roman"/>
                <w:color w:val="000000"/>
                <w:sz w:val="24"/>
                <w:szCs w:val="24"/>
              </w:rPr>
            </w:pPr>
            <w:r w:rsidRPr="00B102A3">
              <w:rPr>
                <w:rFonts w:ascii="Times New Roman" w:hAnsi="Times New Roman" w:cs="Times New Roman"/>
                <w:color w:val="000000"/>
                <w:sz w:val="24"/>
                <w:szCs w:val="24"/>
              </w:rPr>
              <w:t>Забезпечення мешканців якісними послугами та створення безбар’єрного середовища</w:t>
            </w:r>
          </w:p>
        </w:tc>
        <w:tc>
          <w:tcPr>
            <w:tcW w:w="4537" w:type="dxa"/>
            <w:shd w:val="clear" w:color="auto" w:fill="auto"/>
          </w:tcPr>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 xml:space="preserve">В 1.1. Створення </w:t>
            </w:r>
            <w:r w:rsidRPr="00B102A3">
              <w:rPr>
                <w:rFonts w:ascii="Times New Roman" w:eastAsia="Times New Roman" w:hAnsi="Times New Roman" w:cs="Times New Roman"/>
                <w:bCs/>
                <w:color w:val="000000"/>
                <w:sz w:val="24"/>
                <w:szCs w:val="24"/>
                <w:lang w:eastAsia="uk-UA"/>
              </w:rPr>
              <w:t>якісної системи надання адміністративних     послуг та адміністративних послуг соціального характеру в громаді</w:t>
            </w:r>
            <w:r w:rsidRPr="00B102A3">
              <w:rPr>
                <w:rFonts w:ascii="Times New Roman" w:hAnsi="Times New Roman" w:cs="Times New Roman"/>
                <w:color w:val="000000"/>
                <w:sz w:val="24"/>
                <w:szCs w:val="24"/>
              </w:rPr>
              <w:t>.</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В 1.2. Модернізація системи  комунальних мереж (водовідведення, водо забезпечення), облаштування доріг місцевого значення, тротуарів, майданчиків, благоустрій та озеленення.</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 xml:space="preserve">В 1.3.  Підвищення доступності  та створення ефективної  системи охорони здоров’я в громаді.  </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 xml:space="preserve">В 1.4.  Покращення матеріально - технічного забезпечення  установ соціального захисту,комунальних підприємств та закладів,  розширення переліку соціальних послуг, запровадження нових видів послуг. </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В 1.5. Створення центру підтримки ветеранів  у громаді, запровадження напрямків соціальної підтримки ветеранів.</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В 1.6. Розширення співпраці з громадськими організаціями (в тому числі  щодо інклюзії та піклування про безпритульних тварин)</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 xml:space="preserve">В 1.7. Реінтеграція ВПО </w:t>
            </w:r>
            <w:r w:rsidRPr="00B102A3">
              <w:rPr>
                <w:rFonts w:ascii="Times New Roman" w:hAnsi="Times New Roman" w:cs="Times New Roman"/>
                <w:color w:val="000000"/>
                <w:sz w:val="24"/>
                <w:szCs w:val="24"/>
              </w:rPr>
              <w:lastRenderedPageBreak/>
              <w:t>(забезпечення житлом та соціальними послугами внутрішньо переміщених осіб в громаді)</w:t>
            </w:r>
          </w:p>
        </w:tc>
      </w:tr>
      <w:tr w:rsidR="004A2CD5" w:rsidRPr="00B102A3" w:rsidTr="007862A7">
        <w:tc>
          <w:tcPr>
            <w:tcW w:w="1418" w:type="dxa"/>
            <w:shd w:val="clear" w:color="auto" w:fill="CCC0D9" w:themeFill="accent4" w:themeFillTint="66"/>
          </w:tcPr>
          <w:p w:rsidR="004A2CD5" w:rsidRPr="00B102A3" w:rsidRDefault="00E6054B" w:rsidP="00402FA5">
            <w:pPr>
              <w:pStyle w:val="af"/>
              <w:tabs>
                <w:tab w:val="left" w:pos="284"/>
              </w:tabs>
              <w:ind w:right="4" w:firstLine="420"/>
              <w:rPr>
                <w:rFonts w:ascii="Times New Roman" w:hAnsi="Times New Roman" w:cs="Times New Roman"/>
                <w:color w:val="000000"/>
                <w:sz w:val="24"/>
                <w:szCs w:val="24"/>
              </w:rPr>
            </w:pPr>
            <w:hyperlink w:anchor="_TOC_250002" w:history="1">
              <w:r w:rsidR="004A2CD5" w:rsidRPr="00B102A3">
                <w:rPr>
                  <w:rFonts w:ascii="Times New Roman" w:hAnsi="Times New Roman" w:cs="Times New Roman"/>
                  <w:color w:val="000000"/>
                  <w:sz w:val="24"/>
                  <w:szCs w:val="24"/>
                </w:rPr>
                <w:t>Стратегічна</w:t>
              </w:r>
              <w:r w:rsidR="004A2CD5" w:rsidRPr="00B102A3">
                <w:rPr>
                  <w:rFonts w:ascii="Times New Roman" w:hAnsi="Times New Roman" w:cs="Times New Roman"/>
                  <w:color w:val="000000"/>
                  <w:spacing w:val="12"/>
                  <w:sz w:val="24"/>
                  <w:szCs w:val="24"/>
                </w:rPr>
                <w:t xml:space="preserve"> </w:t>
              </w:r>
              <w:r w:rsidR="004A2CD5" w:rsidRPr="00B102A3">
                <w:rPr>
                  <w:rFonts w:ascii="Times New Roman" w:hAnsi="Times New Roman" w:cs="Times New Roman"/>
                  <w:color w:val="000000"/>
                  <w:sz w:val="24"/>
                  <w:szCs w:val="24"/>
                </w:rPr>
                <w:t>ціль</w:t>
              </w:r>
            </w:hyperlink>
            <w:r w:rsidR="004A2CD5" w:rsidRPr="00B102A3">
              <w:rPr>
                <w:rFonts w:ascii="Times New Roman" w:hAnsi="Times New Roman" w:cs="Times New Roman"/>
                <w:color w:val="000000"/>
                <w:sz w:val="24"/>
                <w:szCs w:val="24"/>
              </w:rPr>
              <w:t xml:space="preserve"> В. Створення комфортного життєвого простору.</w:t>
            </w:r>
          </w:p>
          <w:p w:rsidR="004A2CD5" w:rsidRPr="00B102A3" w:rsidRDefault="004A2CD5" w:rsidP="00402FA5">
            <w:pPr>
              <w:tabs>
                <w:tab w:val="left" w:pos="284"/>
              </w:tabs>
              <w:ind w:right="4" w:firstLine="420"/>
              <w:contextualSpacing/>
              <w:jc w:val="center"/>
              <w:rPr>
                <w:rFonts w:ascii="Times New Roman" w:eastAsia="+mn-ea" w:hAnsi="Times New Roman" w:cs="Times New Roman"/>
                <w:b/>
                <w:bCs/>
                <w:color w:val="000000"/>
                <w:sz w:val="24"/>
                <w:szCs w:val="24"/>
                <w:u w:val="single"/>
                <w:lang w:eastAsia="ru-RU"/>
              </w:rPr>
            </w:pPr>
          </w:p>
        </w:tc>
        <w:tc>
          <w:tcPr>
            <w:tcW w:w="3968" w:type="dxa"/>
            <w:shd w:val="clear" w:color="auto" w:fill="CCC0D9" w:themeFill="accent4" w:themeFillTint="66"/>
          </w:tcPr>
          <w:p w:rsidR="004A2CD5" w:rsidRPr="00B102A3" w:rsidRDefault="004A2CD5" w:rsidP="00402FA5">
            <w:pPr>
              <w:tabs>
                <w:tab w:val="left" w:pos="284"/>
              </w:tabs>
              <w:ind w:right="4" w:firstLine="420"/>
              <w:contextualSpacing/>
              <w:jc w:val="both"/>
              <w:rPr>
                <w:rFonts w:ascii="Times New Roman" w:eastAsia="+mn-ea" w:hAnsi="Times New Roman" w:cs="Times New Roman"/>
                <w:b/>
                <w:bCs/>
                <w:color w:val="000000"/>
                <w:sz w:val="24"/>
                <w:szCs w:val="24"/>
                <w:u w:val="single"/>
                <w:lang w:eastAsia="ru-RU"/>
              </w:rPr>
            </w:pPr>
            <w:r w:rsidRPr="00B102A3">
              <w:rPr>
                <w:rFonts w:ascii="Times New Roman" w:eastAsia="+mn-ea" w:hAnsi="Times New Roman" w:cs="Times New Roman"/>
                <w:b/>
                <w:bCs/>
                <w:color w:val="000000"/>
                <w:sz w:val="24"/>
                <w:szCs w:val="24"/>
                <w:u w:val="single"/>
                <w:lang w:eastAsia="ru-RU"/>
              </w:rPr>
              <w:t>Оперативна ціль В2</w:t>
            </w:r>
          </w:p>
          <w:p w:rsidR="004A2CD5" w:rsidRPr="00B102A3" w:rsidRDefault="004A2CD5" w:rsidP="00402FA5">
            <w:pPr>
              <w:tabs>
                <w:tab w:val="left" w:pos="284"/>
              </w:tabs>
              <w:ind w:left="34" w:right="4" w:firstLine="420"/>
              <w:jc w:val="both"/>
              <w:rPr>
                <w:rFonts w:ascii="Times New Roman" w:hAnsi="Times New Roman" w:cs="Times New Roman"/>
                <w:color w:val="000000"/>
                <w:sz w:val="24"/>
                <w:szCs w:val="24"/>
              </w:rPr>
            </w:pPr>
            <w:r w:rsidRPr="00B102A3">
              <w:rPr>
                <w:rFonts w:ascii="Times New Roman" w:hAnsi="Times New Roman" w:cs="Times New Roman"/>
                <w:color w:val="000000"/>
                <w:sz w:val="24"/>
                <w:szCs w:val="24"/>
              </w:rPr>
              <w:t>Створення ефективного освітнього та культурного середовища рівних можливостей</w:t>
            </w:r>
          </w:p>
        </w:tc>
        <w:tc>
          <w:tcPr>
            <w:tcW w:w="4537" w:type="dxa"/>
            <w:shd w:val="clear" w:color="auto" w:fill="auto"/>
          </w:tcPr>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В 2.1. Забезпечення послугами дошкільної, позашкільної освіти усіх бажаючих, підвищення якості надання освітніх послуг</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В 2.2. Вдосконалення матеріально-технічної бази закладів освіти , культури і спорту.</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В 2.3. Сприяння доступумешканців усіх населених пунктів громади до культурних послуг (транспортне та інтернет забезпечення населених пунктів громади, підтримка культурних традицій, захист гендерних прав в громадських спільнотах та розвиток культурної спадщини).</w:t>
            </w:r>
          </w:p>
        </w:tc>
      </w:tr>
      <w:tr w:rsidR="004A2CD5" w:rsidRPr="00B102A3" w:rsidTr="007862A7">
        <w:tc>
          <w:tcPr>
            <w:tcW w:w="1418" w:type="dxa"/>
            <w:shd w:val="clear" w:color="auto" w:fill="CCC0D9" w:themeFill="accent4" w:themeFillTint="66"/>
          </w:tcPr>
          <w:p w:rsidR="004A2CD5" w:rsidRPr="00B102A3" w:rsidRDefault="00E6054B" w:rsidP="00402FA5">
            <w:pPr>
              <w:pStyle w:val="af"/>
              <w:tabs>
                <w:tab w:val="left" w:pos="284"/>
              </w:tabs>
              <w:ind w:right="4" w:firstLine="420"/>
              <w:rPr>
                <w:rFonts w:ascii="Times New Roman" w:hAnsi="Times New Roman" w:cs="Times New Roman"/>
                <w:color w:val="000000"/>
                <w:sz w:val="24"/>
                <w:szCs w:val="24"/>
              </w:rPr>
            </w:pPr>
            <w:hyperlink w:anchor="_TOC_250002" w:history="1">
              <w:r w:rsidR="004A2CD5" w:rsidRPr="00B102A3">
                <w:rPr>
                  <w:rFonts w:ascii="Times New Roman" w:hAnsi="Times New Roman" w:cs="Times New Roman"/>
                  <w:color w:val="000000"/>
                  <w:sz w:val="24"/>
                  <w:szCs w:val="24"/>
                </w:rPr>
                <w:t>Стратегічна</w:t>
              </w:r>
              <w:r w:rsidR="004A2CD5" w:rsidRPr="00B102A3">
                <w:rPr>
                  <w:rFonts w:ascii="Times New Roman" w:hAnsi="Times New Roman" w:cs="Times New Roman"/>
                  <w:color w:val="000000"/>
                  <w:spacing w:val="12"/>
                  <w:sz w:val="24"/>
                  <w:szCs w:val="24"/>
                </w:rPr>
                <w:t xml:space="preserve"> </w:t>
              </w:r>
              <w:r w:rsidR="004A2CD5" w:rsidRPr="00B102A3">
                <w:rPr>
                  <w:rFonts w:ascii="Times New Roman" w:hAnsi="Times New Roman" w:cs="Times New Roman"/>
                  <w:color w:val="000000"/>
                  <w:sz w:val="24"/>
                  <w:szCs w:val="24"/>
                </w:rPr>
                <w:t>ціль</w:t>
              </w:r>
            </w:hyperlink>
            <w:r w:rsidR="004A2CD5" w:rsidRPr="00B102A3">
              <w:rPr>
                <w:rFonts w:ascii="Times New Roman" w:hAnsi="Times New Roman" w:cs="Times New Roman"/>
                <w:color w:val="000000"/>
                <w:sz w:val="24"/>
                <w:szCs w:val="24"/>
              </w:rPr>
              <w:t xml:space="preserve"> В. Створення комфортного життєвого простору.</w:t>
            </w:r>
          </w:p>
          <w:p w:rsidR="004A2CD5" w:rsidRPr="00B102A3" w:rsidRDefault="004A2CD5" w:rsidP="00402FA5">
            <w:pPr>
              <w:tabs>
                <w:tab w:val="left" w:pos="284"/>
              </w:tabs>
              <w:ind w:right="4" w:firstLine="420"/>
              <w:contextualSpacing/>
              <w:jc w:val="center"/>
              <w:rPr>
                <w:rFonts w:ascii="Times New Roman" w:eastAsia="+mn-ea" w:hAnsi="Times New Roman" w:cs="Times New Roman"/>
                <w:b/>
                <w:bCs/>
                <w:color w:val="000000"/>
                <w:sz w:val="24"/>
                <w:szCs w:val="24"/>
                <w:u w:val="single"/>
                <w:lang w:eastAsia="ru-RU"/>
              </w:rPr>
            </w:pPr>
          </w:p>
        </w:tc>
        <w:tc>
          <w:tcPr>
            <w:tcW w:w="3968" w:type="dxa"/>
            <w:shd w:val="clear" w:color="auto" w:fill="CCC0D9" w:themeFill="accent4" w:themeFillTint="66"/>
          </w:tcPr>
          <w:p w:rsidR="004A2CD5" w:rsidRPr="00B102A3" w:rsidRDefault="004A2CD5" w:rsidP="00402FA5">
            <w:pPr>
              <w:tabs>
                <w:tab w:val="left" w:pos="284"/>
              </w:tabs>
              <w:ind w:right="4" w:firstLine="420"/>
              <w:contextualSpacing/>
              <w:jc w:val="both"/>
              <w:rPr>
                <w:rFonts w:ascii="Times New Roman" w:eastAsia="+mn-ea" w:hAnsi="Times New Roman" w:cs="Times New Roman"/>
                <w:b/>
                <w:bCs/>
                <w:color w:val="000000"/>
                <w:sz w:val="24"/>
                <w:szCs w:val="24"/>
                <w:u w:val="single"/>
                <w:lang w:eastAsia="ru-RU"/>
              </w:rPr>
            </w:pPr>
            <w:r w:rsidRPr="00B102A3">
              <w:rPr>
                <w:rFonts w:ascii="Times New Roman" w:eastAsia="+mn-ea" w:hAnsi="Times New Roman" w:cs="Times New Roman"/>
                <w:b/>
                <w:bCs/>
                <w:color w:val="000000"/>
                <w:sz w:val="24"/>
                <w:szCs w:val="24"/>
                <w:u w:val="single"/>
                <w:lang w:eastAsia="ru-RU"/>
              </w:rPr>
              <w:t>Оперативна ціль В3</w:t>
            </w:r>
          </w:p>
          <w:p w:rsidR="004A2CD5" w:rsidRPr="00B102A3" w:rsidRDefault="004A2CD5" w:rsidP="00402FA5">
            <w:pPr>
              <w:tabs>
                <w:tab w:val="left" w:pos="284"/>
              </w:tabs>
              <w:ind w:left="176" w:right="4" w:firstLine="420"/>
              <w:contextualSpacing/>
              <w:jc w:val="both"/>
              <w:rPr>
                <w:rFonts w:ascii="Times New Roman" w:hAnsi="Times New Roman" w:cs="Times New Roman"/>
                <w:color w:val="000000"/>
                <w:sz w:val="24"/>
                <w:szCs w:val="24"/>
              </w:rPr>
            </w:pPr>
            <w:r w:rsidRPr="00B102A3">
              <w:rPr>
                <w:rFonts w:ascii="Times New Roman" w:hAnsi="Times New Roman" w:cs="Times New Roman"/>
                <w:color w:val="000000"/>
                <w:sz w:val="24"/>
                <w:szCs w:val="24"/>
              </w:rPr>
              <w:t>Створення та підтримка якісних публічних зон</w:t>
            </w:r>
          </w:p>
        </w:tc>
        <w:tc>
          <w:tcPr>
            <w:tcW w:w="4537" w:type="dxa"/>
            <w:shd w:val="clear" w:color="auto" w:fill="auto"/>
          </w:tcPr>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В 3.1. Створення та облаштування сучасних молодіжних просторів (молодіжне арт-кафе, релакс-зони, літній майданчик для розважальних вечорів, кінозал).</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 xml:space="preserve">В 3.2. Підтримка громадських спільнот в  реалізації місцевих проектів, створення зон відпочинку для дітей та жителів, скейт-парку, сучасних публічних </w:t>
            </w:r>
            <w:r w:rsidRPr="00B102A3">
              <w:rPr>
                <w:rFonts w:ascii="Times New Roman" w:hAnsi="Times New Roman" w:cs="Times New Roman"/>
                <w:color w:val="000000"/>
                <w:sz w:val="24"/>
                <w:szCs w:val="24"/>
                <w:lang w:val="en-US"/>
              </w:rPr>
              <w:t>W</w:t>
            </w:r>
            <w:r w:rsidRPr="00B102A3">
              <w:rPr>
                <w:rFonts w:ascii="Times New Roman" w:hAnsi="Times New Roman" w:cs="Times New Roman"/>
                <w:color w:val="000000"/>
                <w:sz w:val="24"/>
                <w:szCs w:val="24"/>
              </w:rPr>
              <w:t>і-</w:t>
            </w:r>
            <w:r w:rsidRPr="00B102A3">
              <w:rPr>
                <w:rFonts w:ascii="Times New Roman" w:hAnsi="Times New Roman" w:cs="Times New Roman"/>
                <w:color w:val="000000"/>
                <w:sz w:val="24"/>
                <w:szCs w:val="24"/>
                <w:lang w:val="en-US"/>
              </w:rPr>
              <w:t>F</w:t>
            </w:r>
            <w:r w:rsidRPr="00B102A3">
              <w:rPr>
                <w:rFonts w:ascii="Times New Roman" w:hAnsi="Times New Roman" w:cs="Times New Roman"/>
                <w:color w:val="000000"/>
                <w:sz w:val="24"/>
                <w:szCs w:val="24"/>
              </w:rPr>
              <w:t>і зон.</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В 3.3. Сприяння формуванню любительських об'єднань та клубів за інтересами, інших  спільнот громадянської активності, в тому числі ВПО.</w:t>
            </w:r>
          </w:p>
        </w:tc>
      </w:tr>
      <w:tr w:rsidR="004A2CD5" w:rsidRPr="00B102A3" w:rsidTr="007862A7">
        <w:trPr>
          <w:trHeight w:val="1832"/>
        </w:trPr>
        <w:tc>
          <w:tcPr>
            <w:tcW w:w="1418" w:type="dxa"/>
            <w:shd w:val="clear" w:color="auto" w:fill="CCC0D9" w:themeFill="accent4" w:themeFillTint="66"/>
          </w:tcPr>
          <w:p w:rsidR="004A2CD5" w:rsidRPr="00B102A3" w:rsidRDefault="00E6054B" w:rsidP="00402FA5">
            <w:pPr>
              <w:pStyle w:val="af"/>
              <w:tabs>
                <w:tab w:val="left" w:pos="284"/>
              </w:tabs>
              <w:ind w:right="4" w:firstLine="420"/>
              <w:rPr>
                <w:rFonts w:ascii="Times New Roman" w:hAnsi="Times New Roman" w:cs="Times New Roman"/>
                <w:color w:val="000000"/>
                <w:sz w:val="24"/>
                <w:szCs w:val="24"/>
              </w:rPr>
            </w:pPr>
            <w:hyperlink w:anchor="_TOC_250002" w:history="1">
              <w:r w:rsidR="004A2CD5" w:rsidRPr="00B102A3">
                <w:rPr>
                  <w:rFonts w:ascii="Times New Roman" w:hAnsi="Times New Roman" w:cs="Times New Roman"/>
                  <w:color w:val="000000"/>
                  <w:sz w:val="24"/>
                  <w:szCs w:val="24"/>
                </w:rPr>
                <w:t>Стратегічна</w:t>
              </w:r>
              <w:r w:rsidR="004A2CD5" w:rsidRPr="00B102A3">
                <w:rPr>
                  <w:rFonts w:ascii="Times New Roman" w:hAnsi="Times New Roman" w:cs="Times New Roman"/>
                  <w:color w:val="000000"/>
                  <w:spacing w:val="12"/>
                  <w:sz w:val="24"/>
                  <w:szCs w:val="24"/>
                </w:rPr>
                <w:t xml:space="preserve"> </w:t>
              </w:r>
              <w:r w:rsidR="004A2CD5" w:rsidRPr="00B102A3">
                <w:rPr>
                  <w:rFonts w:ascii="Times New Roman" w:hAnsi="Times New Roman" w:cs="Times New Roman"/>
                  <w:color w:val="000000"/>
                  <w:sz w:val="24"/>
                  <w:szCs w:val="24"/>
                </w:rPr>
                <w:t>ціль</w:t>
              </w:r>
            </w:hyperlink>
            <w:r w:rsidR="004A2CD5" w:rsidRPr="00B102A3">
              <w:rPr>
                <w:rFonts w:ascii="Times New Roman" w:hAnsi="Times New Roman" w:cs="Times New Roman"/>
                <w:color w:val="000000"/>
                <w:sz w:val="24"/>
                <w:szCs w:val="24"/>
              </w:rPr>
              <w:t xml:space="preserve"> В. Створення комфортного життєвого простору.</w:t>
            </w:r>
          </w:p>
          <w:p w:rsidR="004A2CD5" w:rsidRPr="00B102A3" w:rsidRDefault="004A2CD5" w:rsidP="00402FA5">
            <w:pPr>
              <w:tabs>
                <w:tab w:val="left" w:pos="284"/>
              </w:tabs>
              <w:ind w:right="4" w:firstLine="420"/>
              <w:contextualSpacing/>
              <w:jc w:val="center"/>
              <w:rPr>
                <w:rFonts w:ascii="Times New Roman" w:eastAsia="+mn-ea" w:hAnsi="Times New Roman" w:cs="Times New Roman"/>
                <w:b/>
                <w:bCs/>
                <w:color w:val="000000"/>
                <w:sz w:val="24"/>
                <w:szCs w:val="24"/>
                <w:u w:val="single"/>
                <w:lang w:eastAsia="ru-RU"/>
              </w:rPr>
            </w:pPr>
          </w:p>
        </w:tc>
        <w:tc>
          <w:tcPr>
            <w:tcW w:w="3968" w:type="dxa"/>
            <w:shd w:val="clear" w:color="auto" w:fill="CCC0D9" w:themeFill="accent4" w:themeFillTint="66"/>
          </w:tcPr>
          <w:p w:rsidR="004A2CD5" w:rsidRPr="00B102A3" w:rsidRDefault="004A2CD5" w:rsidP="00402FA5">
            <w:pPr>
              <w:tabs>
                <w:tab w:val="left" w:pos="284"/>
              </w:tabs>
              <w:ind w:right="4" w:firstLine="420"/>
              <w:contextualSpacing/>
              <w:jc w:val="both"/>
              <w:rPr>
                <w:rFonts w:ascii="Times New Roman" w:eastAsia="+mn-ea" w:hAnsi="Times New Roman" w:cs="Times New Roman"/>
                <w:b/>
                <w:bCs/>
                <w:color w:val="000000"/>
                <w:sz w:val="24"/>
                <w:szCs w:val="24"/>
                <w:u w:val="single"/>
                <w:lang w:eastAsia="ru-RU"/>
              </w:rPr>
            </w:pPr>
            <w:r w:rsidRPr="00B102A3">
              <w:rPr>
                <w:rFonts w:ascii="Times New Roman" w:eastAsia="+mn-ea" w:hAnsi="Times New Roman" w:cs="Times New Roman"/>
                <w:b/>
                <w:bCs/>
                <w:color w:val="000000"/>
                <w:sz w:val="24"/>
                <w:szCs w:val="24"/>
                <w:u w:val="single"/>
                <w:lang w:eastAsia="ru-RU"/>
              </w:rPr>
              <w:t>Оперативна ціль В4</w:t>
            </w:r>
          </w:p>
          <w:p w:rsidR="004A2CD5" w:rsidRPr="00B102A3" w:rsidRDefault="004A2CD5" w:rsidP="00402FA5">
            <w:pPr>
              <w:tabs>
                <w:tab w:val="left" w:pos="284"/>
              </w:tabs>
              <w:ind w:right="4" w:firstLine="420"/>
              <w:jc w:val="both"/>
              <w:rPr>
                <w:rFonts w:ascii="Times New Roman" w:hAnsi="Times New Roman" w:cs="Times New Roman"/>
                <w:color w:val="000000"/>
                <w:sz w:val="24"/>
                <w:szCs w:val="24"/>
              </w:rPr>
            </w:pPr>
            <w:r w:rsidRPr="00B102A3">
              <w:rPr>
                <w:rFonts w:ascii="Times New Roman" w:hAnsi="Times New Roman" w:cs="Times New Roman"/>
                <w:color w:val="000000"/>
                <w:sz w:val="24"/>
                <w:szCs w:val="24"/>
              </w:rPr>
              <w:t>Пропаганда здорового способу життя, розвиток фізичної культури та спорту</w:t>
            </w:r>
          </w:p>
        </w:tc>
        <w:tc>
          <w:tcPr>
            <w:tcW w:w="4537" w:type="dxa"/>
            <w:shd w:val="clear" w:color="auto" w:fill="auto"/>
          </w:tcPr>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В 4.1. Будівництво сучасної спортивної інфраструктури у громаді, запровадження нових форм оздоровлення та фізичного розвитку.</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В 4.2. Сприяння формуванню інклюзивних спортивних секцій.</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В 4.3. Проведення місцевих інформаційних компанії щодо залучення до здорового способу життя  молоді та дорослого населення громади, популяризація традиційних турнірів та спортивних змагань регіонального та національного рівнів.</w:t>
            </w:r>
          </w:p>
        </w:tc>
      </w:tr>
      <w:tr w:rsidR="004A2CD5" w:rsidRPr="00B102A3" w:rsidTr="007862A7">
        <w:trPr>
          <w:trHeight w:val="1262"/>
        </w:trPr>
        <w:tc>
          <w:tcPr>
            <w:tcW w:w="1418" w:type="dxa"/>
            <w:shd w:val="clear" w:color="auto" w:fill="FFC000"/>
          </w:tcPr>
          <w:p w:rsidR="004A2CD5" w:rsidRPr="00B102A3" w:rsidRDefault="004A2CD5" w:rsidP="00402FA5">
            <w:pPr>
              <w:pStyle w:val="af"/>
              <w:tabs>
                <w:tab w:val="left" w:pos="284"/>
              </w:tabs>
              <w:ind w:right="4" w:firstLine="420"/>
              <w:rPr>
                <w:rFonts w:ascii="Times New Roman" w:eastAsia="+mn-ea" w:hAnsi="Times New Roman" w:cs="Times New Roman"/>
                <w:b/>
                <w:bCs/>
                <w:color w:val="000000"/>
                <w:sz w:val="24"/>
                <w:szCs w:val="24"/>
                <w:u w:val="single"/>
                <w:lang w:eastAsia="ru-RU"/>
              </w:rPr>
            </w:pPr>
            <w:r w:rsidRPr="00B102A3">
              <w:rPr>
                <w:rFonts w:ascii="Times New Roman" w:eastAsia="+mn-ea" w:hAnsi="Times New Roman" w:cs="Times New Roman"/>
                <w:b/>
                <w:bCs/>
                <w:color w:val="000000"/>
                <w:sz w:val="24"/>
                <w:szCs w:val="24"/>
                <w:u w:val="single"/>
                <w:lang w:eastAsia="ru-RU"/>
              </w:rPr>
              <w:t xml:space="preserve">Стратегічна ціль Г. Покращення управління відходами </w:t>
            </w:r>
            <w:r w:rsidRPr="00B102A3">
              <w:rPr>
                <w:rFonts w:ascii="Times New Roman" w:eastAsia="+mn-ea" w:hAnsi="Times New Roman" w:cs="Times New Roman"/>
                <w:b/>
                <w:bCs/>
                <w:color w:val="000000"/>
                <w:sz w:val="24"/>
                <w:szCs w:val="24"/>
                <w:u w:val="single"/>
                <w:lang w:eastAsia="ru-RU"/>
              </w:rPr>
              <w:lastRenderedPageBreak/>
              <w:t>та збереження довкілля</w:t>
            </w:r>
          </w:p>
          <w:p w:rsidR="004A2CD5" w:rsidRPr="00B102A3" w:rsidRDefault="004A2CD5" w:rsidP="00402FA5">
            <w:pPr>
              <w:tabs>
                <w:tab w:val="left" w:pos="284"/>
              </w:tabs>
              <w:ind w:right="4" w:firstLine="420"/>
              <w:contextualSpacing/>
              <w:jc w:val="center"/>
              <w:rPr>
                <w:rFonts w:ascii="Times New Roman" w:eastAsia="+mn-ea" w:hAnsi="Times New Roman" w:cs="Times New Roman"/>
                <w:b/>
                <w:bCs/>
                <w:color w:val="000000"/>
                <w:sz w:val="24"/>
                <w:szCs w:val="24"/>
                <w:u w:val="single"/>
                <w:lang w:eastAsia="ru-RU"/>
              </w:rPr>
            </w:pPr>
          </w:p>
        </w:tc>
        <w:tc>
          <w:tcPr>
            <w:tcW w:w="3968" w:type="dxa"/>
            <w:shd w:val="clear" w:color="auto" w:fill="FFC000"/>
          </w:tcPr>
          <w:p w:rsidR="004A2CD5" w:rsidRPr="00B102A3" w:rsidRDefault="004A2CD5" w:rsidP="00402FA5">
            <w:pPr>
              <w:tabs>
                <w:tab w:val="left" w:pos="284"/>
                <w:tab w:val="left" w:pos="3436"/>
              </w:tabs>
              <w:ind w:right="4" w:firstLine="420"/>
              <w:contextualSpacing/>
              <w:jc w:val="both"/>
              <w:rPr>
                <w:rFonts w:ascii="Times New Roman" w:eastAsia="+mn-ea" w:hAnsi="Times New Roman" w:cs="Times New Roman"/>
                <w:b/>
                <w:bCs/>
                <w:color w:val="000000"/>
                <w:sz w:val="24"/>
                <w:szCs w:val="24"/>
                <w:u w:val="single"/>
                <w:lang w:eastAsia="ru-RU"/>
              </w:rPr>
            </w:pPr>
            <w:r w:rsidRPr="00B102A3">
              <w:rPr>
                <w:rFonts w:ascii="Times New Roman" w:eastAsia="+mn-ea" w:hAnsi="Times New Roman" w:cs="Times New Roman"/>
                <w:b/>
                <w:bCs/>
                <w:color w:val="000000"/>
                <w:sz w:val="24"/>
                <w:szCs w:val="24"/>
                <w:u w:val="single"/>
                <w:lang w:eastAsia="ru-RU"/>
              </w:rPr>
              <w:lastRenderedPageBreak/>
              <w:t>Оперативна ціль Г1</w:t>
            </w:r>
          </w:p>
          <w:p w:rsidR="004A2CD5" w:rsidRPr="00B102A3" w:rsidRDefault="004A2CD5" w:rsidP="00402FA5">
            <w:pPr>
              <w:tabs>
                <w:tab w:val="left" w:pos="284"/>
              </w:tabs>
              <w:ind w:right="4" w:firstLine="420"/>
              <w:jc w:val="both"/>
              <w:rPr>
                <w:rFonts w:ascii="Times New Roman" w:hAnsi="Times New Roman" w:cs="Times New Roman"/>
                <w:color w:val="000000"/>
                <w:sz w:val="24"/>
                <w:szCs w:val="24"/>
              </w:rPr>
            </w:pPr>
            <w:r w:rsidRPr="00B102A3">
              <w:rPr>
                <w:rFonts w:ascii="Times New Roman" w:eastAsia="+mn-ea" w:hAnsi="Times New Roman" w:cs="Times New Roman"/>
                <w:bCs/>
                <w:color w:val="000000"/>
                <w:sz w:val="24"/>
                <w:szCs w:val="24"/>
                <w:lang w:eastAsia="ru-RU"/>
              </w:rPr>
              <w:t>Оптимізація управління відходами</w:t>
            </w:r>
          </w:p>
        </w:tc>
        <w:tc>
          <w:tcPr>
            <w:tcW w:w="4537" w:type="dxa"/>
            <w:shd w:val="clear" w:color="auto" w:fill="auto"/>
          </w:tcPr>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Г 1.1. Розробка місцевої Програми управління відходами</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 xml:space="preserve">Г 1.2.  Реконструкція станції повної біологічної очистки води </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Г 1.3. Впровадження системи роздільного збору та  переробки відходів з населених пунктів громади</w:t>
            </w:r>
          </w:p>
        </w:tc>
      </w:tr>
      <w:tr w:rsidR="004A2CD5" w:rsidRPr="00B102A3" w:rsidTr="007862A7">
        <w:trPr>
          <w:trHeight w:val="2063"/>
        </w:trPr>
        <w:tc>
          <w:tcPr>
            <w:tcW w:w="1418" w:type="dxa"/>
            <w:shd w:val="clear" w:color="auto" w:fill="FFC000"/>
          </w:tcPr>
          <w:p w:rsidR="004A2CD5" w:rsidRPr="00B102A3" w:rsidRDefault="004A2CD5" w:rsidP="00402FA5">
            <w:pPr>
              <w:pStyle w:val="af"/>
              <w:tabs>
                <w:tab w:val="left" w:pos="284"/>
              </w:tabs>
              <w:ind w:right="4" w:firstLine="420"/>
              <w:rPr>
                <w:rFonts w:ascii="Times New Roman" w:eastAsia="+mn-ea" w:hAnsi="Times New Roman" w:cs="Times New Roman"/>
                <w:b/>
                <w:bCs/>
                <w:color w:val="000000"/>
                <w:sz w:val="24"/>
                <w:szCs w:val="24"/>
                <w:u w:val="single"/>
                <w:lang w:eastAsia="ru-RU"/>
              </w:rPr>
            </w:pPr>
            <w:r w:rsidRPr="00B102A3">
              <w:rPr>
                <w:rFonts w:ascii="Times New Roman" w:eastAsia="+mn-ea" w:hAnsi="Times New Roman" w:cs="Times New Roman"/>
                <w:b/>
                <w:bCs/>
                <w:color w:val="000000"/>
                <w:sz w:val="24"/>
                <w:szCs w:val="24"/>
                <w:u w:val="single"/>
                <w:lang w:eastAsia="ru-RU"/>
              </w:rPr>
              <w:lastRenderedPageBreak/>
              <w:t>Стратегічна ціль Г. Покращення управління відходами та збереження довкілля</w:t>
            </w:r>
          </w:p>
          <w:p w:rsidR="004A2CD5" w:rsidRPr="00B102A3" w:rsidRDefault="004A2CD5" w:rsidP="00402FA5">
            <w:pPr>
              <w:tabs>
                <w:tab w:val="left" w:pos="284"/>
              </w:tabs>
              <w:ind w:right="4" w:firstLine="420"/>
              <w:contextualSpacing/>
              <w:jc w:val="center"/>
              <w:rPr>
                <w:rFonts w:ascii="Times New Roman" w:eastAsia="+mn-ea" w:hAnsi="Times New Roman" w:cs="Times New Roman"/>
                <w:b/>
                <w:bCs/>
                <w:color w:val="000000"/>
                <w:sz w:val="24"/>
                <w:szCs w:val="24"/>
                <w:u w:val="single"/>
                <w:lang w:eastAsia="ru-RU"/>
              </w:rPr>
            </w:pPr>
          </w:p>
        </w:tc>
        <w:tc>
          <w:tcPr>
            <w:tcW w:w="3968" w:type="dxa"/>
            <w:shd w:val="clear" w:color="auto" w:fill="FFC000"/>
          </w:tcPr>
          <w:p w:rsidR="004A2CD5" w:rsidRPr="00B102A3" w:rsidRDefault="004A2CD5" w:rsidP="00402FA5">
            <w:pPr>
              <w:tabs>
                <w:tab w:val="left" w:pos="284"/>
              </w:tabs>
              <w:ind w:right="4" w:firstLine="420"/>
              <w:contextualSpacing/>
              <w:jc w:val="both"/>
              <w:rPr>
                <w:rFonts w:ascii="Times New Roman" w:hAnsi="Times New Roman" w:cs="Times New Roman"/>
                <w:color w:val="000000"/>
                <w:sz w:val="24"/>
                <w:szCs w:val="24"/>
              </w:rPr>
            </w:pPr>
            <w:r w:rsidRPr="00B102A3">
              <w:rPr>
                <w:rFonts w:ascii="Times New Roman" w:eastAsia="+mn-ea" w:hAnsi="Times New Roman" w:cs="Times New Roman"/>
                <w:b/>
                <w:bCs/>
                <w:color w:val="000000"/>
                <w:sz w:val="24"/>
                <w:szCs w:val="24"/>
                <w:u w:val="single"/>
                <w:lang w:eastAsia="ru-RU"/>
              </w:rPr>
              <w:t>Оперативна ціль Г»2</w:t>
            </w:r>
            <w:r w:rsidRPr="00B102A3">
              <w:rPr>
                <w:rFonts w:ascii="Times New Roman" w:eastAsia="+mn-ea" w:hAnsi="Times New Roman" w:cs="Times New Roman"/>
                <w:bCs/>
                <w:color w:val="000000"/>
                <w:sz w:val="24"/>
                <w:szCs w:val="24"/>
                <w:lang w:eastAsia="ru-RU"/>
              </w:rPr>
              <w:t>Впровадження комплексної системи моніторингу екологічної ситуації в громаді</w:t>
            </w:r>
          </w:p>
        </w:tc>
        <w:tc>
          <w:tcPr>
            <w:tcW w:w="4537" w:type="dxa"/>
            <w:shd w:val="clear" w:color="auto" w:fill="auto"/>
          </w:tcPr>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Г 2.1.  Започаткування інституції екологічного інспектора в громаді.</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 xml:space="preserve">Г 2.2. Спільно з </w:t>
            </w:r>
            <w:r w:rsidR="00925DA8" w:rsidRPr="00B102A3">
              <w:rPr>
                <w:rFonts w:ascii="Times New Roman" w:hAnsi="Times New Roman" w:cs="Times New Roman"/>
                <w:color w:val="000000"/>
                <w:sz w:val="24"/>
                <w:szCs w:val="24"/>
              </w:rPr>
              <w:t xml:space="preserve">ОГС </w:t>
            </w:r>
            <w:r w:rsidRPr="00B102A3">
              <w:rPr>
                <w:rFonts w:ascii="Times New Roman" w:hAnsi="Times New Roman" w:cs="Times New Roman"/>
                <w:color w:val="000000"/>
                <w:sz w:val="24"/>
                <w:szCs w:val="24"/>
              </w:rPr>
              <w:t xml:space="preserve"> проведення моніторингових досліджень довкілля територіальної громади</w:t>
            </w:r>
          </w:p>
        </w:tc>
      </w:tr>
      <w:tr w:rsidR="004A2CD5" w:rsidRPr="00B102A3" w:rsidTr="007862A7">
        <w:tc>
          <w:tcPr>
            <w:tcW w:w="1418" w:type="dxa"/>
            <w:shd w:val="clear" w:color="auto" w:fill="FFC000"/>
          </w:tcPr>
          <w:p w:rsidR="004A2CD5" w:rsidRPr="00B102A3" w:rsidRDefault="004A2CD5" w:rsidP="00402FA5">
            <w:pPr>
              <w:pStyle w:val="af"/>
              <w:tabs>
                <w:tab w:val="left" w:pos="284"/>
              </w:tabs>
              <w:ind w:right="4" w:firstLine="420"/>
              <w:rPr>
                <w:rFonts w:ascii="Times New Roman" w:eastAsia="+mn-ea" w:hAnsi="Times New Roman" w:cs="Times New Roman"/>
                <w:b/>
                <w:bCs/>
                <w:color w:val="000000"/>
                <w:sz w:val="24"/>
                <w:szCs w:val="24"/>
                <w:u w:val="single"/>
                <w:lang w:eastAsia="ru-RU"/>
              </w:rPr>
            </w:pPr>
            <w:r w:rsidRPr="00B102A3">
              <w:rPr>
                <w:rFonts w:ascii="Times New Roman" w:eastAsia="+mn-ea" w:hAnsi="Times New Roman" w:cs="Times New Roman"/>
                <w:b/>
                <w:bCs/>
                <w:color w:val="000000"/>
                <w:sz w:val="24"/>
                <w:szCs w:val="24"/>
                <w:u w:val="single"/>
                <w:lang w:eastAsia="ru-RU"/>
              </w:rPr>
              <w:t>Стратегічна ціль Г. Покращення управління відходами та збереження довкілля</w:t>
            </w:r>
          </w:p>
          <w:p w:rsidR="004A2CD5" w:rsidRPr="00B102A3" w:rsidRDefault="004A2CD5" w:rsidP="00402FA5">
            <w:pPr>
              <w:tabs>
                <w:tab w:val="left" w:pos="284"/>
              </w:tabs>
              <w:ind w:right="4" w:firstLine="420"/>
              <w:contextualSpacing/>
              <w:jc w:val="center"/>
              <w:rPr>
                <w:rFonts w:ascii="Times New Roman" w:eastAsia="+mn-ea" w:hAnsi="Times New Roman" w:cs="Times New Roman"/>
                <w:b/>
                <w:bCs/>
                <w:color w:val="000000"/>
                <w:sz w:val="24"/>
                <w:szCs w:val="24"/>
                <w:u w:val="single"/>
                <w:lang w:eastAsia="ru-RU"/>
              </w:rPr>
            </w:pPr>
          </w:p>
        </w:tc>
        <w:tc>
          <w:tcPr>
            <w:tcW w:w="3968" w:type="dxa"/>
            <w:shd w:val="clear" w:color="auto" w:fill="FFC000"/>
          </w:tcPr>
          <w:p w:rsidR="004A2CD5" w:rsidRPr="00B102A3" w:rsidRDefault="004A2CD5" w:rsidP="00402FA5">
            <w:pPr>
              <w:tabs>
                <w:tab w:val="left" w:pos="284"/>
              </w:tabs>
              <w:ind w:right="4" w:firstLine="420"/>
              <w:contextualSpacing/>
              <w:jc w:val="both"/>
              <w:rPr>
                <w:rFonts w:ascii="Times New Roman" w:eastAsia="+mn-ea" w:hAnsi="Times New Roman" w:cs="Times New Roman"/>
                <w:b/>
                <w:bCs/>
                <w:color w:val="000000"/>
                <w:sz w:val="24"/>
                <w:szCs w:val="24"/>
                <w:u w:val="single"/>
                <w:lang w:eastAsia="ru-RU"/>
              </w:rPr>
            </w:pPr>
            <w:r w:rsidRPr="00B102A3">
              <w:rPr>
                <w:rFonts w:ascii="Times New Roman" w:eastAsia="+mn-ea" w:hAnsi="Times New Roman" w:cs="Times New Roman"/>
                <w:b/>
                <w:bCs/>
                <w:color w:val="000000"/>
                <w:sz w:val="24"/>
                <w:szCs w:val="24"/>
                <w:u w:val="single"/>
                <w:lang w:eastAsia="ru-RU"/>
              </w:rPr>
              <w:t>Оперативна ціль Г3</w:t>
            </w:r>
          </w:p>
          <w:p w:rsidR="004A2CD5" w:rsidRPr="00B102A3" w:rsidRDefault="004A2CD5" w:rsidP="00402FA5">
            <w:pPr>
              <w:tabs>
                <w:tab w:val="left" w:pos="284"/>
              </w:tabs>
              <w:ind w:right="4" w:firstLine="420"/>
              <w:jc w:val="both"/>
              <w:rPr>
                <w:rFonts w:ascii="Times New Roman" w:hAnsi="Times New Roman" w:cs="Times New Roman"/>
                <w:color w:val="000000"/>
                <w:sz w:val="24"/>
                <w:szCs w:val="24"/>
              </w:rPr>
            </w:pPr>
            <w:r w:rsidRPr="00B102A3">
              <w:rPr>
                <w:rFonts w:ascii="Times New Roman" w:eastAsia="+mn-ea" w:hAnsi="Times New Roman" w:cs="Times New Roman"/>
                <w:bCs/>
                <w:color w:val="000000"/>
                <w:sz w:val="24"/>
                <w:szCs w:val="24"/>
                <w:lang w:eastAsia="ru-RU"/>
              </w:rPr>
              <w:t>Енергоефективність та  розвиток альтернативної енергетики</w:t>
            </w:r>
          </w:p>
        </w:tc>
        <w:tc>
          <w:tcPr>
            <w:tcW w:w="4537" w:type="dxa"/>
            <w:shd w:val="clear" w:color="auto" w:fill="auto"/>
          </w:tcPr>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Г 3.1. Розробка проектів з альтернативної енергетики в громаді</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 xml:space="preserve">Г 3.2.  Впровадження   енергоощадних технологій в приватному секторі  та соціальній інфраструктурі громади </w:t>
            </w:r>
          </w:p>
        </w:tc>
      </w:tr>
      <w:tr w:rsidR="004A2CD5" w:rsidRPr="00B102A3" w:rsidTr="007862A7">
        <w:trPr>
          <w:trHeight w:val="2002"/>
        </w:trPr>
        <w:tc>
          <w:tcPr>
            <w:tcW w:w="1418" w:type="dxa"/>
            <w:shd w:val="clear" w:color="auto" w:fill="FFC000"/>
          </w:tcPr>
          <w:p w:rsidR="004A2CD5" w:rsidRPr="00B102A3" w:rsidRDefault="004A2CD5" w:rsidP="00402FA5">
            <w:pPr>
              <w:pStyle w:val="af"/>
              <w:tabs>
                <w:tab w:val="left" w:pos="284"/>
              </w:tabs>
              <w:ind w:right="4" w:firstLine="420"/>
              <w:rPr>
                <w:rFonts w:ascii="Times New Roman" w:eastAsia="+mn-ea" w:hAnsi="Times New Roman" w:cs="Times New Roman"/>
                <w:b/>
                <w:bCs/>
                <w:color w:val="000000"/>
                <w:sz w:val="24"/>
                <w:szCs w:val="24"/>
                <w:u w:val="single"/>
                <w:lang w:eastAsia="ru-RU"/>
              </w:rPr>
            </w:pPr>
            <w:r w:rsidRPr="00B102A3">
              <w:rPr>
                <w:rFonts w:ascii="Times New Roman" w:eastAsia="+mn-ea" w:hAnsi="Times New Roman" w:cs="Times New Roman"/>
                <w:b/>
                <w:bCs/>
                <w:color w:val="000000"/>
                <w:sz w:val="24"/>
                <w:szCs w:val="24"/>
                <w:u w:val="single"/>
                <w:lang w:eastAsia="ru-RU"/>
              </w:rPr>
              <w:t>Стратегічна ціль Г. Покращення управління відходами та збереження довкілля</w:t>
            </w:r>
          </w:p>
          <w:p w:rsidR="004A2CD5" w:rsidRPr="00B102A3" w:rsidRDefault="004A2CD5" w:rsidP="00402FA5">
            <w:pPr>
              <w:tabs>
                <w:tab w:val="left" w:pos="284"/>
              </w:tabs>
              <w:ind w:right="4" w:firstLine="420"/>
              <w:contextualSpacing/>
              <w:jc w:val="center"/>
              <w:rPr>
                <w:rFonts w:ascii="Times New Roman" w:eastAsia="+mn-ea" w:hAnsi="Times New Roman" w:cs="Times New Roman"/>
                <w:b/>
                <w:bCs/>
                <w:color w:val="000000"/>
                <w:sz w:val="24"/>
                <w:szCs w:val="24"/>
                <w:u w:val="single"/>
                <w:lang w:eastAsia="ru-RU"/>
              </w:rPr>
            </w:pPr>
          </w:p>
        </w:tc>
        <w:tc>
          <w:tcPr>
            <w:tcW w:w="3968" w:type="dxa"/>
            <w:shd w:val="clear" w:color="auto" w:fill="FFC000"/>
          </w:tcPr>
          <w:p w:rsidR="004A2CD5" w:rsidRPr="00B102A3" w:rsidRDefault="004A2CD5" w:rsidP="00402FA5">
            <w:pPr>
              <w:tabs>
                <w:tab w:val="left" w:pos="284"/>
              </w:tabs>
              <w:ind w:right="4" w:firstLine="420"/>
              <w:contextualSpacing/>
              <w:jc w:val="both"/>
              <w:rPr>
                <w:rFonts w:ascii="Times New Roman" w:eastAsia="+mn-ea" w:hAnsi="Times New Roman" w:cs="Times New Roman"/>
                <w:b/>
                <w:bCs/>
                <w:color w:val="000000"/>
                <w:sz w:val="24"/>
                <w:szCs w:val="24"/>
                <w:u w:val="single"/>
                <w:lang w:eastAsia="ru-RU"/>
              </w:rPr>
            </w:pPr>
            <w:r w:rsidRPr="00B102A3">
              <w:rPr>
                <w:rFonts w:ascii="Times New Roman" w:eastAsia="+mn-ea" w:hAnsi="Times New Roman" w:cs="Times New Roman"/>
                <w:b/>
                <w:bCs/>
                <w:color w:val="000000"/>
                <w:sz w:val="24"/>
                <w:szCs w:val="24"/>
                <w:u w:val="single"/>
                <w:lang w:eastAsia="ru-RU"/>
              </w:rPr>
              <w:t>Оперативна ціль Г4</w:t>
            </w:r>
          </w:p>
          <w:p w:rsidR="004A2CD5" w:rsidRPr="00B102A3" w:rsidRDefault="004A2CD5" w:rsidP="00402FA5">
            <w:pPr>
              <w:tabs>
                <w:tab w:val="left" w:pos="284"/>
              </w:tabs>
              <w:ind w:right="4" w:firstLine="420"/>
              <w:contextualSpacing/>
              <w:jc w:val="both"/>
              <w:rPr>
                <w:rFonts w:ascii="Times New Roman" w:hAnsi="Times New Roman" w:cs="Times New Roman"/>
                <w:color w:val="000000"/>
                <w:sz w:val="24"/>
                <w:szCs w:val="24"/>
              </w:rPr>
            </w:pPr>
            <w:r w:rsidRPr="00B102A3">
              <w:rPr>
                <w:rFonts w:ascii="Times New Roman" w:hAnsi="Times New Roman" w:cs="Times New Roman"/>
                <w:color w:val="000000"/>
                <w:sz w:val="24"/>
                <w:szCs w:val="24"/>
              </w:rPr>
              <w:t>Формування екологічної свідомості населення</w:t>
            </w:r>
          </w:p>
        </w:tc>
        <w:tc>
          <w:tcPr>
            <w:tcW w:w="4537" w:type="dxa"/>
            <w:shd w:val="clear" w:color="auto" w:fill="auto"/>
          </w:tcPr>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Г 4.1. Оновлення Правил благоустрою міста та населених пунктів громади.</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Г 4.2. Розробка системи посилення відповідальності жителів за порушення правил використання природних ресурсів.</w:t>
            </w:r>
          </w:p>
          <w:p w:rsidR="004A2CD5" w:rsidRPr="00B102A3" w:rsidRDefault="004A2CD5" w:rsidP="00402FA5">
            <w:pPr>
              <w:pStyle w:val="af"/>
              <w:ind w:right="4" w:firstLine="420"/>
              <w:rPr>
                <w:rFonts w:ascii="Times New Roman" w:hAnsi="Times New Roman" w:cs="Times New Roman"/>
                <w:color w:val="000000"/>
                <w:sz w:val="24"/>
                <w:szCs w:val="24"/>
              </w:rPr>
            </w:pPr>
            <w:r w:rsidRPr="00B102A3">
              <w:rPr>
                <w:rFonts w:ascii="Times New Roman" w:hAnsi="Times New Roman" w:cs="Times New Roman"/>
                <w:color w:val="000000"/>
                <w:sz w:val="24"/>
                <w:szCs w:val="24"/>
              </w:rPr>
              <w:t>Г 4.3. Проведення  просвітницьких заходів з дітьми  дошкільних та загальноосвітніх навчальних закладів ( втому числі співпраці з заповідником «Єланецький степ)  щодо збереження довкілля.</w:t>
            </w:r>
          </w:p>
        </w:tc>
      </w:tr>
    </w:tbl>
    <w:p w:rsidR="00684059" w:rsidRPr="00B102A3" w:rsidRDefault="00684059" w:rsidP="00402FA5">
      <w:pPr>
        <w:pStyle w:val="a3"/>
        <w:tabs>
          <w:tab w:val="left" w:pos="284"/>
        </w:tabs>
        <w:spacing w:line="244" w:lineRule="auto"/>
        <w:ind w:right="4" w:firstLine="420"/>
        <w:rPr>
          <w:rFonts w:ascii="Times New Roman" w:hAnsi="Times New Roman" w:cs="Times New Roman"/>
        </w:rPr>
      </w:pPr>
    </w:p>
    <w:p w:rsidR="004A2CD5" w:rsidRPr="00B102A3" w:rsidRDefault="00684059" w:rsidP="00402FA5">
      <w:pPr>
        <w:pStyle w:val="Heading1"/>
        <w:spacing w:line="360" w:lineRule="auto"/>
        <w:ind w:right="4" w:firstLine="420"/>
        <w:rPr>
          <w:rFonts w:ascii="Times New Roman" w:hAnsi="Times New Roman" w:cs="Times New Roman"/>
          <w:b w:val="0"/>
        </w:rPr>
      </w:pPr>
      <w:r w:rsidRPr="00B102A3">
        <w:rPr>
          <w:rFonts w:ascii="Times New Roman" w:hAnsi="Times New Roman" w:cs="Times New Roman"/>
        </w:rPr>
        <w:t xml:space="preserve">  </w:t>
      </w:r>
      <w:r w:rsidR="004A2CD5" w:rsidRPr="00B102A3">
        <w:rPr>
          <w:rFonts w:ascii="Times New Roman" w:hAnsi="Times New Roman" w:cs="Times New Roman"/>
          <w:b w:val="0"/>
        </w:rPr>
        <w:t xml:space="preserve">План заходів із впровадження Стратегії розвитку Новоодеської  міської територіальної громади на період до 2027 року складається з 90 проєктів місцевого розвитку та заходів розвиткового характеру, передбачених у12-х місцевих програмах розвитку на загальну суму 701632 тис. грн. </w:t>
      </w:r>
    </w:p>
    <w:p w:rsidR="004A2CD5" w:rsidRPr="00B102A3" w:rsidRDefault="00684059" w:rsidP="00402FA5">
      <w:pPr>
        <w:pStyle w:val="Heading1"/>
        <w:spacing w:line="360" w:lineRule="auto"/>
        <w:ind w:right="4" w:firstLine="420"/>
        <w:rPr>
          <w:rFonts w:ascii="Times New Roman" w:hAnsi="Times New Roman" w:cs="Times New Roman"/>
          <w:b w:val="0"/>
        </w:rPr>
      </w:pPr>
      <w:r w:rsidRPr="00B102A3">
        <w:rPr>
          <w:rFonts w:ascii="Times New Roman" w:hAnsi="Times New Roman" w:cs="Times New Roman"/>
          <w:b w:val="0"/>
        </w:rPr>
        <w:t xml:space="preserve">      </w:t>
      </w:r>
      <w:r w:rsidR="004A2CD5" w:rsidRPr="00B102A3">
        <w:rPr>
          <w:rFonts w:ascii="Times New Roman" w:hAnsi="Times New Roman" w:cs="Times New Roman"/>
          <w:b w:val="0"/>
        </w:rPr>
        <w:t xml:space="preserve">Миколаївська область – це регіон країни, що визначається потужною, багатогалузевою промисловістю. Промисловому розвитку області значною мірою сприяє вигідне природно-географічне положення та значний природно-ресурсний потенціал. Так, зокрема, область має: родючі ґрунти, що дало змогу розвивати високоефективне сільськогосподарське виробництво; </w:t>
      </w:r>
      <w:r w:rsidR="004A2CD5" w:rsidRPr="00B102A3">
        <w:rPr>
          <w:rFonts w:ascii="Times New Roman" w:hAnsi="Times New Roman" w:cs="Times New Roman"/>
          <w:b w:val="0"/>
        </w:rPr>
        <w:lastRenderedPageBreak/>
        <w:t>вихід до Чорного моря, що свого часу стало важливим фактором формування в області суднобудівного комплексу; значні поклади корисних копалин; високий вітропотенціал та велика кількість сонячних днів (близько 300 днів на рік), що сприяє розвитку в області відновлюваної енергетики. Заклади вищої освіти здатні забезпечувати професійними кадрами місцеві підприємства. Рекреаційні зони й історико-культурна спадщина роками приваблюють туристів.</w:t>
      </w:r>
    </w:p>
    <w:p w:rsidR="004A2CD5" w:rsidRPr="00B102A3" w:rsidRDefault="00684059" w:rsidP="00402FA5">
      <w:pPr>
        <w:pStyle w:val="Heading1"/>
        <w:spacing w:line="360" w:lineRule="auto"/>
        <w:ind w:right="4" w:firstLine="420"/>
        <w:rPr>
          <w:rFonts w:ascii="Times New Roman" w:hAnsi="Times New Roman" w:cs="Times New Roman"/>
          <w:b w:val="0"/>
        </w:rPr>
      </w:pPr>
      <w:r w:rsidRPr="00B102A3">
        <w:rPr>
          <w:rFonts w:ascii="Times New Roman" w:hAnsi="Times New Roman" w:cs="Times New Roman"/>
          <w:b w:val="0"/>
        </w:rPr>
        <w:t xml:space="preserve">      </w:t>
      </w:r>
      <w:r w:rsidR="004A2CD5" w:rsidRPr="00B102A3">
        <w:rPr>
          <w:rFonts w:ascii="Times New Roman" w:hAnsi="Times New Roman" w:cs="Times New Roman"/>
          <w:b w:val="0"/>
        </w:rPr>
        <w:t>Проте повномасштабне вторгнення Російської Федерації на територію України і загарбницькі дії окупаційних військ, а саме: використання елементів довкілля як військових об’єктів, пошкодження об’єктів інфраструктури та промисловості (водогонів, очисних споруд, ЛЕП, які постачають електроенергію до екологічно важливих об’єктів тощо), незаконний видобуток корисних копалин на тимчасово окупованих територіях, пошкодження</w:t>
      </w:r>
      <w:r w:rsidR="004A2CD5" w:rsidRPr="00B102A3">
        <w:rPr>
          <w:rFonts w:ascii="Times New Roman" w:hAnsi="Times New Roman" w:cs="Times New Roman"/>
        </w:rPr>
        <w:t xml:space="preserve"> </w:t>
      </w:r>
      <w:r w:rsidR="004A2CD5" w:rsidRPr="00B102A3">
        <w:rPr>
          <w:rFonts w:ascii="Times New Roman" w:hAnsi="Times New Roman" w:cs="Times New Roman"/>
          <w:b w:val="0"/>
        </w:rPr>
        <w:t xml:space="preserve">сільськогосподарських підприємств і угідь, завдання шкоди територіям і об’єктам природно-заповідного фонду, вчинення масштабних пожеж, підрив дамби Каховської ГЕС призвели до трансформації природного та антропогенного середовища Миколаївської області. </w:t>
      </w:r>
    </w:p>
    <w:p w:rsidR="004A2CD5" w:rsidRPr="00B102A3" w:rsidRDefault="004A2CD5" w:rsidP="00402FA5">
      <w:pPr>
        <w:pStyle w:val="a3"/>
        <w:spacing w:before="7" w:line="360" w:lineRule="auto"/>
        <w:ind w:left="851" w:right="4" w:firstLine="420"/>
        <w:rPr>
          <w:rFonts w:ascii="Times New Roman" w:hAnsi="Times New Roman" w:cs="Times New Roman"/>
        </w:rPr>
      </w:pPr>
      <w:r w:rsidRPr="00B102A3">
        <w:rPr>
          <w:rFonts w:ascii="Times New Roman" w:hAnsi="Times New Roman" w:cs="Times New Roman"/>
          <w:bCs/>
        </w:rPr>
        <w:t xml:space="preserve">Станом на січень 2024 року Миколаївська область належить до прифронтових, 4% території області лишаються окупованими </w:t>
      </w:r>
      <w:r w:rsidRPr="00B102A3">
        <w:rPr>
          <w:rFonts w:ascii="Times New Roman" w:hAnsi="Times New Roman" w:cs="Times New Roman"/>
        </w:rPr>
        <w:t>(Кінбурнський півострів).</w:t>
      </w:r>
    </w:p>
    <w:p w:rsidR="00925DA8" w:rsidRPr="00B102A3" w:rsidRDefault="00823CF8" w:rsidP="00402FA5">
      <w:pPr>
        <w:pStyle w:val="af"/>
        <w:ind w:left="567" w:right="4" w:firstLine="420"/>
        <w:jc w:val="right"/>
        <w:rPr>
          <w:rFonts w:ascii="Times New Roman" w:hAnsi="Times New Roman" w:cs="Times New Roman"/>
          <w:i/>
          <w:sz w:val="24"/>
          <w:szCs w:val="24"/>
        </w:rPr>
      </w:pPr>
      <w:r w:rsidRPr="00B102A3">
        <w:rPr>
          <w:rFonts w:ascii="Times New Roman" w:hAnsi="Times New Roman" w:cs="Times New Roman"/>
          <w:i/>
          <w:sz w:val="24"/>
          <w:szCs w:val="24"/>
        </w:rPr>
        <w:t xml:space="preserve">Таблиця 2. </w:t>
      </w:r>
    </w:p>
    <w:p w:rsidR="00C368A1" w:rsidRPr="00B102A3" w:rsidRDefault="00823CF8" w:rsidP="00A4523A">
      <w:pPr>
        <w:pStyle w:val="af"/>
        <w:ind w:left="567" w:right="4" w:firstLine="420"/>
        <w:jc w:val="center"/>
        <w:rPr>
          <w:rFonts w:ascii="Times New Roman" w:hAnsi="Times New Roman" w:cs="Times New Roman"/>
          <w:b/>
          <w:sz w:val="24"/>
          <w:szCs w:val="24"/>
        </w:rPr>
      </w:pPr>
      <w:r w:rsidRPr="00B102A3">
        <w:rPr>
          <w:rFonts w:ascii="Times New Roman" w:hAnsi="Times New Roman" w:cs="Times New Roman"/>
          <w:b/>
          <w:sz w:val="24"/>
          <w:szCs w:val="24"/>
        </w:rPr>
        <w:t>Аналіз відповідності цілей Стратегії розвитку Новоодеської міської територіальної громади на період до 2027 року стратегічним цілям державної</w:t>
      </w:r>
      <w:r w:rsidR="00131B80"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екологічної</w:t>
      </w:r>
      <w:r w:rsidR="00131B80"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політики</w:t>
      </w:r>
      <w:r w:rsidR="00131B80"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України</w:t>
      </w:r>
      <w:r w:rsidR="00131B80"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на</w:t>
      </w:r>
      <w:r w:rsidR="00131B80"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період до</w:t>
      </w:r>
      <w:r w:rsidR="00131B80"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2030року</w:t>
      </w:r>
    </w:p>
    <w:tbl>
      <w:tblPr>
        <w:tblStyle w:val="10"/>
        <w:tblW w:w="0" w:type="auto"/>
        <w:tblInd w:w="3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361"/>
        <w:gridCol w:w="1134"/>
        <w:gridCol w:w="1559"/>
        <w:gridCol w:w="1311"/>
        <w:gridCol w:w="1311"/>
      </w:tblGrid>
      <w:tr w:rsidR="00C368A1" w:rsidRPr="00B102A3" w:rsidTr="00476CDC">
        <w:trPr>
          <w:trHeight w:val="297"/>
        </w:trPr>
        <w:tc>
          <w:tcPr>
            <w:tcW w:w="4361" w:type="dxa"/>
            <w:tcBorders>
              <w:bottom w:val="nil"/>
            </w:tcBorders>
            <w:shd w:val="clear" w:color="auto" w:fill="92D050"/>
          </w:tcPr>
          <w:p w:rsidR="00C368A1" w:rsidRPr="00B102A3" w:rsidRDefault="00C368A1" w:rsidP="00402FA5">
            <w:pPr>
              <w:pStyle w:val="TableParagraph"/>
              <w:ind w:right="4" w:firstLine="420"/>
              <w:rPr>
                <w:rFonts w:ascii="Times New Roman" w:hAnsi="Times New Roman" w:cs="Times New Roman"/>
                <w:sz w:val="24"/>
                <w:szCs w:val="24"/>
              </w:rPr>
            </w:pPr>
          </w:p>
        </w:tc>
        <w:tc>
          <w:tcPr>
            <w:tcW w:w="5315" w:type="dxa"/>
            <w:gridSpan w:val="4"/>
            <w:shd w:val="clear" w:color="auto" w:fill="92D050"/>
          </w:tcPr>
          <w:p w:rsidR="00C368A1" w:rsidRPr="00B102A3" w:rsidRDefault="00823CF8" w:rsidP="00402FA5">
            <w:pPr>
              <w:pStyle w:val="TableParagraph"/>
              <w:spacing w:before="3"/>
              <w:ind w:left="2693" w:right="4" w:firstLine="420"/>
              <w:rPr>
                <w:rFonts w:ascii="Times New Roman" w:hAnsi="Times New Roman" w:cs="Times New Roman"/>
                <w:b/>
                <w:sz w:val="24"/>
                <w:szCs w:val="24"/>
              </w:rPr>
            </w:pPr>
            <w:r w:rsidRPr="00B102A3">
              <w:rPr>
                <w:rFonts w:ascii="Times New Roman" w:hAnsi="Times New Roman" w:cs="Times New Roman"/>
                <w:b/>
                <w:w w:val="105"/>
                <w:sz w:val="24"/>
                <w:szCs w:val="24"/>
              </w:rPr>
              <w:t>Стратегічні</w:t>
            </w:r>
            <w:r w:rsidR="00E7150C" w:rsidRPr="00B102A3">
              <w:rPr>
                <w:rFonts w:ascii="Times New Roman" w:hAnsi="Times New Roman" w:cs="Times New Roman"/>
                <w:b/>
                <w:w w:val="105"/>
                <w:sz w:val="24"/>
                <w:szCs w:val="24"/>
              </w:rPr>
              <w:t xml:space="preserve">  </w:t>
            </w:r>
            <w:r w:rsidRPr="00B102A3">
              <w:rPr>
                <w:rFonts w:ascii="Times New Roman" w:hAnsi="Times New Roman" w:cs="Times New Roman"/>
                <w:b/>
                <w:spacing w:val="-4"/>
                <w:w w:val="105"/>
                <w:sz w:val="24"/>
                <w:szCs w:val="24"/>
              </w:rPr>
              <w:t>цілі</w:t>
            </w:r>
            <w:r w:rsidR="00E7150C" w:rsidRPr="00B102A3">
              <w:rPr>
                <w:rFonts w:ascii="Times New Roman" w:hAnsi="Times New Roman" w:cs="Times New Roman"/>
                <w:b/>
                <w:spacing w:val="-4"/>
                <w:w w:val="105"/>
                <w:sz w:val="24"/>
                <w:szCs w:val="24"/>
              </w:rPr>
              <w:t xml:space="preserve"> розвитку громади</w:t>
            </w:r>
          </w:p>
        </w:tc>
      </w:tr>
      <w:tr w:rsidR="00401AB9" w:rsidRPr="00B102A3" w:rsidTr="00476CDC">
        <w:trPr>
          <w:trHeight w:val="295"/>
        </w:trPr>
        <w:tc>
          <w:tcPr>
            <w:tcW w:w="4361" w:type="dxa"/>
            <w:tcBorders>
              <w:top w:val="nil"/>
              <w:bottom w:val="nil"/>
            </w:tcBorders>
            <w:shd w:val="clear" w:color="auto" w:fill="92D050"/>
          </w:tcPr>
          <w:p w:rsidR="00401AB9" w:rsidRPr="00B102A3" w:rsidRDefault="00401AB9" w:rsidP="00402FA5">
            <w:pPr>
              <w:pStyle w:val="TableParagraph"/>
              <w:ind w:right="4" w:firstLine="420"/>
              <w:rPr>
                <w:rFonts w:ascii="Times New Roman" w:hAnsi="Times New Roman" w:cs="Times New Roman"/>
                <w:sz w:val="24"/>
                <w:szCs w:val="24"/>
              </w:rPr>
            </w:pPr>
            <w:r w:rsidRPr="00B102A3">
              <w:rPr>
                <w:rFonts w:ascii="Times New Roman" w:eastAsia="Times New Roman" w:hAnsi="Times New Roman" w:cs="Times New Roman"/>
                <w:b/>
                <w:bCs/>
                <w:color w:val="000000"/>
                <w:sz w:val="24"/>
                <w:szCs w:val="24"/>
                <w:lang w:eastAsia="uk-UA"/>
              </w:rPr>
              <w:t>Стратегічні цілі державної екологічної політики</w:t>
            </w:r>
          </w:p>
        </w:tc>
        <w:tc>
          <w:tcPr>
            <w:tcW w:w="1134" w:type="dxa"/>
            <w:tcBorders>
              <w:bottom w:val="nil"/>
            </w:tcBorders>
            <w:shd w:val="clear" w:color="auto" w:fill="92D050"/>
          </w:tcPr>
          <w:p w:rsidR="00401AB9" w:rsidRPr="00B102A3" w:rsidRDefault="00401AB9" w:rsidP="00CD04A6">
            <w:pPr>
              <w:pStyle w:val="TableParagraph"/>
              <w:spacing w:line="221" w:lineRule="exact"/>
              <w:ind w:left="4" w:right="4" w:hanging="4"/>
              <w:rPr>
                <w:rFonts w:ascii="Times New Roman" w:hAnsi="Times New Roman" w:cs="Times New Roman"/>
              </w:rPr>
            </w:pPr>
            <w:r w:rsidRPr="00B102A3">
              <w:rPr>
                <w:rFonts w:ascii="Times New Roman" w:hAnsi="Times New Roman" w:cs="Times New Roman"/>
                <w:spacing w:val="-2"/>
                <w:w w:val="105"/>
              </w:rPr>
              <w:t>Ефективна</w:t>
            </w:r>
          </w:p>
          <w:p w:rsidR="00401AB9" w:rsidRPr="00B102A3" w:rsidRDefault="00401AB9" w:rsidP="00CD04A6">
            <w:pPr>
              <w:pStyle w:val="TableParagraph"/>
              <w:spacing w:before="53" w:line="288" w:lineRule="auto"/>
              <w:ind w:left="4" w:right="4" w:hanging="4"/>
              <w:rPr>
                <w:rFonts w:ascii="Times New Roman" w:hAnsi="Times New Roman" w:cs="Times New Roman"/>
                <w:sz w:val="24"/>
                <w:szCs w:val="24"/>
              </w:rPr>
            </w:pPr>
            <w:r w:rsidRPr="00B102A3">
              <w:rPr>
                <w:rFonts w:ascii="Times New Roman" w:hAnsi="Times New Roman" w:cs="Times New Roman"/>
                <w:spacing w:val="-2"/>
              </w:rPr>
              <w:t xml:space="preserve">система </w:t>
            </w:r>
            <w:r w:rsidRPr="00B102A3">
              <w:rPr>
                <w:rFonts w:ascii="Times New Roman" w:hAnsi="Times New Roman" w:cs="Times New Roman"/>
              </w:rPr>
              <w:t>безпеки</w:t>
            </w:r>
            <w:r w:rsidR="00CD04A6" w:rsidRPr="00B102A3">
              <w:rPr>
                <w:rFonts w:ascii="Times New Roman" w:hAnsi="Times New Roman" w:cs="Times New Roman"/>
              </w:rPr>
              <w:t xml:space="preserve"> </w:t>
            </w:r>
            <w:r w:rsidR="00DB392C" w:rsidRPr="00B102A3">
              <w:rPr>
                <w:rFonts w:ascii="Times New Roman" w:hAnsi="Times New Roman" w:cs="Times New Roman"/>
              </w:rPr>
              <w:t xml:space="preserve">  </w:t>
            </w:r>
            <w:r w:rsidRPr="00B102A3">
              <w:rPr>
                <w:rFonts w:ascii="Times New Roman" w:hAnsi="Times New Roman" w:cs="Times New Roman"/>
              </w:rPr>
              <w:t xml:space="preserve">в </w:t>
            </w:r>
            <w:r w:rsidRPr="00B102A3">
              <w:rPr>
                <w:rFonts w:ascii="Times New Roman" w:hAnsi="Times New Roman" w:cs="Times New Roman"/>
                <w:spacing w:val="-2"/>
              </w:rPr>
              <w:t>громаді</w:t>
            </w:r>
          </w:p>
        </w:tc>
        <w:tc>
          <w:tcPr>
            <w:tcW w:w="1559" w:type="dxa"/>
            <w:tcBorders>
              <w:bottom w:val="nil"/>
            </w:tcBorders>
            <w:shd w:val="clear" w:color="auto" w:fill="92D050"/>
          </w:tcPr>
          <w:p w:rsidR="00401AB9" w:rsidRPr="00B102A3" w:rsidRDefault="00401AB9" w:rsidP="00CD04A6">
            <w:pPr>
              <w:pStyle w:val="TableParagraph"/>
              <w:spacing w:line="221" w:lineRule="exact"/>
              <w:ind w:left="4" w:right="4" w:firstLine="138"/>
              <w:rPr>
                <w:rFonts w:ascii="Times New Roman" w:hAnsi="Times New Roman" w:cs="Times New Roman"/>
                <w:sz w:val="20"/>
                <w:szCs w:val="20"/>
              </w:rPr>
            </w:pPr>
            <w:r w:rsidRPr="00B102A3">
              <w:rPr>
                <w:rFonts w:ascii="Times New Roman" w:hAnsi="Times New Roman" w:cs="Times New Roman"/>
                <w:spacing w:val="-2"/>
                <w:w w:val="105"/>
                <w:sz w:val="20"/>
                <w:szCs w:val="20"/>
              </w:rPr>
              <w:t>Підвищенн</w:t>
            </w:r>
          </w:p>
          <w:p w:rsidR="00401AB9" w:rsidRPr="00B102A3" w:rsidRDefault="00401AB9" w:rsidP="00CD04A6">
            <w:pPr>
              <w:pStyle w:val="TableParagraph"/>
              <w:spacing w:before="53" w:line="290" w:lineRule="auto"/>
              <w:ind w:left="4" w:right="4" w:firstLine="138"/>
              <w:rPr>
                <w:rFonts w:ascii="Times New Roman" w:hAnsi="Times New Roman" w:cs="Times New Roman"/>
                <w:sz w:val="20"/>
                <w:szCs w:val="20"/>
              </w:rPr>
            </w:pPr>
            <w:r w:rsidRPr="00B102A3">
              <w:rPr>
                <w:rFonts w:ascii="Times New Roman" w:hAnsi="Times New Roman" w:cs="Times New Roman"/>
                <w:spacing w:val="-10"/>
                <w:w w:val="105"/>
                <w:sz w:val="20"/>
                <w:szCs w:val="20"/>
              </w:rPr>
              <w:t>я</w:t>
            </w:r>
            <w:r w:rsidRPr="00B102A3">
              <w:rPr>
                <w:rFonts w:ascii="Times New Roman" w:hAnsi="Times New Roman" w:cs="Times New Roman"/>
                <w:spacing w:val="-2"/>
                <w:w w:val="105"/>
                <w:sz w:val="20"/>
                <w:szCs w:val="20"/>
              </w:rPr>
              <w:t xml:space="preserve"> ефективно</w:t>
            </w:r>
            <w:r w:rsidRPr="00B102A3">
              <w:rPr>
                <w:rFonts w:ascii="Times New Roman" w:hAnsi="Times New Roman" w:cs="Times New Roman"/>
                <w:spacing w:val="-4"/>
                <w:w w:val="105"/>
                <w:sz w:val="20"/>
                <w:szCs w:val="20"/>
              </w:rPr>
              <w:t xml:space="preserve">сті </w:t>
            </w:r>
            <w:r w:rsidRPr="00B102A3">
              <w:rPr>
                <w:rFonts w:ascii="Times New Roman" w:hAnsi="Times New Roman" w:cs="Times New Roman"/>
                <w:spacing w:val="-2"/>
                <w:w w:val="105"/>
                <w:sz w:val="20"/>
                <w:szCs w:val="20"/>
              </w:rPr>
              <w:t xml:space="preserve">використа </w:t>
            </w:r>
            <w:r w:rsidRPr="00B102A3">
              <w:rPr>
                <w:rFonts w:ascii="Times New Roman" w:hAnsi="Times New Roman" w:cs="Times New Roman"/>
                <w:spacing w:val="-4"/>
                <w:w w:val="105"/>
                <w:sz w:val="20"/>
                <w:szCs w:val="20"/>
              </w:rPr>
              <w:t xml:space="preserve">ння </w:t>
            </w:r>
            <w:r w:rsidRPr="00B102A3">
              <w:rPr>
                <w:rFonts w:ascii="Times New Roman" w:hAnsi="Times New Roman" w:cs="Times New Roman"/>
                <w:spacing w:val="-2"/>
                <w:w w:val="105"/>
                <w:sz w:val="20"/>
                <w:szCs w:val="20"/>
              </w:rPr>
              <w:t xml:space="preserve">наявного економічн </w:t>
            </w:r>
            <w:r w:rsidRPr="00B102A3">
              <w:rPr>
                <w:rFonts w:ascii="Times New Roman" w:hAnsi="Times New Roman" w:cs="Times New Roman"/>
                <w:spacing w:val="-4"/>
                <w:w w:val="105"/>
                <w:sz w:val="20"/>
                <w:szCs w:val="20"/>
              </w:rPr>
              <w:t>ого</w:t>
            </w:r>
          </w:p>
          <w:p w:rsidR="00401AB9" w:rsidRPr="00B102A3" w:rsidRDefault="00401AB9" w:rsidP="00CD04A6">
            <w:pPr>
              <w:pStyle w:val="TableParagraph"/>
              <w:spacing w:before="13"/>
              <w:ind w:left="4" w:right="4" w:firstLine="138"/>
              <w:rPr>
                <w:rFonts w:ascii="Times New Roman" w:hAnsi="Times New Roman" w:cs="Times New Roman"/>
                <w:sz w:val="24"/>
                <w:szCs w:val="24"/>
              </w:rPr>
            </w:pPr>
            <w:r w:rsidRPr="00B102A3">
              <w:rPr>
                <w:rFonts w:ascii="Times New Roman" w:hAnsi="Times New Roman" w:cs="Times New Roman"/>
                <w:spacing w:val="-2"/>
                <w:w w:val="105"/>
                <w:sz w:val="20"/>
                <w:szCs w:val="20"/>
              </w:rPr>
              <w:t>потенціалу</w:t>
            </w:r>
          </w:p>
        </w:tc>
        <w:tc>
          <w:tcPr>
            <w:tcW w:w="1311" w:type="dxa"/>
            <w:tcBorders>
              <w:bottom w:val="nil"/>
            </w:tcBorders>
            <w:shd w:val="clear" w:color="auto" w:fill="92D050"/>
          </w:tcPr>
          <w:p w:rsidR="00401AB9" w:rsidRPr="00B102A3" w:rsidRDefault="00401AB9" w:rsidP="00402FA5">
            <w:pPr>
              <w:pStyle w:val="TableParagraph"/>
              <w:spacing w:line="221" w:lineRule="exact"/>
              <w:ind w:left="3" w:right="4" w:firstLine="420"/>
              <w:rPr>
                <w:rFonts w:ascii="Times New Roman" w:hAnsi="Times New Roman" w:cs="Times New Roman"/>
                <w:sz w:val="24"/>
                <w:szCs w:val="24"/>
              </w:rPr>
            </w:pPr>
            <w:r w:rsidRPr="00B102A3">
              <w:rPr>
                <w:rFonts w:ascii="Times New Roman" w:hAnsi="Times New Roman" w:cs="Times New Roman"/>
                <w:spacing w:val="-2"/>
                <w:w w:val="105"/>
                <w:sz w:val="24"/>
                <w:szCs w:val="24"/>
              </w:rPr>
              <w:t>Створення</w:t>
            </w:r>
          </w:p>
          <w:p w:rsidR="00401AB9" w:rsidRPr="00B102A3" w:rsidRDefault="00401AB9" w:rsidP="00402FA5">
            <w:pPr>
              <w:pStyle w:val="TableParagraph"/>
              <w:spacing w:before="53" w:line="290" w:lineRule="auto"/>
              <w:ind w:left="3" w:right="4" w:firstLine="420"/>
              <w:rPr>
                <w:rFonts w:ascii="Times New Roman" w:hAnsi="Times New Roman" w:cs="Times New Roman"/>
                <w:sz w:val="24"/>
                <w:szCs w:val="24"/>
              </w:rPr>
            </w:pPr>
            <w:r w:rsidRPr="00B102A3">
              <w:rPr>
                <w:rFonts w:ascii="Times New Roman" w:hAnsi="Times New Roman" w:cs="Times New Roman"/>
                <w:spacing w:val="-2"/>
                <w:w w:val="105"/>
                <w:sz w:val="24"/>
                <w:szCs w:val="24"/>
              </w:rPr>
              <w:t>комфортно</w:t>
            </w:r>
            <w:r w:rsidRPr="00B102A3">
              <w:rPr>
                <w:rFonts w:ascii="Times New Roman" w:hAnsi="Times New Roman" w:cs="Times New Roman"/>
                <w:spacing w:val="-6"/>
                <w:w w:val="105"/>
                <w:sz w:val="24"/>
                <w:szCs w:val="24"/>
              </w:rPr>
              <w:t xml:space="preserve">го </w:t>
            </w:r>
            <w:r w:rsidRPr="00B102A3">
              <w:rPr>
                <w:rFonts w:ascii="Times New Roman" w:hAnsi="Times New Roman" w:cs="Times New Roman"/>
                <w:spacing w:val="-2"/>
                <w:w w:val="105"/>
                <w:sz w:val="24"/>
                <w:szCs w:val="24"/>
              </w:rPr>
              <w:t>життєвого простору</w:t>
            </w:r>
          </w:p>
        </w:tc>
        <w:tc>
          <w:tcPr>
            <w:tcW w:w="1311" w:type="dxa"/>
            <w:tcBorders>
              <w:bottom w:val="nil"/>
            </w:tcBorders>
            <w:shd w:val="clear" w:color="auto" w:fill="92D050"/>
          </w:tcPr>
          <w:p w:rsidR="00401AB9" w:rsidRPr="00B102A3" w:rsidRDefault="00401AB9" w:rsidP="00402FA5">
            <w:pPr>
              <w:pStyle w:val="TableParagraph"/>
              <w:spacing w:line="221" w:lineRule="exact"/>
              <w:ind w:left="4" w:right="4" w:firstLine="420"/>
              <w:rPr>
                <w:rFonts w:ascii="Times New Roman" w:hAnsi="Times New Roman" w:cs="Times New Roman"/>
              </w:rPr>
            </w:pPr>
            <w:r w:rsidRPr="00B102A3">
              <w:rPr>
                <w:rFonts w:ascii="Times New Roman" w:hAnsi="Times New Roman" w:cs="Times New Roman"/>
                <w:spacing w:val="-2"/>
                <w:w w:val="110"/>
              </w:rPr>
              <w:t>Покращен</w:t>
            </w:r>
          </w:p>
          <w:p w:rsidR="00401AB9" w:rsidRPr="00B102A3" w:rsidRDefault="00401AB9" w:rsidP="00402FA5">
            <w:pPr>
              <w:pStyle w:val="TableParagraph"/>
              <w:spacing w:before="53" w:line="292" w:lineRule="auto"/>
              <w:ind w:left="4" w:right="4" w:firstLine="420"/>
              <w:rPr>
                <w:rFonts w:ascii="Times New Roman" w:hAnsi="Times New Roman" w:cs="Times New Roman"/>
                <w:sz w:val="24"/>
                <w:szCs w:val="24"/>
              </w:rPr>
            </w:pPr>
            <w:r w:rsidRPr="00B102A3">
              <w:rPr>
                <w:rFonts w:ascii="Times New Roman" w:hAnsi="Times New Roman" w:cs="Times New Roman"/>
                <w:spacing w:val="-6"/>
                <w:w w:val="105"/>
              </w:rPr>
              <w:t xml:space="preserve">ня </w:t>
            </w:r>
            <w:r w:rsidRPr="00B102A3">
              <w:rPr>
                <w:rFonts w:ascii="Times New Roman" w:hAnsi="Times New Roman" w:cs="Times New Roman"/>
                <w:spacing w:val="-2"/>
                <w:w w:val="105"/>
              </w:rPr>
              <w:t xml:space="preserve">управління відходами </w:t>
            </w:r>
            <w:r w:rsidRPr="00B102A3">
              <w:rPr>
                <w:rFonts w:ascii="Times New Roman" w:hAnsi="Times New Roman" w:cs="Times New Roman"/>
                <w:spacing w:val="-6"/>
                <w:w w:val="105"/>
              </w:rPr>
              <w:t xml:space="preserve">та </w:t>
            </w:r>
            <w:r w:rsidRPr="00B102A3">
              <w:rPr>
                <w:rFonts w:ascii="Times New Roman" w:hAnsi="Times New Roman" w:cs="Times New Roman"/>
                <w:spacing w:val="-2"/>
                <w:w w:val="105"/>
              </w:rPr>
              <w:t xml:space="preserve">збереженн </w:t>
            </w:r>
            <w:r w:rsidRPr="00B102A3">
              <w:rPr>
                <w:rFonts w:ascii="Times New Roman" w:hAnsi="Times New Roman" w:cs="Times New Roman"/>
                <w:w w:val="105"/>
              </w:rPr>
              <w:t>я довкілля</w:t>
            </w:r>
          </w:p>
        </w:tc>
      </w:tr>
      <w:tr w:rsidR="00401AB9" w:rsidRPr="00B102A3" w:rsidTr="000A3A80">
        <w:trPr>
          <w:trHeight w:val="933"/>
        </w:trPr>
        <w:tc>
          <w:tcPr>
            <w:tcW w:w="4361" w:type="dxa"/>
            <w:shd w:val="clear" w:color="auto" w:fill="F1F1F1"/>
          </w:tcPr>
          <w:p w:rsidR="00401AB9" w:rsidRPr="00B102A3" w:rsidRDefault="00401AB9" w:rsidP="00402FA5">
            <w:pPr>
              <w:pStyle w:val="TableParagraph"/>
              <w:spacing w:before="14"/>
              <w:ind w:left="581" w:right="4" w:firstLine="420"/>
              <w:rPr>
                <w:rFonts w:ascii="Times New Roman" w:hAnsi="Times New Roman" w:cs="Times New Roman"/>
                <w:sz w:val="24"/>
                <w:szCs w:val="24"/>
              </w:rPr>
            </w:pPr>
            <w:r w:rsidRPr="00B102A3">
              <w:rPr>
                <w:rFonts w:ascii="Times New Roman" w:hAnsi="Times New Roman" w:cs="Times New Roman"/>
                <w:w w:val="105"/>
                <w:sz w:val="24"/>
                <w:szCs w:val="24"/>
              </w:rPr>
              <w:t>1.Формуванняв</w:t>
            </w:r>
            <w:r w:rsidRPr="00B102A3">
              <w:rPr>
                <w:rFonts w:ascii="Times New Roman" w:hAnsi="Times New Roman" w:cs="Times New Roman"/>
                <w:spacing w:val="-2"/>
                <w:w w:val="105"/>
                <w:sz w:val="24"/>
                <w:szCs w:val="24"/>
              </w:rPr>
              <w:t>суспільстві</w:t>
            </w:r>
          </w:p>
          <w:p w:rsidR="00401AB9" w:rsidRPr="00B102A3" w:rsidRDefault="00401AB9" w:rsidP="00402FA5">
            <w:pPr>
              <w:pStyle w:val="TableParagraph"/>
              <w:spacing w:before="3" w:line="310" w:lineRule="atLeast"/>
              <w:ind w:left="16" w:right="4" w:firstLine="420"/>
              <w:rPr>
                <w:rFonts w:ascii="Times New Roman" w:hAnsi="Times New Roman" w:cs="Times New Roman"/>
                <w:sz w:val="24"/>
                <w:szCs w:val="24"/>
              </w:rPr>
            </w:pPr>
            <w:r w:rsidRPr="00B102A3">
              <w:rPr>
                <w:rFonts w:ascii="Times New Roman" w:hAnsi="Times New Roman" w:cs="Times New Roman"/>
                <w:w w:val="105"/>
                <w:sz w:val="24"/>
                <w:szCs w:val="24"/>
              </w:rPr>
              <w:t>Екологічних цінностей і  засад сталого споживання</w:t>
            </w:r>
            <w:r w:rsidR="00FA3A92"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та виробництва</w:t>
            </w:r>
          </w:p>
        </w:tc>
        <w:tc>
          <w:tcPr>
            <w:tcW w:w="1134" w:type="dxa"/>
          </w:tcPr>
          <w:p w:rsidR="00401AB9" w:rsidRPr="00B102A3" w:rsidRDefault="00401AB9" w:rsidP="00402FA5">
            <w:pPr>
              <w:pStyle w:val="TableParagraph"/>
              <w:spacing w:before="3"/>
              <w:ind w:right="4" w:firstLine="420"/>
              <w:jc w:val="right"/>
              <w:rPr>
                <w:rFonts w:ascii="Times New Roman" w:hAnsi="Times New Roman" w:cs="Times New Roman"/>
                <w:b/>
                <w:sz w:val="24"/>
                <w:szCs w:val="24"/>
              </w:rPr>
            </w:pPr>
            <w:r w:rsidRPr="00B102A3">
              <w:rPr>
                <w:rFonts w:ascii="Times New Roman" w:hAnsi="Times New Roman" w:cs="Times New Roman"/>
                <w:b/>
                <w:spacing w:val="-10"/>
                <w:w w:val="105"/>
                <w:sz w:val="24"/>
                <w:szCs w:val="24"/>
              </w:rPr>
              <w:t>+</w:t>
            </w:r>
          </w:p>
        </w:tc>
        <w:tc>
          <w:tcPr>
            <w:tcW w:w="1559" w:type="dxa"/>
          </w:tcPr>
          <w:p w:rsidR="00401AB9" w:rsidRPr="00B102A3" w:rsidRDefault="00401AB9" w:rsidP="00402FA5">
            <w:pPr>
              <w:pStyle w:val="TableParagraph"/>
              <w:spacing w:before="3"/>
              <w:ind w:right="4" w:firstLine="420"/>
              <w:jc w:val="right"/>
              <w:rPr>
                <w:rFonts w:ascii="Times New Roman" w:hAnsi="Times New Roman" w:cs="Times New Roman"/>
                <w:b/>
                <w:sz w:val="24"/>
                <w:szCs w:val="24"/>
              </w:rPr>
            </w:pPr>
            <w:r w:rsidRPr="00B102A3">
              <w:rPr>
                <w:rFonts w:ascii="Times New Roman" w:hAnsi="Times New Roman" w:cs="Times New Roman"/>
                <w:b/>
                <w:spacing w:val="-10"/>
                <w:w w:val="105"/>
                <w:sz w:val="24"/>
                <w:szCs w:val="24"/>
              </w:rPr>
              <w:t>+</w:t>
            </w:r>
          </w:p>
        </w:tc>
        <w:tc>
          <w:tcPr>
            <w:tcW w:w="1311" w:type="dxa"/>
          </w:tcPr>
          <w:p w:rsidR="00401AB9" w:rsidRPr="00B102A3" w:rsidRDefault="00401AB9" w:rsidP="00402FA5">
            <w:pPr>
              <w:pStyle w:val="TableParagraph"/>
              <w:spacing w:before="3"/>
              <w:ind w:right="4" w:firstLine="420"/>
              <w:jc w:val="right"/>
              <w:rPr>
                <w:rFonts w:ascii="Times New Roman" w:hAnsi="Times New Roman" w:cs="Times New Roman"/>
                <w:b/>
                <w:sz w:val="24"/>
                <w:szCs w:val="24"/>
              </w:rPr>
            </w:pPr>
            <w:r w:rsidRPr="00B102A3">
              <w:rPr>
                <w:rFonts w:ascii="Times New Roman" w:hAnsi="Times New Roman" w:cs="Times New Roman"/>
                <w:b/>
                <w:spacing w:val="-5"/>
                <w:w w:val="105"/>
                <w:sz w:val="24"/>
                <w:szCs w:val="24"/>
              </w:rPr>
              <w:t>++</w:t>
            </w:r>
          </w:p>
        </w:tc>
        <w:tc>
          <w:tcPr>
            <w:tcW w:w="1311" w:type="dxa"/>
          </w:tcPr>
          <w:p w:rsidR="00401AB9" w:rsidRPr="00B102A3" w:rsidRDefault="00401AB9" w:rsidP="00402FA5">
            <w:pPr>
              <w:pStyle w:val="TableParagraph"/>
              <w:spacing w:before="3"/>
              <w:ind w:right="4" w:firstLine="420"/>
              <w:jc w:val="right"/>
              <w:rPr>
                <w:rFonts w:ascii="Times New Roman" w:hAnsi="Times New Roman" w:cs="Times New Roman"/>
                <w:b/>
                <w:sz w:val="24"/>
                <w:szCs w:val="24"/>
              </w:rPr>
            </w:pPr>
            <w:r w:rsidRPr="00B102A3">
              <w:rPr>
                <w:rFonts w:ascii="Times New Roman" w:hAnsi="Times New Roman" w:cs="Times New Roman"/>
                <w:b/>
                <w:spacing w:val="-5"/>
                <w:w w:val="105"/>
                <w:sz w:val="24"/>
                <w:szCs w:val="24"/>
              </w:rPr>
              <w:t>++</w:t>
            </w:r>
          </w:p>
        </w:tc>
      </w:tr>
      <w:tr w:rsidR="00401AB9" w:rsidRPr="00B102A3" w:rsidTr="000A3A80">
        <w:trPr>
          <w:trHeight w:val="945"/>
        </w:trPr>
        <w:tc>
          <w:tcPr>
            <w:tcW w:w="4361" w:type="dxa"/>
            <w:shd w:val="clear" w:color="auto" w:fill="F1F1F1"/>
          </w:tcPr>
          <w:p w:rsidR="00401AB9" w:rsidRPr="00B102A3" w:rsidRDefault="00401AB9" w:rsidP="00402FA5">
            <w:pPr>
              <w:pStyle w:val="TableParagraph"/>
              <w:spacing w:before="15"/>
              <w:ind w:left="581" w:right="4" w:firstLine="420"/>
              <w:rPr>
                <w:rFonts w:ascii="Times New Roman" w:hAnsi="Times New Roman" w:cs="Times New Roman"/>
                <w:sz w:val="24"/>
                <w:szCs w:val="24"/>
              </w:rPr>
            </w:pPr>
            <w:r w:rsidRPr="00B102A3">
              <w:rPr>
                <w:rFonts w:ascii="Times New Roman" w:hAnsi="Times New Roman" w:cs="Times New Roman"/>
                <w:w w:val="105"/>
                <w:sz w:val="24"/>
                <w:szCs w:val="24"/>
              </w:rPr>
              <w:t>2.Забезпеченнясталого</w:t>
            </w:r>
            <w:r w:rsidRPr="00B102A3">
              <w:rPr>
                <w:rFonts w:ascii="Times New Roman" w:hAnsi="Times New Roman" w:cs="Times New Roman"/>
                <w:spacing w:val="-2"/>
                <w:w w:val="105"/>
                <w:sz w:val="24"/>
                <w:szCs w:val="24"/>
              </w:rPr>
              <w:t>розвитку</w:t>
            </w:r>
          </w:p>
          <w:p w:rsidR="00401AB9" w:rsidRPr="00B102A3" w:rsidRDefault="00401AB9" w:rsidP="00402FA5">
            <w:pPr>
              <w:pStyle w:val="TableParagraph"/>
              <w:spacing w:before="2" w:line="310" w:lineRule="atLeast"/>
              <w:ind w:left="16" w:right="4" w:firstLine="420"/>
              <w:rPr>
                <w:rFonts w:ascii="Times New Roman" w:hAnsi="Times New Roman" w:cs="Times New Roman"/>
                <w:sz w:val="24"/>
                <w:szCs w:val="24"/>
              </w:rPr>
            </w:pPr>
            <w:r w:rsidRPr="00B102A3">
              <w:rPr>
                <w:rFonts w:ascii="Times New Roman" w:hAnsi="Times New Roman" w:cs="Times New Roman"/>
                <w:w w:val="105"/>
                <w:sz w:val="24"/>
                <w:szCs w:val="24"/>
              </w:rPr>
              <w:t>природно-ресурсного</w:t>
            </w:r>
            <w:r w:rsidR="00FA3A92"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 xml:space="preserve">потенціалу </w:t>
            </w:r>
            <w:r w:rsidRPr="00B102A3">
              <w:rPr>
                <w:rFonts w:ascii="Times New Roman" w:hAnsi="Times New Roman" w:cs="Times New Roman"/>
                <w:spacing w:val="-2"/>
                <w:w w:val="105"/>
                <w:sz w:val="24"/>
                <w:szCs w:val="24"/>
              </w:rPr>
              <w:t>України</w:t>
            </w:r>
          </w:p>
        </w:tc>
        <w:tc>
          <w:tcPr>
            <w:tcW w:w="1134" w:type="dxa"/>
          </w:tcPr>
          <w:p w:rsidR="00401AB9" w:rsidRPr="00B102A3" w:rsidRDefault="00401AB9" w:rsidP="00402FA5">
            <w:pPr>
              <w:pStyle w:val="TableParagraph"/>
              <w:spacing w:before="3"/>
              <w:ind w:right="4" w:firstLine="420"/>
              <w:jc w:val="right"/>
              <w:rPr>
                <w:rFonts w:ascii="Times New Roman" w:hAnsi="Times New Roman" w:cs="Times New Roman"/>
                <w:b/>
                <w:sz w:val="24"/>
                <w:szCs w:val="24"/>
              </w:rPr>
            </w:pPr>
            <w:r w:rsidRPr="00B102A3">
              <w:rPr>
                <w:rFonts w:ascii="Times New Roman" w:hAnsi="Times New Roman" w:cs="Times New Roman"/>
                <w:b/>
                <w:spacing w:val="-10"/>
                <w:w w:val="105"/>
                <w:sz w:val="24"/>
                <w:szCs w:val="24"/>
              </w:rPr>
              <w:t>+</w:t>
            </w:r>
          </w:p>
        </w:tc>
        <w:tc>
          <w:tcPr>
            <w:tcW w:w="1559" w:type="dxa"/>
          </w:tcPr>
          <w:p w:rsidR="00401AB9" w:rsidRPr="00B102A3" w:rsidRDefault="00401AB9" w:rsidP="00402FA5">
            <w:pPr>
              <w:pStyle w:val="TableParagraph"/>
              <w:spacing w:before="3"/>
              <w:ind w:right="4" w:firstLine="420"/>
              <w:jc w:val="right"/>
              <w:rPr>
                <w:rFonts w:ascii="Times New Roman" w:hAnsi="Times New Roman" w:cs="Times New Roman"/>
                <w:b/>
                <w:sz w:val="24"/>
                <w:szCs w:val="24"/>
              </w:rPr>
            </w:pPr>
            <w:r w:rsidRPr="00B102A3">
              <w:rPr>
                <w:rFonts w:ascii="Times New Roman" w:hAnsi="Times New Roman" w:cs="Times New Roman"/>
                <w:b/>
                <w:spacing w:val="-10"/>
                <w:w w:val="105"/>
                <w:sz w:val="24"/>
                <w:szCs w:val="24"/>
              </w:rPr>
              <w:t>+</w:t>
            </w:r>
          </w:p>
        </w:tc>
        <w:tc>
          <w:tcPr>
            <w:tcW w:w="1311" w:type="dxa"/>
          </w:tcPr>
          <w:p w:rsidR="00401AB9" w:rsidRPr="00B102A3" w:rsidRDefault="00401AB9" w:rsidP="00402FA5">
            <w:pPr>
              <w:pStyle w:val="TableParagraph"/>
              <w:spacing w:before="3"/>
              <w:ind w:right="4" w:firstLine="420"/>
              <w:jc w:val="right"/>
              <w:rPr>
                <w:rFonts w:ascii="Times New Roman" w:hAnsi="Times New Roman" w:cs="Times New Roman"/>
                <w:b/>
                <w:sz w:val="24"/>
                <w:szCs w:val="24"/>
              </w:rPr>
            </w:pPr>
            <w:r w:rsidRPr="00B102A3">
              <w:rPr>
                <w:rFonts w:ascii="Times New Roman" w:hAnsi="Times New Roman" w:cs="Times New Roman"/>
                <w:b/>
                <w:spacing w:val="-5"/>
                <w:w w:val="105"/>
                <w:sz w:val="24"/>
                <w:szCs w:val="24"/>
              </w:rPr>
              <w:t>++</w:t>
            </w:r>
          </w:p>
        </w:tc>
        <w:tc>
          <w:tcPr>
            <w:tcW w:w="1311" w:type="dxa"/>
          </w:tcPr>
          <w:p w:rsidR="00401AB9" w:rsidRPr="00B102A3" w:rsidRDefault="00401AB9" w:rsidP="00402FA5">
            <w:pPr>
              <w:pStyle w:val="TableParagraph"/>
              <w:spacing w:before="3"/>
              <w:ind w:right="4" w:firstLine="420"/>
              <w:jc w:val="right"/>
              <w:rPr>
                <w:rFonts w:ascii="Times New Roman" w:hAnsi="Times New Roman" w:cs="Times New Roman"/>
                <w:b/>
                <w:sz w:val="24"/>
                <w:szCs w:val="24"/>
              </w:rPr>
            </w:pPr>
            <w:r w:rsidRPr="00B102A3">
              <w:rPr>
                <w:rFonts w:ascii="Times New Roman" w:hAnsi="Times New Roman" w:cs="Times New Roman"/>
                <w:b/>
                <w:spacing w:val="-5"/>
                <w:w w:val="105"/>
                <w:sz w:val="24"/>
                <w:szCs w:val="24"/>
              </w:rPr>
              <w:t>++</w:t>
            </w:r>
          </w:p>
        </w:tc>
      </w:tr>
      <w:tr w:rsidR="00401AB9" w:rsidRPr="00B102A3" w:rsidTr="000A3A80">
        <w:trPr>
          <w:trHeight w:val="1245"/>
        </w:trPr>
        <w:tc>
          <w:tcPr>
            <w:tcW w:w="4361" w:type="dxa"/>
            <w:shd w:val="clear" w:color="auto" w:fill="F1F1F1"/>
          </w:tcPr>
          <w:p w:rsidR="00401AB9" w:rsidRPr="00B102A3" w:rsidRDefault="00401AB9" w:rsidP="00402FA5">
            <w:pPr>
              <w:pStyle w:val="TableParagraph"/>
              <w:spacing w:before="3" w:line="309" w:lineRule="auto"/>
              <w:ind w:left="16" w:right="4" w:firstLine="420"/>
              <w:rPr>
                <w:rFonts w:ascii="Times New Roman" w:hAnsi="Times New Roman" w:cs="Times New Roman"/>
                <w:sz w:val="24"/>
                <w:szCs w:val="24"/>
              </w:rPr>
            </w:pPr>
            <w:r w:rsidRPr="00B102A3">
              <w:rPr>
                <w:rFonts w:ascii="Times New Roman" w:hAnsi="Times New Roman" w:cs="Times New Roman"/>
                <w:w w:val="105"/>
                <w:sz w:val="24"/>
                <w:szCs w:val="24"/>
              </w:rPr>
              <w:t>3. Забезпечення інтеграції екологічної політики у процес прийняття рішень щодо соціально-економічного</w:t>
            </w:r>
          </w:p>
          <w:p w:rsidR="00401AB9" w:rsidRPr="00B102A3" w:rsidRDefault="00401AB9" w:rsidP="00402FA5">
            <w:pPr>
              <w:pStyle w:val="TableParagraph"/>
              <w:spacing w:line="242" w:lineRule="exact"/>
              <w:ind w:left="16" w:right="4" w:firstLine="420"/>
              <w:rPr>
                <w:rFonts w:ascii="Times New Roman" w:hAnsi="Times New Roman" w:cs="Times New Roman"/>
                <w:sz w:val="24"/>
                <w:szCs w:val="24"/>
              </w:rPr>
            </w:pPr>
            <w:r w:rsidRPr="00B102A3">
              <w:rPr>
                <w:rFonts w:ascii="Times New Roman" w:hAnsi="Times New Roman" w:cs="Times New Roman"/>
                <w:w w:val="105"/>
                <w:sz w:val="24"/>
                <w:szCs w:val="24"/>
              </w:rPr>
              <w:t xml:space="preserve">Розвитку </w:t>
            </w:r>
            <w:r w:rsidRPr="00B102A3">
              <w:rPr>
                <w:rFonts w:ascii="Times New Roman" w:hAnsi="Times New Roman" w:cs="Times New Roman"/>
                <w:spacing w:val="-2"/>
                <w:w w:val="105"/>
                <w:sz w:val="24"/>
                <w:szCs w:val="24"/>
              </w:rPr>
              <w:t>України</w:t>
            </w:r>
          </w:p>
        </w:tc>
        <w:tc>
          <w:tcPr>
            <w:tcW w:w="1134" w:type="dxa"/>
          </w:tcPr>
          <w:p w:rsidR="00401AB9" w:rsidRPr="00B102A3" w:rsidRDefault="00401AB9" w:rsidP="00402FA5">
            <w:pPr>
              <w:pStyle w:val="TableParagraph"/>
              <w:spacing w:line="237" w:lineRule="exact"/>
              <w:ind w:right="4" w:firstLine="420"/>
              <w:jc w:val="right"/>
              <w:rPr>
                <w:rFonts w:ascii="Times New Roman" w:hAnsi="Times New Roman" w:cs="Times New Roman"/>
                <w:b/>
                <w:sz w:val="24"/>
                <w:szCs w:val="24"/>
              </w:rPr>
            </w:pPr>
            <w:r w:rsidRPr="00B102A3">
              <w:rPr>
                <w:rFonts w:ascii="Times New Roman" w:hAnsi="Times New Roman" w:cs="Times New Roman"/>
                <w:b/>
                <w:spacing w:val="-10"/>
                <w:w w:val="105"/>
                <w:sz w:val="24"/>
                <w:szCs w:val="24"/>
              </w:rPr>
              <w:t>+</w:t>
            </w:r>
          </w:p>
        </w:tc>
        <w:tc>
          <w:tcPr>
            <w:tcW w:w="1559" w:type="dxa"/>
          </w:tcPr>
          <w:p w:rsidR="00401AB9" w:rsidRPr="00B102A3" w:rsidRDefault="00401AB9" w:rsidP="00402FA5">
            <w:pPr>
              <w:pStyle w:val="TableParagraph"/>
              <w:spacing w:line="237" w:lineRule="exact"/>
              <w:ind w:right="4" w:firstLine="420"/>
              <w:jc w:val="right"/>
              <w:rPr>
                <w:rFonts w:ascii="Times New Roman" w:hAnsi="Times New Roman" w:cs="Times New Roman"/>
                <w:b/>
                <w:sz w:val="24"/>
                <w:szCs w:val="24"/>
              </w:rPr>
            </w:pPr>
            <w:r w:rsidRPr="00B102A3">
              <w:rPr>
                <w:rFonts w:ascii="Times New Roman" w:hAnsi="Times New Roman" w:cs="Times New Roman"/>
                <w:b/>
                <w:spacing w:val="-10"/>
                <w:w w:val="95"/>
                <w:sz w:val="24"/>
                <w:szCs w:val="24"/>
              </w:rPr>
              <w:t>0</w:t>
            </w:r>
          </w:p>
        </w:tc>
        <w:tc>
          <w:tcPr>
            <w:tcW w:w="1311" w:type="dxa"/>
          </w:tcPr>
          <w:p w:rsidR="00401AB9" w:rsidRPr="00B102A3" w:rsidRDefault="00401AB9" w:rsidP="00402FA5">
            <w:pPr>
              <w:pStyle w:val="TableParagraph"/>
              <w:spacing w:line="237" w:lineRule="exact"/>
              <w:ind w:right="4" w:firstLine="420"/>
              <w:jc w:val="right"/>
              <w:rPr>
                <w:rFonts w:ascii="Times New Roman" w:hAnsi="Times New Roman" w:cs="Times New Roman"/>
                <w:b/>
                <w:sz w:val="24"/>
                <w:szCs w:val="24"/>
              </w:rPr>
            </w:pPr>
            <w:r w:rsidRPr="00B102A3">
              <w:rPr>
                <w:rFonts w:ascii="Times New Roman" w:hAnsi="Times New Roman" w:cs="Times New Roman"/>
                <w:b/>
                <w:spacing w:val="-5"/>
                <w:w w:val="105"/>
                <w:sz w:val="24"/>
                <w:szCs w:val="24"/>
              </w:rPr>
              <w:t>++</w:t>
            </w:r>
          </w:p>
        </w:tc>
        <w:tc>
          <w:tcPr>
            <w:tcW w:w="1311" w:type="dxa"/>
          </w:tcPr>
          <w:p w:rsidR="00401AB9" w:rsidRPr="00B102A3" w:rsidRDefault="00401AB9" w:rsidP="00402FA5">
            <w:pPr>
              <w:pStyle w:val="TableParagraph"/>
              <w:spacing w:line="237" w:lineRule="exact"/>
              <w:ind w:right="4" w:firstLine="420"/>
              <w:jc w:val="right"/>
              <w:rPr>
                <w:rFonts w:ascii="Times New Roman" w:hAnsi="Times New Roman" w:cs="Times New Roman"/>
                <w:b/>
                <w:sz w:val="24"/>
                <w:szCs w:val="24"/>
              </w:rPr>
            </w:pPr>
            <w:r w:rsidRPr="00B102A3">
              <w:rPr>
                <w:rFonts w:ascii="Times New Roman" w:hAnsi="Times New Roman" w:cs="Times New Roman"/>
                <w:b/>
                <w:spacing w:val="-5"/>
                <w:w w:val="105"/>
                <w:sz w:val="24"/>
                <w:szCs w:val="24"/>
              </w:rPr>
              <w:t>++</w:t>
            </w:r>
          </w:p>
        </w:tc>
      </w:tr>
      <w:tr w:rsidR="00401AB9" w:rsidRPr="00B102A3" w:rsidTr="000A3A80">
        <w:trPr>
          <w:trHeight w:val="1257"/>
        </w:trPr>
        <w:tc>
          <w:tcPr>
            <w:tcW w:w="4361" w:type="dxa"/>
            <w:shd w:val="clear" w:color="auto" w:fill="F1F1F1"/>
          </w:tcPr>
          <w:p w:rsidR="00401AB9" w:rsidRPr="00B102A3" w:rsidRDefault="00401AB9" w:rsidP="00402FA5">
            <w:pPr>
              <w:pStyle w:val="TableParagraph"/>
              <w:spacing w:before="15" w:line="304" w:lineRule="auto"/>
              <w:ind w:left="16" w:right="4" w:firstLine="420"/>
              <w:rPr>
                <w:rFonts w:ascii="Times New Roman" w:hAnsi="Times New Roman" w:cs="Times New Roman"/>
                <w:sz w:val="24"/>
                <w:szCs w:val="24"/>
              </w:rPr>
            </w:pPr>
            <w:r w:rsidRPr="00B102A3">
              <w:rPr>
                <w:rFonts w:ascii="Times New Roman" w:hAnsi="Times New Roman" w:cs="Times New Roman"/>
                <w:w w:val="105"/>
                <w:sz w:val="24"/>
                <w:szCs w:val="24"/>
              </w:rPr>
              <w:lastRenderedPageBreak/>
              <w:t>4. Зниження екологічних ризиків з метою мінімізації їх впливу на екосистеми, соціально-економічний</w:t>
            </w:r>
          </w:p>
          <w:p w:rsidR="00401AB9" w:rsidRPr="00B102A3" w:rsidRDefault="00401AB9" w:rsidP="00402FA5">
            <w:pPr>
              <w:pStyle w:val="TableParagraph"/>
              <w:spacing w:before="11"/>
              <w:ind w:left="16" w:right="4" w:firstLine="420"/>
              <w:rPr>
                <w:rFonts w:ascii="Times New Roman" w:hAnsi="Times New Roman" w:cs="Times New Roman"/>
                <w:sz w:val="24"/>
                <w:szCs w:val="24"/>
              </w:rPr>
            </w:pPr>
            <w:r w:rsidRPr="00B102A3">
              <w:rPr>
                <w:rFonts w:ascii="Times New Roman" w:hAnsi="Times New Roman" w:cs="Times New Roman"/>
                <w:w w:val="105"/>
                <w:sz w:val="24"/>
                <w:szCs w:val="24"/>
              </w:rPr>
              <w:t xml:space="preserve">розвиток та здоров’я </w:t>
            </w:r>
            <w:r w:rsidRPr="00B102A3">
              <w:rPr>
                <w:rFonts w:ascii="Times New Roman" w:hAnsi="Times New Roman" w:cs="Times New Roman"/>
                <w:spacing w:val="-2"/>
                <w:w w:val="105"/>
                <w:sz w:val="24"/>
                <w:szCs w:val="24"/>
              </w:rPr>
              <w:t>населення</w:t>
            </w:r>
          </w:p>
        </w:tc>
        <w:tc>
          <w:tcPr>
            <w:tcW w:w="1134" w:type="dxa"/>
          </w:tcPr>
          <w:p w:rsidR="00401AB9" w:rsidRPr="00B102A3" w:rsidRDefault="00401AB9" w:rsidP="00402FA5">
            <w:pPr>
              <w:pStyle w:val="TableParagraph"/>
              <w:spacing w:before="3"/>
              <w:ind w:right="4" w:firstLine="420"/>
              <w:jc w:val="right"/>
              <w:rPr>
                <w:rFonts w:ascii="Times New Roman" w:hAnsi="Times New Roman" w:cs="Times New Roman"/>
                <w:b/>
                <w:sz w:val="24"/>
                <w:szCs w:val="24"/>
              </w:rPr>
            </w:pPr>
            <w:r w:rsidRPr="00B102A3">
              <w:rPr>
                <w:rFonts w:ascii="Times New Roman" w:hAnsi="Times New Roman" w:cs="Times New Roman"/>
                <w:b/>
                <w:spacing w:val="-10"/>
                <w:w w:val="105"/>
                <w:sz w:val="24"/>
                <w:szCs w:val="24"/>
              </w:rPr>
              <w:t>+</w:t>
            </w:r>
          </w:p>
        </w:tc>
        <w:tc>
          <w:tcPr>
            <w:tcW w:w="1559" w:type="dxa"/>
          </w:tcPr>
          <w:p w:rsidR="00401AB9" w:rsidRPr="00B102A3" w:rsidRDefault="00401AB9" w:rsidP="00402FA5">
            <w:pPr>
              <w:pStyle w:val="TableParagraph"/>
              <w:spacing w:before="3"/>
              <w:ind w:right="4" w:firstLine="420"/>
              <w:jc w:val="right"/>
              <w:rPr>
                <w:rFonts w:ascii="Times New Roman" w:hAnsi="Times New Roman" w:cs="Times New Roman"/>
                <w:b/>
                <w:sz w:val="24"/>
                <w:szCs w:val="24"/>
              </w:rPr>
            </w:pPr>
            <w:r w:rsidRPr="00B102A3">
              <w:rPr>
                <w:rFonts w:ascii="Times New Roman" w:hAnsi="Times New Roman" w:cs="Times New Roman"/>
                <w:b/>
                <w:spacing w:val="-10"/>
                <w:w w:val="95"/>
                <w:sz w:val="24"/>
                <w:szCs w:val="24"/>
              </w:rPr>
              <w:t>0</w:t>
            </w:r>
          </w:p>
        </w:tc>
        <w:tc>
          <w:tcPr>
            <w:tcW w:w="1311" w:type="dxa"/>
          </w:tcPr>
          <w:p w:rsidR="00401AB9" w:rsidRPr="00B102A3" w:rsidRDefault="00401AB9" w:rsidP="00402FA5">
            <w:pPr>
              <w:pStyle w:val="TableParagraph"/>
              <w:spacing w:before="3"/>
              <w:ind w:right="4" w:firstLine="420"/>
              <w:jc w:val="right"/>
              <w:rPr>
                <w:rFonts w:ascii="Times New Roman" w:hAnsi="Times New Roman" w:cs="Times New Roman"/>
                <w:b/>
                <w:sz w:val="24"/>
                <w:szCs w:val="24"/>
              </w:rPr>
            </w:pPr>
            <w:r w:rsidRPr="00B102A3">
              <w:rPr>
                <w:rFonts w:ascii="Times New Roman" w:hAnsi="Times New Roman" w:cs="Times New Roman"/>
                <w:b/>
                <w:spacing w:val="-5"/>
                <w:w w:val="105"/>
                <w:sz w:val="24"/>
                <w:szCs w:val="24"/>
              </w:rPr>
              <w:t>++</w:t>
            </w:r>
          </w:p>
        </w:tc>
        <w:tc>
          <w:tcPr>
            <w:tcW w:w="1311" w:type="dxa"/>
          </w:tcPr>
          <w:p w:rsidR="00401AB9" w:rsidRPr="00B102A3" w:rsidRDefault="00401AB9" w:rsidP="00402FA5">
            <w:pPr>
              <w:pStyle w:val="TableParagraph"/>
              <w:spacing w:before="3"/>
              <w:ind w:right="4" w:firstLine="420"/>
              <w:jc w:val="right"/>
              <w:rPr>
                <w:rFonts w:ascii="Times New Roman" w:hAnsi="Times New Roman" w:cs="Times New Roman"/>
                <w:b/>
                <w:sz w:val="24"/>
                <w:szCs w:val="24"/>
              </w:rPr>
            </w:pPr>
            <w:r w:rsidRPr="00B102A3">
              <w:rPr>
                <w:rFonts w:ascii="Times New Roman" w:hAnsi="Times New Roman" w:cs="Times New Roman"/>
                <w:b/>
                <w:spacing w:val="-5"/>
                <w:w w:val="105"/>
                <w:sz w:val="24"/>
                <w:szCs w:val="24"/>
              </w:rPr>
              <w:t>++</w:t>
            </w:r>
          </w:p>
        </w:tc>
      </w:tr>
      <w:tr w:rsidR="00401AB9" w:rsidRPr="00B102A3" w:rsidTr="000A3A80">
        <w:trPr>
          <w:trHeight w:val="934"/>
        </w:trPr>
        <w:tc>
          <w:tcPr>
            <w:tcW w:w="4361" w:type="dxa"/>
            <w:shd w:val="clear" w:color="auto" w:fill="F1F1F1"/>
          </w:tcPr>
          <w:p w:rsidR="00401AB9" w:rsidRPr="00B102A3" w:rsidRDefault="00401AB9" w:rsidP="00402FA5">
            <w:pPr>
              <w:pStyle w:val="TableParagraph"/>
              <w:spacing w:before="15"/>
              <w:ind w:left="581" w:right="4" w:firstLine="420"/>
              <w:rPr>
                <w:rFonts w:ascii="Times New Roman" w:hAnsi="Times New Roman" w:cs="Times New Roman"/>
                <w:sz w:val="24"/>
                <w:szCs w:val="24"/>
              </w:rPr>
            </w:pPr>
            <w:r w:rsidRPr="00B102A3">
              <w:rPr>
                <w:rFonts w:ascii="Times New Roman" w:hAnsi="Times New Roman" w:cs="Times New Roman"/>
                <w:w w:val="105"/>
                <w:sz w:val="24"/>
                <w:szCs w:val="24"/>
              </w:rPr>
              <w:t xml:space="preserve">5.Удосконалення та </w:t>
            </w:r>
            <w:r w:rsidRPr="00B102A3">
              <w:rPr>
                <w:rFonts w:ascii="Times New Roman" w:hAnsi="Times New Roman" w:cs="Times New Roman"/>
                <w:spacing w:val="-2"/>
                <w:w w:val="105"/>
                <w:sz w:val="24"/>
                <w:szCs w:val="24"/>
              </w:rPr>
              <w:t>розвиток</w:t>
            </w:r>
          </w:p>
          <w:p w:rsidR="00401AB9" w:rsidRPr="00B102A3" w:rsidRDefault="00401AB9" w:rsidP="00402FA5">
            <w:pPr>
              <w:pStyle w:val="TableParagraph"/>
              <w:spacing w:before="2" w:line="310" w:lineRule="atLeast"/>
              <w:ind w:left="16" w:right="4" w:firstLine="420"/>
              <w:rPr>
                <w:rFonts w:ascii="Times New Roman" w:hAnsi="Times New Roman" w:cs="Times New Roman"/>
                <w:sz w:val="24"/>
                <w:szCs w:val="24"/>
              </w:rPr>
            </w:pPr>
            <w:r w:rsidRPr="00B102A3">
              <w:rPr>
                <w:rFonts w:ascii="Times New Roman" w:hAnsi="Times New Roman" w:cs="Times New Roman"/>
                <w:w w:val="105"/>
                <w:sz w:val="24"/>
                <w:szCs w:val="24"/>
              </w:rPr>
              <w:t xml:space="preserve">державної системи природоохоронного </w:t>
            </w:r>
            <w:r w:rsidRPr="00B102A3">
              <w:rPr>
                <w:rFonts w:ascii="Times New Roman" w:hAnsi="Times New Roman" w:cs="Times New Roman"/>
                <w:spacing w:val="-2"/>
                <w:w w:val="105"/>
                <w:sz w:val="24"/>
                <w:szCs w:val="24"/>
              </w:rPr>
              <w:t>управління</w:t>
            </w:r>
          </w:p>
        </w:tc>
        <w:tc>
          <w:tcPr>
            <w:tcW w:w="1134" w:type="dxa"/>
          </w:tcPr>
          <w:p w:rsidR="00401AB9" w:rsidRPr="00B102A3" w:rsidRDefault="00401AB9" w:rsidP="00402FA5">
            <w:pPr>
              <w:pStyle w:val="TableParagraph"/>
              <w:spacing w:before="3"/>
              <w:ind w:right="4" w:firstLine="420"/>
              <w:jc w:val="right"/>
              <w:rPr>
                <w:rFonts w:ascii="Times New Roman" w:hAnsi="Times New Roman" w:cs="Times New Roman"/>
                <w:b/>
                <w:sz w:val="24"/>
                <w:szCs w:val="24"/>
              </w:rPr>
            </w:pPr>
            <w:r w:rsidRPr="00B102A3">
              <w:rPr>
                <w:rFonts w:ascii="Times New Roman" w:hAnsi="Times New Roman" w:cs="Times New Roman"/>
                <w:b/>
                <w:spacing w:val="-10"/>
                <w:w w:val="105"/>
                <w:sz w:val="24"/>
                <w:szCs w:val="24"/>
              </w:rPr>
              <w:t>+</w:t>
            </w:r>
          </w:p>
        </w:tc>
        <w:tc>
          <w:tcPr>
            <w:tcW w:w="1559" w:type="dxa"/>
          </w:tcPr>
          <w:p w:rsidR="00401AB9" w:rsidRPr="00B102A3" w:rsidRDefault="00401AB9" w:rsidP="00402FA5">
            <w:pPr>
              <w:pStyle w:val="TableParagraph"/>
              <w:spacing w:before="3"/>
              <w:ind w:right="4" w:firstLine="420"/>
              <w:jc w:val="right"/>
              <w:rPr>
                <w:rFonts w:ascii="Times New Roman" w:hAnsi="Times New Roman" w:cs="Times New Roman"/>
                <w:b/>
                <w:sz w:val="24"/>
                <w:szCs w:val="24"/>
              </w:rPr>
            </w:pPr>
            <w:r w:rsidRPr="00B102A3">
              <w:rPr>
                <w:rFonts w:ascii="Times New Roman" w:hAnsi="Times New Roman" w:cs="Times New Roman"/>
                <w:b/>
                <w:spacing w:val="-10"/>
                <w:w w:val="105"/>
                <w:sz w:val="24"/>
                <w:szCs w:val="24"/>
              </w:rPr>
              <w:t>+</w:t>
            </w:r>
          </w:p>
        </w:tc>
        <w:tc>
          <w:tcPr>
            <w:tcW w:w="1311" w:type="dxa"/>
          </w:tcPr>
          <w:p w:rsidR="00401AB9" w:rsidRPr="00B102A3" w:rsidRDefault="00401AB9" w:rsidP="00402FA5">
            <w:pPr>
              <w:pStyle w:val="TableParagraph"/>
              <w:spacing w:before="3"/>
              <w:ind w:right="4" w:firstLine="420"/>
              <w:jc w:val="right"/>
              <w:rPr>
                <w:rFonts w:ascii="Times New Roman" w:hAnsi="Times New Roman" w:cs="Times New Roman"/>
                <w:b/>
                <w:sz w:val="24"/>
                <w:szCs w:val="24"/>
              </w:rPr>
            </w:pPr>
            <w:r w:rsidRPr="00B102A3">
              <w:rPr>
                <w:rFonts w:ascii="Times New Roman" w:hAnsi="Times New Roman" w:cs="Times New Roman"/>
                <w:b/>
                <w:spacing w:val="-5"/>
                <w:w w:val="105"/>
                <w:sz w:val="24"/>
                <w:szCs w:val="24"/>
              </w:rPr>
              <w:t>+</w:t>
            </w:r>
          </w:p>
        </w:tc>
        <w:tc>
          <w:tcPr>
            <w:tcW w:w="1311" w:type="dxa"/>
            <w:tcBorders>
              <w:right w:val="double" w:sz="6" w:space="0" w:color="000000"/>
            </w:tcBorders>
          </w:tcPr>
          <w:p w:rsidR="00401AB9" w:rsidRPr="00B102A3" w:rsidRDefault="00401AB9" w:rsidP="00402FA5">
            <w:pPr>
              <w:pStyle w:val="TableParagraph"/>
              <w:spacing w:before="3"/>
              <w:ind w:right="4" w:firstLine="420"/>
              <w:jc w:val="right"/>
              <w:rPr>
                <w:rFonts w:ascii="Times New Roman" w:hAnsi="Times New Roman" w:cs="Times New Roman"/>
                <w:b/>
                <w:sz w:val="24"/>
                <w:szCs w:val="24"/>
              </w:rPr>
            </w:pPr>
            <w:r w:rsidRPr="00B102A3">
              <w:rPr>
                <w:rFonts w:ascii="Times New Roman" w:hAnsi="Times New Roman" w:cs="Times New Roman"/>
                <w:b/>
                <w:spacing w:val="-5"/>
                <w:w w:val="105"/>
                <w:sz w:val="24"/>
                <w:szCs w:val="24"/>
              </w:rPr>
              <w:t>+</w:t>
            </w:r>
          </w:p>
        </w:tc>
      </w:tr>
    </w:tbl>
    <w:p w:rsidR="00775BC6" w:rsidRPr="00B102A3" w:rsidRDefault="00775BC6" w:rsidP="00402FA5">
      <w:pPr>
        <w:ind w:right="4" w:firstLine="420"/>
        <w:jc w:val="center"/>
        <w:rPr>
          <w:rFonts w:ascii="Times New Roman" w:hAnsi="Times New Roman" w:cs="Times New Roman"/>
          <w:i/>
          <w:iCs/>
          <w:sz w:val="24"/>
          <w:szCs w:val="24"/>
        </w:rPr>
      </w:pPr>
      <w:r w:rsidRPr="00B102A3">
        <w:rPr>
          <w:rFonts w:ascii="Times New Roman" w:hAnsi="Times New Roman" w:cs="Times New Roman"/>
          <w:i/>
          <w:iCs/>
          <w:sz w:val="24"/>
          <w:szCs w:val="24"/>
        </w:rPr>
        <w:t>Для оцінки відповідності цілей використовувалася п’ятибальна шкала:</w:t>
      </w:r>
    </w:p>
    <w:p w:rsidR="00775BC6" w:rsidRPr="00B102A3" w:rsidRDefault="00775BC6" w:rsidP="00402FA5">
      <w:pPr>
        <w:tabs>
          <w:tab w:val="left" w:pos="1134"/>
        </w:tabs>
        <w:ind w:left="1134" w:right="4" w:firstLine="420"/>
        <w:rPr>
          <w:rFonts w:ascii="Times New Roman" w:hAnsi="Times New Roman" w:cs="Times New Roman"/>
          <w:i/>
          <w:iCs/>
          <w:sz w:val="24"/>
          <w:szCs w:val="24"/>
        </w:rPr>
      </w:pPr>
      <w:r w:rsidRPr="00B102A3">
        <w:rPr>
          <w:rFonts w:ascii="Times New Roman" w:hAnsi="Times New Roman" w:cs="Times New Roman"/>
          <w:i/>
          <w:iCs/>
          <w:sz w:val="24"/>
          <w:szCs w:val="24"/>
        </w:rPr>
        <w:t>++</w:t>
      </w:r>
      <w:r w:rsidRPr="00B102A3">
        <w:rPr>
          <w:rFonts w:ascii="Times New Roman" w:hAnsi="Times New Roman" w:cs="Times New Roman"/>
          <w:i/>
          <w:iCs/>
          <w:sz w:val="24"/>
          <w:szCs w:val="24"/>
        </w:rPr>
        <w:tab/>
        <w:t xml:space="preserve"> – цілі Стратегії узгоджені зі стратегічними цілями державної екологічної політики;</w:t>
      </w:r>
    </w:p>
    <w:p w:rsidR="00775BC6" w:rsidRPr="00B102A3" w:rsidRDefault="00775BC6" w:rsidP="00402FA5">
      <w:pPr>
        <w:tabs>
          <w:tab w:val="left" w:pos="1134"/>
        </w:tabs>
        <w:ind w:left="1134" w:right="4" w:firstLine="420"/>
        <w:rPr>
          <w:rFonts w:ascii="Times New Roman" w:hAnsi="Times New Roman" w:cs="Times New Roman"/>
          <w:i/>
          <w:iCs/>
          <w:sz w:val="24"/>
          <w:szCs w:val="24"/>
        </w:rPr>
      </w:pPr>
      <w:r w:rsidRPr="00B102A3">
        <w:rPr>
          <w:rFonts w:ascii="Times New Roman" w:hAnsi="Times New Roman" w:cs="Times New Roman"/>
          <w:i/>
          <w:iCs/>
          <w:sz w:val="24"/>
          <w:szCs w:val="24"/>
        </w:rPr>
        <w:t xml:space="preserve">+ </w:t>
      </w:r>
      <w:r w:rsidRPr="00B102A3">
        <w:rPr>
          <w:rFonts w:ascii="Times New Roman" w:hAnsi="Times New Roman" w:cs="Times New Roman"/>
          <w:i/>
          <w:iCs/>
          <w:sz w:val="24"/>
          <w:szCs w:val="24"/>
        </w:rPr>
        <w:tab/>
        <w:t>– цілі Стратегії та стратегічні цілі державної екологічної політики опосередковано узгоджуються на рівні оперативних цілей та завдань;</w:t>
      </w:r>
    </w:p>
    <w:p w:rsidR="00775BC6" w:rsidRPr="00B102A3" w:rsidRDefault="00775BC6" w:rsidP="0059651D">
      <w:pPr>
        <w:pStyle w:val="a7"/>
        <w:widowControl/>
        <w:numPr>
          <w:ilvl w:val="0"/>
          <w:numId w:val="36"/>
        </w:numPr>
        <w:tabs>
          <w:tab w:val="left" w:pos="1134"/>
        </w:tabs>
        <w:autoSpaceDE/>
        <w:autoSpaceDN/>
        <w:ind w:right="4" w:firstLine="420"/>
        <w:contextualSpacing/>
        <w:rPr>
          <w:rFonts w:ascii="Times New Roman" w:hAnsi="Times New Roman" w:cs="Times New Roman"/>
          <w:i/>
          <w:iCs/>
          <w:sz w:val="24"/>
          <w:szCs w:val="24"/>
        </w:rPr>
      </w:pPr>
      <w:r w:rsidRPr="00B102A3">
        <w:rPr>
          <w:rFonts w:ascii="Times New Roman" w:hAnsi="Times New Roman" w:cs="Times New Roman"/>
          <w:i/>
          <w:iCs/>
          <w:sz w:val="24"/>
          <w:szCs w:val="24"/>
        </w:rPr>
        <w:t>– цілі Стратегії та стратегічні цілі державної екологічної політики нейтральні по відношенню одні до одних;</w:t>
      </w:r>
    </w:p>
    <w:p w:rsidR="00775BC6" w:rsidRPr="00B102A3" w:rsidRDefault="00775BC6" w:rsidP="0059651D">
      <w:pPr>
        <w:pStyle w:val="a7"/>
        <w:widowControl/>
        <w:numPr>
          <w:ilvl w:val="0"/>
          <w:numId w:val="35"/>
        </w:numPr>
        <w:tabs>
          <w:tab w:val="left" w:pos="1134"/>
        </w:tabs>
        <w:autoSpaceDE/>
        <w:autoSpaceDN/>
        <w:ind w:right="4" w:firstLine="420"/>
        <w:contextualSpacing/>
        <w:rPr>
          <w:rFonts w:ascii="Times New Roman" w:hAnsi="Times New Roman" w:cs="Times New Roman"/>
          <w:i/>
          <w:iCs/>
          <w:sz w:val="24"/>
          <w:szCs w:val="24"/>
        </w:rPr>
      </w:pPr>
      <w:r w:rsidRPr="00B102A3">
        <w:rPr>
          <w:rFonts w:ascii="Times New Roman" w:hAnsi="Times New Roman" w:cs="Times New Roman"/>
          <w:i/>
          <w:iCs/>
          <w:sz w:val="24"/>
          <w:szCs w:val="24"/>
        </w:rPr>
        <w:t xml:space="preserve"> – цілі Стратегії та стратегічні цілі державної екологічної політики не узгоджуються, але можуть бути узгоджені. В рамках наступного планування потрібні спеціальні заходи, спрямовані на узгодження цілей Стратегії та стратегічних цілей державної екологічної політики;</w:t>
      </w:r>
    </w:p>
    <w:p w:rsidR="00775BC6" w:rsidRPr="00B102A3" w:rsidRDefault="00775BC6" w:rsidP="00402FA5">
      <w:pPr>
        <w:tabs>
          <w:tab w:val="left" w:pos="1134"/>
        </w:tabs>
        <w:ind w:left="1134" w:right="4" w:firstLine="420"/>
        <w:rPr>
          <w:rFonts w:ascii="Times New Roman" w:hAnsi="Times New Roman" w:cs="Times New Roman"/>
          <w:i/>
          <w:iCs/>
          <w:sz w:val="24"/>
          <w:szCs w:val="24"/>
        </w:rPr>
      </w:pPr>
      <w:r w:rsidRPr="00B102A3">
        <w:rPr>
          <w:rFonts w:ascii="Times New Roman" w:hAnsi="Times New Roman" w:cs="Times New Roman"/>
          <w:i/>
          <w:iCs/>
          <w:sz w:val="24"/>
          <w:szCs w:val="24"/>
        </w:rPr>
        <w:t>––</w:t>
      </w:r>
      <w:r w:rsidRPr="00B102A3">
        <w:rPr>
          <w:rFonts w:ascii="Times New Roman" w:hAnsi="Times New Roman" w:cs="Times New Roman"/>
          <w:i/>
          <w:iCs/>
          <w:sz w:val="24"/>
          <w:szCs w:val="24"/>
        </w:rPr>
        <w:tab/>
        <w:t xml:space="preserve"> – цілі Стратегії та стратегічні цілі державної екологічної політики принципово суперечать одні одним. Необхідні термінові заходи, спрямовані на уточнення цілей Стратегії територіальної громади.</w:t>
      </w:r>
    </w:p>
    <w:p w:rsidR="00684059" w:rsidRPr="00B102A3" w:rsidRDefault="00684059" w:rsidP="00402FA5">
      <w:pPr>
        <w:pStyle w:val="a3"/>
        <w:spacing w:line="292" w:lineRule="auto"/>
        <w:ind w:right="4" w:firstLine="420"/>
        <w:rPr>
          <w:rFonts w:ascii="Times New Roman" w:hAnsi="Times New Roman" w:cs="Times New Roman"/>
          <w:b/>
          <w:w w:val="105"/>
          <w:highlight w:val="lightGray"/>
          <w:shd w:val="clear" w:color="auto" w:fill="92D050"/>
        </w:rPr>
      </w:pPr>
    </w:p>
    <w:p w:rsidR="00684059" w:rsidRPr="00B102A3" w:rsidRDefault="00684059" w:rsidP="00402FA5">
      <w:pPr>
        <w:pStyle w:val="a3"/>
        <w:spacing w:line="292" w:lineRule="auto"/>
        <w:ind w:right="4" w:firstLine="420"/>
        <w:rPr>
          <w:rFonts w:ascii="Times New Roman" w:hAnsi="Times New Roman" w:cs="Times New Roman"/>
          <w:b/>
          <w:w w:val="105"/>
          <w:highlight w:val="lightGray"/>
          <w:shd w:val="clear" w:color="auto" w:fill="92D050"/>
        </w:rPr>
      </w:pPr>
    </w:p>
    <w:p w:rsidR="00C368A1" w:rsidRPr="00B102A3" w:rsidRDefault="00823CF8" w:rsidP="00402FA5">
      <w:pPr>
        <w:pStyle w:val="a3"/>
        <w:spacing w:line="292" w:lineRule="auto"/>
        <w:ind w:right="4" w:firstLine="420"/>
        <w:rPr>
          <w:rFonts w:ascii="Times New Roman" w:hAnsi="Times New Roman" w:cs="Times New Roman"/>
        </w:rPr>
      </w:pPr>
      <w:r w:rsidRPr="00B102A3">
        <w:rPr>
          <w:rFonts w:ascii="Times New Roman" w:hAnsi="Times New Roman" w:cs="Times New Roman"/>
          <w:b/>
          <w:w w:val="105"/>
          <w:highlight w:val="lightGray"/>
          <w:shd w:val="clear" w:color="auto" w:fill="92D050"/>
        </w:rPr>
        <w:t>Стратегічна ціль А</w:t>
      </w:r>
      <w:r w:rsidRPr="00B102A3">
        <w:rPr>
          <w:rFonts w:ascii="Times New Roman" w:hAnsi="Times New Roman" w:cs="Times New Roman"/>
          <w:w w:val="105"/>
        </w:rPr>
        <w:t xml:space="preserve"> сприяє підвищенню безпеки громади в воєнний та повоєнний час, спрямована</w:t>
      </w:r>
      <w:r w:rsidR="00B3417B" w:rsidRPr="00B102A3">
        <w:rPr>
          <w:rFonts w:ascii="Times New Roman" w:hAnsi="Times New Roman" w:cs="Times New Roman"/>
          <w:w w:val="105"/>
        </w:rPr>
        <w:t xml:space="preserve"> </w:t>
      </w:r>
      <w:r w:rsidRPr="00B102A3">
        <w:rPr>
          <w:rFonts w:ascii="Times New Roman" w:hAnsi="Times New Roman" w:cs="Times New Roman"/>
          <w:w w:val="105"/>
        </w:rPr>
        <w:t>на створення</w:t>
      </w:r>
      <w:r w:rsidR="00E368EB" w:rsidRPr="00B102A3">
        <w:rPr>
          <w:rFonts w:ascii="Times New Roman" w:hAnsi="Times New Roman" w:cs="Times New Roman"/>
          <w:w w:val="105"/>
        </w:rPr>
        <w:t xml:space="preserve"> без пекового </w:t>
      </w:r>
      <w:r w:rsidRPr="00B102A3">
        <w:rPr>
          <w:rFonts w:ascii="Times New Roman" w:hAnsi="Times New Roman" w:cs="Times New Roman"/>
          <w:w w:val="105"/>
        </w:rPr>
        <w:t>середовища, відновлення</w:t>
      </w:r>
      <w:r w:rsidR="00E368EB" w:rsidRPr="00B102A3">
        <w:rPr>
          <w:rFonts w:ascii="Times New Roman" w:hAnsi="Times New Roman" w:cs="Times New Roman"/>
          <w:w w:val="105"/>
        </w:rPr>
        <w:t xml:space="preserve"> </w:t>
      </w:r>
      <w:r w:rsidRPr="00B102A3">
        <w:rPr>
          <w:rFonts w:ascii="Times New Roman" w:hAnsi="Times New Roman" w:cs="Times New Roman"/>
          <w:w w:val="105"/>
        </w:rPr>
        <w:t>та модернізація інфраструктури громади. В цій опції найважливішими для мешканців є якісні</w:t>
      </w:r>
      <w:r w:rsidR="00E368EB" w:rsidRPr="00B102A3">
        <w:rPr>
          <w:rFonts w:ascii="Times New Roman" w:hAnsi="Times New Roman" w:cs="Times New Roman"/>
          <w:w w:val="105"/>
        </w:rPr>
        <w:t xml:space="preserve"> </w:t>
      </w:r>
      <w:r w:rsidRPr="00B102A3">
        <w:rPr>
          <w:rFonts w:ascii="Times New Roman" w:hAnsi="Times New Roman" w:cs="Times New Roman"/>
          <w:w w:val="105"/>
        </w:rPr>
        <w:t>послуги</w:t>
      </w:r>
      <w:r w:rsidR="00E368EB" w:rsidRPr="00B102A3">
        <w:rPr>
          <w:rFonts w:ascii="Times New Roman" w:hAnsi="Times New Roman" w:cs="Times New Roman"/>
          <w:w w:val="105"/>
        </w:rPr>
        <w:t xml:space="preserve"> </w:t>
      </w:r>
      <w:r w:rsidRPr="00B102A3">
        <w:rPr>
          <w:rFonts w:ascii="Times New Roman" w:hAnsi="Times New Roman" w:cs="Times New Roman"/>
          <w:w w:val="105"/>
        </w:rPr>
        <w:t>в</w:t>
      </w:r>
      <w:r w:rsidR="00E368EB" w:rsidRPr="00B102A3">
        <w:rPr>
          <w:rFonts w:ascii="Times New Roman" w:hAnsi="Times New Roman" w:cs="Times New Roman"/>
          <w:w w:val="105"/>
        </w:rPr>
        <w:t xml:space="preserve"> </w:t>
      </w:r>
      <w:r w:rsidRPr="00B102A3">
        <w:rPr>
          <w:rFonts w:ascii="Times New Roman" w:hAnsi="Times New Roman" w:cs="Times New Roman"/>
          <w:w w:val="105"/>
        </w:rPr>
        <w:t>сфері</w:t>
      </w:r>
      <w:r w:rsidR="00E368EB" w:rsidRPr="00B102A3">
        <w:rPr>
          <w:rFonts w:ascii="Times New Roman" w:hAnsi="Times New Roman" w:cs="Times New Roman"/>
          <w:w w:val="105"/>
        </w:rPr>
        <w:t xml:space="preserve"> </w:t>
      </w:r>
      <w:r w:rsidRPr="00B102A3">
        <w:rPr>
          <w:rFonts w:ascii="Times New Roman" w:hAnsi="Times New Roman" w:cs="Times New Roman"/>
          <w:w w:val="105"/>
        </w:rPr>
        <w:t>цивільного</w:t>
      </w:r>
      <w:r w:rsidR="00E368EB" w:rsidRPr="00B102A3">
        <w:rPr>
          <w:rFonts w:ascii="Times New Roman" w:hAnsi="Times New Roman" w:cs="Times New Roman"/>
          <w:w w:val="105"/>
        </w:rPr>
        <w:t xml:space="preserve"> </w:t>
      </w:r>
      <w:r w:rsidRPr="00B102A3">
        <w:rPr>
          <w:rFonts w:ascii="Times New Roman" w:hAnsi="Times New Roman" w:cs="Times New Roman"/>
          <w:w w:val="105"/>
        </w:rPr>
        <w:t>захисту,</w:t>
      </w:r>
      <w:r w:rsidR="00E368EB" w:rsidRPr="00B102A3">
        <w:rPr>
          <w:rFonts w:ascii="Times New Roman" w:hAnsi="Times New Roman" w:cs="Times New Roman"/>
          <w:w w:val="105"/>
        </w:rPr>
        <w:t xml:space="preserve"> </w:t>
      </w:r>
      <w:r w:rsidRPr="00B102A3">
        <w:rPr>
          <w:rFonts w:ascii="Times New Roman" w:hAnsi="Times New Roman" w:cs="Times New Roman"/>
          <w:w w:val="105"/>
        </w:rPr>
        <w:t>продовольчої</w:t>
      </w:r>
      <w:r w:rsidR="00E368EB" w:rsidRPr="00B102A3">
        <w:rPr>
          <w:rFonts w:ascii="Times New Roman" w:hAnsi="Times New Roman" w:cs="Times New Roman"/>
          <w:w w:val="105"/>
        </w:rPr>
        <w:t xml:space="preserve"> </w:t>
      </w:r>
      <w:r w:rsidRPr="00B102A3">
        <w:rPr>
          <w:rFonts w:ascii="Times New Roman" w:hAnsi="Times New Roman" w:cs="Times New Roman"/>
          <w:w w:val="105"/>
        </w:rPr>
        <w:t>безпеки,інформаційної</w:t>
      </w:r>
      <w:r w:rsidR="00E368EB" w:rsidRPr="00B102A3">
        <w:rPr>
          <w:rFonts w:ascii="Times New Roman" w:hAnsi="Times New Roman" w:cs="Times New Roman"/>
          <w:w w:val="105"/>
        </w:rPr>
        <w:t xml:space="preserve"> </w:t>
      </w:r>
      <w:r w:rsidRPr="00B102A3">
        <w:rPr>
          <w:rFonts w:ascii="Times New Roman" w:hAnsi="Times New Roman" w:cs="Times New Roman"/>
          <w:w w:val="105"/>
        </w:rPr>
        <w:t xml:space="preserve">безпеки </w:t>
      </w:r>
      <w:r w:rsidR="001A2B6A" w:rsidRPr="00B102A3">
        <w:rPr>
          <w:rFonts w:ascii="Times New Roman" w:hAnsi="Times New Roman" w:cs="Times New Roman"/>
        </w:rPr>
        <w:t>та забезпечення її складових</w:t>
      </w:r>
      <w:r w:rsidRPr="00B102A3">
        <w:rPr>
          <w:rFonts w:ascii="Times New Roman" w:hAnsi="Times New Roman" w:cs="Times New Roman"/>
        </w:rPr>
        <w:t xml:space="preserve"> у тому числі за допомогою цифрових технологій. В той же час, необхідно </w:t>
      </w:r>
      <w:r w:rsidRPr="00B102A3">
        <w:rPr>
          <w:rFonts w:ascii="Times New Roman" w:hAnsi="Times New Roman" w:cs="Times New Roman"/>
          <w:w w:val="105"/>
        </w:rPr>
        <w:t>звернути увагу, що зважаючи на конфігурацію територіальної громади міста, як і в багатьох інших територіальних</w:t>
      </w:r>
      <w:r w:rsidR="001A2B6A" w:rsidRPr="00B102A3">
        <w:rPr>
          <w:rFonts w:ascii="Times New Roman" w:hAnsi="Times New Roman" w:cs="Times New Roman"/>
          <w:w w:val="105"/>
        </w:rPr>
        <w:t xml:space="preserve"> </w:t>
      </w:r>
      <w:r w:rsidRPr="00B102A3">
        <w:rPr>
          <w:rFonts w:ascii="Times New Roman" w:hAnsi="Times New Roman" w:cs="Times New Roman"/>
          <w:w w:val="105"/>
        </w:rPr>
        <w:t>громадах України, суттєвою перепоною в забезпеченні надання послуг на відповідному рівні є стан та технічне оснащення наявних комунальних об’єктів. Тому, в першу чергу, необхідно  оптимізувати наявну базу соціальних/комунальних/освітніх об’єктів), після цього – модернізація цієї бази, і лише в подальшому – розвиток послуг цивільного захисту.</w:t>
      </w:r>
      <w:r w:rsidR="00555A0C" w:rsidRPr="00B102A3">
        <w:rPr>
          <w:rFonts w:ascii="Times New Roman" w:hAnsi="Times New Roman" w:cs="Times New Roman"/>
        </w:rPr>
        <w:t xml:space="preserve"> </w:t>
      </w:r>
    </w:p>
    <w:p w:rsidR="005861A7" w:rsidRPr="00B102A3" w:rsidRDefault="005861A7" w:rsidP="00402FA5">
      <w:pPr>
        <w:pStyle w:val="a3"/>
        <w:spacing w:line="285" w:lineRule="auto"/>
        <w:ind w:right="4" w:firstLine="420"/>
        <w:rPr>
          <w:rFonts w:ascii="Times New Roman" w:hAnsi="Times New Roman" w:cs="Times New Roman"/>
          <w:b/>
          <w:highlight w:val="lightGray"/>
        </w:rPr>
      </w:pPr>
    </w:p>
    <w:p w:rsidR="00C368A1" w:rsidRPr="00B102A3" w:rsidRDefault="00823CF8" w:rsidP="00402FA5">
      <w:pPr>
        <w:pStyle w:val="a3"/>
        <w:spacing w:line="285" w:lineRule="auto"/>
        <w:ind w:right="4" w:firstLine="420"/>
        <w:rPr>
          <w:rFonts w:ascii="Times New Roman" w:hAnsi="Times New Roman" w:cs="Times New Roman"/>
        </w:rPr>
      </w:pPr>
      <w:r w:rsidRPr="00B102A3">
        <w:rPr>
          <w:rFonts w:ascii="Times New Roman" w:hAnsi="Times New Roman" w:cs="Times New Roman"/>
          <w:b/>
          <w:highlight w:val="lightGray"/>
        </w:rPr>
        <w:t>Стратегічна ціль Б</w:t>
      </w:r>
      <w:r w:rsidRPr="00B102A3">
        <w:rPr>
          <w:rFonts w:ascii="Times New Roman" w:hAnsi="Times New Roman" w:cs="Times New Roman"/>
        </w:rPr>
        <w:t xml:space="preserve"> націлена на підвищення економічного розвитку та створення робочих</w:t>
      </w:r>
      <w:r w:rsidR="00B3417B" w:rsidRPr="00B102A3">
        <w:rPr>
          <w:rFonts w:ascii="Times New Roman" w:hAnsi="Times New Roman" w:cs="Times New Roman"/>
        </w:rPr>
        <w:t xml:space="preserve"> </w:t>
      </w:r>
      <w:r w:rsidRPr="00B102A3">
        <w:rPr>
          <w:rFonts w:ascii="Times New Roman" w:hAnsi="Times New Roman" w:cs="Times New Roman"/>
        </w:rPr>
        <w:t>місць,стимулювання</w:t>
      </w:r>
      <w:r w:rsidR="00C76A54" w:rsidRPr="00B102A3">
        <w:rPr>
          <w:rFonts w:ascii="Times New Roman" w:hAnsi="Times New Roman" w:cs="Times New Roman"/>
        </w:rPr>
        <w:t xml:space="preserve"> </w:t>
      </w:r>
      <w:r w:rsidRPr="00B102A3">
        <w:rPr>
          <w:rFonts w:ascii="Times New Roman" w:hAnsi="Times New Roman" w:cs="Times New Roman"/>
        </w:rPr>
        <w:t>місцевого</w:t>
      </w:r>
      <w:r w:rsidR="00C76A54" w:rsidRPr="00B102A3">
        <w:rPr>
          <w:rFonts w:ascii="Times New Roman" w:hAnsi="Times New Roman" w:cs="Times New Roman"/>
        </w:rPr>
        <w:t xml:space="preserve"> </w:t>
      </w:r>
      <w:r w:rsidRPr="00B102A3">
        <w:rPr>
          <w:rFonts w:ascii="Times New Roman" w:hAnsi="Times New Roman" w:cs="Times New Roman"/>
        </w:rPr>
        <w:t>агробізнесу</w:t>
      </w:r>
      <w:r w:rsidR="00C76A54" w:rsidRPr="00B102A3">
        <w:rPr>
          <w:rFonts w:ascii="Times New Roman" w:hAnsi="Times New Roman" w:cs="Times New Roman"/>
        </w:rPr>
        <w:t xml:space="preserve"> </w:t>
      </w:r>
      <w:r w:rsidRPr="00B102A3">
        <w:rPr>
          <w:rFonts w:ascii="Times New Roman" w:hAnsi="Times New Roman" w:cs="Times New Roman"/>
        </w:rPr>
        <w:t>та</w:t>
      </w:r>
      <w:r w:rsidR="00C76A54" w:rsidRPr="00B102A3">
        <w:rPr>
          <w:rFonts w:ascii="Times New Roman" w:hAnsi="Times New Roman" w:cs="Times New Roman"/>
        </w:rPr>
        <w:t xml:space="preserve"> </w:t>
      </w:r>
      <w:r w:rsidRPr="00B102A3">
        <w:rPr>
          <w:rFonts w:ascii="Times New Roman" w:hAnsi="Times New Roman" w:cs="Times New Roman"/>
        </w:rPr>
        <w:t>розвиток</w:t>
      </w:r>
      <w:r w:rsidR="00C76A54" w:rsidRPr="00B102A3">
        <w:rPr>
          <w:rFonts w:ascii="Times New Roman" w:hAnsi="Times New Roman" w:cs="Times New Roman"/>
        </w:rPr>
        <w:t xml:space="preserve"> </w:t>
      </w:r>
      <w:r w:rsidRPr="00B102A3">
        <w:rPr>
          <w:rFonts w:ascii="Times New Roman" w:hAnsi="Times New Roman" w:cs="Times New Roman"/>
        </w:rPr>
        <w:t>торгівлі,</w:t>
      </w:r>
      <w:r w:rsidR="00C76A54" w:rsidRPr="00B102A3">
        <w:rPr>
          <w:rFonts w:ascii="Times New Roman" w:hAnsi="Times New Roman" w:cs="Times New Roman"/>
        </w:rPr>
        <w:t xml:space="preserve"> </w:t>
      </w:r>
      <w:r w:rsidRPr="00B102A3">
        <w:rPr>
          <w:rFonts w:ascii="Times New Roman" w:hAnsi="Times New Roman" w:cs="Times New Roman"/>
        </w:rPr>
        <w:t>підвищення</w:t>
      </w:r>
    </w:p>
    <w:p w:rsidR="00C368A1" w:rsidRPr="00B102A3" w:rsidRDefault="00823CF8" w:rsidP="00402FA5">
      <w:pPr>
        <w:pStyle w:val="a3"/>
        <w:spacing w:before="95" w:line="292" w:lineRule="auto"/>
        <w:ind w:right="4" w:firstLine="420"/>
        <w:rPr>
          <w:rFonts w:ascii="Times New Roman" w:hAnsi="Times New Roman" w:cs="Times New Roman"/>
        </w:rPr>
      </w:pPr>
      <w:r w:rsidRPr="00B102A3">
        <w:rPr>
          <w:rFonts w:ascii="Times New Roman" w:hAnsi="Times New Roman" w:cs="Times New Roman"/>
        </w:rPr>
        <w:t xml:space="preserve">підприємницької активності та </w:t>
      </w:r>
      <w:r w:rsidR="00C76A54" w:rsidRPr="00B102A3">
        <w:rPr>
          <w:rFonts w:ascii="Times New Roman" w:hAnsi="Times New Roman" w:cs="Times New Roman"/>
        </w:rPr>
        <w:t>планування розвитку території через розробку містобудівної документації, проектів землеустрою</w:t>
      </w:r>
      <w:r w:rsidRPr="00B102A3">
        <w:rPr>
          <w:rFonts w:ascii="Times New Roman" w:hAnsi="Times New Roman" w:cs="Times New Roman"/>
        </w:rPr>
        <w:t>. Орган місцевого самоврядування громади та його структурні підрозділи не мають механізмів безпосереднього впливу на економіку та підприємництво на своїй території. В той же час, вони можуть підтримувати та</w:t>
      </w:r>
      <w:r w:rsidR="00E7150C" w:rsidRPr="00B102A3">
        <w:rPr>
          <w:rFonts w:ascii="Times New Roman" w:hAnsi="Times New Roman" w:cs="Times New Roman"/>
        </w:rPr>
        <w:t xml:space="preserve"> </w:t>
      </w:r>
      <w:r w:rsidRPr="00B102A3">
        <w:rPr>
          <w:rFonts w:ascii="Times New Roman" w:hAnsi="Times New Roman" w:cs="Times New Roman"/>
        </w:rPr>
        <w:t>стимулювати економічний розвиток</w:t>
      </w:r>
      <w:r w:rsidR="00E7150C" w:rsidRPr="00B102A3">
        <w:rPr>
          <w:rFonts w:ascii="Times New Roman" w:hAnsi="Times New Roman" w:cs="Times New Roman"/>
        </w:rPr>
        <w:t xml:space="preserve"> </w:t>
      </w:r>
      <w:r w:rsidRPr="00B102A3">
        <w:rPr>
          <w:rFonts w:ascii="Times New Roman" w:hAnsi="Times New Roman" w:cs="Times New Roman"/>
        </w:rPr>
        <w:t>громади через створення кращих умов для започаткування, ведення та розвитку бізнесу. Цей розвиток має стати основною умовою підвищення рівня працевлаштування на цій території, і завдяки цьому – джерелом підвищення рівня життя мешканців. Завдяки податковим надходженням, що зростатимуть, зростає і бюджет громади, в той же час</w:t>
      </w:r>
      <w:r w:rsidR="00AB3DEF" w:rsidRPr="00B102A3">
        <w:rPr>
          <w:rFonts w:ascii="Times New Roman" w:hAnsi="Times New Roman" w:cs="Times New Roman"/>
        </w:rPr>
        <w:t xml:space="preserve"> </w:t>
      </w:r>
      <w:r w:rsidRPr="00B102A3">
        <w:rPr>
          <w:rFonts w:ascii="Times New Roman" w:hAnsi="Times New Roman" w:cs="Times New Roman"/>
        </w:rPr>
        <w:t>– зменшуються</w:t>
      </w:r>
      <w:r w:rsidR="00AB3DEF" w:rsidRPr="00B102A3">
        <w:rPr>
          <w:rFonts w:ascii="Times New Roman" w:hAnsi="Times New Roman" w:cs="Times New Roman"/>
        </w:rPr>
        <w:t xml:space="preserve"> </w:t>
      </w:r>
      <w:r w:rsidRPr="00B102A3">
        <w:rPr>
          <w:rFonts w:ascii="Times New Roman" w:hAnsi="Times New Roman" w:cs="Times New Roman"/>
        </w:rPr>
        <w:t>видатки</w:t>
      </w:r>
      <w:r w:rsidR="00AB3DEF" w:rsidRPr="00B102A3">
        <w:rPr>
          <w:rFonts w:ascii="Times New Roman" w:hAnsi="Times New Roman" w:cs="Times New Roman"/>
        </w:rPr>
        <w:t xml:space="preserve"> </w:t>
      </w:r>
      <w:r w:rsidRPr="00B102A3">
        <w:rPr>
          <w:rFonts w:ascii="Times New Roman" w:hAnsi="Times New Roman" w:cs="Times New Roman"/>
        </w:rPr>
        <w:t>на</w:t>
      </w:r>
      <w:r w:rsidR="00AB3DEF" w:rsidRPr="00B102A3">
        <w:rPr>
          <w:rFonts w:ascii="Times New Roman" w:hAnsi="Times New Roman" w:cs="Times New Roman"/>
        </w:rPr>
        <w:t xml:space="preserve"> </w:t>
      </w:r>
      <w:r w:rsidRPr="00B102A3">
        <w:rPr>
          <w:rFonts w:ascii="Times New Roman" w:hAnsi="Times New Roman" w:cs="Times New Roman"/>
        </w:rPr>
        <w:t>соціальну</w:t>
      </w:r>
      <w:r w:rsidR="00AB3DEF" w:rsidRPr="00B102A3">
        <w:rPr>
          <w:rFonts w:ascii="Times New Roman" w:hAnsi="Times New Roman" w:cs="Times New Roman"/>
        </w:rPr>
        <w:t xml:space="preserve"> </w:t>
      </w:r>
      <w:r w:rsidRPr="00B102A3">
        <w:rPr>
          <w:rFonts w:ascii="Times New Roman" w:hAnsi="Times New Roman" w:cs="Times New Roman"/>
        </w:rPr>
        <w:t>допомогу.</w:t>
      </w:r>
      <w:r w:rsidR="00AB3DEF" w:rsidRPr="00B102A3">
        <w:rPr>
          <w:rFonts w:ascii="Times New Roman" w:hAnsi="Times New Roman" w:cs="Times New Roman"/>
        </w:rPr>
        <w:t xml:space="preserve"> </w:t>
      </w:r>
      <w:r w:rsidRPr="00B102A3">
        <w:rPr>
          <w:rFonts w:ascii="Times New Roman" w:hAnsi="Times New Roman" w:cs="Times New Roman"/>
        </w:rPr>
        <w:t>Реалізація</w:t>
      </w:r>
      <w:r w:rsidR="00AB3DEF" w:rsidRPr="00B102A3">
        <w:rPr>
          <w:rFonts w:ascii="Times New Roman" w:hAnsi="Times New Roman" w:cs="Times New Roman"/>
        </w:rPr>
        <w:t xml:space="preserve"> </w:t>
      </w:r>
      <w:r w:rsidRPr="00B102A3">
        <w:rPr>
          <w:rFonts w:ascii="Times New Roman" w:hAnsi="Times New Roman" w:cs="Times New Roman"/>
        </w:rPr>
        <w:t>цієї</w:t>
      </w:r>
      <w:r w:rsidR="00AB3DEF" w:rsidRPr="00B102A3">
        <w:rPr>
          <w:rFonts w:ascii="Times New Roman" w:hAnsi="Times New Roman" w:cs="Times New Roman"/>
        </w:rPr>
        <w:t xml:space="preserve"> </w:t>
      </w:r>
      <w:r w:rsidRPr="00B102A3">
        <w:rPr>
          <w:rFonts w:ascii="Times New Roman" w:hAnsi="Times New Roman" w:cs="Times New Roman"/>
        </w:rPr>
        <w:t>стратегічної</w:t>
      </w:r>
      <w:r w:rsidR="00AB3DEF" w:rsidRPr="00B102A3">
        <w:rPr>
          <w:rFonts w:ascii="Times New Roman" w:hAnsi="Times New Roman" w:cs="Times New Roman"/>
        </w:rPr>
        <w:t xml:space="preserve"> </w:t>
      </w:r>
      <w:r w:rsidRPr="00B102A3">
        <w:rPr>
          <w:rFonts w:ascii="Times New Roman" w:hAnsi="Times New Roman" w:cs="Times New Roman"/>
        </w:rPr>
        <w:t>цілі передбачена</w:t>
      </w:r>
      <w:r w:rsidR="00AB3DEF" w:rsidRPr="00B102A3">
        <w:rPr>
          <w:rFonts w:ascii="Times New Roman" w:hAnsi="Times New Roman" w:cs="Times New Roman"/>
        </w:rPr>
        <w:t xml:space="preserve"> </w:t>
      </w:r>
      <w:r w:rsidRPr="00B102A3">
        <w:rPr>
          <w:rFonts w:ascii="Times New Roman" w:hAnsi="Times New Roman" w:cs="Times New Roman"/>
        </w:rPr>
        <w:t>через</w:t>
      </w:r>
      <w:r w:rsidR="00AB3DEF" w:rsidRPr="00B102A3">
        <w:rPr>
          <w:rFonts w:ascii="Times New Roman" w:hAnsi="Times New Roman" w:cs="Times New Roman"/>
        </w:rPr>
        <w:t xml:space="preserve"> </w:t>
      </w:r>
      <w:r w:rsidRPr="00B102A3">
        <w:rPr>
          <w:rFonts w:ascii="Times New Roman" w:hAnsi="Times New Roman" w:cs="Times New Roman"/>
        </w:rPr>
        <w:t>впровадження</w:t>
      </w:r>
      <w:r w:rsidR="00AB3DEF" w:rsidRPr="00B102A3">
        <w:rPr>
          <w:rFonts w:ascii="Times New Roman" w:hAnsi="Times New Roman" w:cs="Times New Roman"/>
        </w:rPr>
        <w:t xml:space="preserve"> </w:t>
      </w:r>
      <w:r w:rsidRPr="00B102A3">
        <w:rPr>
          <w:rFonts w:ascii="Times New Roman" w:hAnsi="Times New Roman" w:cs="Times New Roman"/>
        </w:rPr>
        <w:t>підпорядкованих</w:t>
      </w:r>
      <w:r w:rsidR="00AB3DEF" w:rsidRPr="00B102A3">
        <w:rPr>
          <w:rFonts w:ascii="Times New Roman" w:hAnsi="Times New Roman" w:cs="Times New Roman"/>
        </w:rPr>
        <w:t xml:space="preserve"> </w:t>
      </w:r>
      <w:r w:rsidRPr="00B102A3">
        <w:rPr>
          <w:rFonts w:ascii="Times New Roman" w:hAnsi="Times New Roman" w:cs="Times New Roman"/>
        </w:rPr>
        <w:t>операційних</w:t>
      </w:r>
      <w:r w:rsidR="00AB3DEF" w:rsidRPr="00B102A3">
        <w:rPr>
          <w:rFonts w:ascii="Times New Roman" w:hAnsi="Times New Roman" w:cs="Times New Roman"/>
        </w:rPr>
        <w:t xml:space="preserve"> </w:t>
      </w:r>
      <w:r w:rsidRPr="00B102A3">
        <w:rPr>
          <w:rFonts w:ascii="Times New Roman" w:hAnsi="Times New Roman" w:cs="Times New Roman"/>
        </w:rPr>
        <w:t>цілей.</w:t>
      </w:r>
      <w:r w:rsidR="00AB3DEF" w:rsidRPr="00B102A3">
        <w:rPr>
          <w:rFonts w:ascii="Times New Roman" w:hAnsi="Times New Roman" w:cs="Times New Roman"/>
        </w:rPr>
        <w:t xml:space="preserve"> </w:t>
      </w:r>
      <w:r w:rsidRPr="00B102A3">
        <w:rPr>
          <w:rFonts w:ascii="Times New Roman" w:hAnsi="Times New Roman" w:cs="Times New Roman"/>
        </w:rPr>
        <w:t>Вони стосуються розбудови</w:t>
      </w:r>
      <w:r w:rsidR="00AB3DEF" w:rsidRPr="00B102A3">
        <w:rPr>
          <w:rFonts w:ascii="Times New Roman" w:hAnsi="Times New Roman" w:cs="Times New Roman"/>
        </w:rPr>
        <w:t xml:space="preserve"> </w:t>
      </w:r>
      <w:r w:rsidRPr="00B102A3">
        <w:rPr>
          <w:rFonts w:ascii="Times New Roman" w:hAnsi="Times New Roman" w:cs="Times New Roman"/>
        </w:rPr>
        <w:t xml:space="preserve">технічної інфраструктури, що </w:t>
      </w:r>
      <w:r w:rsidRPr="00B102A3">
        <w:rPr>
          <w:rFonts w:ascii="Times New Roman" w:hAnsi="Times New Roman" w:cs="Times New Roman"/>
        </w:rPr>
        <w:lastRenderedPageBreak/>
        <w:t>сприятиме економічному розвитку, сприяння створенню та розвитку малих і середніх фірм, стимулювання розвитку туристичного</w:t>
      </w:r>
      <w:r w:rsidR="00AB3DEF" w:rsidRPr="00B102A3">
        <w:rPr>
          <w:rFonts w:ascii="Times New Roman" w:hAnsi="Times New Roman" w:cs="Times New Roman"/>
        </w:rPr>
        <w:t xml:space="preserve"> </w:t>
      </w:r>
      <w:r w:rsidRPr="00B102A3">
        <w:rPr>
          <w:rFonts w:ascii="Times New Roman" w:hAnsi="Times New Roman" w:cs="Times New Roman"/>
        </w:rPr>
        <w:t>потенціалу</w:t>
      </w:r>
      <w:r w:rsidR="00AB3DEF" w:rsidRPr="00B102A3">
        <w:rPr>
          <w:rFonts w:ascii="Times New Roman" w:hAnsi="Times New Roman" w:cs="Times New Roman"/>
        </w:rPr>
        <w:t xml:space="preserve"> </w:t>
      </w:r>
      <w:r w:rsidRPr="00B102A3">
        <w:rPr>
          <w:rFonts w:ascii="Times New Roman" w:hAnsi="Times New Roman" w:cs="Times New Roman"/>
        </w:rPr>
        <w:t>громади</w:t>
      </w:r>
      <w:r w:rsidR="00AB3DEF" w:rsidRPr="00B102A3">
        <w:rPr>
          <w:rFonts w:ascii="Times New Roman" w:hAnsi="Times New Roman" w:cs="Times New Roman"/>
        </w:rPr>
        <w:t xml:space="preserve"> </w:t>
      </w:r>
      <w:r w:rsidRPr="00B102A3">
        <w:rPr>
          <w:rFonts w:ascii="Times New Roman" w:hAnsi="Times New Roman" w:cs="Times New Roman"/>
        </w:rPr>
        <w:t>і</w:t>
      </w:r>
      <w:r w:rsidR="00AB3DEF" w:rsidRPr="00B102A3">
        <w:rPr>
          <w:rFonts w:ascii="Times New Roman" w:hAnsi="Times New Roman" w:cs="Times New Roman"/>
        </w:rPr>
        <w:t xml:space="preserve"> </w:t>
      </w:r>
      <w:r w:rsidRPr="00B102A3">
        <w:rPr>
          <w:rFonts w:ascii="Times New Roman" w:hAnsi="Times New Roman" w:cs="Times New Roman"/>
        </w:rPr>
        <w:t>його</w:t>
      </w:r>
      <w:r w:rsidR="00AB3DEF" w:rsidRPr="00B102A3">
        <w:rPr>
          <w:rFonts w:ascii="Times New Roman" w:hAnsi="Times New Roman" w:cs="Times New Roman"/>
        </w:rPr>
        <w:t xml:space="preserve"> </w:t>
      </w:r>
      <w:r w:rsidRPr="00B102A3">
        <w:rPr>
          <w:rFonts w:ascii="Times New Roman" w:hAnsi="Times New Roman" w:cs="Times New Roman"/>
        </w:rPr>
        <w:t>промоції.</w:t>
      </w:r>
      <w:r w:rsidR="00AB3DEF" w:rsidRPr="00B102A3">
        <w:rPr>
          <w:rFonts w:ascii="Times New Roman" w:hAnsi="Times New Roman" w:cs="Times New Roman"/>
        </w:rPr>
        <w:t xml:space="preserve"> </w:t>
      </w:r>
      <w:r w:rsidRPr="00B102A3">
        <w:rPr>
          <w:rFonts w:ascii="Times New Roman" w:hAnsi="Times New Roman" w:cs="Times New Roman"/>
        </w:rPr>
        <w:t xml:space="preserve">Стратегічна ціль </w:t>
      </w:r>
      <w:r w:rsidR="00BF5F40" w:rsidRPr="00B102A3">
        <w:rPr>
          <w:rFonts w:ascii="Times New Roman" w:hAnsi="Times New Roman" w:cs="Times New Roman"/>
        </w:rPr>
        <w:t xml:space="preserve">опосередковано </w:t>
      </w:r>
      <w:r w:rsidRPr="00B102A3">
        <w:rPr>
          <w:rFonts w:ascii="Times New Roman" w:hAnsi="Times New Roman" w:cs="Times New Roman"/>
        </w:rPr>
        <w:t xml:space="preserve"> передбачає заход</w:t>
      </w:r>
      <w:r w:rsidR="00BF5F40" w:rsidRPr="00B102A3">
        <w:rPr>
          <w:rFonts w:ascii="Times New Roman" w:hAnsi="Times New Roman" w:cs="Times New Roman"/>
        </w:rPr>
        <w:t>и</w:t>
      </w:r>
      <w:r w:rsidRPr="00B102A3">
        <w:rPr>
          <w:rFonts w:ascii="Times New Roman" w:hAnsi="Times New Roman" w:cs="Times New Roman"/>
        </w:rPr>
        <w:t>, скерован</w:t>
      </w:r>
      <w:r w:rsidR="00BF5F40" w:rsidRPr="00B102A3">
        <w:rPr>
          <w:rFonts w:ascii="Times New Roman" w:hAnsi="Times New Roman" w:cs="Times New Roman"/>
        </w:rPr>
        <w:t xml:space="preserve">і </w:t>
      </w:r>
      <w:r w:rsidRPr="00B102A3">
        <w:rPr>
          <w:rFonts w:ascii="Times New Roman" w:hAnsi="Times New Roman" w:cs="Times New Roman"/>
        </w:rPr>
        <w:t xml:space="preserve"> на зменшення екологічного</w:t>
      </w:r>
      <w:r w:rsidR="00D3185F" w:rsidRPr="00B102A3">
        <w:rPr>
          <w:rFonts w:ascii="Times New Roman" w:hAnsi="Times New Roman" w:cs="Times New Roman"/>
        </w:rPr>
        <w:t xml:space="preserve"> </w:t>
      </w:r>
      <w:r w:rsidRPr="00B102A3">
        <w:rPr>
          <w:rFonts w:ascii="Times New Roman" w:hAnsi="Times New Roman" w:cs="Times New Roman"/>
        </w:rPr>
        <w:t>забруднення</w:t>
      </w:r>
      <w:r w:rsidR="00D3185F" w:rsidRPr="00B102A3">
        <w:rPr>
          <w:rFonts w:ascii="Times New Roman" w:hAnsi="Times New Roman" w:cs="Times New Roman"/>
        </w:rPr>
        <w:t xml:space="preserve"> </w:t>
      </w:r>
      <w:r w:rsidRPr="00B102A3">
        <w:rPr>
          <w:rFonts w:ascii="Times New Roman" w:hAnsi="Times New Roman" w:cs="Times New Roman"/>
        </w:rPr>
        <w:t>та</w:t>
      </w:r>
      <w:r w:rsidR="00D3185F" w:rsidRPr="00B102A3">
        <w:rPr>
          <w:rFonts w:ascii="Times New Roman" w:hAnsi="Times New Roman" w:cs="Times New Roman"/>
        </w:rPr>
        <w:t xml:space="preserve"> </w:t>
      </w:r>
      <w:r w:rsidRPr="00B102A3">
        <w:rPr>
          <w:rFonts w:ascii="Times New Roman" w:hAnsi="Times New Roman" w:cs="Times New Roman"/>
        </w:rPr>
        <w:t>поліпшення</w:t>
      </w:r>
      <w:r w:rsidR="00D3185F" w:rsidRPr="00B102A3">
        <w:rPr>
          <w:rFonts w:ascii="Times New Roman" w:hAnsi="Times New Roman" w:cs="Times New Roman"/>
        </w:rPr>
        <w:t xml:space="preserve"> </w:t>
      </w:r>
      <w:r w:rsidRPr="00B102A3">
        <w:rPr>
          <w:rFonts w:ascii="Times New Roman" w:hAnsi="Times New Roman" w:cs="Times New Roman"/>
        </w:rPr>
        <w:t>якості</w:t>
      </w:r>
      <w:r w:rsidR="00D3185F" w:rsidRPr="00B102A3">
        <w:rPr>
          <w:rFonts w:ascii="Times New Roman" w:hAnsi="Times New Roman" w:cs="Times New Roman"/>
        </w:rPr>
        <w:t xml:space="preserve"> </w:t>
      </w:r>
      <w:r w:rsidRPr="00B102A3">
        <w:rPr>
          <w:rFonts w:ascii="Times New Roman" w:hAnsi="Times New Roman" w:cs="Times New Roman"/>
        </w:rPr>
        <w:t>навколишнього середовища, зменшення викидів парникових газів та підвищення енергетичної незалежності</w:t>
      </w:r>
      <w:r w:rsidR="00D3185F" w:rsidRPr="00B102A3">
        <w:rPr>
          <w:rFonts w:ascii="Times New Roman" w:hAnsi="Times New Roman" w:cs="Times New Roman"/>
        </w:rPr>
        <w:t xml:space="preserve"> </w:t>
      </w:r>
      <w:r w:rsidRPr="00B102A3">
        <w:rPr>
          <w:rFonts w:ascii="Times New Roman" w:hAnsi="Times New Roman" w:cs="Times New Roman"/>
        </w:rPr>
        <w:t>громади</w:t>
      </w:r>
      <w:r w:rsidR="002E7B81" w:rsidRPr="00B102A3">
        <w:rPr>
          <w:rFonts w:ascii="Times New Roman" w:hAnsi="Times New Roman" w:cs="Times New Roman"/>
        </w:rPr>
        <w:t>, н</w:t>
      </w:r>
      <w:r w:rsidRPr="00B102A3">
        <w:rPr>
          <w:rFonts w:ascii="Times New Roman" w:hAnsi="Times New Roman" w:cs="Times New Roman"/>
        </w:rPr>
        <w:t>априклад</w:t>
      </w:r>
      <w:r w:rsidR="00BF5F40" w:rsidRPr="00B102A3">
        <w:rPr>
          <w:rFonts w:ascii="Times New Roman" w:hAnsi="Times New Roman" w:cs="Times New Roman"/>
        </w:rPr>
        <w:t xml:space="preserve">, </w:t>
      </w:r>
      <w:r w:rsidRPr="00B102A3">
        <w:rPr>
          <w:rFonts w:ascii="Times New Roman" w:hAnsi="Times New Roman" w:cs="Times New Roman"/>
        </w:rPr>
        <w:t>реалізація</w:t>
      </w:r>
      <w:r w:rsidR="00BF5F40" w:rsidRPr="00B102A3">
        <w:rPr>
          <w:rFonts w:ascii="Times New Roman" w:hAnsi="Times New Roman" w:cs="Times New Roman"/>
        </w:rPr>
        <w:t xml:space="preserve"> </w:t>
      </w:r>
      <w:r w:rsidRPr="00B102A3">
        <w:rPr>
          <w:rFonts w:ascii="Times New Roman" w:hAnsi="Times New Roman" w:cs="Times New Roman"/>
        </w:rPr>
        <w:t>завдань</w:t>
      </w:r>
      <w:r w:rsidR="00555A0C" w:rsidRPr="00B102A3">
        <w:rPr>
          <w:rFonts w:ascii="Times New Roman" w:hAnsi="Times New Roman" w:cs="Times New Roman"/>
        </w:rPr>
        <w:t>:</w:t>
      </w:r>
      <w:r w:rsidRPr="00B102A3">
        <w:rPr>
          <w:rFonts w:ascii="Times New Roman" w:hAnsi="Times New Roman" w:cs="Times New Roman"/>
        </w:rPr>
        <w:t xml:space="preserve"> «Підтримка пере</w:t>
      </w:r>
      <w:r w:rsidR="001276C7" w:rsidRPr="00B102A3">
        <w:rPr>
          <w:rFonts w:ascii="Times New Roman" w:hAnsi="Times New Roman" w:cs="Times New Roman"/>
        </w:rPr>
        <w:t xml:space="preserve">робних підприємств в громаді», </w:t>
      </w:r>
      <w:r w:rsidRPr="00B102A3">
        <w:rPr>
          <w:rFonts w:ascii="Times New Roman" w:hAnsi="Times New Roman" w:cs="Times New Roman"/>
        </w:rPr>
        <w:t>«Встановлення та запуск в роботу</w:t>
      </w:r>
      <w:r w:rsidR="00555A0C" w:rsidRPr="00B102A3">
        <w:rPr>
          <w:rFonts w:ascii="Times New Roman" w:hAnsi="Times New Roman" w:cs="Times New Roman"/>
        </w:rPr>
        <w:t xml:space="preserve"> </w:t>
      </w:r>
      <w:r w:rsidRPr="00B102A3">
        <w:rPr>
          <w:rFonts w:ascii="Times New Roman" w:hAnsi="Times New Roman" w:cs="Times New Roman"/>
        </w:rPr>
        <w:t>палетної лінії».</w:t>
      </w:r>
      <w:r w:rsidR="00FA1515" w:rsidRPr="00B102A3">
        <w:rPr>
          <w:rFonts w:ascii="Times New Roman" w:hAnsi="Times New Roman" w:cs="Times New Roman"/>
        </w:rPr>
        <w:t xml:space="preserve"> Аналіз свідчить</w:t>
      </w:r>
      <w:r w:rsidR="002E7B81" w:rsidRPr="00B102A3">
        <w:rPr>
          <w:rFonts w:ascii="Times New Roman" w:hAnsi="Times New Roman" w:cs="Times New Roman"/>
        </w:rPr>
        <w:t>,</w:t>
      </w:r>
      <w:r w:rsidR="00FA1515" w:rsidRPr="00B102A3">
        <w:rPr>
          <w:rFonts w:ascii="Times New Roman" w:hAnsi="Times New Roman" w:cs="Times New Roman"/>
        </w:rPr>
        <w:t xml:space="preserve"> що дана ціль Стратегії та її оперативні цілі й завдання узгоджуються з стратегічними цілями державної екологічної політики. Планування розвитку території у громаді та підвищення рівня життя мешканців відбувається на засадах норм природоохоронного законодавства. При розробці комплексного плану просторового розвитку будуть враховані принципи екологічного планування: врахування екологічних аспектів та охорона природних ресурсів, заходів для зменшення негативного впливу на довкілля</w:t>
      </w:r>
      <w:r w:rsidR="004A3EFC" w:rsidRPr="00B102A3">
        <w:rPr>
          <w:rFonts w:ascii="Times New Roman" w:hAnsi="Times New Roman" w:cs="Times New Roman"/>
        </w:rPr>
        <w:t>.</w:t>
      </w:r>
    </w:p>
    <w:p w:rsidR="00C368A1" w:rsidRPr="00B102A3" w:rsidRDefault="00C368A1" w:rsidP="00402FA5">
      <w:pPr>
        <w:pStyle w:val="a3"/>
        <w:spacing w:before="56"/>
        <w:ind w:left="0" w:right="4" w:firstLine="420"/>
        <w:jc w:val="left"/>
        <w:rPr>
          <w:rFonts w:ascii="Times New Roman" w:hAnsi="Times New Roman" w:cs="Times New Roman"/>
        </w:rPr>
      </w:pPr>
    </w:p>
    <w:p w:rsidR="00C368A1" w:rsidRPr="00B102A3" w:rsidRDefault="00823CF8" w:rsidP="00402FA5">
      <w:pPr>
        <w:pStyle w:val="a3"/>
        <w:spacing w:before="1" w:line="292" w:lineRule="auto"/>
        <w:ind w:right="4" w:firstLine="420"/>
        <w:rPr>
          <w:rFonts w:ascii="Times New Roman" w:hAnsi="Times New Roman" w:cs="Times New Roman"/>
        </w:rPr>
      </w:pPr>
      <w:r w:rsidRPr="00B102A3">
        <w:rPr>
          <w:rFonts w:ascii="Times New Roman" w:hAnsi="Times New Roman" w:cs="Times New Roman"/>
          <w:b/>
          <w:highlight w:val="lightGray"/>
        </w:rPr>
        <w:t>Стратегічна ціль В</w:t>
      </w:r>
      <w:r w:rsidRPr="00B102A3">
        <w:rPr>
          <w:rFonts w:ascii="Times New Roman" w:hAnsi="Times New Roman" w:cs="Times New Roman"/>
        </w:rPr>
        <w:t xml:space="preserve"> відноситься до сфери об’єднаною територіальною громадою. Гарний стан </w:t>
      </w:r>
      <w:r w:rsidR="004951DB" w:rsidRPr="00B102A3">
        <w:rPr>
          <w:rFonts w:ascii="Times New Roman" w:hAnsi="Times New Roman" w:cs="Times New Roman"/>
        </w:rPr>
        <w:t xml:space="preserve">соціальної </w:t>
      </w:r>
      <w:r w:rsidRPr="00B102A3">
        <w:rPr>
          <w:rFonts w:ascii="Times New Roman" w:hAnsi="Times New Roman" w:cs="Times New Roman"/>
        </w:rPr>
        <w:t xml:space="preserve">інфраструктури, одночасно з наявністю </w:t>
      </w:r>
      <w:r w:rsidR="004951DB" w:rsidRPr="00B102A3">
        <w:rPr>
          <w:rFonts w:ascii="Times New Roman" w:hAnsi="Times New Roman" w:cs="Times New Roman"/>
        </w:rPr>
        <w:t xml:space="preserve">пропозицій </w:t>
      </w:r>
      <w:r w:rsidRPr="00B102A3">
        <w:rPr>
          <w:rFonts w:ascii="Times New Roman" w:hAnsi="Times New Roman" w:cs="Times New Roman"/>
        </w:rPr>
        <w:t xml:space="preserve"> в сфері суспільних послуг, створюють комфортні умови життя мешканців на території </w:t>
      </w:r>
      <w:r w:rsidR="004951DB" w:rsidRPr="00B102A3">
        <w:rPr>
          <w:rFonts w:ascii="Times New Roman" w:hAnsi="Times New Roman" w:cs="Times New Roman"/>
        </w:rPr>
        <w:t xml:space="preserve">Новоодеської міської територіальної </w:t>
      </w:r>
      <w:r w:rsidRPr="00B102A3">
        <w:rPr>
          <w:rFonts w:ascii="Times New Roman" w:hAnsi="Times New Roman" w:cs="Times New Roman"/>
        </w:rPr>
        <w:t xml:space="preserve">громади. Розвинута </w:t>
      </w:r>
      <w:r w:rsidR="004951DB" w:rsidRPr="00B102A3">
        <w:rPr>
          <w:rFonts w:ascii="Times New Roman" w:hAnsi="Times New Roman" w:cs="Times New Roman"/>
        </w:rPr>
        <w:t xml:space="preserve">сучасна </w:t>
      </w:r>
      <w:r w:rsidR="00667986" w:rsidRPr="00B102A3">
        <w:rPr>
          <w:rFonts w:ascii="Times New Roman" w:hAnsi="Times New Roman" w:cs="Times New Roman"/>
        </w:rPr>
        <w:t>і</w:t>
      </w:r>
      <w:r w:rsidRPr="00B102A3">
        <w:rPr>
          <w:rFonts w:ascii="Times New Roman" w:hAnsi="Times New Roman" w:cs="Times New Roman"/>
        </w:rPr>
        <w:t>нфраструктура – на сьогодні це не тільки одна з базових цивілізаційних вимог, а й умова для розвитку економіки</w:t>
      </w:r>
      <w:r w:rsidR="001C59E7" w:rsidRPr="00B102A3">
        <w:rPr>
          <w:rFonts w:ascii="Times New Roman" w:hAnsi="Times New Roman" w:cs="Times New Roman"/>
        </w:rPr>
        <w:t xml:space="preserve"> </w:t>
      </w:r>
      <w:r w:rsidRPr="00B102A3">
        <w:rPr>
          <w:rFonts w:ascii="Times New Roman" w:hAnsi="Times New Roman" w:cs="Times New Roman"/>
        </w:rPr>
        <w:t>в</w:t>
      </w:r>
      <w:r w:rsidR="001C59E7" w:rsidRPr="00B102A3">
        <w:rPr>
          <w:rFonts w:ascii="Times New Roman" w:hAnsi="Times New Roman" w:cs="Times New Roman"/>
        </w:rPr>
        <w:t xml:space="preserve"> </w:t>
      </w:r>
      <w:r w:rsidRPr="00B102A3">
        <w:rPr>
          <w:rFonts w:ascii="Times New Roman" w:hAnsi="Times New Roman" w:cs="Times New Roman"/>
        </w:rPr>
        <w:t>громаді.</w:t>
      </w:r>
      <w:r w:rsidR="0015330F" w:rsidRPr="00B102A3">
        <w:rPr>
          <w:rFonts w:ascii="Times New Roman" w:hAnsi="Times New Roman" w:cs="Times New Roman"/>
        </w:rPr>
        <w:t xml:space="preserve"> </w:t>
      </w:r>
      <w:r w:rsidRPr="00B102A3">
        <w:rPr>
          <w:rFonts w:ascii="Times New Roman" w:hAnsi="Times New Roman" w:cs="Times New Roman"/>
        </w:rPr>
        <w:t>Інвестиції</w:t>
      </w:r>
      <w:r w:rsidR="001C59E7" w:rsidRPr="00B102A3">
        <w:rPr>
          <w:rFonts w:ascii="Times New Roman" w:hAnsi="Times New Roman" w:cs="Times New Roman"/>
        </w:rPr>
        <w:t xml:space="preserve"> </w:t>
      </w:r>
      <w:r w:rsidRPr="00B102A3">
        <w:rPr>
          <w:rFonts w:ascii="Times New Roman" w:hAnsi="Times New Roman" w:cs="Times New Roman"/>
        </w:rPr>
        <w:t>в</w:t>
      </w:r>
      <w:r w:rsidR="001C59E7" w:rsidRPr="00B102A3">
        <w:rPr>
          <w:rFonts w:ascii="Times New Roman" w:hAnsi="Times New Roman" w:cs="Times New Roman"/>
        </w:rPr>
        <w:t xml:space="preserve"> </w:t>
      </w:r>
      <w:r w:rsidRPr="00B102A3">
        <w:rPr>
          <w:rFonts w:ascii="Times New Roman" w:hAnsi="Times New Roman" w:cs="Times New Roman"/>
        </w:rPr>
        <w:t>цій</w:t>
      </w:r>
      <w:r w:rsidR="001C59E7" w:rsidRPr="00B102A3">
        <w:rPr>
          <w:rFonts w:ascii="Times New Roman" w:hAnsi="Times New Roman" w:cs="Times New Roman"/>
        </w:rPr>
        <w:t xml:space="preserve"> </w:t>
      </w:r>
      <w:r w:rsidRPr="00B102A3">
        <w:rPr>
          <w:rFonts w:ascii="Times New Roman" w:hAnsi="Times New Roman" w:cs="Times New Roman"/>
        </w:rPr>
        <w:t xml:space="preserve">сфері </w:t>
      </w:r>
      <w:r w:rsidR="00FA3A92" w:rsidRPr="00B102A3">
        <w:rPr>
          <w:rFonts w:ascii="Times New Roman" w:hAnsi="Times New Roman" w:cs="Times New Roman"/>
        </w:rPr>
        <w:t>(</w:t>
      </w:r>
      <w:r w:rsidR="00667986" w:rsidRPr="00B102A3">
        <w:rPr>
          <w:rFonts w:ascii="Times New Roman" w:hAnsi="Times New Roman" w:cs="Times New Roman"/>
        </w:rPr>
        <w:t xml:space="preserve">відновимо – краще ніж було) </w:t>
      </w:r>
      <w:r w:rsidRPr="00B102A3">
        <w:rPr>
          <w:rFonts w:ascii="Times New Roman" w:hAnsi="Times New Roman" w:cs="Times New Roman"/>
        </w:rPr>
        <w:t>позитивно</w:t>
      </w:r>
      <w:r w:rsidR="001C59E7" w:rsidRPr="00B102A3">
        <w:rPr>
          <w:rFonts w:ascii="Times New Roman" w:hAnsi="Times New Roman" w:cs="Times New Roman"/>
        </w:rPr>
        <w:t xml:space="preserve"> </w:t>
      </w:r>
      <w:r w:rsidRPr="00B102A3">
        <w:rPr>
          <w:rFonts w:ascii="Times New Roman" w:hAnsi="Times New Roman" w:cs="Times New Roman"/>
        </w:rPr>
        <w:t>впливають</w:t>
      </w:r>
      <w:r w:rsidR="001C59E7" w:rsidRPr="00B102A3">
        <w:rPr>
          <w:rFonts w:ascii="Times New Roman" w:hAnsi="Times New Roman" w:cs="Times New Roman"/>
        </w:rPr>
        <w:t xml:space="preserve"> </w:t>
      </w:r>
      <w:r w:rsidRPr="00B102A3">
        <w:rPr>
          <w:rFonts w:ascii="Times New Roman" w:hAnsi="Times New Roman" w:cs="Times New Roman"/>
        </w:rPr>
        <w:t>на</w:t>
      </w:r>
      <w:r w:rsidR="001C59E7" w:rsidRPr="00B102A3">
        <w:rPr>
          <w:rFonts w:ascii="Times New Roman" w:hAnsi="Times New Roman" w:cs="Times New Roman"/>
        </w:rPr>
        <w:t xml:space="preserve"> </w:t>
      </w:r>
      <w:r w:rsidRPr="00B102A3">
        <w:rPr>
          <w:rFonts w:ascii="Times New Roman" w:hAnsi="Times New Roman" w:cs="Times New Roman"/>
        </w:rPr>
        <w:t>екологічну</w:t>
      </w:r>
      <w:r w:rsidR="001C59E7" w:rsidRPr="00B102A3">
        <w:rPr>
          <w:rFonts w:ascii="Times New Roman" w:hAnsi="Times New Roman" w:cs="Times New Roman"/>
        </w:rPr>
        <w:t xml:space="preserve"> </w:t>
      </w:r>
      <w:r w:rsidRPr="00B102A3">
        <w:rPr>
          <w:rFonts w:ascii="Times New Roman" w:hAnsi="Times New Roman" w:cs="Times New Roman"/>
        </w:rPr>
        <w:t xml:space="preserve">ситуацію і стан навколишнього середовища, а завдяки цьому – створюють умови для життя мешканців громади в більш приязному та здоровому оточенні, що позитивно впливатиме на підвищення рівня привабливості громади для нових мешканців та </w:t>
      </w:r>
      <w:r w:rsidRPr="00B102A3">
        <w:rPr>
          <w:rFonts w:ascii="Times New Roman" w:hAnsi="Times New Roman" w:cs="Times New Roman"/>
          <w:spacing w:val="-2"/>
        </w:rPr>
        <w:t>туристів.</w:t>
      </w:r>
      <w:r w:rsidR="00A078C3" w:rsidRPr="00B102A3">
        <w:rPr>
          <w:rFonts w:ascii="Times New Roman" w:hAnsi="Times New Roman" w:cs="Times New Roman"/>
          <w:spacing w:val="-2"/>
        </w:rPr>
        <w:t xml:space="preserve"> </w:t>
      </w:r>
      <w:r w:rsidRPr="00B102A3">
        <w:rPr>
          <w:rFonts w:ascii="Times New Roman" w:hAnsi="Times New Roman" w:cs="Times New Roman"/>
        </w:rPr>
        <w:t>В першу чергу увага має бути приділена покращенню загального стану дорожньої та навколо</w:t>
      </w:r>
      <w:r w:rsidR="00B3417B" w:rsidRPr="00B102A3">
        <w:rPr>
          <w:rFonts w:ascii="Times New Roman" w:hAnsi="Times New Roman" w:cs="Times New Roman"/>
        </w:rPr>
        <w:t xml:space="preserve"> </w:t>
      </w:r>
      <w:r w:rsidRPr="00B102A3">
        <w:rPr>
          <w:rFonts w:ascii="Times New Roman" w:hAnsi="Times New Roman" w:cs="Times New Roman"/>
        </w:rPr>
        <w:t>дорожньої інфраструктури. Важливим для мешканців також є отримання якісних житлово-комунальних послуг, в</w:t>
      </w:r>
      <w:r w:rsidR="001C59E7" w:rsidRPr="00B102A3">
        <w:rPr>
          <w:rFonts w:ascii="Times New Roman" w:hAnsi="Times New Roman" w:cs="Times New Roman"/>
        </w:rPr>
        <w:t xml:space="preserve"> </w:t>
      </w:r>
      <w:r w:rsidRPr="00B102A3">
        <w:rPr>
          <w:rFonts w:ascii="Times New Roman" w:hAnsi="Times New Roman" w:cs="Times New Roman"/>
        </w:rPr>
        <w:t>тому числі</w:t>
      </w:r>
      <w:r w:rsidR="001C59E7" w:rsidRPr="00B102A3">
        <w:rPr>
          <w:rFonts w:ascii="Times New Roman" w:hAnsi="Times New Roman" w:cs="Times New Roman"/>
        </w:rPr>
        <w:t xml:space="preserve"> </w:t>
      </w:r>
      <w:r w:rsidRPr="00B102A3">
        <w:rPr>
          <w:rFonts w:ascii="Times New Roman" w:hAnsi="Times New Roman" w:cs="Times New Roman"/>
        </w:rPr>
        <w:t>ефективної системи збору та поводження з побутовими відходами, що сприятиме покращенню естетичного вигляду громади</w:t>
      </w:r>
      <w:r w:rsidR="001C59E7" w:rsidRPr="00B102A3">
        <w:rPr>
          <w:rFonts w:ascii="Times New Roman" w:hAnsi="Times New Roman" w:cs="Times New Roman"/>
        </w:rPr>
        <w:t xml:space="preserve"> </w:t>
      </w:r>
      <w:r w:rsidRPr="00B102A3">
        <w:rPr>
          <w:rFonts w:ascii="Times New Roman" w:hAnsi="Times New Roman" w:cs="Times New Roman"/>
        </w:rPr>
        <w:t>та</w:t>
      </w:r>
      <w:r w:rsidR="001C59E7" w:rsidRPr="00B102A3">
        <w:rPr>
          <w:rFonts w:ascii="Times New Roman" w:hAnsi="Times New Roman" w:cs="Times New Roman"/>
        </w:rPr>
        <w:t xml:space="preserve"> </w:t>
      </w:r>
      <w:r w:rsidRPr="00B102A3">
        <w:rPr>
          <w:rFonts w:ascii="Times New Roman" w:hAnsi="Times New Roman" w:cs="Times New Roman"/>
        </w:rPr>
        <w:t>стану</w:t>
      </w:r>
      <w:r w:rsidR="001C59E7" w:rsidRPr="00B102A3">
        <w:rPr>
          <w:rFonts w:ascii="Times New Roman" w:hAnsi="Times New Roman" w:cs="Times New Roman"/>
        </w:rPr>
        <w:t xml:space="preserve"> </w:t>
      </w:r>
      <w:r w:rsidRPr="00B102A3">
        <w:rPr>
          <w:rFonts w:ascii="Times New Roman" w:hAnsi="Times New Roman" w:cs="Times New Roman"/>
        </w:rPr>
        <w:t>навколишнього</w:t>
      </w:r>
      <w:r w:rsidR="001C59E7" w:rsidRPr="00B102A3">
        <w:rPr>
          <w:rFonts w:ascii="Times New Roman" w:hAnsi="Times New Roman" w:cs="Times New Roman"/>
        </w:rPr>
        <w:t xml:space="preserve"> </w:t>
      </w:r>
      <w:r w:rsidRPr="00B102A3">
        <w:rPr>
          <w:rFonts w:ascii="Times New Roman" w:hAnsi="Times New Roman" w:cs="Times New Roman"/>
        </w:rPr>
        <w:t>середовища.</w:t>
      </w:r>
      <w:r w:rsidR="00BD0872" w:rsidRPr="00B102A3">
        <w:rPr>
          <w:rFonts w:ascii="Times New Roman" w:hAnsi="Times New Roman" w:cs="Times New Roman"/>
        </w:rPr>
        <w:t xml:space="preserve"> </w:t>
      </w:r>
      <w:r w:rsidRPr="00B102A3">
        <w:rPr>
          <w:rFonts w:ascii="Times New Roman" w:hAnsi="Times New Roman" w:cs="Times New Roman"/>
        </w:rPr>
        <w:t>Доступність суспільно-соціальних послуг на місці, безпосередньо в громаді, є для мешканців не менш вагомою, ніж наявність технічної інфраструктури. В цій сфері найважливішими</w:t>
      </w:r>
      <w:r w:rsidR="00D2123D" w:rsidRPr="00B102A3">
        <w:rPr>
          <w:rFonts w:ascii="Times New Roman" w:hAnsi="Times New Roman" w:cs="Times New Roman"/>
        </w:rPr>
        <w:t xml:space="preserve"> </w:t>
      </w:r>
      <w:r w:rsidRPr="00B102A3">
        <w:rPr>
          <w:rFonts w:ascii="Times New Roman" w:hAnsi="Times New Roman" w:cs="Times New Roman"/>
        </w:rPr>
        <w:t>для</w:t>
      </w:r>
      <w:r w:rsidR="00D2123D" w:rsidRPr="00B102A3">
        <w:rPr>
          <w:rFonts w:ascii="Times New Roman" w:hAnsi="Times New Roman" w:cs="Times New Roman"/>
        </w:rPr>
        <w:t xml:space="preserve"> </w:t>
      </w:r>
      <w:r w:rsidRPr="00B102A3">
        <w:rPr>
          <w:rFonts w:ascii="Times New Roman" w:hAnsi="Times New Roman" w:cs="Times New Roman"/>
        </w:rPr>
        <w:t>мешканців</w:t>
      </w:r>
      <w:r w:rsidR="00D2123D" w:rsidRPr="00B102A3">
        <w:rPr>
          <w:rFonts w:ascii="Times New Roman" w:hAnsi="Times New Roman" w:cs="Times New Roman"/>
        </w:rPr>
        <w:t xml:space="preserve"> </w:t>
      </w:r>
      <w:r w:rsidRPr="00B102A3">
        <w:rPr>
          <w:rFonts w:ascii="Times New Roman" w:hAnsi="Times New Roman" w:cs="Times New Roman"/>
        </w:rPr>
        <w:t>є</w:t>
      </w:r>
      <w:r w:rsidR="00D2123D" w:rsidRPr="00B102A3">
        <w:rPr>
          <w:rFonts w:ascii="Times New Roman" w:hAnsi="Times New Roman" w:cs="Times New Roman"/>
        </w:rPr>
        <w:t xml:space="preserve"> </w:t>
      </w:r>
      <w:r w:rsidRPr="00B102A3">
        <w:rPr>
          <w:rFonts w:ascii="Times New Roman" w:hAnsi="Times New Roman" w:cs="Times New Roman"/>
        </w:rPr>
        <w:t>якісні</w:t>
      </w:r>
      <w:r w:rsidR="00D2123D" w:rsidRPr="00B102A3">
        <w:rPr>
          <w:rFonts w:ascii="Times New Roman" w:hAnsi="Times New Roman" w:cs="Times New Roman"/>
        </w:rPr>
        <w:t xml:space="preserve"> </w:t>
      </w:r>
      <w:r w:rsidRPr="00B102A3">
        <w:rPr>
          <w:rFonts w:ascii="Times New Roman" w:hAnsi="Times New Roman" w:cs="Times New Roman"/>
        </w:rPr>
        <w:t>послуги</w:t>
      </w:r>
      <w:r w:rsidR="00D2123D" w:rsidRPr="00B102A3">
        <w:rPr>
          <w:rFonts w:ascii="Times New Roman" w:hAnsi="Times New Roman" w:cs="Times New Roman"/>
        </w:rPr>
        <w:t xml:space="preserve"> </w:t>
      </w:r>
      <w:r w:rsidRPr="00B102A3">
        <w:rPr>
          <w:rFonts w:ascii="Times New Roman" w:hAnsi="Times New Roman" w:cs="Times New Roman"/>
        </w:rPr>
        <w:t>в</w:t>
      </w:r>
      <w:r w:rsidR="00D2123D" w:rsidRPr="00B102A3">
        <w:rPr>
          <w:rFonts w:ascii="Times New Roman" w:hAnsi="Times New Roman" w:cs="Times New Roman"/>
        </w:rPr>
        <w:t xml:space="preserve"> </w:t>
      </w:r>
      <w:r w:rsidRPr="00B102A3">
        <w:rPr>
          <w:rFonts w:ascii="Times New Roman" w:hAnsi="Times New Roman" w:cs="Times New Roman"/>
        </w:rPr>
        <w:t>сфері</w:t>
      </w:r>
      <w:r w:rsidR="00D2123D" w:rsidRPr="00B102A3">
        <w:rPr>
          <w:rFonts w:ascii="Times New Roman" w:hAnsi="Times New Roman" w:cs="Times New Roman"/>
        </w:rPr>
        <w:t xml:space="preserve"> </w:t>
      </w:r>
      <w:r w:rsidRPr="00B102A3">
        <w:rPr>
          <w:rFonts w:ascii="Times New Roman" w:hAnsi="Times New Roman" w:cs="Times New Roman"/>
        </w:rPr>
        <w:t>охорони</w:t>
      </w:r>
      <w:r w:rsidR="00D2123D" w:rsidRPr="00B102A3">
        <w:rPr>
          <w:rFonts w:ascii="Times New Roman" w:hAnsi="Times New Roman" w:cs="Times New Roman"/>
        </w:rPr>
        <w:t xml:space="preserve"> </w:t>
      </w:r>
      <w:r w:rsidRPr="00B102A3">
        <w:rPr>
          <w:rFonts w:ascii="Times New Roman" w:hAnsi="Times New Roman" w:cs="Times New Roman"/>
        </w:rPr>
        <w:t>та</w:t>
      </w:r>
      <w:r w:rsidR="00D2123D" w:rsidRPr="00B102A3">
        <w:rPr>
          <w:rFonts w:ascii="Times New Roman" w:hAnsi="Times New Roman" w:cs="Times New Roman"/>
        </w:rPr>
        <w:t xml:space="preserve"> </w:t>
      </w:r>
      <w:r w:rsidRPr="00B102A3">
        <w:rPr>
          <w:rFonts w:ascii="Times New Roman" w:hAnsi="Times New Roman" w:cs="Times New Roman"/>
        </w:rPr>
        <w:t>профілактики</w:t>
      </w:r>
      <w:r w:rsidR="00A078C3" w:rsidRPr="00B102A3">
        <w:rPr>
          <w:rFonts w:ascii="Times New Roman" w:hAnsi="Times New Roman" w:cs="Times New Roman"/>
        </w:rPr>
        <w:t xml:space="preserve"> </w:t>
      </w:r>
      <w:r w:rsidRPr="00B102A3">
        <w:rPr>
          <w:rFonts w:ascii="Times New Roman" w:hAnsi="Times New Roman" w:cs="Times New Roman"/>
        </w:rPr>
        <w:t>здоров’я,</w:t>
      </w:r>
      <w:r w:rsidR="001C59E7" w:rsidRPr="00B102A3">
        <w:rPr>
          <w:rFonts w:ascii="Times New Roman" w:hAnsi="Times New Roman" w:cs="Times New Roman"/>
        </w:rPr>
        <w:t xml:space="preserve"> </w:t>
      </w:r>
      <w:r w:rsidRPr="00B102A3">
        <w:rPr>
          <w:rFonts w:ascii="Times New Roman" w:hAnsi="Times New Roman" w:cs="Times New Roman"/>
        </w:rPr>
        <w:t>соціальна</w:t>
      </w:r>
      <w:r w:rsidR="00D2123D" w:rsidRPr="00B102A3">
        <w:rPr>
          <w:rFonts w:ascii="Times New Roman" w:hAnsi="Times New Roman" w:cs="Times New Roman"/>
        </w:rPr>
        <w:t xml:space="preserve"> </w:t>
      </w:r>
      <w:r w:rsidRPr="00B102A3">
        <w:rPr>
          <w:rFonts w:ascii="Times New Roman" w:hAnsi="Times New Roman" w:cs="Times New Roman"/>
        </w:rPr>
        <w:t>допомога</w:t>
      </w:r>
      <w:r w:rsidR="001C59E7" w:rsidRPr="00B102A3">
        <w:rPr>
          <w:rFonts w:ascii="Times New Roman" w:hAnsi="Times New Roman" w:cs="Times New Roman"/>
        </w:rPr>
        <w:t xml:space="preserve"> </w:t>
      </w:r>
      <w:r w:rsidRPr="00B102A3">
        <w:rPr>
          <w:rFonts w:ascii="Times New Roman" w:hAnsi="Times New Roman" w:cs="Times New Roman"/>
        </w:rPr>
        <w:t>для</w:t>
      </w:r>
      <w:r w:rsidR="001C59E7" w:rsidRPr="00B102A3">
        <w:rPr>
          <w:rFonts w:ascii="Times New Roman" w:hAnsi="Times New Roman" w:cs="Times New Roman"/>
        </w:rPr>
        <w:t xml:space="preserve"> </w:t>
      </w:r>
      <w:r w:rsidRPr="00B102A3">
        <w:rPr>
          <w:rFonts w:ascii="Times New Roman" w:hAnsi="Times New Roman" w:cs="Times New Roman"/>
        </w:rPr>
        <w:t>найбільш</w:t>
      </w:r>
      <w:r w:rsidR="001C59E7" w:rsidRPr="00B102A3">
        <w:rPr>
          <w:rFonts w:ascii="Times New Roman" w:hAnsi="Times New Roman" w:cs="Times New Roman"/>
        </w:rPr>
        <w:t xml:space="preserve"> </w:t>
      </w:r>
      <w:r w:rsidRPr="00B102A3">
        <w:rPr>
          <w:rFonts w:ascii="Times New Roman" w:hAnsi="Times New Roman" w:cs="Times New Roman"/>
        </w:rPr>
        <w:t>незахищених верств</w:t>
      </w:r>
      <w:r w:rsidR="001C59E7" w:rsidRPr="00B102A3">
        <w:rPr>
          <w:rFonts w:ascii="Times New Roman" w:hAnsi="Times New Roman" w:cs="Times New Roman"/>
        </w:rPr>
        <w:t xml:space="preserve"> </w:t>
      </w:r>
      <w:r w:rsidRPr="00B102A3">
        <w:rPr>
          <w:rFonts w:ascii="Times New Roman" w:hAnsi="Times New Roman" w:cs="Times New Roman"/>
        </w:rPr>
        <w:t xml:space="preserve">населення,безпека, освіта </w:t>
      </w:r>
      <w:r w:rsidR="00A56A91" w:rsidRPr="00B102A3">
        <w:rPr>
          <w:rFonts w:ascii="Times New Roman" w:hAnsi="Times New Roman" w:cs="Times New Roman"/>
        </w:rPr>
        <w:t xml:space="preserve">та культура, надання адміністративних послуг </w:t>
      </w:r>
    </w:p>
    <w:p w:rsidR="00C368A1" w:rsidRPr="00B102A3" w:rsidRDefault="00823CF8" w:rsidP="00402FA5">
      <w:pPr>
        <w:pStyle w:val="a3"/>
        <w:spacing w:before="10" w:line="292" w:lineRule="auto"/>
        <w:ind w:right="4" w:firstLine="420"/>
        <w:rPr>
          <w:rFonts w:ascii="Times New Roman" w:hAnsi="Times New Roman" w:cs="Times New Roman"/>
        </w:rPr>
      </w:pPr>
      <w:r w:rsidRPr="00B102A3">
        <w:rPr>
          <w:rFonts w:ascii="Times New Roman" w:hAnsi="Times New Roman" w:cs="Times New Roman"/>
        </w:rPr>
        <w:t xml:space="preserve">Територіальна громада є громадою з великою кількістю мешканців, із значним потенціалом розвитку та високим рівнем оперативного і стратегічного управління. </w:t>
      </w:r>
    </w:p>
    <w:p w:rsidR="00C368A1" w:rsidRPr="00B102A3" w:rsidRDefault="00823CF8" w:rsidP="00402FA5">
      <w:pPr>
        <w:pStyle w:val="a3"/>
        <w:spacing w:line="292" w:lineRule="auto"/>
        <w:ind w:right="4" w:firstLine="420"/>
        <w:rPr>
          <w:rFonts w:ascii="Times New Roman" w:hAnsi="Times New Roman" w:cs="Times New Roman"/>
        </w:rPr>
      </w:pPr>
      <w:r w:rsidRPr="00B102A3">
        <w:rPr>
          <w:rFonts w:ascii="Times New Roman" w:hAnsi="Times New Roman" w:cs="Times New Roman"/>
        </w:rPr>
        <w:t>Реалізація заходів стратегічної цілі забезпечить поліпшення здоров'я населення та зниження рівня</w:t>
      </w:r>
      <w:r w:rsidR="007D23AC" w:rsidRPr="00B102A3">
        <w:rPr>
          <w:rFonts w:ascii="Times New Roman" w:hAnsi="Times New Roman" w:cs="Times New Roman"/>
        </w:rPr>
        <w:t xml:space="preserve"> </w:t>
      </w:r>
      <w:r w:rsidRPr="00B102A3">
        <w:rPr>
          <w:rFonts w:ascii="Times New Roman" w:hAnsi="Times New Roman" w:cs="Times New Roman"/>
        </w:rPr>
        <w:t>захворюваності, розвиток</w:t>
      </w:r>
      <w:r w:rsidR="007D23AC" w:rsidRPr="00B102A3">
        <w:rPr>
          <w:rFonts w:ascii="Times New Roman" w:hAnsi="Times New Roman" w:cs="Times New Roman"/>
        </w:rPr>
        <w:t xml:space="preserve"> </w:t>
      </w:r>
      <w:r w:rsidRPr="00B102A3">
        <w:rPr>
          <w:rFonts w:ascii="Times New Roman" w:hAnsi="Times New Roman" w:cs="Times New Roman"/>
        </w:rPr>
        <w:t>медицини першої</w:t>
      </w:r>
      <w:r w:rsidR="007D23AC" w:rsidRPr="00B102A3">
        <w:rPr>
          <w:rFonts w:ascii="Times New Roman" w:hAnsi="Times New Roman" w:cs="Times New Roman"/>
        </w:rPr>
        <w:t xml:space="preserve"> </w:t>
      </w:r>
      <w:r w:rsidRPr="00B102A3">
        <w:rPr>
          <w:rFonts w:ascii="Times New Roman" w:hAnsi="Times New Roman" w:cs="Times New Roman"/>
        </w:rPr>
        <w:t>ланки</w:t>
      </w:r>
      <w:r w:rsidR="007D23AC" w:rsidRPr="00B102A3">
        <w:rPr>
          <w:rFonts w:ascii="Times New Roman" w:hAnsi="Times New Roman" w:cs="Times New Roman"/>
        </w:rPr>
        <w:t xml:space="preserve"> </w:t>
      </w:r>
      <w:r w:rsidRPr="00B102A3">
        <w:rPr>
          <w:rFonts w:ascii="Times New Roman" w:hAnsi="Times New Roman" w:cs="Times New Roman"/>
        </w:rPr>
        <w:t>та</w:t>
      </w:r>
      <w:r w:rsidR="007D23AC" w:rsidRPr="00B102A3">
        <w:rPr>
          <w:rFonts w:ascii="Times New Roman" w:hAnsi="Times New Roman" w:cs="Times New Roman"/>
        </w:rPr>
        <w:t xml:space="preserve"> </w:t>
      </w:r>
      <w:r w:rsidRPr="00B102A3">
        <w:rPr>
          <w:rFonts w:ascii="Times New Roman" w:hAnsi="Times New Roman" w:cs="Times New Roman"/>
        </w:rPr>
        <w:t>в</w:t>
      </w:r>
      <w:r w:rsidR="007D23AC" w:rsidRPr="00B102A3">
        <w:rPr>
          <w:rFonts w:ascii="Times New Roman" w:hAnsi="Times New Roman" w:cs="Times New Roman"/>
        </w:rPr>
        <w:t xml:space="preserve"> </w:t>
      </w:r>
      <w:r w:rsidRPr="00B102A3">
        <w:rPr>
          <w:rFonts w:ascii="Times New Roman" w:hAnsi="Times New Roman" w:cs="Times New Roman"/>
        </w:rPr>
        <w:t>цілому підвищення якості життя.</w:t>
      </w:r>
    </w:p>
    <w:p w:rsidR="00A142F8" w:rsidRPr="00B102A3" w:rsidRDefault="00823CF8" w:rsidP="00402FA5">
      <w:pPr>
        <w:pStyle w:val="a3"/>
        <w:spacing w:line="297" w:lineRule="auto"/>
        <w:ind w:right="4" w:firstLine="420"/>
        <w:rPr>
          <w:rFonts w:ascii="Times New Roman" w:hAnsi="Times New Roman" w:cs="Times New Roman"/>
        </w:rPr>
      </w:pPr>
      <w:r w:rsidRPr="00B102A3">
        <w:rPr>
          <w:rFonts w:ascii="Times New Roman" w:hAnsi="Times New Roman" w:cs="Times New Roman"/>
          <w:b/>
          <w:highlight w:val="lightGray"/>
        </w:rPr>
        <w:t>Стратегічна ціль Г.</w:t>
      </w:r>
      <w:r w:rsidRPr="00B102A3">
        <w:rPr>
          <w:rFonts w:ascii="Times New Roman" w:hAnsi="Times New Roman" w:cs="Times New Roman"/>
        </w:rPr>
        <w:t xml:space="preserve"> направлена на вирішення найболючішої за оцінками мешканців </w:t>
      </w:r>
      <w:r w:rsidRPr="00B102A3">
        <w:rPr>
          <w:rFonts w:ascii="Times New Roman" w:hAnsi="Times New Roman" w:cs="Times New Roman"/>
          <w:w w:val="105"/>
        </w:rPr>
        <w:t>проблеми –</w:t>
      </w:r>
      <w:r w:rsidR="0015330F" w:rsidRPr="00B102A3">
        <w:rPr>
          <w:rFonts w:ascii="Times New Roman" w:hAnsi="Times New Roman" w:cs="Times New Roman"/>
          <w:w w:val="105"/>
        </w:rPr>
        <w:t xml:space="preserve"> </w:t>
      </w:r>
      <w:r w:rsidRPr="00B102A3">
        <w:rPr>
          <w:rFonts w:ascii="Times New Roman" w:hAnsi="Times New Roman" w:cs="Times New Roman"/>
        </w:rPr>
        <w:t>поводження</w:t>
      </w:r>
      <w:r w:rsidR="0015330F" w:rsidRPr="00B102A3">
        <w:rPr>
          <w:rFonts w:ascii="Times New Roman" w:hAnsi="Times New Roman" w:cs="Times New Roman"/>
        </w:rPr>
        <w:t xml:space="preserve"> </w:t>
      </w:r>
      <w:r w:rsidRPr="00B102A3">
        <w:rPr>
          <w:rFonts w:ascii="Times New Roman" w:hAnsi="Times New Roman" w:cs="Times New Roman"/>
        </w:rPr>
        <w:t>з</w:t>
      </w:r>
      <w:r w:rsidR="00BD0872" w:rsidRPr="00B102A3">
        <w:rPr>
          <w:rFonts w:ascii="Times New Roman" w:hAnsi="Times New Roman" w:cs="Times New Roman"/>
        </w:rPr>
        <w:t xml:space="preserve"> </w:t>
      </w:r>
      <w:r w:rsidRPr="00B102A3">
        <w:rPr>
          <w:rFonts w:ascii="Times New Roman" w:hAnsi="Times New Roman" w:cs="Times New Roman"/>
        </w:rPr>
        <w:t>побутовими</w:t>
      </w:r>
      <w:r w:rsidR="00BD0872" w:rsidRPr="00B102A3">
        <w:rPr>
          <w:rFonts w:ascii="Times New Roman" w:hAnsi="Times New Roman" w:cs="Times New Roman"/>
        </w:rPr>
        <w:t xml:space="preserve"> </w:t>
      </w:r>
      <w:r w:rsidRPr="00B102A3">
        <w:rPr>
          <w:rFonts w:ascii="Times New Roman" w:hAnsi="Times New Roman" w:cs="Times New Roman"/>
          <w:spacing w:val="-2"/>
        </w:rPr>
        <w:t>відходами</w:t>
      </w:r>
      <w:r w:rsidR="0015330F" w:rsidRPr="00B102A3">
        <w:rPr>
          <w:rFonts w:ascii="Times New Roman" w:hAnsi="Times New Roman" w:cs="Times New Roman"/>
          <w:spacing w:val="-2"/>
        </w:rPr>
        <w:t xml:space="preserve">  та </w:t>
      </w:r>
      <w:r w:rsidR="0015330F" w:rsidRPr="00B102A3">
        <w:rPr>
          <w:rFonts w:ascii="Times New Roman" w:hAnsi="Times New Roman" w:cs="Times New Roman"/>
        </w:rPr>
        <w:t xml:space="preserve">підвищення енергетичної </w:t>
      </w:r>
      <w:r w:rsidRPr="00B102A3">
        <w:rPr>
          <w:rFonts w:ascii="Times New Roman" w:hAnsi="Times New Roman" w:cs="Times New Roman"/>
        </w:rPr>
        <w:t>безпеки</w:t>
      </w:r>
      <w:r w:rsidR="00BD0872" w:rsidRPr="00B102A3">
        <w:rPr>
          <w:rFonts w:ascii="Times New Roman" w:hAnsi="Times New Roman" w:cs="Times New Roman"/>
        </w:rPr>
        <w:t xml:space="preserve"> </w:t>
      </w:r>
      <w:r w:rsidRPr="00B102A3">
        <w:rPr>
          <w:rFonts w:ascii="Times New Roman" w:hAnsi="Times New Roman" w:cs="Times New Roman"/>
        </w:rPr>
        <w:t>в</w:t>
      </w:r>
      <w:r w:rsidR="00BD0872" w:rsidRPr="00B102A3">
        <w:rPr>
          <w:rFonts w:ascii="Times New Roman" w:hAnsi="Times New Roman" w:cs="Times New Roman"/>
        </w:rPr>
        <w:t xml:space="preserve"> </w:t>
      </w:r>
      <w:r w:rsidRPr="00B102A3">
        <w:rPr>
          <w:rFonts w:ascii="Times New Roman" w:hAnsi="Times New Roman" w:cs="Times New Roman"/>
          <w:spacing w:val="-2"/>
        </w:rPr>
        <w:t>громаді.</w:t>
      </w:r>
      <w:r w:rsidR="000F3B22" w:rsidRPr="00B102A3">
        <w:rPr>
          <w:rFonts w:ascii="Times New Roman" w:hAnsi="Times New Roman" w:cs="Times New Roman"/>
          <w:spacing w:val="-2"/>
        </w:rPr>
        <w:t xml:space="preserve"> </w:t>
      </w:r>
      <w:r w:rsidRPr="00B102A3">
        <w:rPr>
          <w:rFonts w:ascii="Times New Roman" w:hAnsi="Times New Roman" w:cs="Times New Roman"/>
        </w:rPr>
        <w:t>Однак заходи, що мають мінімізувати потенційний</w:t>
      </w:r>
      <w:r w:rsidR="00EC4CF8" w:rsidRPr="00B102A3">
        <w:rPr>
          <w:rFonts w:ascii="Times New Roman" w:hAnsi="Times New Roman" w:cs="Times New Roman"/>
        </w:rPr>
        <w:t xml:space="preserve"> </w:t>
      </w:r>
      <w:r w:rsidRPr="00B102A3">
        <w:rPr>
          <w:rFonts w:ascii="Times New Roman" w:hAnsi="Times New Roman" w:cs="Times New Roman"/>
        </w:rPr>
        <w:t>негативний вплив на довкілля від реалізації</w:t>
      </w:r>
      <w:r w:rsidR="00EC4CF8" w:rsidRPr="00B102A3">
        <w:rPr>
          <w:rFonts w:ascii="Times New Roman" w:hAnsi="Times New Roman" w:cs="Times New Roman"/>
        </w:rPr>
        <w:t xml:space="preserve"> </w:t>
      </w:r>
      <w:r w:rsidRPr="00B102A3">
        <w:rPr>
          <w:rFonts w:ascii="Times New Roman" w:hAnsi="Times New Roman" w:cs="Times New Roman"/>
        </w:rPr>
        <w:t>проектів</w:t>
      </w:r>
      <w:r w:rsidR="00EC4CF8" w:rsidRPr="00B102A3">
        <w:rPr>
          <w:rFonts w:ascii="Times New Roman" w:hAnsi="Times New Roman" w:cs="Times New Roman"/>
        </w:rPr>
        <w:t xml:space="preserve"> </w:t>
      </w:r>
      <w:r w:rsidRPr="00B102A3">
        <w:rPr>
          <w:rFonts w:ascii="Times New Roman" w:hAnsi="Times New Roman" w:cs="Times New Roman"/>
        </w:rPr>
        <w:t>щодо</w:t>
      </w:r>
      <w:r w:rsidR="00EC4CF8" w:rsidRPr="00B102A3">
        <w:rPr>
          <w:rFonts w:ascii="Times New Roman" w:hAnsi="Times New Roman" w:cs="Times New Roman"/>
        </w:rPr>
        <w:t xml:space="preserve"> </w:t>
      </w:r>
      <w:r w:rsidRPr="00B102A3">
        <w:rPr>
          <w:rFonts w:ascii="Times New Roman" w:hAnsi="Times New Roman" w:cs="Times New Roman"/>
        </w:rPr>
        <w:t>впровадження</w:t>
      </w:r>
      <w:r w:rsidR="00EC4CF8" w:rsidRPr="00B102A3">
        <w:rPr>
          <w:rFonts w:ascii="Times New Roman" w:hAnsi="Times New Roman" w:cs="Times New Roman"/>
        </w:rPr>
        <w:t xml:space="preserve"> </w:t>
      </w:r>
      <w:r w:rsidRPr="00B102A3">
        <w:rPr>
          <w:rFonts w:ascii="Times New Roman" w:hAnsi="Times New Roman" w:cs="Times New Roman"/>
        </w:rPr>
        <w:t>енергоощадних технологій</w:t>
      </w:r>
      <w:r w:rsidR="00EC4CF8" w:rsidRPr="00B102A3">
        <w:rPr>
          <w:rFonts w:ascii="Times New Roman" w:hAnsi="Times New Roman" w:cs="Times New Roman"/>
        </w:rPr>
        <w:t xml:space="preserve"> </w:t>
      </w:r>
      <w:r w:rsidRPr="00B102A3">
        <w:rPr>
          <w:rFonts w:ascii="Times New Roman" w:hAnsi="Times New Roman" w:cs="Times New Roman"/>
        </w:rPr>
        <w:t>в</w:t>
      </w:r>
      <w:r w:rsidR="00EC4CF8" w:rsidRPr="00B102A3">
        <w:rPr>
          <w:rFonts w:ascii="Times New Roman" w:hAnsi="Times New Roman" w:cs="Times New Roman"/>
        </w:rPr>
        <w:t xml:space="preserve"> </w:t>
      </w:r>
      <w:r w:rsidRPr="00B102A3">
        <w:rPr>
          <w:rFonts w:ascii="Times New Roman" w:hAnsi="Times New Roman" w:cs="Times New Roman"/>
        </w:rPr>
        <w:t>приватному секторі</w:t>
      </w:r>
      <w:r w:rsidR="00DE0DD5" w:rsidRPr="00B102A3">
        <w:rPr>
          <w:rFonts w:ascii="Times New Roman" w:hAnsi="Times New Roman" w:cs="Times New Roman"/>
        </w:rPr>
        <w:t xml:space="preserve"> визначені  не повною мірою</w:t>
      </w:r>
      <w:r w:rsidR="000F3B22" w:rsidRPr="00B102A3">
        <w:rPr>
          <w:rFonts w:ascii="Times New Roman" w:hAnsi="Times New Roman" w:cs="Times New Roman"/>
        </w:rPr>
        <w:t>.</w:t>
      </w:r>
      <w:r w:rsidR="00FC6DA6" w:rsidRPr="00B102A3">
        <w:rPr>
          <w:rFonts w:ascii="Times New Roman" w:hAnsi="Times New Roman" w:cs="Times New Roman"/>
        </w:rPr>
        <w:t xml:space="preserve"> </w:t>
      </w:r>
      <w:r w:rsidR="00A142F8" w:rsidRPr="00B102A3">
        <w:rPr>
          <w:rFonts w:ascii="Times New Roman" w:hAnsi="Times New Roman" w:cs="Times New Roman"/>
        </w:rPr>
        <w:t xml:space="preserve">При цьому слід приділити більшу увагу заходам Стратегії розвитку громади в частині </w:t>
      </w:r>
      <w:r w:rsidR="00FC6DA6" w:rsidRPr="00B102A3">
        <w:rPr>
          <w:rFonts w:ascii="Times New Roman" w:hAnsi="Times New Roman" w:cs="Times New Roman"/>
        </w:rPr>
        <w:t>пр</w:t>
      </w:r>
      <w:r w:rsidR="00A142F8" w:rsidRPr="00B102A3">
        <w:rPr>
          <w:rFonts w:ascii="Times New Roman" w:hAnsi="Times New Roman" w:cs="Times New Roman"/>
        </w:rPr>
        <w:t>освіти</w:t>
      </w:r>
      <w:r w:rsidR="000F3B22" w:rsidRPr="00B102A3">
        <w:rPr>
          <w:rFonts w:ascii="Times New Roman" w:hAnsi="Times New Roman" w:cs="Times New Roman"/>
        </w:rPr>
        <w:t xml:space="preserve"> щодо роздільного збору сміття, компостування, </w:t>
      </w:r>
      <w:r w:rsidR="00A142F8" w:rsidRPr="00B102A3">
        <w:rPr>
          <w:rFonts w:ascii="Times New Roman" w:hAnsi="Times New Roman" w:cs="Times New Roman"/>
        </w:rPr>
        <w:t xml:space="preserve">  підвищення рівня поінформованості </w:t>
      </w:r>
      <w:r w:rsidR="00FC6DA6" w:rsidRPr="00B102A3">
        <w:rPr>
          <w:rFonts w:ascii="Times New Roman" w:hAnsi="Times New Roman" w:cs="Times New Roman"/>
        </w:rPr>
        <w:t xml:space="preserve">мешканців </w:t>
      </w:r>
      <w:r w:rsidR="00A142F8" w:rsidRPr="00B102A3">
        <w:rPr>
          <w:rFonts w:ascii="Times New Roman" w:hAnsi="Times New Roman" w:cs="Times New Roman"/>
        </w:rPr>
        <w:t>щодо значення, переваг та інструментів сталого споживання і виробництва, стану і цінностей біорізноманіття та заходів, які необхідно здійснити для його збереження, відновлення і сталого використання.</w:t>
      </w:r>
    </w:p>
    <w:p w:rsidR="00C368A1" w:rsidRPr="00B102A3" w:rsidRDefault="00956E03" w:rsidP="00402FA5">
      <w:pPr>
        <w:pStyle w:val="a3"/>
        <w:spacing w:line="297" w:lineRule="auto"/>
        <w:ind w:right="4" w:firstLine="420"/>
        <w:jc w:val="left"/>
        <w:rPr>
          <w:rFonts w:ascii="Times New Roman" w:hAnsi="Times New Roman" w:cs="Times New Roman"/>
        </w:rPr>
      </w:pPr>
      <w:r w:rsidRPr="00B102A3">
        <w:rPr>
          <w:rFonts w:ascii="Times New Roman" w:hAnsi="Times New Roman" w:cs="Times New Roman"/>
        </w:rPr>
        <w:t xml:space="preserve">В </w:t>
      </w:r>
      <w:r w:rsidR="00823CF8" w:rsidRPr="00B102A3">
        <w:rPr>
          <w:rFonts w:ascii="Times New Roman" w:hAnsi="Times New Roman" w:cs="Times New Roman"/>
        </w:rPr>
        <w:t>Стратегії</w:t>
      </w:r>
      <w:r w:rsidRPr="00B102A3">
        <w:rPr>
          <w:rFonts w:ascii="Times New Roman" w:hAnsi="Times New Roman" w:cs="Times New Roman"/>
        </w:rPr>
        <w:t xml:space="preserve">  </w:t>
      </w:r>
      <w:r w:rsidR="00823CF8" w:rsidRPr="00B102A3">
        <w:rPr>
          <w:rFonts w:ascii="Times New Roman" w:hAnsi="Times New Roman" w:cs="Times New Roman"/>
        </w:rPr>
        <w:t>екологічної</w:t>
      </w:r>
      <w:r w:rsidRPr="00B102A3">
        <w:rPr>
          <w:rFonts w:ascii="Times New Roman" w:hAnsi="Times New Roman" w:cs="Times New Roman"/>
        </w:rPr>
        <w:t xml:space="preserve"> </w:t>
      </w:r>
      <w:r w:rsidR="00823CF8" w:rsidRPr="00B102A3">
        <w:rPr>
          <w:rFonts w:ascii="Times New Roman" w:hAnsi="Times New Roman" w:cs="Times New Roman"/>
        </w:rPr>
        <w:t>безпеки</w:t>
      </w:r>
      <w:r w:rsidRPr="00B102A3">
        <w:rPr>
          <w:rFonts w:ascii="Times New Roman" w:hAnsi="Times New Roman" w:cs="Times New Roman"/>
        </w:rPr>
        <w:t xml:space="preserve"> </w:t>
      </w:r>
      <w:r w:rsidR="00823CF8" w:rsidRPr="00B102A3">
        <w:rPr>
          <w:rFonts w:ascii="Times New Roman" w:hAnsi="Times New Roman" w:cs="Times New Roman"/>
        </w:rPr>
        <w:t>та</w:t>
      </w:r>
      <w:r w:rsidRPr="00B102A3">
        <w:rPr>
          <w:rFonts w:ascii="Times New Roman" w:hAnsi="Times New Roman" w:cs="Times New Roman"/>
        </w:rPr>
        <w:t xml:space="preserve"> </w:t>
      </w:r>
      <w:r w:rsidR="00823CF8" w:rsidRPr="00B102A3">
        <w:rPr>
          <w:rFonts w:ascii="Times New Roman" w:hAnsi="Times New Roman" w:cs="Times New Roman"/>
        </w:rPr>
        <w:t>адаптації</w:t>
      </w:r>
      <w:r w:rsidRPr="00B102A3">
        <w:rPr>
          <w:rFonts w:ascii="Times New Roman" w:hAnsi="Times New Roman" w:cs="Times New Roman"/>
        </w:rPr>
        <w:t xml:space="preserve"> </w:t>
      </w:r>
      <w:r w:rsidR="00823CF8" w:rsidRPr="00B102A3">
        <w:rPr>
          <w:rFonts w:ascii="Times New Roman" w:hAnsi="Times New Roman" w:cs="Times New Roman"/>
        </w:rPr>
        <w:t>до</w:t>
      </w:r>
      <w:r w:rsidRPr="00B102A3">
        <w:rPr>
          <w:rFonts w:ascii="Times New Roman" w:hAnsi="Times New Roman" w:cs="Times New Roman"/>
        </w:rPr>
        <w:t xml:space="preserve"> </w:t>
      </w:r>
      <w:r w:rsidR="00823CF8" w:rsidRPr="00B102A3">
        <w:rPr>
          <w:rFonts w:ascii="Times New Roman" w:hAnsi="Times New Roman" w:cs="Times New Roman"/>
        </w:rPr>
        <w:t>зміни</w:t>
      </w:r>
      <w:r w:rsidRPr="00B102A3">
        <w:rPr>
          <w:rFonts w:ascii="Times New Roman" w:hAnsi="Times New Roman" w:cs="Times New Roman"/>
        </w:rPr>
        <w:t xml:space="preserve"> </w:t>
      </w:r>
      <w:r w:rsidR="00823CF8" w:rsidRPr="00B102A3">
        <w:rPr>
          <w:rFonts w:ascii="Times New Roman" w:hAnsi="Times New Roman" w:cs="Times New Roman"/>
        </w:rPr>
        <w:t>клімату</w:t>
      </w:r>
      <w:r w:rsidRPr="00B102A3">
        <w:rPr>
          <w:rFonts w:ascii="Times New Roman" w:hAnsi="Times New Roman" w:cs="Times New Roman"/>
        </w:rPr>
        <w:t xml:space="preserve"> </w:t>
      </w:r>
      <w:r w:rsidR="00823CF8" w:rsidRPr="00B102A3">
        <w:rPr>
          <w:rFonts w:ascii="Times New Roman" w:hAnsi="Times New Roman" w:cs="Times New Roman"/>
        </w:rPr>
        <w:t>до</w:t>
      </w:r>
      <w:r w:rsidRPr="00B102A3">
        <w:rPr>
          <w:rFonts w:ascii="Times New Roman" w:hAnsi="Times New Roman" w:cs="Times New Roman"/>
        </w:rPr>
        <w:t xml:space="preserve"> </w:t>
      </w:r>
      <w:r w:rsidR="00823CF8" w:rsidRPr="00B102A3">
        <w:rPr>
          <w:rFonts w:ascii="Times New Roman" w:hAnsi="Times New Roman" w:cs="Times New Roman"/>
        </w:rPr>
        <w:t>2030року, затвердженій</w:t>
      </w:r>
      <w:r w:rsidRPr="00B102A3">
        <w:rPr>
          <w:rFonts w:ascii="Times New Roman" w:hAnsi="Times New Roman" w:cs="Times New Roman"/>
        </w:rPr>
        <w:t xml:space="preserve"> </w:t>
      </w:r>
      <w:r w:rsidR="00823CF8" w:rsidRPr="00B102A3">
        <w:rPr>
          <w:rFonts w:ascii="Times New Roman" w:hAnsi="Times New Roman" w:cs="Times New Roman"/>
        </w:rPr>
        <w:t>розпорядженням</w:t>
      </w:r>
      <w:r w:rsidRPr="00B102A3">
        <w:rPr>
          <w:rFonts w:ascii="Times New Roman" w:hAnsi="Times New Roman" w:cs="Times New Roman"/>
        </w:rPr>
        <w:t xml:space="preserve"> </w:t>
      </w:r>
      <w:r w:rsidR="00823CF8" w:rsidRPr="00B102A3">
        <w:rPr>
          <w:rFonts w:ascii="Times New Roman" w:hAnsi="Times New Roman" w:cs="Times New Roman"/>
        </w:rPr>
        <w:t>Кабінету</w:t>
      </w:r>
      <w:r w:rsidRPr="00B102A3">
        <w:rPr>
          <w:rFonts w:ascii="Times New Roman" w:hAnsi="Times New Roman" w:cs="Times New Roman"/>
        </w:rPr>
        <w:t xml:space="preserve"> </w:t>
      </w:r>
      <w:r w:rsidR="00823CF8" w:rsidRPr="00B102A3">
        <w:rPr>
          <w:rFonts w:ascii="Times New Roman" w:hAnsi="Times New Roman" w:cs="Times New Roman"/>
        </w:rPr>
        <w:t>Міністрів</w:t>
      </w:r>
      <w:r w:rsidRPr="00B102A3">
        <w:rPr>
          <w:rFonts w:ascii="Times New Roman" w:hAnsi="Times New Roman" w:cs="Times New Roman"/>
        </w:rPr>
        <w:t xml:space="preserve"> </w:t>
      </w:r>
      <w:r w:rsidR="00823CF8" w:rsidRPr="00B102A3">
        <w:rPr>
          <w:rFonts w:ascii="Times New Roman" w:hAnsi="Times New Roman" w:cs="Times New Roman"/>
        </w:rPr>
        <w:t>України</w:t>
      </w:r>
      <w:r w:rsidRPr="00B102A3">
        <w:rPr>
          <w:rFonts w:ascii="Times New Roman" w:hAnsi="Times New Roman" w:cs="Times New Roman"/>
        </w:rPr>
        <w:t xml:space="preserve"> </w:t>
      </w:r>
      <w:r w:rsidR="00823CF8" w:rsidRPr="00B102A3">
        <w:rPr>
          <w:rFonts w:ascii="Times New Roman" w:hAnsi="Times New Roman" w:cs="Times New Roman"/>
        </w:rPr>
        <w:t>від</w:t>
      </w:r>
      <w:r w:rsidRPr="00B102A3">
        <w:rPr>
          <w:rFonts w:ascii="Times New Roman" w:hAnsi="Times New Roman" w:cs="Times New Roman"/>
        </w:rPr>
        <w:t xml:space="preserve"> </w:t>
      </w:r>
      <w:r w:rsidR="00823CF8" w:rsidRPr="00B102A3">
        <w:rPr>
          <w:rFonts w:ascii="Times New Roman" w:hAnsi="Times New Roman" w:cs="Times New Roman"/>
        </w:rPr>
        <w:t>20жовтня2021</w:t>
      </w:r>
      <w:r w:rsidR="00823CF8" w:rsidRPr="00B102A3">
        <w:rPr>
          <w:rFonts w:ascii="Times New Roman" w:hAnsi="Times New Roman" w:cs="Times New Roman"/>
          <w:spacing w:val="-4"/>
        </w:rPr>
        <w:t>року</w:t>
      </w:r>
      <w:r w:rsidR="00E87946" w:rsidRPr="00B102A3">
        <w:rPr>
          <w:rFonts w:ascii="Times New Roman" w:hAnsi="Times New Roman" w:cs="Times New Roman"/>
          <w:spacing w:val="-4"/>
        </w:rPr>
        <w:t xml:space="preserve">  </w:t>
      </w:r>
      <w:r w:rsidR="00823CF8" w:rsidRPr="00B102A3">
        <w:rPr>
          <w:rFonts w:ascii="Times New Roman" w:hAnsi="Times New Roman" w:cs="Times New Roman"/>
        </w:rPr>
        <w:t>№1363-р,визначено</w:t>
      </w:r>
      <w:r w:rsidRPr="00B102A3">
        <w:rPr>
          <w:rFonts w:ascii="Times New Roman" w:hAnsi="Times New Roman" w:cs="Times New Roman"/>
        </w:rPr>
        <w:t xml:space="preserve"> </w:t>
      </w:r>
      <w:r w:rsidR="00823CF8" w:rsidRPr="00B102A3">
        <w:rPr>
          <w:rFonts w:ascii="Times New Roman" w:hAnsi="Times New Roman" w:cs="Times New Roman"/>
        </w:rPr>
        <w:lastRenderedPageBreak/>
        <w:t>дванадцять</w:t>
      </w:r>
      <w:r w:rsidRPr="00B102A3">
        <w:rPr>
          <w:rFonts w:ascii="Times New Roman" w:hAnsi="Times New Roman" w:cs="Times New Roman"/>
        </w:rPr>
        <w:t xml:space="preserve"> </w:t>
      </w:r>
      <w:r w:rsidR="00823CF8" w:rsidRPr="00B102A3">
        <w:rPr>
          <w:rFonts w:ascii="Times New Roman" w:hAnsi="Times New Roman" w:cs="Times New Roman"/>
        </w:rPr>
        <w:t>стратегічних</w:t>
      </w:r>
      <w:r w:rsidRPr="00B102A3">
        <w:rPr>
          <w:rFonts w:ascii="Times New Roman" w:hAnsi="Times New Roman" w:cs="Times New Roman"/>
        </w:rPr>
        <w:t xml:space="preserve"> </w:t>
      </w:r>
      <w:r w:rsidR="00823CF8" w:rsidRPr="00B102A3">
        <w:rPr>
          <w:rFonts w:ascii="Times New Roman" w:hAnsi="Times New Roman" w:cs="Times New Roman"/>
        </w:rPr>
        <w:t>цілей</w:t>
      </w:r>
      <w:r w:rsidRPr="00B102A3">
        <w:rPr>
          <w:rFonts w:ascii="Times New Roman" w:hAnsi="Times New Roman" w:cs="Times New Roman"/>
        </w:rPr>
        <w:t xml:space="preserve"> </w:t>
      </w:r>
      <w:r w:rsidR="00823CF8" w:rsidRPr="00B102A3">
        <w:rPr>
          <w:rFonts w:ascii="Times New Roman" w:hAnsi="Times New Roman" w:cs="Times New Roman"/>
        </w:rPr>
        <w:t>для</w:t>
      </w:r>
      <w:r w:rsidRPr="00B102A3">
        <w:rPr>
          <w:rFonts w:ascii="Times New Roman" w:hAnsi="Times New Roman" w:cs="Times New Roman"/>
        </w:rPr>
        <w:t xml:space="preserve"> </w:t>
      </w:r>
      <w:r w:rsidR="00823CF8" w:rsidRPr="00B102A3">
        <w:rPr>
          <w:rFonts w:ascii="Times New Roman" w:hAnsi="Times New Roman" w:cs="Times New Roman"/>
        </w:rPr>
        <w:t>підвищення</w:t>
      </w:r>
      <w:r w:rsidRPr="00B102A3">
        <w:rPr>
          <w:rFonts w:ascii="Times New Roman" w:hAnsi="Times New Roman" w:cs="Times New Roman"/>
        </w:rPr>
        <w:t xml:space="preserve"> </w:t>
      </w:r>
      <w:r w:rsidR="00823CF8" w:rsidRPr="00B102A3">
        <w:rPr>
          <w:rFonts w:ascii="Times New Roman" w:hAnsi="Times New Roman" w:cs="Times New Roman"/>
        </w:rPr>
        <w:t>рівня</w:t>
      </w:r>
      <w:r w:rsidRPr="00B102A3">
        <w:rPr>
          <w:rFonts w:ascii="Times New Roman" w:hAnsi="Times New Roman" w:cs="Times New Roman"/>
        </w:rPr>
        <w:t xml:space="preserve"> </w:t>
      </w:r>
      <w:r w:rsidR="00823CF8" w:rsidRPr="00B102A3">
        <w:rPr>
          <w:rFonts w:ascii="Times New Roman" w:hAnsi="Times New Roman" w:cs="Times New Roman"/>
        </w:rPr>
        <w:t>екологічної безпеки,зменшення</w:t>
      </w:r>
      <w:r w:rsidRPr="00B102A3">
        <w:rPr>
          <w:rFonts w:ascii="Times New Roman" w:hAnsi="Times New Roman" w:cs="Times New Roman"/>
        </w:rPr>
        <w:t xml:space="preserve"> </w:t>
      </w:r>
      <w:r w:rsidR="00823CF8" w:rsidRPr="00B102A3">
        <w:rPr>
          <w:rFonts w:ascii="Times New Roman" w:hAnsi="Times New Roman" w:cs="Times New Roman"/>
        </w:rPr>
        <w:t>впливів</w:t>
      </w:r>
      <w:r w:rsidRPr="00B102A3">
        <w:rPr>
          <w:rFonts w:ascii="Times New Roman" w:hAnsi="Times New Roman" w:cs="Times New Roman"/>
        </w:rPr>
        <w:t xml:space="preserve"> </w:t>
      </w:r>
      <w:r w:rsidR="00823CF8" w:rsidRPr="00B102A3">
        <w:rPr>
          <w:rFonts w:ascii="Times New Roman" w:hAnsi="Times New Roman" w:cs="Times New Roman"/>
        </w:rPr>
        <w:t>та</w:t>
      </w:r>
      <w:r w:rsidRPr="00B102A3">
        <w:rPr>
          <w:rFonts w:ascii="Times New Roman" w:hAnsi="Times New Roman" w:cs="Times New Roman"/>
        </w:rPr>
        <w:t xml:space="preserve"> </w:t>
      </w:r>
      <w:r w:rsidR="00823CF8" w:rsidRPr="00B102A3">
        <w:rPr>
          <w:rFonts w:ascii="Times New Roman" w:hAnsi="Times New Roman" w:cs="Times New Roman"/>
        </w:rPr>
        <w:t>наслідків</w:t>
      </w:r>
      <w:r w:rsidRPr="00B102A3">
        <w:rPr>
          <w:rFonts w:ascii="Times New Roman" w:hAnsi="Times New Roman" w:cs="Times New Roman"/>
        </w:rPr>
        <w:t xml:space="preserve"> </w:t>
      </w:r>
      <w:r w:rsidR="00823CF8" w:rsidRPr="00B102A3">
        <w:rPr>
          <w:rFonts w:ascii="Times New Roman" w:hAnsi="Times New Roman" w:cs="Times New Roman"/>
        </w:rPr>
        <w:t>зміни</w:t>
      </w:r>
      <w:r w:rsidRPr="00B102A3">
        <w:rPr>
          <w:rFonts w:ascii="Times New Roman" w:hAnsi="Times New Roman" w:cs="Times New Roman"/>
        </w:rPr>
        <w:t xml:space="preserve"> </w:t>
      </w:r>
      <w:r w:rsidR="00823CF8" w:rsidRPr="00B102A3">
        <w:rPr>
          <w:rFonts w:ascii="Times New Roman" w:hAnsi="Times New Roman" w:cs="Times New Roman"/>
        </w:rPr>
        <w:t>клімату</w:t>
      </w:r>
      <w:r w:rsidRPr="00B102A3">
        <w:rPr>
          <w:rFonts w:ascii="Times New Roman" w:hAnsi="Times New Roman" w:cs="Times New Roman"/>
        </w:rPr>
        <w:t xml:space="preserve"> </w:t>
      </w:r>
      <w:r w:rsidR="00823CF8" w:rsidRPr="00B102A3">
        <w:rPr>
          <w:rFonts w:ascii="Times New Roman" w:hAnsi="Times New Roman" w:cs="Times New Roman"/>
        </w:rPr>
        <w:t>в</w:t>
      </w:r>
      <w:r w:rsidRPr="00B102A3">
        <w:rPr>
          <w:rFonts w:ascii="Times New Roman" w:hAnsi="Times New Roman" w:cs="Times New Roman"/>
        </w:rPr>
        <w:t xml:space="preserve"> </w:t>
      </w:r>
      <w:r w:rsidR="00823CF8" w:rsidRPr="00B102A3">
        <w:rPr>
          <w:rFonts w:ascii="Times New Roman" w:hAnsi="Times New Roman" w:cs="Times New Roman"/>
        </w:rPr>
        <w:t>Україні:</w:t>
      </w:r>
    </w:p>
    <w:p w:rsidR="00C368A1" w:rsidRPr="00B102A3" w:rsidRDefault="00870400" w:rsidP="0059651D">
      <w:pPr>
        <w:pStyle w:val="a7"/>
        <w:numPr>
          <w:ilvl w:val="0"/>
          <w:numId w:val="33"/>
        </w:numPr>
        <w:tabs>
          <w:tab w:val="left" w:pos="1276"/>
        </w:tabs>
        <w:spacing w:line="268" w:lineRule="exact"/>
        <w:ind w:left="1276" w:right="4" w:firstLine="420"/>
        <w:jc w:val="left"/>
        <w:rPr>
          <w:rFonts w:ascii="Times New Roman" w:hAnsi="Times New Roman" w:cs="Times New Roman"/>
          <w:sz w:val="24"/>
          <w:szCs w:val="24"/>
        </w:rPr>
      </w:pPr>
      <w:r w:rsidRPr="00B102A3">
        <w:rPr>
          <w:rFonts w:ascii="Times New Roman" w:hAnsi="Times New Roman" w:cs="Times New Roman"/>
          <w:sz w:val="24"/>
          <w:szCs w:val="24"/>
        </w:rPr>
        <w:t>з</w:t>
      </w:r>
      <w:r w:rsidR="00823CF8" w:rsidRPr="00B102A3">
        <w:rPr>
          <w:rFonts w:ascii="Times New Roman" w:hAnsi="Times New Roman" w:cs="Times New Roman"/>
          <w:sz w:val="24"/>
          <w:szCs w:val="24"/>
        </w:rPr>
        <w:t>меншення</w:t>
      </w:r>
      <w:r w:rsidRPr="00B102A3">
        <w:rPr>
          <w:rFonts w:ascii="Times New Roman" w:hAnsi="Times New Roman" w:cs="Times New Roman"/>
          <w:sz w:val="24"/>
          <w:szCs w:val="24"/>
        </w:rPr>
        <w:t xml:space="preserve"> </w:t>
      </w:r>
      <w:r w:rsidR="00823CF8" w:rsidRPr="00B102A3">
        <w:rPr>
          <w:rFonts w:ascii="Times New Roman" w:hAnsi="Times New Roman" w:cs="Times New Roman"/>
          <w:sz w:val="24"/>
          <w:szCs w:val="24"/>
        </w:rPr>
        <w:t>рівня</w:t>
      </w:r>
      <w:r w:rsidRPr="00B102A3">
        <w:rPr>
          <w:rFonts w:ascii="Times New Roman" w:hAnsi="Times New Roman" w:cs="Times New Roman"/>
          <w:sz w:val="24"/>
          <w:szCs w:val="24"/>
        </w:rPr>
        <w:t xml:space="preserve"> </w:t>
      </w:r>
      <w:r w:rsidR="00823CF8" w:rsidRPr="00B102A3">
        <w:rPr>
          <w:rFonts w:ascii="Times New Roman" w:hAnsi="Times New Roman" w:cs="Times New Roman"/>
          <w:sz w:val="24"/>
          <w:szCs w:val="24"/>
        </w:rPr>
        <w:t>промислового</w:t>
      </w:r>
      <w:r w:rsidRPr="00B102A3">
        <w:rPr>
          <w:rFonts w:ascii="Times New Roman" w:hAnsi="Times New Roman" w:cs="Times New Roman"/>
          <w:sz w:val="24"/>
          <w:szCs w:val="24"/>
        </w:rPr>
        <w:t xml:space="preserve"> </w:t>
      </w:r>
      <w:r w:rsidR="00823CF8" w:rsidRPr="00B102A3">
        <w:rPr>
          <w:rFonts w:ascii="Times New Roman" w:hAnsi="Times New Roman" w:cs="Times New Roman"/>
          <w:spacing w:val="-2"/>
          <w:sz w:val="24"/>
          <w:szCs w:val="24"/>
        </w:rPr>
        <w:t>забруднення;</w:t>
      </w:r>
    </w:p>
    <w:p w:rsidR="00C368A1" w:rsidRPr="00B102A3" w:rsidRDefault="00823CF8" w:rsidP="0059651D">
      <w:pPr>
        <w:pStyle w:val="a7"/>
        <w:numPr>
          <w:ilvl w:val="0"/>
          <w:numId w:val="33"/>
        </w:numPr>
        <w:tabs>
          <w:tab w:val="left" w:pos="993"/>
        </w:tabs>
        <w:spacing w:before="53"/>
        <w:ind w:left="1134" w:right="4" w:firstLine="420"/>
        <w:jc w:val="left"/>
        <w:rPr>
          <w:rFonts w:ascii="Times New Roman" w:hAnsi="Times New Roman" w:cs="Times New Roman"/>
          <w:sz w:val="24"/>
          <w:szCs w:val="24"/>
        </w:rPr>
      </w:pPr>
      <w:r w:rsidRPr="00B102A3">
        <w:rPr>
          <w:rFonts w:ascii="Times New Roman" w:hAnsi="Times New Roman" w:cs="Times New Roman"/>
          <w:sz w:val="24"/>
          <w:szCs w:val="24"/>
        </w:rPr>
        <w:t>створення</w:t>
      </w:r>
      <w:r w:rsidR="00870400" w:rsidRPr="00B102A3">
        <w:rPr>
          <w:rFonts w:ascii="Times New Roman" w:hAnsi="Times New Roman" w:cs="Times New Roman"/>
          <w:sz w:val="24"/>
          <w:szCs w:val="24"/>
        </w:rPr>
        <w:t xml:space="preserve"> </w:t>
      </w:r>
      <w:r w:rsidRPr="00B102A3">
        <w:rPr>
          <w:rFonts w:ascii="Times New Roman" w:hAnsi="Times New Roman" w:cs="Times New Roman"/>
          <w:sz w:val="24"/>
          <w:szCs w:val="24"/>
        </w:rPr>
        <w:t>ефективної</w:t>
      </w:r>
      <w:r w:rsidR="00870400" w:rsidRPr="00B102A3">
        <w:rPr>
          <w:rFonts w:ascii="Times New Roman" w:hAnsi="Times New Roman" w:cs="Times New Roman"/>
          <w:sz w:val="24"/>
          <w:szCs w:val="24"/>
        </w:rPr>
        <w:t xml:space="preserve"> системи хімічної </w:t>
      </w:r>
      <w:r w:rsidRPr="00B102A3">
        <w:rPr>
          <w:rFonts w:ascii="Times New Roman" w:hAnsi="Times New Roman" w:cs="Times New Roman"/>
          <w:spacing w:val="-2"/>
          <w:sz w:val="24"/>
          <w:szCs w:val="24"/>
        </w:rPr>
        <w:t>безпеки;</w:t>
      </w:r>
    </w:p>
    <w:p w:rsidR="00C368A1" w:rsidRPr="00B102A3" w:rsidRDefault="00823CF8" w:rsidP="0059651D">
      <w:pPr>
        <w:pStyle w:val="a7"/>
        <w:numPr>
          <w:ilvl w:val="0"/>
          <w:numId w:val="33"/>
        </w:numPr>
        <w:tabs>
          <w:tab w:val="left" w:pos="993"/>
        </w:tabs>
        <w:spacing w:before="55"/>
        <w:ind w:left="1134" w:right="4" w:firstLine="420"/>
        <w:jc w:val="left"/>
        <w:rPr>
          <w:rFonts w:ascii="Times New Roman" w:hAnsi="Times New Roman" w:cs="Times New Roman"/>
          <w:sz w:val="24"/>
          <w:szCs w:val="24"/>
        </w:rPr>
      </w:pPr>
      <w:r w:rsidRPr="00B102A3">
        <w:rPr>
          <w:rFonts w:ascii="Times New Roman" w:hAnsi="Times New Roman" w:cs="Times New Roman"/>
          <w:sz w:val="24"/>
          <w:szCs w:val="24"/>
        </w:rPr>
        <w:t>забезпечення</w:t>
      </w:r>
      <w:r w:rsidR="00870400" w:rsidRPr="00B102A3">
        <w:rPr>
          <w:rFonts w:ascii="Times New Roman" w:hAnsi="Times New Roman" w:cs="Times New Roman"/>
          <w:sz w:val="24"/>
          <w:szCs w:val="24"/>
        </w:rPr>
        <w:t xml:space="preserve"> </w:t>
      </w:r>
      <w:r w:rsidRPr="00B102A3">
        <w:rPr>
          <w:rFonts w:ascii="Times New Roman" w:hAnsi="Times New Roman" w:cs="Times New Roman"/>
          <w:sz w:val="24"/>
          <w:szCs w:val="24"/>
        </w:rPr>
        <w:t>раціонального</w:t>
      </w:r>
      <w:r w:rsidR="00870400" w:rsidRPr="00B102A3">
        <w:rPr>
          <w:rFonts w:ascii="Times New Roman" w:hAnsi="Times New Roman" w:cs="Times New Roman"/>
          <w:sz w:val="24"/>
          <w:szCs w:val="24"/>
        </w:rPr>
        <w:t xml:space="preserve"> </w:t>
      </w:r>
      <w:r w:rsidRPr="00B102A3">
        <w:rPr>
          <w:rFonts w:ascii="Times New Roman" w:hAnsi="Times New Roman" w:cs="Times New Roman"/>
          <w:sz w:val="24"/>
          <w:szCs w:val="24"/>
        </w:rPr>
        <w:t>використання</w:t>
      </w:r>
      <w:r w:rsidR="00870400"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природних</w:t>
      </w:r>
      <w:r w:rsidR="00870400"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ресурсів;</w:t>
      </w:r>
    </w:p>
    <w:p w:rsidR="00C368A1" w:rsidRPr="00B102A3" w:rsidRDefault="00823CF8" w:rsidP="0059651D">
      <w:pPr>
        <w:pStyle w:val="a7"/>
        <w:numPr>
          <w:ilvl w:val="0"/>
          <w:numId w:val="33"/>
        </w:numPr>
        <w:tabs>
          <w:tab w:val="left" w:pos="993"/>
        </w:tabs>
        <w:spacing w:before="67"/>
        <w:ind w:left="1134" w:right="4" w:firstLine="420"/>
        <w:jc w:val="left"/>
        <w:rPr>
          <w:rFonts w:ascii="Times New Roman" w:hAnsi="Times New Roman" w:cs="Times New Roman"/>
          <w:sz w:val="24"/>
          <w:szCs w:val="24"/>
        </w:rPr>
      </w:pPr>
      <w:r w:rsidRPr="00B102A3">
        <w:rPr>
          <w:rFonts w:ascii="Times New Roman" w:hAnsi="Times New Roman" w:cs="Times New Roman"/>
          <w:sz w:val="24"/>
          <w:szCs w:val="24"/>
        </w:rPr>
        <w:t>досягнення</w:t>
      </w:r>
      <w:r w:rsidR="00870400" w:rsidRPr="00B102A3">
        <w:rPr>
          <w:rFonts w:ascii="Times New Roman" w:hAnsi="Times New Roman" w:cs="Times New Roman"/>
          <w:sz w:val="24"/>
          <w:szCs w:val="24"/>
        </w:rPr>
        <w:t xml:space="preserve"> </w:t>
      </w:r>
      <w:r w:rsidRPr="00B102A3">
        <w:rPr>
          <w:rFonts w:ascii="Times New Roman" w:hAnsi="Times New Roman" w:cs="Times New Roman"/>
          <w:sz w:val="24"/>
          <w:szCs w:val="24"/>
        </w:rPr>
        <w:t>«доброго»</w:t>
      </w:r>
      <w:r w:rsidR="00870400" w:rsidRPr="00B102A3">
        <w:rPr>
          <w:rFonts w:ascii="Times New Roman" w:hAnsi="Times New Roman" w:cs="Times New Roman"/>
          <w:sz w:val="24"/>
          <w:szCs w:val="24"/>
        </w:rPr>
        <w:t xml:space="preserve"> </w:t>
      </w:r>
      <w:r w:rsidRPr="00B102A3">
        <w:rPr>
          <w:rFonts w:ascii="Times New Roman" w:hAnsi="Times New Roman" w:cs="Times New Roman"/>
          <w:sz w:val="24"/>
          <w:szCs w:val="24"/>
        </w:rPr>
        <w:t>екологічного</w:t>
      </w:r>
      <w:r w:rsidR="00870400" w:rsidRPr="00B102A3">
        <w:rPr>
          <w:rFonts w:ascii="Times New Roman" w:hAnsi="Times New Roman" w:cs="Times New Roman"/>
          <w:sz w:val="24"/>
          <w:szCs w:val="24"/>
        </w:rPr>
        <w:t xml:space="preserve"> </w:t>
      </w:r>
      <w:r w:rsidRPr="00B102A3">
        <w:rPr>
          <w:rFonts w:ascii="Times New Roman" w:hAnsi="Times New Roman" w:cs="Times New Roman"/>
          <w:sz w:val="24"/>
          <w:szCs w:val="24"/>
        </w:rPr>
        <w:t>стану</w:t>
      </w:r>
      <w:r w:rsidR="00870400" w:rsidRPr="00B102A3">
        <w:rPr>
          <w:rFonts w:ascii="Times New Roman" w:hAnsi="Times New Roman" w:cs="Times New Roman"/>
          <w:sz w:val="24"/>
          <w:szCs w:val="24"/>
        </w:rPr>
        <w:t xml:space="preserve"> </w:t>
      </w:r>
      <w:r w:rsidRPr="00B102A3">
        <w:rPr>
          <w:rFonts w:ascii="Times New Roman" w:hAnsi="Times New Roman" w:cs="Times New Roman"/>
          <w:spacing w:val="-4"/>
          <w:sz w:val="24"/>
          <w:szCs w:val="24"/>
        </w:rPr>
        <w:t>вод;</w:t>
      </w:r>
    </w:p>
    <w:p w:rsidR="00C368A1" w:rsidRPr="00B102A3" w:rsidRDefault="00823CF8" w:rsidP="0059651D">
      <w:pPr>
        <w:pStyle w:val="a7"/>
        <w:numPr>
          <w:ilvl w:val="0"/>
          <w:numId w:val="33"/>
        </w:numPr>
        <w:tabs>
          <w:tab w:val="left" w:pos="993"/>
        </w:tabs>
        <w:spacing w:before="67" w:line="285" w:lineRule="auto"/>
        <w:ind w:left="1134" w:right="4" w:firstLine="420"/>
        <w:jc w:val="left"/>
        <w:rPr>
          <w:rFonts w:ascii="Times New Roman" w:hAnsi="Times New Roman" w:cs="Times New Roman"/>
          <w:sz w:val="24"/>
          <w:szCs w:val="24"/>
        </w:rPr>
      </w:pPr>
      <w:r w:rsidRPr="00B102A3">
        <w:rPr>
          <w:rFonts w:ascii="Times New Roman" w:hAnsi="Times New Roman" w:cs="Times New Roman"/>
          <w:sz w:val="24"/>
          <w:szCs w:val="24"/>
        </w:rPr>
        <w:t>забезпеченнясталоголісоуправліннятапідвищенняздатностілісовихекосистем адаптуватися до зміни клімату;</w:t>
      </w:r>
    </w:p>
    <w:p w:rsidR="00C368A1" w:rsidRPr="00B102A3" w:rsidRDefault="00823CF8" w:rsidP="0059651D">
      <w:pPr>
        <w:pStyle w:val="a7"/>
        <w:numPr>
          <w:ilvl w:val="0"/>
          <w:numId w:val="33"/>
        </w:numPr>
        <w:tabs>
          <w:tab w:val="left" w:pos="993"/>
        </w:tabs>
        <w:spacing w:before="15" w:line="285" w:lineRule="auto"/>
        <w:ind w:left="1134" w:right="4" w:firstLine="420"/>
        <w:jc w:val="left"/>
        <w:rPr>
          <w:rFonts w:ascii="Times New Roman" w:hAnsi="Times New Roman" w:cs="Times New Roman"/>
          <w:sz w:val="24"/>
          <w:szCs w:val="24"/>
        </w:rPr>
      </w:pPr>
      <w:r w:rsidRPr="00B102A3">
        <w:rPr>
          <w:rFonts w:ascii="Times New Roman" w:hAnsi="Times New Roman" w:cs="Times New Roman"/>
          <w:sz w:val="24"/>
          <w:szCs w:val="24"/>
        </w:rPr>
        <w:t>створення</w:t>
      </w:r>
      <w:r w:rsidR="00870400"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правових</w:t>
      </w:r>
      <w:r w:rsidR="00870400" w:rsidRPr="00B102A3">
        <w:rPr>
          <w:rFonts w:ascii="Times New Roman" w:hAnsi="Times New Roman" w:cs="Times New Roman"/>
          <w:sz w:val="24"/>
          <w:szCs w:val="24"/>
        </w:rPr>
        <w:t xml:space="preserve"> </w:t>
      </w:r>
      <w:r w:rsidRPr="00B102A3">
        <w:rPr>
          <w:rFonts w:ascii="Times New Roman" w:hAnsi="Times New Roman" w:cs="Times New Roman"/>
          <w:sz w:val="24"/>
          <w:szCs w:val="24"/>
        </w:rPr>
        <w:t>та</w:t>
      </w:r>
      <w:r w:rsidR="00870400" w:rsidRPr="00B102A3">
        <w:rPr>
          <w:rFonts w:ascii="Times New Roman" w:hAnsi="Times New Roman" w:cs="Times New Roman"/>
          <w:sz w:val="24"/>
          <w:szCs w:val="24"/>
        </w:rPr>
        <w:t xml:space="preserve"> </w:t>
      </w:r>
      <w:r w:rsidRPr="00B102A3">
        <w:rPr>
          <w:rFonts w:ascii="Times New Roman" w:hAnsi="Times New Roman" w:cs="Times New Roman"/>
          <w:sz w:val="24"/>
          <w:szCs w:val="24"/>
        </w:rPr>
        <w:t>економічних</w:t>
      </w:r>
      <w:r w:rsidR="00870400" w:rsidRPr="00B102A3">
        <w:rPr>
          <w:rFonts w:ascii="Times New Roman" w:hAnsi="Times New Roman" w:cs="Times New Roman"/>
          <w:sz w:val="24"/>
          <w:szCs w:val="24"/>
        </w:rPr>
        <w:t xml:space="preserve"> </w:t>
      </w:r>
      <w:r w:rsidRPr="00B102A3">
        <w:rPr>
          <w:rFonts w:ascii="Times New Roman" w:hAnsi="Times New Roman" w:cs="Times New Roman"/>
          <w:sz w:val="24"/>
          <w:szCs w:val="24"/>
        </w:rPr>
        <w:t>підстав</w:t>
      </w:r>
      <w:r w:rsidR="00870400" w:rsidRPr="00B102A3">
        <w:rPr>
          <w:rFonts w:ascii="Times New Roman" w:hAnsi="Times New Roman" w:cs="Times New Roman"/>
          <w:sz w:val="24"/>
          <w:szCs w:val="24"/>
        </w:rPr>
        <w:t xml:space="preserve"> </w:t>
      </w:r>
      <w:r w:rsidRPr="00B102A3">
        <w:rPr>
          <w:rFonts w:ascii="Times New Roman" w:hAnsi="Times New Roman" w:cs="Times New Roman"/>
          <w:sz w:val="24"/>
          <w:szCs w:val="24"/>
        </w:rPr>
        <w:t>для</w:t>
      </w:r>
      <w:r w:rsidR="00870400" w:rsidRPr="00B102A3">
        <w:rPr>
          <w:rFonts w:ascii="Times New Roman" w:hAnsi="Times New Roman" w:cs="Times New Roman"/>
          <w:sz w:val="24"/>
          <w:szCs w:val="24"/>
        </w:rPr>
        <w:t xml:space="preserve"> </w:t>
      </w:r>
      <w:r w:rsidRPr="00B102A3">
        <w:rPr>
          <w:rFonts w:ascii="Times New Roman" w:hAnsi="Times New Roman" w:cs="Times New Roman"/>
          <w:sz w:val="24"/>
          <w:szCs w:val="24"/>
        </w:rPr>
        <w:t>запровадження</w:t>
      </w:r>
      <w:r w:rsidR="00870400" w:rsidRPr="00B102A3">
        <w:rPr>
          <w:rFonts w:ascii="Times New Roman" w:hAnsi="Times New Roman" w:cs="Times New Roman"/>
          <w:sz w:val="24"/>
          <w:szCs w:val="24"/>
        </w:rPr>
        <w:t xml:space="preserve"> </w:t>
      </w:r>
      <w:r w:rsidRPr="00B102A3">
        <w:rPr>
          <w:rFonts w:ascii="Times New Roman" w:hAnsi="Times New Roman" w:cs="Times New Roman"/>
          <w:sz w:val="24"/>
          <w:szCs w:val="24"/>
        </w:rPr>
        <w:t>ієрархії управління відходами;</w:t>
      </w:r>
    </w:p>
    <w:p w:rsidR="00C368A1" w:rsidRPr="00B102A3" w:rsidRDefault="00823CF8" w:rsidP="0059651D">
      <w:pPr>
        <w:pStyle w:val="a7"/>
        <w:numPr>
          <w:ilvl w:val="0"/>
          <w:numId w:val="33"/>
        </w:numPr>
        <w:tabs>
          <w:tab w:val="left" w:pos="993"/>
        </w:tabs>
        <w:spacing w:before="95" w:line="292" w:lineRule="auto"/>
        <w:ind w:left="1134" w:right="4" w:firstLine="420"/>
        <w:rPr>
          <w:rFonts w:ascii="Times New Roman" w:hAnsi="Times New Roman" w:cs="Times New Roman"/>
          <w:sz w:val="24"/>
          <w:szCs w:val="24"/>
        </w:rPr>
      </w:pPr>
      <w:r w:rsidRPr="00B102A3">
        <w:rPr>
          <w:rFonts w:ascii="Times New Roman" w:hAnsi="Times New Roman" w:cs="Times New Roman"/>
          <w:sz w:val="24"/>
          <w:szCs w:val="24"/>
        </w:rPr>
        <w:t xml:space="preserve">підвищення ефективності державної системи оцінки впливу на довкілля та державного нагляду (контролю) у сфері охорони навколишнього природного </w:t>
      </w:r>
      <w:r w:rsidRPr="00B102A3">
        <w:rPr>
          <w:rFonts w:ascii="Times New Roman" w:hAnsi="Times New Roman" w:cs="Times New Roman"/>
          <w:spacing w:val="-2"/>
          <w:sz w:val="24"/>
          <w:szCs w:val="24"/>
        </w:rPr>
        <w:t>середовища;</w:t>
      </w:r>
    </w:p>
    <w:p w:rsidR="00C368A1" w:rsidRPr="00B102A3" w:rsidRDefault="00823CF8" w:rsidP="0059651D">
      <w:pPr>
        <w:pStyle w:val="a7"/>
        <w:numPr>
          <w:ilvl w:val="0"/>
          <w:numId w:val="33"/>
        </w:numPr>
        <w:tabs>
          <w:tab w:val="left" w:pos="993"/>
        </w:tabs>
        <w:spacing w:before="67" w:line="273" w:lineRule="exact"/>
        <w:ind w:left="1134" w:right="4" w:firstLine="420"/>
        <w:rPr>
          <w:rFonts w:ascii="Times New Roman" w:hAnsi="Times New Roman" w:cs="Times New Roman"/>
          <w:sz w:val="24"/>
          <w:szCs w:val="24"/>
        </w:rPr>
      </w:pPr>
      <w:r w:rsidRPr="00B102A3">
        <w:rPr>
          <w:rFonts w:ascii="Times New Roman" w:hAnsi="Times New Roman" w:cs="Times New Roman"/>
          <w:sz w:val="24"/>
          <w:szCs w:val="24"/>
        </w:rPr>
        <w:t>збереження</w:t>
      </w:r>
      <w:r w:rsidR="00870400" w:rsidRPr="00B102A3">
        <w:rPr>
          <w:rFonts w:ascii="Times New Roman" w:hAnsi="Times New Roman" w:cs="Times New Roman"/>
          <w:sz w:val="24"/>
          <w:szCs w:val="24"/>
        </w:rPr>
        <w:t xml:space="preserve"> </w:t>
      </w:r>
      <w:r w:rsidRPr="00B102A3">
        <w:rPr>
          <w:rFonts w:ascii="Times New Roman" w:hAnsi="Times New Roman" w:cs="Times New Roman"/>
          <w:sz w:val="24"/>
          <w:szCs w:val="24"/>
        </w:rPr>
        <w:t>біорізноманіття</w:t>
      </w:r>
      <w:r w:rsidR="00870400" w:rsidRPr="00B102A3">
        <w:rPr>
          <w:rFonts w:ascii="Times New Roman" w:hAnsi="Times New Roman" w:cs="Times New Roman"/>
          <w:sz w:val="24"/>
          <w:szCs w:val="24"/>
        </w:rPr>
        <w:t xml:space="preserve"> </w:t>
      </w:r>
      <w:r w:rsidRPr="00B102A3">
        <w:rPr>
          <w:rFonts w:ascii="Times New Roman" w:hAnsi="Times New Roman" w:cs="Times New Roman"/>
          <w:sz w:val="24"/>
          <w:szCs w:val="24"/>
        </w:rPr>
        <w:t>та</w:t>
      </w:r>
      <w:r w:rsidR="00870400" w:rsidRPr="00B102A3">
        <w:rPr>
          <w:rFonts w:ascii="Times New Roman" w:hAnsi="Times New Roman" w:cs="Times New Roman"/>
          <w:sz w:val="24"/>
          <w:szCs w:val="24"/>
        </w:rPr>
        <w:t xml:space="preserve"> </w:t>
      </w:r>
      <w:r w:rsidRPr="00B102A3">
        <w:rPr>
          <w:rFonts w:ascii="Times New Roman" w:hAnsi="Times New Roman" w:cs="Times New Roman"/>
          <w:sz w:val="24"/>
          <w:szCs w:val="24"/>
        </w:rPr>
        <w:t>забезпечення</w:t>
      </w:r>
      <w:r w:rsidR="00870400" w:rsidRPr="00B102A3">
        <w:rPr>
          <w:rFonts w:ascii="Times New Roman" w:hAnsi="Times New Roman" w:cs="Times New Roman"/>
          <w:sz w:val="24"/>
          <w:szCs w:val="24"/>
        </w:rPr>
        <w:t xml:space="preserve"> </w:t>
      </w:r>
      <w:r w:rsidRPr="00B102A3">
        <w:rPr>
          <w:rFonts w:ascii="Times New Roman" w:hAnsi="Times New Roman" w:cs="Times New Roman"/>
          <w:sz w:val="24"/>
          <w:szCs w:val="24"/>
        </w:rPr>
        <w:t>розвитку</w:t>
      </w:r>
      <w:r w:rsidR="00870400"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природно-</w:t>
      </w:r>
      <w:r w:rsidR="00870400" w:rsidRPr="00B102A3">
        <w:rPr>
          <w:rFonts w:ascii="Times New Roman" w:hAnsi="Times New Roman" w:cs="Times New Roman"/>
          <w:sz w:val="24"/>
          <w:szCs w:val="24"/>
        </w:rPr>
        <w:t xml:space="preserve">заповідного фонду </w:t>
      </w:r>
      <w:r w:rsidRPr="00B102A3">
        <w:rPr>
          <w:rFonts w:ascii="Times New Roman" w:hAnsi="Times New Roman" w:cs="Times New Roman"/>
          <w:sz w:val="24"/>
          <w:szCs w:val="24"/>
        </w:rPr>
        <w:t>в</w:t>
      </w:r>
      <w:r w:rsidR="00870400"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Україні;</w:t>
      </w:r>
    </w:p>
    <w:p w:rsidR="00C368A1" w:rsidRPr="00B102A3" w:rsidRDefault="00823CF8" w:rsidP="0059651D">
      <w:pPr>
        <w:pStyle w:val="a7"/>
        <w:numPr>
          <w:ilvl w:val="0"/>
          <w:numId w:val="33"/>
        </w:numPr>
        <w:tabs>
          <w:tab w:val="left" w:pos="993"/>
        </w:tabs>
        <w:spacing w:before="55" w:line="297" w:lineRule="auto"/>
        <w:ind w:left="1134" w:right="4" w:firstLine="420"/>
        <w:rPr>
          <w:rFonts w:ascii="Times New Roman" w:hAnsi="Times New Roman" w:cs="Times New Roman"/>
          <w:sz w:val="24"/>
          <w:szCs w:val="24"/>
        </w:rPr>
      </w:pPr>
      <w:r w:rsidRPr="00B102A3">
        <w:rPr>
          <w:rFonts w:ascii="Times New Roman" w:hAnsi="Times New Roman" w:cs="Times New Roman"/>
          <w:sz w:val="24"/>
          <w:szCs w:val="24"/>
        </w:rPr>
        <w:t>посилення адаптаційної</w:t>
      </w:r>
      <w:r w:rsidR="00870400" w:rsidRPr="00B102A3">
        <w:rPr>
          <w:rFonts w:ascii="Times New Roman" w:hAnsi="Times New Roman" w:cs="Times New Roman"/>
          <w:sz w:val="24"/>
          <w:szCs w:val="24"/>
        </w:rPr>
        <w:t xml:space="preserve"> </w:t>
      </w:r>
      <w:r w:rsidRPr="00B102A3">
        <w:rPr>
          <w:rFonts w:ascii="Times New Roman" w:hAnsi="Times New Roman" w:cs="Times New Roman"/>
          <w:sz w:val="24"/>
          <w:szCs w:val="24"/>
        </w:rPr>
        <w:t>спроможності та</w:t>
      </w:r>
      <w:r w:rsidR="00870400" w:rsidRPr="00B102A3">
        <w:rPr>
          <w:rFonts w:ascii="Times New Roman" w:hAnsi="Times New Roman" w:cs="Times New Roman"/>
          <w:sz w:val="24"/>
          <w:szCs w:val="24"/>
        </w:rPr>
        <w:t xml:space="preserve"> </w:t>
      </w:r>
      <w:r w:rsidRPr="00B102A3">
        <w:rPr>
          <w:rFonts w:ascii="Times New Roman" w:hAnsi="Times New Roman" w:cs="Times New Roman"/>
          <w:sz w:val="24"/>
          <w:szCs w:val="24"/>
        </w:rPr>
        <w:t>стійкості соціальних,економічних та екологічних систем до зміни клімату;</w:t>
      </w:r>
    </w:p>
    <w:p w:rsidR="00C368A1" w:rsidRPr="00B102A3" w:rsidRDefault="00823CF8" w:rsidP="0059651D">
      <w:pPr>
        <w:pStyle w:val="a7"/>
        <w:numPr>
          <w:ilvl w:val="0"/>
          <w:numId w:val="33"/>
        </w:numPr>
        <w:tabs>
          <w:tab w:val="left" w:pos="709"/>
        </w:tabs>
        <w:spacing w:line="290" w:lineRule="auto"/>
        <w:ind w:left="709" w:right="4" w:firstLine="420"/>
        <w:rPr>
          <w:rFonts w:ascii="Times New Roman" w:hAnsi="Times New Roman" w:cs="Times New Roman"/>
          <w:sz w:val="24"/>
          <w:szCs w:val="24"/>
        </w:rPr>
      </w:pPr>
      <w:r w:rsidRPr="00B102A3">
        <w:rPr>
          <w:rFonts w:ascii="Times New Roman" w:hAnsi="Times New Roman" w:cs="Times New Roman"/>
          <w:sz w:val="24"/>
          <w:szCs w:val="24"/>
        </w:rPr>
        <w:t>стабілізація екологічної рівноваги на тимчасово окупованих територіях у Донецькій та Луганській областях, Автономної Республіки Крим та м. Севастополя після відновлення територіальної цілісності України в межах її міжнародно визнаного державного кордону;</w:t>
      </w:r>
    </w:p>
    <w:p w:rsidR="00C368A1" w:rsidRPr="00B102A3" w:rsidRDefault="00823CF8" w:rsidP="0059651D">
      <w:pPr>
        <w:pStyle w:val="a7"/>
        <w:numPr>
          <w:ilvl w:val="0"/>
          <w:numId w:val="33"/>
        </w:numPr>
        <w:tabs>
          <w:tab w:val="left" w:pos="709"/>
          <w:tab w:val="left" w:pos="1276"/>
        </w:tabs>
        <w:spacing w:before="6" w:line="285" w:lineRule="auto"/>
        <w:ind w:left="709" w:right="4" w:firstLine="420"/>
        <w:rPr>
          <w:rFonts w:ascii="Times New Roman" w:hAnsi="Times New Roman" w:cs="Times New Roman"/>
          <w:sz w:val="24"/>
          <w:szCs w:val="24"/>
        </w:rPr>
      </w:pPr>
      <w:r w:rsidRPr="00B102A3">
        <w:rPr>
          <w:rFonts w:ascii="Times New Roman" w:hAnsi="Times New Roman" w:cs="Times New Roman"/>
          <w:sz w:val="24"/>
          <w:szCs w:val="24"/>
        </w:rPr>
        <w:t>включення заходів з екологічної безпеки та адаптації до зміни клімату в національні,регіональністратегії,планиуправліннярічковимибасейнами;</w:t>
      </w:r>
    </w:p>
    <w:p w:rsidR="00C368A1" w:rsidRPr="00B102A3" w:rsidRDefault="00823CF8" w:rsidP="0059651D">
      <w:pPr>
        <w:pStyle w:val="a7"/>
        <w:numPr>
          <w:ilvl w:val="0"/>
          <w:numId w:val="33"/>
        </w:numPr>
        <w:tabs>
          <w:tab w:val="left" w:pos="709"/>
          <w:tab w:val="left" w:pos="1276"/>
        </w:tabs>
        <w:spacing w:before="15" w:line="292" w:lineRule="auto"/>
        <w:ind w:left="709" w:right="4" w:firstLine="420"/>
        <w:rPr>
          <w:rFonts w:ascii="Times New Roman" w:hAnsi="Times New Roman" w:cs="Times New Roman"/>
          <w:sz w:val="24"/>
          <w:szCs w:val="24"/>
        </w:rPr>
      </w:pPr>
      <w:r w:rsidRPr="00B102A3">
        <w:rPr>
          <w:rFonts w:ascii="Times New Roman" w:hAnsi="Times New Roman" w:cs="Times New Roman"/>
          <w:w w:val="105"/>
          <w:sz w:val="24"/>
          <w:szCs w:val="24"/>
        </w:rPr>
        <w:t>підвищення обізнаності представників центральних і місцевих органів державної влади та органів місцевого самоврядування, які уповноважені на прийняття рішень у сфері навколишнього природного середовища, з питань пом’якшення та адаптації до зміни клімату.</w:t>
      </w:r>
    </w:p>
    <w:p w:rsidR="00C368A1" w:rsidRPr="00B102A3" w:rsidRDefault="00482BA0" w:rsidP="00875CBB">
      <w:pPr>
        <w:tabs>
          <w:tab w:val="left" w:pos="1276"/>
        </w:tabs>
        <w:spacing w:line="304" w:lineRule="auto"/>
        <w:ind w:left="709" w:right="4" w:firstLine="420"/>
        <w:rPr>
          <w:rFonts w:ascii="Times New Roman" w:hAnsi="Times New Roman" w:cs="Times New Roman"/>
          <w:sz w:val="24"/>
          <w:szCs w:val="24"/>
        </w:rPr>
      </w:pPr>
      <w:r w:rsidRPr="00B102A3">
        <w:rPr>
          <w:rFonts w:ascii="Times New Roman" w:hAnsi="Times New Roman" w:cs="Times New Roman"/>
          <w:w w:val="105"/>
          <w:sz w:val="24"/>
          <w:szCs w:val="24"/>
        </w:rPr>
        <w:t xml:space="preserve">                     Реалізація Стратегії загалом сприятиме виконанню Державної стратегії </w:t>
      </w:r>
      <w:r w:rsidR="002E7B8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регіонального розвитку на 2021–2027 роки.</w:t>
      </w:r>
      <w:r w:rsidR="00823CF8" w:rsidRPr="00B102A3">
        <w:rPr>
          <w:rFonts w:ascii="Times New Roman" w:hAnsi="Times New Roman" w:cs="Times New Roman"/>
          <w:sz w:val="24"/>
          <w:szCs w:val="24"/>
        </w:rPr>
        <w:t>Аналіз відповідності цілей про стратегічну екологічну оцінку Стратегії розвитку Новоодеської міської територіальної громади на період до 2027 року та Плану</w:t>
      </w:r>
      <w:r w:rsidR="007F760C" w:rsidRPr="00B102A3">
        <w:rPr>
          <w:rFonts w:ascii="Times New Roman" w:hAnsi="Times New Roman" w:cs="Times New Roman"/>
          <w:sz w:val="24"/>
          <w:szCs w:val="24"/>
        </w:rPr>
        <w:t xml:space="preserve"> </w:t>
      </w:r>
      <w:r w:rsidR="00823CF8" w:rsidRPr="00B102A3">
        <w:rPr>
          <w:rFonts w:ascii="Times New Roman" w:hAnsi="Times New Roman" w:cs="Times New Roman"/>
          <w:sz w:val="24"/>
          <w:szCs w:val="24"/>
        </w:rPr>
        <w:t>стратегічним цілям Стратегії екологічної безпеки та адаптації до зміни клімату до 2030 року,затвердженої Розпорядженням Кабінету Міністрів Українивід20жовтня 2021року</w:t>
      </w:r>
      <w:r w:rsidR="00875CBB" w:rsidRPr="00B102A3">
        <w:rPr>
          <w:rFonts w:ascii="Times New Roman" w:hAnsi="Times New Roman" w:cs="Times New Roman"/>
          <w:sz w:val="24"/>
          <w:szCs w:val="24"/>
        </w:rPr>
        <w:t xml:space="preserve">  </w:t>
      </w:r>
      <w:r w:rsidR="005861A7" w:rsidRPr="00B102A3">
        <w:rPr>
          <w:rFonts w:ascii="Times New Roman" w:hAnsi="Times New Roman" w:cs="Times New Roman"/>
          <w:sz w:val="24"/>
          <w:szCs w:val="24"/>
        </w:rPr>
        <w:t xml:space="preserve">№1363-р, представлено в </w:t>
      </w:r>
      <w:r w:rsidR="00823CF8" w:rsidRPr="00B102A3">
        <w:rPr>
          <w:rFonts w:ascii="Times New Roman" w:hAnsi="Times New Roman" w:cs="Times New Roman"/>
          <w:sz w:val="24"/>
          <w:szCs w:val="24"/>
        </w:rPr>
        <w:t>табл.</w:t>
      </w:r>
      <w:r w:rsidR="00823CF8" w:rsidRPr="00B102A3">
        <w:rPr>
          <w:rFonts w:ascii="Times New Roman" w:hAnsi="Times New Roman" w:cs="Times New Roman"/>
          <w:spacing w:val="-4"/>
          <w:sz w:val="24"/>
          <w:szCs w:val="24"/>
        </w:rPr>
        <w:t>3.</w:t>
      </w:r>
    </w:p>
    <w:p w:rsidR="00C368A1" w:rsidRPr="00B102A3" w:rsidRDefault="00E87946" w:rsidP="00402FA5">
      <w:pPr>
        <w:pStyle w:val="a3"/>
        <w:spacing w:before="122"/>
        <w:ind w:left="0" w:right="4" w:firstLine="420"/>
        <w:jc w:val="right"/>
        <w:rPr>
          <w:rFonts w:ascii="Times New Roman" w:hAnsi="Times New Roman" w:cs="Times New Roman"/>
          <w:i/>
        </w:rPr>
      </w:pPr>
      <w:r w:rsidRPr="00B102A3">
        <w:rPr>
          <w:rFonts w:ascii="Times New Roman" w:hAnsi="Times New Roman" w:cs="Times New Roman"/>
          <w:i/>
        </w:rPr>
        <w:t>Таблиця.3</w:t>
      </w:r>
    </w:p>
    <w:p w:rsidR="00C368A1" w:rsidRPr="00B102A3" w:rsidRDefault="00823CF8" w:rsidP="00402FA5">
      <w:pPr>
        <w:pStyle w:val="af"/>
        <w:ind w:left="567" w:right="4" w:firstLine="420"/>
        <w:rPr>
          <w:rFonts w:ascii="Times New Roman" w:hAnsi="Times New Roman" w:cs="Times New Roman"/>
          <w:sz w:val="24"/>
          <w:szCs w:val="24"/>
        </w:rPr>
      </w:pPr>
      <w:r w:rsidRPr="00B102A3">
        <w:rPr>
          <w:rFonts w:ascii="Times New Roman" w:hAnsi="Times New Roman" w:cs="Times New Roman"/>
          <w:b/>
          <w:sz w:val="24"/>
          <w:szCs w:val="24"/>
        </w:rPr>
        <w:t xml:space="preserve">Аналіз відповідності цілей Стратегії розвитку Новоодеської міської </w:t>
      </w:r>
      <w:r w:rsidR="000B5454" w:rsidRPr="00B102A3">
        <w:rPr>
          <w:rFonts w:ascii="Times New Roman" w:hAnsi="Times New Roman" w:cs="Times New Roman"/>
          <w:b/>
          <w:sz w:val="24"/>
          <w:szCs w:val="24"/>
        </w:rPr>
        <w:t xml:space="preserve">територіальної громади на </w:t>
      </w:r>
      <w:r w:rsidRPr="00B102A3">
        <w:rPr>
          <w:rFonts w:ascii="Times New Roman" w:hAnsi="Times New Roman" w:cs="Times New Roman"/>
          <w:b/>
          <w:sz w:val="24"/>
          <w:szCs w:val="24"/>
        </w:rPr>
        <w:t>період</w:t>
      </w:r>
      <w:r w:rsidR="005861A7"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до2027року</w:t>
      </w:r>
      <w:r w:rsidR="005861A7"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стратегічним</w:t>
      </w:r>
      <w:r w:rsidR="005861A7"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цілям</w:t>
      </w:r>
      <w:r w:rsidR="005861A7"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Стратегії екологічної безпеки та адаптації до змін клімату до 2030 року</w:t>
      </w:r>
    </w:p>
    <w:tbl>
      <w:tblPr>
        <w:tblStyle w:val="10"/>
        <w:tblW w:w="0" w:type="auto"/>
        <w:tblInd w:w="3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495"/>
        <w:gridCol w:w="968"/>
        <w:gridCol w:w="1093"/>
        <w:gridCol w:w="1105"/>
        <w:gridCol w:w="1512"/>
      </w:tblGrid>
      <w:tr w:rsidR="00C368A1" w:rsidRPr="00B102A3" w:rsidTr="00E87946">
        <w:trPr>
          <w:trHeight w:val="285"/>
        </w:trPr>
        <w:tc>
          <w:tcPr>
            <w:tcW w:w="5495" w:type="dxa"/>
            <w:vMerge w:val="restart"/>
            <w:shd w:val="clear" w:color="auto" w:fill="92D050"/>
          </w:tcPr>
          <w:p w:rsidR="00C368A1" w:rsidRPr="00B102A3" w:rsidRDefault="00C368A1" w:rsidP="00402FA5">
            <w:pPr>
              <w:pStyle w:val="TableParagraph"/>
              <w:ind w:right="4" w:firstLine="420"/>
              <w:rPr>
                <w:rFonts w:ascii="Times New Roman" w:hAnsi="Times New Roman" w:cs="Times New Roman"/>
                <w:sz w:val="18"/>
                <w:szCs w:val="18"/>
              </w:rPr>
            </w:pPr>
          </w:p>
          <w:p w:rsidR="00C368A1" w:rsidRPr="00B102A3" w:rsidRDefault="00C368A1" w:rsidP="00402FA5">
            <w:pPr>
              <w:pStyle w:val="TableParagraph"/>
              <w:spacing w:before="94"/>
              <w:ind w:right="4" w:firstLine="420"/>
              <w:rPr>
                <w:rFonts w:ascii="Times New Roman" w:hAnsi="Times New Roman" w:cs="Times New Roman"/>
                <w:sz w:val="18"/>
                <w:szCs w:val="18"/>
              </w:rPr>
            </w:pPr>
          </w:p>
          <w:p w:rsidR="00C368A1" w:rsidRPr="00B102A3" w:rsidRDefault="00823CF8" w:rsidP="00402FA5">
            <w:pPr>
              <w:pStyle w:val="TableParagraph"/>
              <w:spacing w:line="283" w:lineRule="auto"/>
              <w:ind w:left="392" w:right="4" w:firstLine="420"/>
              <w:rPr>
                <w:rFonts w:ascii="Times New Roman" w:hAnsi="Times New Roman" w:cs="Times New Roman"/>
                <w:b/>
                <w:sz w:val="18"/>
                <w:szCs w:val="18"/>
              </w:rPr>
            </w:pPr>
            <w:r w:rsidRPr="00B102A3">
              <w:rPr>
                <w:rFonts w:ascii="Times New Roman" w:hAnsi="Times New Roman" w:cs="Times New Roman"/>
                <w:b/>
                <w:w w:val="105"/>
                <w:sz w:val="18"/>
                <w:szCs w:val="18"/>
              </w:rPr>
              <w:t>Стратегічні</w:t>
            </w:r>
            <w:r w:rsidR="00A142F8" w:rsidRPr="00B102A3">
              <w:rPr>
                <w:rFonts w:ascii="Times New Roman" w:hAnsi="Times New Roman" w:cs="Times New Roman"/>
                <w:b/>
                <w:w w:val="105"/>
                <w:sz w:val="18"/>
                <w:szCs w:val="18"/>
              </w:rPr>
              <w:t xml:space="preserve"> </w:t>
            </w:r>
            <w:r w:rsidRPr="00B102A3">
              <w:rPr>
                <w:rFonts w:ascii="Times New Roman" w:hAnsi="Times New Roman" w:cs="Times New Roman"/>
                <w:b/>
                <w:w w:val="105"/>
                <w:sz w:val="18"/>
                <w:szCs w:val="18"/>
              </w:rPr>
              <w:t>цілі</w:t>
            </w:r>
            <w:r w:rsidR="00A142F8" w:rsidRPr="00B102A3">
              <w:rPr>
                <w:rFonts w:ascii="Times New Roman" w:hAnsi="Times New Roman" w:cs="Times New Roman"/>
                <w:b/>
                <w:w w:val="105"/>
                <w:sz w:val="18"/>
                <w:szCs w:val="18"/>
              </w:rPr>
              <w:t xml:space="preserve"> </w:t>
            </w:r>
            <w:r w:rsidRPr="00B102A3">
              <w:rPr>
                <w:rFonts w:ascii="Times New Roman" w:hAnsi="Times New Roman" w:cs="Times New Roman"/>
                <w:b/>
                <w:w w:val="105"/>
                <w:sz w:val="18"/>
                <w:szCs w:val="18"/>
              </w:rPr>
              <w:t>Стратегії</w:t>
            </w:r>
            <w:r w:rsidR="00B3417B" w:rsidRPr="00B102A3">
              <w:rPr>
                <w:rFonts w:ascii="Times New Roman" w:hAnsi="Times New Roman" w:cs="Times New Roman"/>
                <w:b/>
                <w:w w:val="105"/>
                <w:sz w:val="18"/>
                <w:szCs w:val="18"/>
              </w:rPr>
              <w:t xml:space="preserve"> </w:t>
            </w:r>
            <w:r w:rsidRPr="00B102A3">
              <w:rPr>
                <w:rFonts w:ascii="Times New Roman" w:hAnsi="Times New Roman" w:cs="Times New Roman"/>
                <w:b/>
                <w:w w:val="105"/>
                <w:sz w:val="18"/>
                <w:szCs w:val="18"/>
              </w:rPr>
              <w:t>екологічної</w:t>
            </w:r>
            <w:r w:rsidR="00B3417B" w:rsidRPr="00B102A3">
              <w:rPr>
                <w:rFonts w:ascii="Times New Roman" w:hAnsi="Times New Roman" w:cs="Times New Roman"/>
                <w:b/>
                <w:w w:val="105"/>
                <w:sz w:val="18"/>
                <w:szCs w:val="18"/>
              </w:rPr>
              <w:t xml:space="preserve"> </w:t>
            </w:r>
            <w:r w:rsidRPr="00B102A3">
              <w:rPr>
                <w:rFonts w:ascii="Times New Roman" w:hAnsi="Times New Roman" w:cs="Times New Roman"/>
                <w:b/>
                <w:w w:val="105"/>
                <w:sz w:val="18"/>
                <w:szCs w:val="18"/>
              </w:rPr>
              <w:t>безпеки</w:t>
            </w:r>
            <w:r w:rsidR="00B3417B" w:rsidRPr="00B102A3">
              <w:rPr>
                <w:rFonts w:ascii="Times New Roman" w:hAnsi="Times New Roman" w:cs="Times New Roman"/>
                <w:b/>
                <w:w w:val="105"/>
                <w:sz w:val="18"/>
                <w:szCs w:val="18"/>
              </w:rPr>
              <w:t xml:space="preserve"> </w:t>
            </w:r>
            <w:r w:rsidRPr="00B102A3">
              <w:rPr>
                <w:rFonts w:ascii="Times New Roman" w:hAnsi="Times New Roman" w:cs="Times New Roman"/>
                <w:b/>
                <w:w w:val="105"/>
                <w:sz w:val="18"/>
                <w:szCs w:val="18"/>
              </w:rPr>
              <w:t>та адаптації до змін клімату до 2030 року</w:t>
            </w:r>
          </w:p>
        </w:tc>
        <w:tc>
          <w:tcPr>
            <w:tcW w:w="4678" w:type="dxa"/>
            <w:gridSpan w:val="4"/>
            <w:shd w:val="clear" w:color="auto" w:fill="92D050"/>
          </w:tcPr>
          <w:p w:rsidR="00C368A1" w:rsidRPr="00B102A3" w:rsidRDefault="00823CF8" w:rsidP="00402FA5">
            <w:pPr>
              <w:pStyle w:val="TableParagraph"/>
              <w:spacing w:line="221" w:lineRule="exact"/>
              <w:ind w:left="1709" w:right="4" w:firstLine="420"/>
              <w:rPr>
                <w:rFonts w:ascii="Times New Roman" w:hAnsi="Times New Roman" w:cs="Times New Roman"/>
                <w:sz w:val="18"/>
                <w:szCs w:val="18"/>
              </w:rPr>
            </w:pPr>
            <w:r w:rsidRPr="00B102A3">
              <w:rPr>
                <w:rFonts w:ascii="Times New Roman" w:hAnsi="Times New Roman" w:cs="Times New Roman"/>
                <w:w w:val="105"/>
                <w:sz w:val="18"/>
                <w:szCs w:val="18"/>
              </w:rPr>
              <w:t>Стратегічні</w:t>
            </w:r>
            <w:r w:rsidR="006C4C46" w:rsidRPr="00B102A3">
              <w:rPr>
                <w:rFonts w:ascii="Times New Roman" w:hAnsi="Times New Roman" w:cs="Times New Roman"/>
                <w:w w:val="105"/>
                <w:sz w:val="18"/>
                <w:szCs w:val="18"/>
              </w:rPr>
              <w:t xml:space="preserve"> </w:t>
            </w:r>
            <w:r w:rsidRPr="00B102A3">
              <w:rPr>
                <w:rFonts w:ascii="Times New Roman" w:hAnsi="Times New Roman" w:cs="Times New Roman"/>
                <w:spacing w:val="-4"/>
                <w:w w:val="105"/>
                <w:sz w:val="18"/>
                <w:szCs w:val="18"/>
              </w:rPr>
              <w:t>цілі</w:t>
            </w:r>
          </w:p>
        </w:tc>
      </w:tr>
      <w:tr w:rsidR="00C368A1" w:rsidRPr="00B102A3" w:rsidTr="00C57207">
        <w:trPr>
          <w:trHeight w:val="2111"/>
        </w:trPr>
        <w:tc>
          <w:tcPr>
            <w:tcW w:w="5495" w:type="dxa"/>
            <w:vMerge/>
            <w:tcBorders>
              <w:top w:val="nil"/>
            </w:tcBorders>
            <w:shd w:val="clear" w:color="auto" w:fill="92D050"/>
          </w:tcPr>
          <w:p w:rsidR="00C368A1" w:rsidRPr="00B102A3" w:rsidRDefault="00C368A1" w:rsidP="00402FA5">
            <w:pPr>
              <w:ind w:right="4" w:firstLine="420"/>
              <w:rPr>
                <w:rFonts w:ascii="Times New Roman" w:hAnsi="Times New Roman" w:cs="Times New Roman"/>
                <w:sz w:val="18"/>
                <w:szCs w:val="18"/>
              </w:rPr>
            </w:pPr>
          </w:p>
        </w:tc>
        <w:tc>
          <w:tcPr>
            <w:tcW w:w="968" w:type="dxa"/>
            <w:shd w:val="clear" w:color="auto" w:fill="92D050"/>
          </w:tcPr>
          <w:p w:rsidR="00C368A1" w:rsidRPr="00B102A3" w:rsidRDefault="00823CF8" w:rsidP="00875CBB">
            <w:pPr>
              <w:pStyle w:val="TableParagraph"/>
              <w:spacing w:line="221" w:lineRule="exact"/>
              <w:ind w:left="4" w:right="4" w:firstLine="138"/>
              <w:rPr>
                <w:rFonts w:ascii="Times New Roman" w:hAnsi="Times New Roman" w:cs="Times New Roman"/>
                <w:b/>
                <w:sz w:val="18"/>
                <w:szCs w:val="18"/>
              </w:rPr>
            </w:pPr>
            <w:r w:rsidRPr="00B102A3">
              <w:rPr>
                <w:rFonts w:ascii="Times New Roman" w:hAnsi="Times New Roman" w:cs="Times New Roman"/>
                <w:b/>
                <w:spacing w:val="-2"/>
                <w:w w:val="105"/>
                <w:sz w:val="18"/>
                <w:szCs w:val="18"/>
              </w:rPr>
              <w:t>Ефективна</w:t>
            </w:r>
          </w:p>
          <w:p w:rsidR="006C4C46" w:rsidRPr="00B102A3" w:rsidRDefault="00823CF8" w:rsidP="00875CBB">
            <w:pPr>
              <w:pStyle w:val="TableParagraph"/>
              <w:spacing w:before="53" w:line="288" w:lineRule="auto"/>
              <w:ind w:left="4" w:right="4" w:firstLine="138"/>
              <w:rPr>
                <w:rFonts w:ascii="Times New Roman" w:hAnsi="Times New Roman" w:cs="Times New Roman"/>
                <w:b/>
                <w:sz w:val="18"/>
                <w:szCs w:val="18"/>
              </w:rPr>
            </w:pPr>
            <w:r w:rsidRPr="00B102A3">
              <w:rPr>
                <w:rFonts w:ascii="Times New Roman" w:hAnsi="Times New Roman" w:cs="Times New Roman"/>
                <w:b/>
                <w:spacing w:val="-2"/>
                <w:sz w:val="18"/>
                <w:szCs w:val="18"/>
              </w:rPr>
              <w:t xml:space="preserve">система </w:t>
            </w:r>
            <w:r w:rsidRPr="00B102A3">
              <w:rPr>
                <w:rFonts w:ascii="Times New Roman" w:hAnsi="Times New Roman" w:cs="Times New Roman"/>
                <w:b/>
                <w:sz w:val="18"/>
                <w:szCs w:val="18"/>
              </w:rPr>
              <w:t>безпеки</w:t>
            </w:r>
          </w:p>
          <w:p w:rsidR="00C368A1" w:rsidRPr="00B102A3" w:rsidRDefault="00823CF8" w:rsidP="00402FA5">
            <w:pPr>
              <w:pStyle w:val="TableParagraph"/>
              <w:spacing w:before="53" w:line="288" w:lineRule="auto"/>
              <w:ind w:left="4" w:right="4" w:firstLine="420"/>
              <w:rPr>
                <w:rFonts w:ascii="Times New Roman" w:hAnsi="Times New Roman" w:cs="Times New Roman"/>
                <w:b/>
                <w:sz w:val="18"/>
                <w:szCs w:val="18"/>
              </w:rPr>
            </w:pPr>
            <w:r w:rsidRPr="00B102A3">
              <w:rPr>
                <w:rFonts w:ascii="Times New Roman" w:hAnsi="Times New Roman" w:cs="Times New Roman"/>
                <w:b/>
                <w:sz w:val="18"/>
                <w:szCs w:val="18"/>
              </w:rPr>
              <w:t xml:space="preserve">в </w:t>
            </w:r>
            <w:r w:rsidRPr="00B102A3">
              <w:rPr>
                <w:rFonts w:ascii="Times New Roman" w:hAnsi="Times New Roman" w:cs="Times New Roman"/>
                <w:b/>
                <w:spacing w:val="-2"/>
                <w:sz w:val="18"/>
                <w:szCs w:val="18"/>
              </w:rPr>
              <w:t>громаді</w:t>
            </w:r>
          </w:p>
        </w:tc>
        <w:tc>
          <w:tcPr>
            <w:tcW w:w="1093" w:type="dxa"/>
            <w:shd w:val="clear" w:color="auto" w:fill="92D050"/>
          </w:tcPr>
          <w:p w:rsidR="006C4C46" w:rsidRPr="00B102A3" w:rsidRDefault="00823CF8" w:rsidP="00875CBB">
            <w:pPr>
              <w:pStyle w:val="TableParagraph"/>
              <w:spacing w:line="221" w:lineRule="exact"/>
              <w:ind w:left="4" w:right="4" w:firstLine="162"/>
              <w:rPr>
                <w:rFonts w:ascii="Times New Roman" w:hAnsi="Times New Roman" w:cs="Times New Roman"/>
                <w:b/>
                <w:spacing w:val="-2"/>
                <w:w w:val="105"/>
                <w:sz w:val="18"/>
                <w:szCs w:val="18"/>
              </w:rPr>
            </w:pPr>
            <w:r w:rsidRPr="00B102A3">
              <w:rPr>
                <w:rFonts w:ascii="Times New Roman" w:hAnsi="Times New Roman" w:cs="Times New Roman"/>
                <w:b/>
                <w:spacing w:val="-2"/>
                <w:w w:val="105"/>
                <w:sz w:val="18"/>
                <w:szCs w:val="18"/>
              </w:rPr>
              <w:t>Підвищенн</w:t>
            </w:r>
            <w:r w:rsidRPr="00B102A3">
              <w:rPr>
                <w:rFonts w:ascii="Times New Roman" w:hAnsi="Times New Roman" w:cs="Times New Roman"/>
                <w:b/>
                <w:spacing w:val="-10"/>
                <w:w w:val="105"/>
                <w:sz w:val="18"/>
                <w:szCs w:val="18"/>
              </w:rPr>
              <w:t>я</w:t>
            </w:r>
            <w:r w:rsidRPr="00B102A3">
              <w:rPr>
                <w:rFonts w:ascii="Times New Roman" w:hAnsi="Times New Roman" w:cs="Times New Roman"/>
                <w:b/>
                <w:spacing w:val="-2"/>
                <w:w w:val="105"/>
                <w:sz w:val="18"/>
                <w:szCs w:val="18"/>
              </w:rPr>
              <w:t xml:space="preserve"> ефектив</w:t>
            </w:r>
            <w:r w:rsidR="00CF3100" w:rsidRPr="00B102A3">
              <w:rPr>
                <w:rFonts w:ascii="Times New Roman" w:hAnsi="Times New Roman" w:cs="Times New Roman"/>
                <w:b/>
                <w:spacing w:val="-2"/>
                <w:w w:val="105"/>
                <w:sz w:val="18"/>
                <w:szCs w:val="18"/>
              </w:rPr>
              <w:t>-</w:t>
            </w:r>
            <w:r w:rsidRPr="00B102A3">
              <w:rPr>
                <w:rFonts w:ascii="Times New Roman" w:hAnsi="Times New Roman" w:cs="Times New Roman"/>
                <w:b/>
                <w:spacing w:val="-2"/>
                <w:w w:val="105"/>
                <w:sz w:val="18"/>
                <w:szCs w:val="18"/>
              </w:rPr>
              <w:t>но</w:t>
            </w:r>
            <w:r w:rsidRPr="00B102A3">
              <w:rPr>
                <w:rFonts w:ascii="Times New Roman" w:hAnsi="Times New Roman" w:cs="Times New Roman"/>
                <w:b/>
                <w:spacing w:val="-4"/>
                <w:w w:val="105"/>
                <w:sz w:val="18"/>
                <w:szCs w:val="18"/>
              </w:rPr>
              <w:t xml:space="preserve">сті </w:t>
            </w:r>
            <w:r w:rsidRPr="00B102A3">
              <w:rPr>
                <w:rFonts w:ascii="Times New Roman" w:hAnsi="Times New Roman" w:cs="Times New Roman"/>
                <w:b/>
                <w:spacing w:val="-2"/>
                <w:w w:val="105"/>
                <w:sz w:val="18"/>
                <w:szCs w:val="18"/>
              </w:rPr>
              <w:t xml:space="preserve">використа </w:t>
            </w:r>
            <w:r w:rsidRPr="00B102A3">
              <w:rPr>
                <w:rFonts w:ascii="Times New Roman" w:hAnsi="Times New Roman" w:cs="Times New Roman"/>
                <w:b/>
                <w:spacing w:val="-4"/>
                <w:w w:val="105"/>
                <w:sz w:val="18"/>
                <w:szCs w:val="18"/>
              </w:rPr>
              <w:t xml:space="preserve">ння </w:t>
            </w:r>
            <w:r w:rsidRPr="00B102A3">
              <w:rPr>
                <w:rFonts w:ascii="Times New Roman" w:hAnsi="Times New Roman" w:cs="Times New Roman"/>
                <w:b/>
                <w:spacing w:val="-2"/>
                <w:w w:val="105"/>
                <w:sz w:val="18"/>
                <w:szCs w:val="18"/>
              </w:rPr>
              <w:t>наявного економіч</w:t>
            </w:r>
          </w:p>
          <w:p w:rsidR="00C368A1" w:rsidRPr="00B102A3" w:rsidRDefault="00823CF8" w:rsidP="00402FA5">
            <w:pPr>
              <w:pStyle w:val="TableParagraph"/>
              <w:spacing w:before="13"/>
              <w:ind w:left="4" w:right="4" w:firstLine="420"/>
              <w:rPr>
                <w:rFonts w:ascii="Times New Roman" w:hAnsi="Times New Roman" w:cs="Times New Roman"/>
                <w:b/>
                <w:sz w:val="18"/>
                <w:szCs w:val="18"/>
              </w:rPr>
            </w:pPr>
            <w:r w:rsidRPr="00B102A3">
              <w:rPr>
                <w:rFonts w:ascii="Times New Roman" w:hAnsi="Times New Roman" w:cs="Times New Roman"/>
                <w:b/>
                <w:spacing w:val="-2"/>
                <w:w w:val="105"/>
                <w:sz w:val="18"/>
                <w:szCs w:val="18"/>
              </w:rPr>
              <w:t>потенціалу</w:t>
            </w:r>
          </w:p>
        </w:tc>
        <w:tc>
          <w:tcPr>
            <w:tcW w:w="1105" w:type="dxa"/>
            <w:shd w:val="clear" w:color="auto" w:fill="92D050"/>
          </w:tcPr>
          <w:p w:rsidR="00C368A1" w:rsidRPr="00B102A3" w:rsidRDefault="00823CF8" w:rsidP="00402FA5">
            <w:pPr>
              <w:pStyle w:val="TableParagraph"/>
              <w:spacing w:line="221" w:lineRule="exact"/>
              <w:ind w:left="3" w:right="4" w:firstLine="420"/>
              <w:rPr>
                <w:rFonts w:ascii="Times New Roman" w:hAnsi="Times New Roman" w:cs="Times New Roman"/>
                <w:b/>
                <w:sz w:val="18"/>
                <w:szCs w:val="18"/>
              </w:rPr>
            </w:pPr>
            <w:r w:rsidRPr="00B102A3">
              <w:rPr>
                <w:rFonts w:ascii="Times New Roman" w:hAnsi="Times New Roman" w:cs="Times New Roman"/>
                <w:b/>
                <w:spacing w:val="-2"/>
                <w:w w:val="105"/>
                <w:sz w:val="18"/>
                <w:szCs w:val="18"/>
              </w:rPr>
              <w:t>Створення</w:t>
            </w:r>
          </w:p>
          <w:p w:rsidR="00C368A1" w:rsidRPr="00B102A3" w:rsidRDefault="00823CF8" w:rsidP="00402FA5">
            <w:pPr>
              <w:pStyle w:val="TableParagraph"/>
              <w:spacing w:before="53" w:line="290" w:lineRule="auto"/>
              <w:ind w:left="3" w:right="4" w:firstLine="420"/>
              <w:rPr>
                <w:rFonts w:ascii="Times New Roman" w:hAnsi="Times New Roman" w:cs="Times New Roman"/>
                <w:b/>
                <w:sz w:val="18"/>
                <w:szCs w:val="18"/>
              </w:rPr>
            </w:pPr>
            <w:r w:rsidRPr="00B102A3">
              <w:rPr>
                <w:rFonts w:ascii="Times New Roman" w:hAnsi="Times New Roman" w:cs="Times New Roman"/>
                <w:b/>
                <w:spacing w:val="-2"/>
                <w:w w:val="105"/>
                <w:sz w:val="18"/>
                <w:szCs w:val="18"/>
              </w:rPr>
              <w:t>комфортно</w:t>
            </w:r>
            <w:r w:rsidRPr="00B102A3">
              <w:rPr>
                <w:rFonts w:ascii="Times New Roman" w:hAnsi="Times New Roman" w:cs="Times New Roman"/>
                <w:b/>
                <w:spacing w:val="-6"/>
                <w:w w:val="105"/>
                <w:sz w:val="18"/>
                <w:szCs w:val="18"/>
              </w:rPr>
              <w:t xml:space="preserve">го </w:t>
            </w:r>
            <w:r w:rsidRPr="00B102A3">
              <w:rPr>
                <w:rFonts w:ascii="Times New Roman" w:hAnsi="Times New Roman" w:cs="Times New Roman"/>
                <w:b/>
                <w:spacing w:val="-2"/>
                <w:w w:val="105"/>
                <w:sz w:val="18"/>
                <w:szCs w:val="18"/>
              </w:rPr>
              <w:t>життєвого простору</w:t>
            </w:r>
          </w:p>
        </w:tc>
        <w:tc>
          <w:tcPr>
            <w:tcW w:w="1512" w:type="dxa"/>
            <w:shd w:val="clear" w:color="auto" w:fill="92D050"/>
          </w:tcPr>
          <w:p w:rsidR="00C368A1" w:rsidRPr="00B102A3" w:rsidRDefault="00823CF8" w:rsidP="00402FA5">
            <w:pPr>
              <w:pStyle w:val="TableParagraph"/>
              <w:spacing w:line="221" w:lineRule="exact"/>
              <w:ind w:left="4" w:right="4" w:firstLine="420"/>
              <w:rPr>
                <w:rFonts w:ascii="Times New Roman" w:hAnsi="Times New Roman" w:cs="Times New Roman"/>
                <w:b/>
                <w:sz w:val="18"/>
                <w:szCs w:val="18"/>
              </w:rPr>
            </w:pPr>
            <w:r w:rsidRPr="00B102A3">
              <w:rPr>
                <w:rFonts w:ascii="Times New Roman" w:hAnsi="Times New Roman" w:cs="Times New Roman"/>
                <w:b/>
                <w:spacing w:val="-2"/>
                <w:w w:val="110"/>
                <w:sz w:val="18"/>
                <w:szCs w:val="18"/>
              </w:rPr>
              <w:t>Покращен</w:t>
            </w:r>
            <w:r w:rsidRPr="00B102A3">
              <w:rPr>
                <w:rFonts w:ascii="Times New Roman" w:hAnsi="Times New Roman" w:cs="Times New Roman"/>
                <w:b/>
                <w:spacing w:val="-6"/>
                <w:w w:val="105"/>
                <w:sz w:val="18"/>
                <w:szCs w:val="18"/>
              </w:rPr>
              <w:t xml:space="preserve">ня </w:t>
            </w:r>
            <w:r w:rsidRPr="00B102A3">
              <w:rPr>
                <w:rFonts w:ascii="Times New Roman" w:hAnsi="Times New Roman" w:cs="Times New Roman"/>
                <w:b/>
                <w:spacing w:val="-2"/>
                <w:w w:val="105"/>
                <w:sz w:val="18"/>
                <w:szCs w:val="18"/>
              </w:rPr>
              <w:t xml:space="preserve">управління відходами </w:t>
            </w:r>
            <w:r w:rsidRPr="00B102A3">
              <w:rPr>
                <w:rFonts w:ascii="Times New Roman" w:hAnsi="Times New Roman" w:cs="Times New Roman"/>
                <w:b/>
                <w:spacing w:val="-6"/>
                <w:w w:val="105"/>
                <w:sz w:val="18"/>
                <w:szCs w:val="18"/>
              </w:rPr>
              <w:t xml:space="preserve">та </w:t>
            </w:r>
            <w:r w:rsidRPr="00B102A3">
              <w:rPr>
                <w:rFonts w:ascii="Times New Roman" w:hAnsi="Times New Roman" w:cs="Times New Roman"/>
                <w:b/>
                <w:spacing w:val="-2"/>
                <w:w w:val="105"/>
                <w:sz w:val="18"/>
                <w:szCs w:val="18"/>
              </w:rPr>
              <w:t>збереженн</w:t>
            </w:r>
            <w:r w:rsidRPr="00B102A3">
              <w:rPr>
                <w:rFonts w:ascii="Times New Roman" w:hAnsi="Times New Roman" w:cs="Times New Roman"/>
                <w:b/>
                <w:w w:val="105"/>
                <w:sz w:val="18"/>
                <w:szCs w:val="18"/>
              </w:rPr>
              <w:t>я довкілля</w:t>
            </w:r>
          </w:p>
        </w:tc>
      </w:tr>
      <w:tr w:rsidR="00C368A1" w:rsidRPr="00B102A3" w:rsidTr="00E87946">
        <w:trPr>
          <w:trHeight w:val="285"/>
        </w:trPr>
        <w:tc>
          <w:tcPr>
            <w:tcW w:w="5495" w:type="dxa"/>
          </w:tcPr>
          <w:p w:rsidR="00C368A1" w:rsidRPr="00BF2A0C" w:rsidRDefault="00823CF8" w:rsidP="00BF2A0C">
            <w:pPr>
              <w:pStyle w:val="af"/>
              <w:rPr>
                <w:rFonts w:ascii="Times New Roman" w:hAnsi="Times New Roman" w:cs="Times New Roman"/>
              </w:rPr>
            </w:pPr>
            <w:r w:rsidRPr="00BF2A0C">
              <w:rPr>
                <w:rFonts w:ascii="Times New Roman" w:hAnsi="Times New Roman" w:cs="Times New Roman"/>
                <w:w w:val="105"/>
              </w:rPr>
              <w:t>1.Зменшення</w:t>
            </w:r>
            <w:r w:rsidR="005D75EF" w:rsidRPr="00BF2A0C">
              <w:rPr>
                <w:rFonts w:ascii="Times New Roman" w:hAnsi="Times New Roman" w:cs="Times New Roman"/>
                <w:w w:val="105"/>
              </w:rPr>
              <w:t xml:space="preserve"> рівня промислового </w:t>
            </w:r>
            <w:r w:rsidRPr="00BF2A0C">
              <w:rPr>
                <w:rFonts w:ascii="Times New Roman" w:hAnsi="Times New Roman" w:cs="Times New Roman"/>
                <w:spacing w:val="-2"/>
                <w:w w:val="105"/>
              </w:rPr>
              <w:t>забруднення</w:t>
            </w:r>
          </w:p>
        </w:tc>
        <w:tc>
          <w:tcPr>
            <w:tcW w:w="968" w:type="dxa"/>
          </w:tcPr>
          <w:p w:rsidR="00C368A1" w:rsidRPr="00B102A3" w:rsidRDefault="00823CF8" w:rsidP="00402FA5">
            <w:pPr>
              <w:pStyle w:val="TableParagraph"/>
              <w:spacing w:line="221" w:lineRule="exact"/>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093" w:type="dxa"/>
          </w:tcPr>
          <w:p w:rsidR="00C368A1" w:rsidRPr="00B102A3" w:rsidRDefault="00823CF8" w:rsidP="00402FA5">
            <w:pPr>
              <w:pStyle w:val="TableParagraph"/>
              <w:spacing w:line="221" w:lineRule="exact"/>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105" w:type="dxa"/>
          </w:tcPr>
          <w:p w:rsidR="00C368A1" w:rsidRPr="00B102A3" w:rsidRDefault="00823CF8" w:rsidP="00402FA5">
            <w:pPr>
              <w:pStyle w:val="TableParagraph"/>
              <w:spacing w:line="221" w:lineRule="exact"/>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512" w:type="dxa"/>
          </w:tcPr>
          <w:p w:rsidR="00C368A1" w:rsidRPr="00B102A3" w:rsidRDefault="009B1D60" w:rsidP="00402FA5">
            <w:pPr>
              <w:pStyle w:val="TableParagraph"/>
              <w:spacing w:line="221" w:lineRule="exact"/>
              <w:ind w:right="4" w:firstLine="420"/>
              <w:jc w:val="right"/>
              <w:rPr>
                <w:rFonts w:ascii="Times New Roman" w:hAnsi="Times New Roman" w:cs="Times New Roman"/>
                <w:sz w:val="24"/>
                <w:szCs w:val="24"/>
              </w:rPr>
            </w:pPr>
            <w:r w:rsidRPr="00B102A3">
              <w:rPr>
                <w:rFonts w:ascii="Times New Roman" w:hAnsi="Times New Roman" w:cs="Times New Roman"/>
                <w:spacing w:val="-10"/>
                <w:sz w:val="24"/>
                <w:szCs w:val="24"/>
              </w:rPr>
              <w:t>++</w:t>
            </w:r>
          </w:p>
        </w:tc>
      </w:tr>
      <w:tr w:rsidR="00C368A1" w:rsidRPr="00B102A3" w:rsidTr="00E87946">
        <w:trPr>
          <w:trHeight w:val="273"/>
        </w:trPr>
        <w:tc>
          <w:tcPr>
            <w:tcW w:w="5495" w:type="dxa"/>
          </w:tcPr>
          <w:p w:rsidR="00C368A1" w:rsidRPr="00BF2A0C" w:rsidRDefault="00823CF8" w:rsidP="00BF2A0C">
            <w:pPr>
              <w:pStyle w:val="af"/>
              <w:rPr>
                <w:rFonts w:ascii="Times New Roman" w:hAnsi="Times New Roman" w:cs="Times New Roman"/>
              </w:rPr>
            </w:pPr>
            <w:r w:rsidRPr="00BF2A0C">
              <w:rPr>
                <w:rFonts w:ascii="Times New Roman" w:hAnsi="Times New Roman" w:cs="Times New Roman"/>
                <w:w w:val="105"/>
              </w:rPr>
              <w:t>2.Створення</w:t>
            </w:r>
            <w:r w:rsidR="005D75EF" w:rsidRPr="00BF2A0C">
              <w:rPr>
                <w:rFonts w:ascii="Times New Roman" w:hAnsi="Times New Roman" w:cs="Times New Roman"/>
                <w:w w:val="105"/>
              </w:rPr>
              <w:t xml:space="preserve"> </w:t>
            </w:r>
            <w:r w:rsidRPr="00BF2A0C">
              <w:rPr>
                <w:rFonts w:ascii="Times New Roman" w:hAnsi="Times New Roman" w:cs="Times New Roman"/>
                <w:w w:val="105"/>
              </w:rPr>
              <w:t>ефективної</w:t>
            </w:r>
            <w:r w:rsidR="005D75EF" w:rsidRPr="00BF2A0C">
              <w:rPr>
                <w:rFonts w:ascii="Times New Roman" w:hAnsi="Times New Roman" w:cs="Times New Roman"/>
                <w:w w:val="105"/>
              </w:rPr>
              <w:t xml:space="preserve"> </w:t>
            </w:r>
            <w:r w:rsidRPr="00BF2A0C">
              <w:rPr>
                <w:rFonts w:ascii="Times New Roman" w:hAnsi="Times New Roman" w:cs="Times New Roman"/>
                <w:w w:val="105"/>
              </w:rPr>
              <w:t>системи</w:t>
            </w:r>
            <w:r w:rsidR="005D75EF" w:rsidRPr="00BF2A0C">
              <w:rPr>
                <w:rFonts w:ascii="Times New Roman" w:hAnsi="Times New Roman" w:cs="Times New Roman"/>
                <w:w w:val="105"/>
              </w:rPr>
              <w:t xml:space="preserve"> </w:t>
            </w:r>
            <w:r w:rsidRPr="00BF2A0C">
              <w:rPr>
                <w:rFonts w:ascii="Times New Roman" w:hAnsi="Times New Roman" w:cs="Times New Roman"/>
                <w:w w:val="105"/>
              </w:rPr>
              <w:t>хімічної</w:t>
            </w:r>
            <w:r w:rsidR="005D75EF" w:rsidRPr="00BF2A0C">
              <w:rPr>
                <w:rFonts w:ascii="Times New Roman" w:hAnsi="Times New Roman" w:cs="Times New Roman"/>
                <w:w w:val="105"/>
              </w:rPr>
              <w:t xml:space="preserve"> </w:t>
            </w:r>
            <w:r w:rsidRPr="00BF2A0C">
              <w:rPr>
                <w:rFonts w:ascii="Times New Roman" w:hAnsi="Times New Roman" w:cs="Times New Roman"/>
                <w:spacing w:val="-2"/>
                <w:w w:val="105"/>
              </w:rPr>
              <w:t>безпеки</w:t>
            </w:r>
          </w:p>
        </w:tc>
        <w:tc>
          <w:tcPr>
            <w:tcW w:w="968" w:type="dxa"/>
          </w:tcPr>
          <w:p w:rsidR="00C368A1" w:rsidRPr="00B102A3" w:rsidRDefault="00823CF8" w:rsidP="00402FA5">
            <w:pPr>
              <w:pStyle w:val="TableParagraph"/>
              <w:spacing w:line="209" w:lineRule="exact"/>
              <w:ind w:right="4" w:firstLine="420"/>
              <w:jc w:val="right"/>
              <w:rPr>
                <w:rFonts w:ascii="Times New Roman" w:hAnsi="Times New Roman" w:cs="Times New Roman"/>
                <w:sz w:val="24"/>
                <w:szCs w:val="24"/>
              </w:rPr>
            </w:pPr>
            <w:r w:rsidRPr="00B102A3">
              <w:rPr>
                <w:rFonts w:ascii="Times New Roman" w:hAnsi="Times New Roman" w:cs="Times New Roman"/>
                <w:spacing w:val="-10"/>
                <w:sz w:val="24"/>
                <w:szCs w:val="24"/>
              </w:rPr>
              <w:t>0</w:t>
            </w:r>
          </w:p>
        </w:tc>
        <w:tc>
          <w:tcPr>
            <w:tcW w:w="1093" w:type="dxa"/>
          </w:tcPr>
          <w:p w:rsidR="00C368A1" w:rsidRPr="00B102A3" w:rsidRDefault="00823CF8" w:rsidP="00402FA5">
            <w:pPr>
              <w:pStyle w:val="TableParagraph"/>
              <w:spacing w:line="209" w:lineRule="exact"/>
              <w:ind w:right="4" w:firstLine="420"/>
              <w:jc w:val="right"/>
              <w:rPr>
                <w:rFonts w:ascii="Times New Roman" w:hAnsi="Times New Roman" w:cs="Times New Roman"/>
                <w:sz w:val="24"/>
                <w:szCs w:val="24"/>
              </w:rPr>
            </w:pPr>
            <w:r w:rsidRPr="00B102A3">
              <w:rPr>
                <w:rFonts w:ascii="Times New Roman" w:hAnsi="Times New Roman" w:cs="Times New Roman"/>
                <w:spacing w:val="-10"/>
                <w:sz w:val="24"/>
                <w:szCs w:val="24"/>
              </w:rPr>
              <w:t>0</w:t>
            </w:r>
          </w:p>
        </w:tc>
        <w:tc>
          <w:tcPr>
            <w:tcW w:w="1105" w:type="dxa"/>
          </w:tcPr>
          <w:p w:rsidR="00C368A1" w:rsidRPr="00B102A3" w:rsidRDefault="00823CF8" w:rsidP="00402FA5">
            <w:pPr>
              <w:pStyle w:val="TableParagraph"/>
              <w:spacing w:line="209" w:lineRule="exact"/>
              <w:ind w:right="4" w:firstLine="420"/>
              <w:jc w:val="right"/>
              <w:rPr>
                <w:rFonts w:ascii="Times New Roman" w:hAnsi="Times New Roman" w:cs="Times New Roman"/>
                <w:sz w:val="24"/>
                <w:szCs w:val="24"/>
              </w:rPr>
            </w:pPr>
            <w:r w:rsidRPr="00B102A3">
              <w:rPr>
                <w:rFonts w:ascii="Times New Roman" w:hAnsi="Times New Roman" w:cs="Times New Roman"/>
                <w:spacing w:val="-10"/>
                <w:sz w:val="24"/>
                <w:szCs w:val="24"/>
              </w:rPr>
              <w:t>0</w:t>
            </w:r>
          </w:p>
        </w:tc>
        <w:tc>
          <w:tcPr>
            <w:tcW w:w="1512" w:type="dxa"/>
          </w:tcPr>
          <w:p w:rsidR="00C368A1" w:rsidRPr="00B102A3" w:rsidRDefault="00823CF8" w:rsidP="00402FA5">
            <w:pPr>
              <w:pStyle w:val="TableParagraph"/>
              <w:spacing w:line="209" w:lineRule="exact"/>
              <w:ind w:right="4" w:firstLine="420"/>
              <w:jc w:val="right"/>
              <w:rPr>
                <w:rFonts w:ascii="Times New Roman" w:hAnsi="Times New Roman" w:cs="Times New Roman"/>
                <w:sz w:val="24"/>
                <w:szCs w:val="24"/>
              </w:rPr>
            </w:pPr>
            <w:r w:rsidRPr="00B102A3">
              <w:rPr>
                <w:rFonts w:ascii="Times New Roman" w:hAnsi="Times New Roman" w:cs="Times New Roman"/>
                <w:spacing w:val="-10"/>
                <w:sz w:val="24"/>
                <w:szCs w:val="24"/>
              </w:rPr>
              <w:t>0</w:t>
            </w:r>
          </w:p>
        </w:tc>
      </w:tr>
      <w:tr w:rsidR="00C368A1" w:rsidRPr="00B102A3" w:rsidTr="00E87946">
        <w:trPr>
          <w:trHeight w:val="572"/>
        </w:trPr>
        <w:tc>
          <w:tcPr>
            <w:tcW w:w="5495" w:type="dxa"/>
          </w:tcPr>
          <w:p w:rsidR="00C368A1" w:rsidRPr="00BF2A0C" w:rsidRDefault="00823CF8" w:rsidP="00BF2A0C">
            <w:pPr>
              <w:pStyle w:val="af"/>
              <w:rPr>
                <w:rFonts w:ascii="Times New Roman" w:hAnsi="Times New Roman" w:cs="Times New Roman"/>
              </w:rPr>
            </w:pPr>
            <w:r w:rsidRPr="00BF2A0C">
              <w:rPr>
                <w:rFonts w:ascii="Times New Roman" w:hAnsi="Times New Roman" w:cs="Times New Roman"/>
                <w:w w:val="105"/>
              </w:rPr>
              <w:lastRenderedPageBreak/>
              <w:t>3.Забезпеченняраціонального</w:t>
            </w:r>
            <w:r w:rsidRPr="00BF2A0C">
              <w:rPr>
                <w:rFonts w:ascii="Times New Roman" w:hAnsi="Times New Roman" w:cs="Times New Roman"/>
                <w:spacing w:val="-2"/>
                <w:w w:val="105"/>
              </w:rPr>
              <w:t xml:space="preserve"> використання</w:t>
            </w:r>
          </w:p>
          <w:p w:rsidR="00C368A1" w:rsidRPr="00BF2A0C" w:rsidRDefault="00193FF9" w:rsidP="00BF2A0C">
            <w:pPr>
              <w:pStyle w:val="af"/>
              <w:rPr>
                <w:rFonts w:ascii="Times New Roman" w:hAnsi="Times New Roman" w:cs="Times New Roman"/>
              </w:rPr>
            </w:pPr>
            <w:r w:rsidRPr="00BF2A0C">
              <w:rPr>
                <w:rFonts w:ascii="Times New Roman" w:hAnsi="Times New Roman" w:cs="Times New Roman"/>
                <w:w w:val="105"/>
              </w:rPr>
              <w:t>п</w:t>
            </w:r>
            <w:r w:rsidR="00823CF8" w:rsidRPr="00BF2A0C">
              <w:rPr>
                <w:rFonts w:ascii="Times New Roman" w:hAnsi="Times New Roman" w:cs="Times New Roman"/>
                <w:w w:val="105"/>
              </w:rPr>
              <w:t>риродних</w:t>
            </w:r>
            <w:r w:rsidRPr="00BF2A0C">
              <w:rPr>
                <w:rFonts w:ascii="Times New Roman" w:hAnsi="Times New Roman" w:cs="Times New Roman"/>
                <w:w w:val="105"/>
              </w:rPr>
              <w:t xml:space="preserve"> </w:t>
            </w:r>
            <w:r w:rsidR="00823CF8" w:rsidRPr="00BF2A0C">
              <w:rPr>
                <w:rFonts w:ascii="Times New Roman" w:hAnsi="Times New Roman" w:cs="Times New Roman"/>
                <w:spacing w:val="-2"/>
                <w:w w:val="105"/>
              </w:rPr>
              <w:t>ресурсів</w:t>
            </w:r>
          </w:p>
        </w:tc>
        <w:tc>
          <w:tcPr>
            <w:tcW w:w="968" w:type="dxa"/>
          </w:tcPr>
          <w:p w:rsidR="00C368A1" w:rsidRPr="00B102A3" w:rsidRDefault="00823CF8" w:rsidP="00402FA5">
            <w:pPr>
              <w:pStyle w:val="TableParagraph"/>
              <w:spacing w:line="221" w:lineRule="exact"/>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093" w:type="dxa"/>
          </w:tcPr>
          <w:p w:rsidR="00C368A1" w:rsidRPr="00B102A3" w:rsidRDefault="00823CF8" w:rsidP="00402FA5">
            <w:pPr>
              <w:pStyle w:val="TableParagraph"/>
              <w:spacing w:line="221" w:lineRule="exact"/>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105" w:type="dxa"/>
          </w:tcPr>
          <w:p w:rsidR="00C368A1" w:rsidRPr="00B102A3" w:rsidRDefault="00823CF8" w:rsidP="00402FA5">
            <w:pPr>
              <w:pStyle w:val="TableParagraph"/>
              <w:spacing w:line="221" w:lineRule="exact"/>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512" w:type="dxa"/>
          </w:tcPr>
          <w:p w:rsidR="00C368A1" w:rsidRPr="00B102A3" w:rsidRDefault="00823CF8" w:rsidP="00402FA5">
            <w:pPr>
              <w:pStyle w:val="TableParagraph"/>
              <w:spacing w:line="221" w:lineRule="exact"/>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r>
      <w:tr w:rsidR="00C368A1" w:rsidRPr="00B102A3" w:rsidTr="00E87946">
        <w:trPr>
          <w:trHeight w:val="273"/>
        </w:trPr>
        <w:tc>
          <w:tcPr>
            <w:tcW w:w="5495" w:type="dxa"/>
          </w:tcPr>
          <w:p w:rsidR="00C368A1" w:rsidRPr="00BF2A0C" w:rsidRDefault="00823CF8" w:rsidP="00BF2A0C">
            <w:pPr>
              <w:pStyle w:val="af"/>
              <w:rPr>
                <w:rFonts w:ascii="Times New Roman" w:hAnsi="Times New Roman" w:cs="Times New Roman"/>
              </w:rPr>
            </w:pPr>
            <w:r w:rsidRPr="00BF2A0C">
              <w:rPr>
                <w:rFonts w:ascii="Times New Roman" w:hAnsi="Times New Roman" w:cs="Times New Roman"/>
                <w:w w:val="105"/>
              </w:rPr>
              <w:t>4.Досягнення</w:t>
            </w:r>
            <w:r w:rsidR="005D75EF" w:rsidRPr="00BF2A0C">
              <w:rPr>
                <w:rFonts w:ascii="Times New Roman" w:hAnsi="Times New Roman" w:cs="Times New Roman"/>
                <w:w w:val="105"/>
              </w:rPr>
              <w:t xml:space="preserve"> </w:t>
            </w:r>
            <w:r w:rsidRPr="00BF2A0C">
              <w:rPr>
                <w:rFonts w:ascii="Times New Roman" w:hAnsi="Times New Roman" w:cs="Times New Roman"/>
                <w:w w:val="105"/>
              </w:rPr>
              <w:t>«доброго» екологічного</w:t>
            </w:r>
            <w:r w:rsidR="00E8635B" w:rsidRPr="00BF2A0C">
              <w:rPr>
                <w:rFonts w:ascii="Times New Roman" w:hAnsi="Times New Roman" w:cs="Times New Roman"/>
                <w:w w:val="105"/>
              </w:rPr>
              <w:t xml:space="preserve"> </w:t>
            </w:r>
            <w:r w:rsidRPr="00BF2A0C">
              <w:rPr>
                <w:rFonts w:ascii="Times New Roman" w:hAnsi="Times New Roman" w:cs="Times New Roman"/>
                <w:w w:val="105"/>
              </w:rPr>
              <w:t>стану</w:t>
            </w:r>
            <w:r w:rsidR="00E8635B" w:rsidRPr="00BF2A0C">
              <w:rPr>
                <w:rFonts w:ascii="Times New Roman" w:hAnsi="Times New Roman" w:cs="Times New Roman"/>
                <w:w w:val="105"/>
              </w:rPr>
              <w:t xml:space="preserve"> </w:t>
            </w:r>
            <w:r w:rsidRPr="00BF2A0C">
              <w:rPr>
                <w:rFonts w:ascii="Times New Roman" w:hAnsi="Times New Roman" w:cs="Times New Roman"/>
                <w:spacing w:val="-5"/>
                <w:w w:val="105"/>
              </w:rPr>
              <w:t>вод</w:t>
            </w:r>
          </w:p>
        </w:tc>
        <w:tc>
          <w:tcPr>
            <w:tcW w:w="968" w:type="dxa"/>
          </w:tcPr>
          <w:p w:rsidR="00C368A1" w:rsidRPr="00B102A3" w:rsidRDefault="00823CF8" w:rsidP="00402FA5">
            <w:pPr>
              <w:pStyle w:val="TableParagraph"/>
              <w:spacing w:line="210" w:lineRule="exact"/>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093" w:type="dxa"/>
          </w:tcPr>
          <w:p w:rsidR="00C368A1" w:rsidRPr="00B102A3" w:rsidRDefault="00823CF8" w:rsidP="00402FA5">
            <w:pPr>
              <w:pStyle w:val="TableParagraph"/>
              <w:spacing w:line="210" w:lineRule="exact"/>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105" w:type="dxa"/>
          </w:tcPr>
          <w:p w:rsidR="00C368A1" w:rsidRPr="00B102A3" w:rsidRDefault="00823CF8" w:rsidP="00402FA5">
            <w:pPr>
              <w:pStyle w:val="TableParagraph"/>
              <w:spacing w:line="210" w:lineRule="exact"/>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512" w:type="dxa"/>
          </w:tcPr>
          <w:p w:rsidR="00C368A1" w:rsidRPr="00B102A3" w:rsidRDefault="00E8635B" w:rsidP="00402FA5">
            <w:pPr>
              <w:pStyle w:val="TableParagraph"/>
              <w:spacing w:line="210" w:lineRule="exact"/>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r w:rsidR="00823CF8" w:rsidRPr="00B102A3">
              <w:rPr>
                <w:rFonts w:ascii="Times New Roman" w:hAnsi="Times New Roman" w:cs="Times New Roman"/>
                <w:spacing w:val="-10"/>
                <w:w w:val="110"/>
                <w:sz w:val="24"/>
                <w:szCs w:val="24"/>
              </w:rPr>
              <w:t>+</w:t>
            </w:r>
          </w:p>
        </w:tc>
      </w:tr>
      <w:tr w:rsidR="00C368A1" w:rsidRPr="00B102A3" w:rsidTr="00E87946">
        <w:trPr>
          <w:trHeight w:val="849"/>
        </w:trPr>
        <w:tc>
          <w:tcPr>
            <w:tcW w:w="5495" w:type="dxa"/>
          </w:tcPr>
          <w:p w:rsidR="00C368A1" w:rsidRPr="00BF2A0C" w:rsidRDefault="00823CF8" w:rsidP="00BF2A0C">
            <w:pPr>
              <w:pStyle w:val="af"/>
              <w:rPr>
                <w:rFonts w:ascii="Times New Roman" w:hAnsi="Times New Roman" w:cs="Times New Roman"/>
              </w:rPr>
            </w:pPr>
            <w:r w:rsidRPr="00BF2A0C">
              <w:rPr>
                <w:rFonts w:ascii="Times New Roman" w:hAnsi="Times New Roman" w:cs="Times New Roman"/>
                <w:w w:val="105"/>
              </w:rPr>
              <w:t>5.Забезпечення</w:t>
            </w:r>
            <w:r w:rsidR="005D75EF" w:rsidRPr="00BF2A0C">
              <w:rPr>
                <w:rFonts w:ascii="Times New Roman" w:hAnsi="Times New Roman" w:cs="Times New Roman"/>
                <w:w w:val="105"/>
              </w:rPr>
              <w:t xml:space="preserve"> </w:t>
            </w:r>
            <w:r w:rsidRPr="00BF2A0C">
              <w:rPr>
                <w:rFonts w:ascii="Times New Roman" w:hAnsi="Times New Roman" w:cs="Times New Roman"/>
                <w:w w:val="105"/>
              </w:rPr>
              <w:t>сталого</w:t>
            </w:r>
            <w:r w:rsidR="005D75EF" w:rsidRPr="00BF2A0C">
              <w:rPr>
                <w:rFonts w:ascii="Times New Roman" w:hAnsi="Times New Roman" w:cs="Times New Roman"/>
                <w:w w:val="105"/>
              </w:rPr>
              <w:t xml:space="preserve"> </w:t>
            </w:r>
            <w:r w:rsidRPr="00BF2A0C">
              <w:rPr>
                <w:rFonts w:ascii="Times New Roman" w:hAnsi="Times New Roman" w:cs="Times New Roman"/>
                <w:w w:val="105"/>
              </w:rPr>
              <w:t>лісоуправління</w:t>
            </w:r>
            <w:r w:rsidR="005D75EF" w:rsidRPr="00BF2A0C">
              <w:rPr>
                <w:rFonts w:ascii="Times New Roman" w:hAnsi="Times New Roman" w:cs="Times New Roman"/>
                <w:w w:val="105"/>
              </w:rPr>
              <w:t xml:space="preserve"> </w:t>
            </w:r>
            <w:r w:rsidRPr="00BF2A0C">
              <w:rPr>
                <w:rFonts w:ascii="Times New Roman" w:hAnsi="Times New Roman" w:cs="Times New Roman"/>
                <w:spacing w:val="-5"/>
                <w:w w:val="105"/>
              </w:rPr>
              <w:t>та</w:t>
            </w:r>
          </w:p>
          <w:p w:rsidR="00C368A1" w:rsidRPr="00BF2A0C" w:rsidRDefault="005D75EF" w:rsidP="00BF2A0C">
            <w:pPr>
              <w:pStyle w:val="af"/>
              <w:rPr>
                <w:rFonts w:ascii="Times New Roman" w:hAnsi="Times New Roman" w:cs="Times New Roman"/>
              </w:rPr>
            </w:pPr>
            <w:r w:rsidRPr="00BF2A0C">
              <w:rPr>
                <w:rFonts w:ascii="Times New Roman" w:hAnsi="Times New Roman" w:cs="Times New Roman"/>
                <w:w w:val="105"/>
              </w:rPr>
              <w:t>п</w:t>
            </w:r>
            <w:r w:rsidR="00823CF8" w:rsidRPr="00BF2A0C">
              <w:rPr>
                <w:rFonts w:ascii="Times New Roman" w:hAnsi="Times New Roman" w:cs="Times New Roman"/>
                <w:w w:val="105"/>
              </w:rPr>
              <w:t>ідвищення</w:t>
            </w:r>
            <w:r w:rsidR="00193FF9" w:rsidRPr="00BF2A0C">
              <w:rPr>
                <w:rFonts w:ascii="Times New Roman" w:hAnsi="Times New Roman" w:cs="Times New Roman"/>
                <w:w w:val="105"/>
              </w:rPr>
              <w:t xml:space="preserve"> </w:t>
            </w:r>
            <w:r w:rsidR="00823CF8" w:rsidRPr="00BF2A0C">
              <w:rPr>
                <w:rFonts w:ascii="Times New Roman" w:hAnsi="Times New Roman" w:cs="Times New Roman"/>
                <w:w w:val="105"/>
              </w:rPr>
              <w:t>здатності</w:t>
            </w:r>
            <w:r w:rsidR="00193FF9" w:rsidRPr="00BF2A0C">
              <w:rPr>
                <w:rFonts w:ascii="Times New Roman" w:hAnsi="Times New Roman" w:cs="Times New Roman"/>
                <w:w w:val="105"/>
              </w:rPr>
              <w:t xml:space="preserve"> </w:t>
            </w:r>
            <w:r w:rsidR="00823CF8" w:rsidRPr="00BF2A0C">
              <w:rPr>
                <w:rFonts w:ascii="Times New Roman" w:hAnsi="Times New Roman" w:cs="Times New Roman"/>
                <w:w w:val="105"/>
              </w:rPr>
              <w:t>лісових</w:t>
            </w:r>
            <w:r w:rsidR="00193FF9" w:rsidRPr="00BF2A0C">
              <w:rPr>
                <w:rFonts w:ascii="Times New Roman" w:hAnsi="Times New Roman" w:cs="Times New Roman"/>
                <w:w w:val="105"/>
              </w:rPr>
              <w:t xml:space="preserve"> </w:t>
            </w:r>
            <w:r w:rsidR="00823CF8" w:rsidRPr="00BF2A0C">
              <w:rPr>
                <w:rFonts w:ascii="Times New Roman" w:hAnsi="Times New Roman" w:cs="Times New Roman"/>
                <w:w w:val="105"/>
              </w:rPr>
              <w:t>екосистем</w:t>
            </w:r>
            <w:r w:rsidR="00193FF9" w:rsidRPr="00BF2A0C">
              <w:rPr>
                <w:rFonts w:ascii="Times New Roman" w:hAnsi="Times New Roman" w:cs="Times New Roman"/>
                <w:w w:val="105"/>
              </w:rPr>
              <w:t xml:space="preserve"> </w:t>
            </w:r>
            <w:r w:rsidR="00823CF8" w:rsidRPr="00BF2A0C">
              <w:rPr>
                <w:rFonts w:ascii="Times New Roman" w:hAnsi="Times New Roman" w:cs="Times New Roman"/>
                <w:w w:val="105"/>
              </w:rPr>
              <w:t>адаптуватися до зміни клімату</w:t>
            </w:r>
          </w:p>
        </w:tc>
        <w:tc>
          <w:tcPr>
            <w:tcW w:w="968" w:type="dxa"/>
          </w:tcPr>
          <w:p w:rsidR="00C368A1" w:rsidRPr="00B102A3" w:rsidRDefault="00823CF8" w:rsidP="00402FA5">
            <w:pPr>
              <w:pStyle w:val="TableParagraph"/>
              <w:spacing w:line="223" w:lineRule="exact"/>
              <w:ind w:right="4" w:firstLine="420"/>
              <w:jc w:val="right"/>
              <w:rPr>
                <w:rFonts w:ascii="Times New Roman" w:hAnsi="Times New Roman" w:cs="Times New Roman"/>
                <w:sz w:val="24"/>
                <w:szCs w:val="24"/>
              </w:rPr>
            </w:pPr>
            <w:r w:rsidRPr="00B102A3">
              <w:rPr>
                <w:rFonts w:ascii="Times New Roman" w:hAnsi="Times New Roman" w:cs="Times New Roman"/>
                <w:spacing w:val="-10"/>
                <w:sz w:val="24"/>
                <w:szCs w:val="24"/>
              </w:rPr>
              <w:t>0</w:t>
            </w:r>
          </w:p>
        </w:tc>
        <w:tc>
          <w:tcPr>
            <w:tcW w:w="1093" w:type="dxa"/>
          </w:tcPr>
          <w:p w:rsidR="00C368A1" w:rsidRPr="00B102A3" w:rsidRDefault="00823CF8" w:rsidP="00402FA5">
            <w:pPr>
              <w:pStyle w:val="TableParagraph"/>
              <w:spacing w:line="223" w:lineRule="exact"/>
              <w:ind w:right="4" w:firstLine="420"/>
              <w:jc w:val="right"/>
              <w:rPr>
                <w:rFonts w:ascii="Times New Roman" w:hAnsi="Times New Roman" w:cs="Times New Roman"/>
                <w:sz w:val="24"/>
                <w:szCs w:val="24"/>
              </w:rPr>
            </w:pPr>
            <w:r w:rsidRPr="00B102A3">
              <w:rPr>
                <w:rFonts w:ascii="Times New Roman" w:hAnsi="Times New Roman" w:cs="Times New Roman"/>
                <w:spacing w:val="-10"/>
                <w:sz w:val="24"/>
                <w:szCs w:val="24"/>
              </w:rPr>
              <w:t>0</w:t>
            </w:r>
          </w:p>
        </w:tc>
        <w:tc>
          <w:tcPr>
            <w:tcW w:w="1105" w:type="dxa"/>
          </w:tcPr>
          <w:p w:rsidR="00C368A1" w:rsidRPr="00B102A3" w:rsidRDefault="00823CF8" w:rsidP="00402FA5">
            <w:pPr>
              <w:pStyle w:val="TableParagraph"/>
              <w:spacing w:line="223" w:lineRule="exact"/>
              <w:ind w:right="4" w:firstLine="420"/>
              <w:jc w:val="right"/>
              <w:rPr>
                <w:rFonts w:ascii="Times New Roman" w:hAnsi="Times New Roman" w:cs="Times New Roman"/>
                <w:sz w:val="24"/>
                <w:szCs w:val="24"/>
              </w:rPr>
            </w:pPr>
            <w:r w:rsidRPr="00B102A3">
              <w:rPr>
                <w:rFonts w:ascii="Times New Roman" w:hAnsi="Times New Roman" w:cs="Times New Roman"/>
                <w:spacing w:val="-10"/>
                <w:sz w:val="24"/>
                <w:szCs w:val="24"/>
              </w:rPr>
              <w:t>0</w:t>
            </w:r>
          </w:p>
        </w:tc>
        <w:tc>
          <w:tcPr>
            <w:tcW w:w="1512" w:type="dxa"/>
          </w:tcPr>
          <w:p w:rsidR="00C368A1" w:rsidRPr="00B102A3" w:rsidRDefault="00823CF8" w:rsidP="00402FA5">
            <w:pPr>
              <w:pStyle w:val="TableParagraph"/>
              <w:spacing w:line="223" w:lineRule="exact"/>
              <w:ind w:right="4" w:firstLine="420"/>
              <w:jc w:val="right"/>
              <w:rPr>
                <w:rFonts w:ascii="Times New Roman" w:hAnsi="Times New Roman" w:cs="Times New Roman"/>
                <w:sz w:val="24"/>
                <w:szCs w:val="24"/>
              </w:rPr>
            </w:pPr>
            <w:r w:rsidRPr="00B102A3">
              <w:rPr>
                <w:rFonts w:ascii="Times New Roman" w:hAnsi="Times New Roman" w:cs="Times New Roman"/>
                <w:spacing w:val="-10"/>
                <w:sz w:val="24"/>
                <w:szCs w:val="24"/>
              </w:rPr>
              <w:t>0</w:t>
            </w:r>
          </w:p>
        </w:tc>
      </w:tr>
      <w:tr w:rsidR="00C368A1" w:rsidRPr="00B102A3" w:rsidTr="00E87946">
        <w:trPr>
          <w:trHeight w:val="561"/>
        </w:trPr>
        <w:tc>
          <w:tcPr>
            <w:tcW w:w="5495" w:type="dxa"/>
          </w:tcPr>
          <w:p w:rsidR="00C368A1" w:rsidRPr="00BF2A0C" w:rsidRDefault="00823CF8" w:rsidP="00BF2A0C">
            <w:pPr>
              <w:pStyle w:val="af"/>
              <w:rPr>
                <w:rFonts w:ascii="Times New Roman" w:hAnsi="Times New Roman" w:cs="Times New Roman"/>
              </w:rPr>
            </w:pPr>
            <w:r w:rsidRPr="00BF2A0C">
              <w:rPr>
                <w:rFonts w:ascii="Times New Roman" w:hAnsi="Times New Roman" w:cs="Times New Roman"/>
                <w:spacing w:val="-2"/>
                <w:w w:val="105"/>
              </w:rPr>
              <w:t>6.Створення</w:t>
            </w:r>
            <w:r w:rsidR="005D75EF" w:rsidRPr="00BF2A0C">
              <w:rPr>
                <w:rFonts w:ascii="Times New Roman" w:hAnsi="Times New Roman" w:cs="Times New Roman"/>
                <w:spacing w:val="-2"/>
                <w:w w:val="105"/>
              </w:rPr>
              <w:t xml:space="preserve"> </w:t>
            </w:r>
            <w:r w:rsidRPr="00BF2A0C">
              <w:rPr>
                <w:rFonts w:ascii="Times New Roman" w:hAnsi="Times New Roman" w:cs="Times New Roman"/>
                <w:spacing w:val="-2"/>
                <w:w w:val="105"/>
              </w:rPr>
              <w:t>правових та</w:t>
            </w:r>
            <w:r w:rsidR="00193FF9" w:rsidRPr="00BF2A0C">
              <w:rPr>
                <w:rFonts w:ascii="Times New Roman" w:hAnsi="Times New Roman" w:cs="Times New Roman"/>
                <w:spacing w:val="-2"/>
                <w:w w:val="105"/>
              </w:rPr>
              <w:t xml:space="preserve"> </w:t>
            </w:r>
            <w:r w:rsidRPr="00BF2A0C">
              <w:rPr>
                <w:rFonts w:ascii="Times New Roman" w:hAnsi="Times New Roman" w:cs="Times New Roman"/>
                <w:spacing w:val="-2"/>
                <w:w w:val="105"/>
              </w:rPr>
              <w:t>економічних</w:t>
            </w:r>
            <w:r w:rsidR="00193FF9" w:rsidRPr="00BF2A0C">
              <w:rPr>
                <w:rFonts w:ascii="Times New Roman" w:hAnsi="Times New Roman" w:cs="Times New Roman"/>
                <w:spacing w:val="-2"/>
                <w:w w:val="105"/>
              </w:rPr>
              <w:t xml:space="preserve"> </w:t>
            </w:r>
            <w:r w:rsidRPr="00BF2A0C">
              <w:rPr>
                <w:rFonts w:ascii="Times New Roman" w:hAnsi="Times New Roman" w:cs="Times New Roman"/>
                <w:spacing w:val="-2"/>
                <w:w w:val="105"/>
              </w:rPr>
              <w:t>підстав</w:t>
            </w:r>
            <w:r w:rsidR="00193FF9" w:rsidRPr="00BF2A0C">
              <w:rPr>
                <w:rFonts w:ascii="Times New Roman" w:hAnsi="Times New Roman" w:cs="Times New Roman"/>
                <w:spacing w:val="-2"/>
                <w:w w:val="105"/>
              </w:rPr>
              <w:t xml:space="preserve"> </w:t>
            </w:r>
            <w:r w:rsidRPr="00BF2A0C">
              <w:rPr>
                <w:rFonts w:ascii="Times New Roman" w:hAnsi="Times New Roman" w:cs="Times New Roman"/>
                <w:spacing w:val="-5"/>
                <w:w w:val="105"/>
              </w:rPr>
              <w:t>для</w:t>
            </w:r>
            <w:r w:rsidR="005D75EF" w:rsidRPr="00BF2A0C">
              <w:rPr>
                <w:rFonts w:ascii="Times New Roman" w:hAnsi="Times New Roman" w:cs="Times New Roman"/>
                <w:spacing w:val="-5"/>
                <w:w w:val="105"/>
              </w:rPr>
              <w:t xml:space="preserve"> з</w:t>
            </w:r>
            <w:r w:rsidRPr="00BF2A0C">
              <w:rPr>
                <w:rFonts w:ascii="Times New Roman" w:hAnsi="Times New Roman" w:cs="Times New Roman"/>
                <w:w w:val="105"/>
              </w:rPr>
              <w:t>апровадження</w:t>
            </w:r>
            <w:r w:rsidR="00193FF9" w:rsidRPr="00BF2A0C">
              <w:rPr>
                <w:rFonts w:ascii="Times New Roman" w:hAnsi="Times New Roman" w:cs="Times New Roman"/>
                <w:w w:val="105"/>
              </w:rPr>
              <w:t xml:space="preserve"> </w:t>
            </w:r>
            <w:r w:rsidR="005D75EF" w:rsidRPr="00BF2A0C">
              <w:rPr>
                <w:rFonts w:ascii="Times New Roman" w:hAnsi="Times New Roman" w:cs="Times New Roman"/>
                <w:w w:val="105"/>
              </w:rPr>
              <w:t xml:space="preserve"> </w:t>
            </w:r>
            <w:r w:rsidRPr="00BF2A0C">
              <w:rPr>
                <w:rFonts w:ascii="Times New Roman" w:hAnsi="Times New Roman" w:cs="Times New Roman"/>
                <w:w w:val="105"/>
              </w:rPr>
              <w:t>ієрархії</w:t>
            </w:r>
            <w:r w:rsidR="00193FF9" w:rsidRPr="00BF2A0C">
              <w:rPr>
                <w:rFonts w:ascii="Times New Roman" w:hAnsi="Times New Roman" w:cs="Times New Roman"/>
                <w:w w:val="105"/>
              </w:rPr>
              <w:t xml:space="preserve"> </w:t>
            </w:r>
            <w:r w:rsidRPr="00BF2A0C">
              <w:rPr>
                <w:rFonts w:ascii="Times New Roman" w:hAnsi="Times New Roman" w:cs="Times New Roman"/>
                <w:w w:val="105"/>
              </w:rPr>
              <w:t>управління</w:t>
            </w:r>
            <w:r w:rsidR="00193FF9" w:rsidRPr="00BF2A0C">
              <w:rPr>
                <w:rFonts w:ascii="Times New Roman" w:hAnsi="Times New Roman" w:cs="Times New Roman"/>
                <w:w w:val="105"/>
              </w:rPr>
              <w:t xml:space="preserve"> </w:t>
            </w:r>
            <w:r w:rsidRPr="00BF2A0C">
              <w:rPr>
                <w:rFonts w:ascii="Times New Roman" w:hAnsi="Times New Roman" w:cs="Times New Roman"/>
                <w:spacing w:val="-2"/>
                <w:w w:val="105"/>
              </w:rPr>
              <w:t>відходами</w:t>
            </w:r>
          </w:p>
        </w:tc>
        <w:tc>
          <w:tcPr>
            <w:tcW w:w="968" w:type="dxa"/>
          </w:tcPr>
          <w:p w:rsidR="00C368A1" w:rsidRPr="00B102A3" w:rsidRDefault="00823CF8" w:rsidP="00402FA5">
            <w:pPr>
              <w:pStyle w:val="TableParagraph"/>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093" w:type="dxa"/>
          </w:tcPr>
          <w:p w:rsidR="00C368A1" w:rsidRPr="00B102A3" w:rsidRDefault="00823CF8" w:rsidP="00402FA5">
            <w:pPr>
              <w:pStyle w:val="TableParagraph"/>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105" w:type="dxa"/>
          </w:tcPr>
          <w:p w:rsidR="00C368A1" w:rsidRPr="00B102A3" w:rsidRDefault="00823CF8" w:rsidP="00402FA5">
            <w:pPr>
              <w:pStyle w:val="TableParagraph"/>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512" w:type="dxa"/>
          </w:tcPr>
          <w:p w:rsidR="00C368A1" w:rsidRPr="00B102A3" w:rsidRDefault="00353C73" w:rsidP="00402FA5">
            <w:pPr>
              <w:pStyle w:val="TableParagraph"/>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r w:rsidR="00823CF8" w:rsidRPr="00B102A3">
              <w:rPr>
                <w:rFonts w:ascii="Times New Roman" w:hAnsi="Times New Roman" w:cs="Times New Roman"/>
                <w:spacing w:val="-10"/>
                <w:w w:val="110"/>
                <w:sz w:val="24"/>
                <w:szCs w:val="24"/>
              </w:rPr>
              <w:t>+</w:t>
            </w:r>
          </w:p>
        </w:tc>
      </w:tr>
      <w:tr w:rsidR="00C368A1" w:rsidRPr="00B102A3" w:rsidTr="00E87946">
        <w:trPr>
          <w:trHeight w:val="1138"/>
        </w:trPr>
        <w:tc>
          <w:tcPr>
            <w:tcW w:w="5495" w:type="dxa"/>
          </w:tcPr>
          <w:p w:rsidR="00C368A1" w:rsidRPr="00BF2A0C" w:rsidRDefault="00823CF8" w:rsidP="00BF2A0C">
            <w:pPr>
              <w:pStyle w:val="af"/>
              <w:rPr>
                <w:rFonts w:ascii="Times New Roman" w:hAnsi="Times New Roman" w:cs="Times New Roman"/>
              </w:rPr>
            </w:pPr>
            <w:r w:rsidRPr="00BF2A0C">
              <w:rPr>
                <w:rFonts w:ascii="Times New Roman" w:hAnsi="Times New Roman" w:cs="Times New Roman"/>
                <w:w w:val="105"/>
              </w:rPr>
              <w:t>7.Підвищенняефективностідержавної системи оцінки впливу на довкілля та державного нагляду (контролю) у сфері охорони навколишнього</w:t>
            </w:r>
            <w:r w:rsidR="00E87946" w:rsidRPr="00BF2A0C">
              <w:rPr>
                <w:rFonts w:ascii="Times New Roman" w:hAnsi="Times New Roman" w:cs="Times New Roman"/>
                <w:w w:val="105"/>
              </w:rPr>
              <w:t xml:space="preserve"> </w:t>
            </w:r>
            <w:r w:rsidR="00193FF9" w:rsidRPr="00BF2A0C">
              <w:rPr>
                <w:rFonts w:ascii="Times New Roman" w:hAnsi="Times New Roman" w:cs="Times New Roman"/>
                <w:w w:val="105"/>
              </w:rPr>
              <w:t>п</w:t>
            </w:r>
            <w:r w:rsidRPr="00BF2A0C">
              <w:rPr>
                <w:rFonts w:ascii="Times New Roman" w:hAnsi="Times New Roman" w:cs="Times New Roman"/>
                <w:w w:val="105"/>
              </w:rPr>
              <w:t>риродного</w:t>
            </w:r>
            <w:r w:rsidR="00193FF9" w:rsidRPr="00BF2A0C">
              <w:rPr>
                <w:rFonts w:ascii="Times New Roman" w:hAnsi="Times New Roman" w:cs="Times New Roman"/>
                <w:w w:val="105"/>
              </w:rPr>
              <w:t xml:space="preserve"> </w:t>
            </w:r>
            <w:r w:rsidRPr="00BF2A0C">
              <w:rPr>
                <w:rFonts w:ascii="Times New Roman" w:hAnsi="Times New Roman" w:cs="Times New Roman"/>
                <w:spacing w:val="-2"/>
                <w:w w:val="105"/>
              </w:rPr>
              <w:t>середовища</w:t>
            </w:r>
          </w:p>
        </w:tc>
        <w:tc>
          <w:tcPr>
            <w:tcW w:w="968" w:type="dxa"/>
          </w:tcPr>
          <w:p w:rsidR="00C368A1" w:rsidRPr="00B102A3" w:rsidRDefault="00823CF8" w:rsidP="00402FA5">
            <w:pPr>
              <w:pStyle w:val="TableParagraph"/>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093" w:type="dxa"/>
          </w:tcPr>
          <w:p w:rsidR="00C368A1" w:rsidRPr="00B102A3" w:rsidRDefault="00823CF8" w:rsidP="00402FA5">
            <w:pPr>
              <w:pStyle w:val="TableParagraph"/>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105" w:type="dxa"/>
          </w:tcPr>
          <w:p w:rsidR="00C368A1" w:rsidRPr="00B102A3" w:rsidRDefault="00823CF8" w:rsidP="00402FA5">
            <w:pPr>
              <w:pStyle w:val="TableParagraph"/>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512" w:type="dxa"/>
          </w:tcPr>
          <w:p w:rsidR="00C368A1" w:rsidRPr="00B102A3" w:rsidRDefault="00823CF8" w:rsidP="00402FA5">
            <w:pPr>
              <w:pStyle w:val="TableParagraph"/>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r>
      <w:tr w:rsidR="00C368A1" w:rsidRPr="00B102A3" w:rsidTr="00E87946">
        <w:trPr>
          <w:trHeight w:val="572"/>
        </w:trPr>
        <w:tc>
          <w:tcPr>
            <w:tcW w:w="5495" w:type="dxa"/>
          </w:tcPr>
          <w:p w:rsidR="00C368A1" w:rsidRPr="00BF2A0C" w:rsidRDefault="00823CF8" w:rsidP="00BF2A0C">
            <w:pPr>
              <w:pStyle w:val="af"/>
              <w:rPr>
                <w:rFonts w:ascii="Times New Roman" w:hAnsi="Times New Roman" w:cs="Times New Roman"/>
              </w:rPr>
            </w:pPr>
            <w:r w:rsidRPr="00BF2A0C">
              <w:rPr>
                <w:rFonts w:ascii="Times New Roman" w:hAnsi="Times New Roman" w:cs="Times New Roman"/>
                <w:w w:val="105"/>
              </w:rPr>
              <w:t>8.Збереження</w:t>
            </w:r>
            <w:r w:rsidR="005746D3" w:rsidRPr="00BF2A0C">
              <w:rPr>
                <w:rFonts w:ascii="Times New Roman" w:hAnsi="Times New Roman" w:cs="Times New Roman"/>
                <w:w w:val="105"/>
              </w:rPr>
              <w:t xml:space="preserve"> </w:t>
            </w:r>
            <w:r w:rsidRPr="00BF2A0C">
              <w:rPr>
                <w:rFonts w:ascii="Times New Roman" w:hAnsi="Times New Roman" w:cs="Times New Roman"/>
                <w:w w:val="105"/>
              </w:rPr>
              <w:t>біорізноманіття</w:t>
            </w:r>
            <w:r w:rsidR="00193FF9" w:rsidRPr="00BF2A0C">
              <w:rPr>
                <w:rFonts w:ascii="Times New Roman" w:hAnsi="Times New Roman" w:cs="Times New Roman"/>
                <w:w w:val="105"/>
              </w:rPr>
              <w:t xml:space="preserve"> </w:t>
            </w:r>
            <w:r w:rsidRPr="00BF2A0C">
              <w:rPr>
                <w:rFonts w:ascii="Times New Roman" w:hAnsi="Times New Roman" w:cs="Times New Roman"/>
                <w:w w:val="105"/>
              </w:rPr>
              <w:t>та</w:t>
            </w:r>
            <w:r w:rsidR="00193FF9" w:rsidRPr="00BF2A0C">
              <w:rPr>
                <w:rFonts w:ascii="Times New Roman" w:hAnsi="Times New Roman" w:cs="Times New Roman"/>
                <w:w w:val="105"/>
              </w:rPr>
              <w:t xml:space="preserve"> </w:t>
            </w:r>
            <w:r w:rsidRPr="00BF2A0C">
              <w:rPr>
                <w:rFonts w:ascii="Times New Roman" w:hAnsi="Times New Roman" w:cs="Times New Roman"/>
                <w:spacing w:val="-2"/>
                <w:w w:val="105"/>
              </w:rPr>
              <w:t>забезпечення</w:t>
            </w:r>
          </w:p>
          <w:p w:rsidR="00C368A1" w:rsidRPr="00BF2A0C" w:rsidRDefault="005746D3" w:rsidP="00BF2A0C">
            <w:pPr>
              <w:pStyle w:val="af"/>
              <w:rPr>
                <w:rFonts w:ascii="Times New Roman" w:hAnsi="Times New Roman" w:cs="Times New Roman"/>
              </w:rPr>
            </w:pPr>
            <w:r w:rsidRPr="00BF2A0C">
              <w:rPr>
                <w:rFonts w:ascii="Times New Roman" w:hAnsi="Times New Roman" w:cs="Times New Roman"/>
                <w:w w:val="105"/>
              </w:rPr>
              <w:t>Р</w:t>
            </w:r>
            <w:r w:rsidR="00823CF8" w:rsidRPr="00BF2A0C">
              <w:rPr>
                <w:rFonts w:ascii="Times New Roman" w:hAnsi="Times New Roman" w:cs="Times New Roman"/>
                <w:w w:val="105"/>
              </w:rPr>
              <w:t>озвитку</w:t>
            </w:r>
            <w:r w:rsidRPr="00BF2A0C">
              <w:rPr>
                <w:rFonts w:ascii="Times New Roman" w:hAnsi="Times New Roman" w:cs="Times New Roman"/>
                <w:w w:val="105"/>
              </w:rPr>
              <w:t xml:space="preserve"> </w:t>
            </w:r>
            <w:r w:rsidR="00823CF8" w:rsidRPr="00BF2A0C">
              <w:rPr>
                <w:rFonts w:ascii="Times New Roman" w:hAnsi="Times New Roman" w:cs="Times New Roman"/>
                <w:w w:val="105"/>
              </w:rPr>
              <w:t>природно-заповідного</w:t>
            </w:r>
            <w:r w:rsidRPr="00BF2A0C">
              <w:rPr>
                <w:rFonts w:ascii="Times New Roman" w:hAnsi="Times New Roman" w:cs="Times New Roman"/>
                <w:w w:val="105"/>
              </w:rPr>
              <w:t xml:space="preserve"> </w:t>
            </w:r>
            <w:r w:rsidR="00823CF8" w:rsidRPr="00BF2A0C">
              <w:rPr>
                <w:rFonts w:ascii="Times New Roman" w:hAnsi="Times New Roman" w:cs="Times New Roman"/>
                <w:w w:val="105"/>
              </w:rPr>
              <w:t>фонду</w:t>
            </w:r>
            <w:r w:rsidRPr="00BF2A0C">
              <w:rPr>
                <w:rFonts w:ascii="Times New Roman" w:hAnsi="Times New Roman" w:cs="Times New Roman"/>
                <w:w w:val="105"/>
              </w:rPr>
              <w:t xml:space="preserve"> </w:t>
            </w:r>
            <w:r w:rsidR="00823CF8" w:rsidRPr="00BF2A0C">
              <w:rPr>
                <w:rFonts w:ascii="Times New Roman" w:hAnsi="Times New Roman" w:cs="Times New Roman"/>
                <w:w w:val="105"/>
              </w:rPr>
              <w:t>в</w:t>
            </w:r>
            <w:r w:rsidRPr="00BF2A0C">
              <w:rPr>
                <w:rFonts w:ascii="Times New Roman" w:hAnsi="Times New Roman" w:cs="Times New Roman"/>
                <w:w w:val="105"/>
              </w:rPr>
              <w:t xml:space="preserve"> </w:t>
            </w:r>
            <w:r w:rsidR="00823CF8" w:rsidRPr="00BF2A0C">
              <w:rPr>
                <w:rFonts w:ascii="Times New Roman" w:hAnsi="Times New Roman" w:cs="Times New Roman"/>
                <w:spacing w:val="-2"/>
                <w:w w:val="105"/>
              </w:rPr>
              <w:t>Україні</w:t>
            </w:r>
          </w:p>
        </w:tc>
        <w:tc>
          <w:tcPr>
            <w:tcW w:w="968" w:type="dxa"/>
          </w:tcPr>
          <w:p w:rsidR="00C368A1" w:rsidRPr="00B102A3" w:rsidRDefault="00823CF8" w:rsidP="00402FA5">
            <w:pPr>
              <w:pStyle w:val="TableParagraph"/>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093" w:type="dxa"/>
          </w:tcPr>
          <w:p w:rsidR="00C368A1" w:rsidRPr="00B102A3" w:rsidRDefault="00823CF8" w:rsidP="00402FA5">
            <w:pPr>
              <w:pStyle w:val="TableParagraph"/>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105" w:type="dxa"/>
          </w:tcPr>
          <w:p w:rsidR="00C368A1" w:rsidRPr="00B102A3" w:rsidRDefault="00823CF8" w:rsidP="00402FA5">
            <w:pPr>
              <w:pStyle w:val="TableParagraph"/>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512" w:type="dxa"/>
          </w:tcPr>
          <w:p w:rsidR="00C368A1" w:rsidRPr="00B102A3" w:rsidRDefault="00823CF8" w:rsidP="00402FA5">
            <w:pPr>
              <w:pStyle w:val="TableParagraph"/>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r>
      <w:tr w:rsidR="00C368A1" w:rsidRPr="00B102A3" w:rsidTr="00E87946">
        <w:trPr>
          <w:trHeight w:val="850"/>
        </w:trPr>
        <w:tc>
          <w:tcPr>
            <w:tcW w:w="5495" w:type="dxa"/>
          </w:tcPr>
          <w:p w:rsidR="00C368A1" w:rsidRPr="00BF2A0C" w:rsidRDefault="00823CF8" w:rsidP="00BF2A0C">
            <w:pPr>
              <w:pStyle w:val="af"/>
              <w:rPr>
                <w:rFonts w:ascii="Times New Roman" w:hAnsi="Times New Roman" w:cs="Times New Roman"/>
              </w:rPr>
            </w:pPr>
            <w:r w:rsidRPr="00BF2A0C">
              <w:rPr>
                <w:rFonts w:ascii="Times New Roman" w:hAnsi="Times New Roman" w:cs="Times New Roman"/>
                <w:w w:val="105"/>
              </w:rPr>
              <w:t>9.Посилення адаптаційної спроможності та стійкості</w:t>
            </w:r>
            <w:r w:rsidR="005746D3" w:rsidRPr="00BF2A0C">
              <w:rPr>
                <w:rFonts w:ascii="Times New Roman" w:hAnsi="Times New Roman" w:cs="Times New Roman"/>
                <w:w w:val="105"/>
              </w:rPr>
              <w:t xml:space="preserve"> </w:t>
            </w:r>
            <w:r w:rsidRPr="00BF2A0C">
              <w:rPr>
                <w:rFonts w:ascii="Times New Roman" w:hAnsi="Times New Roman" w:cs="Times New Roman"/>
                <w:w w:val="105"/>
              </w:rPr>
              <w:t>соціальних,</w:t>
            </w:r>
            <w:r w:rsidR="005746D3" w:rsidRPr="00BF2A0C">
              <w:rPr>
                <w:rFonts w:ascii="Times New Roman" w:hAnsi="Times New Roman" w:cs="Times New Roman"/>
                <w:w w:val="105"/>
              </w:rPr>
              <w:t xml:space="preserve"> </w:t>
            </w:r>
            <w:r w:rsidRPr="00BF2A0C">
              <w:rPr>
                <w:rFonts w:ascii="Times New Roman" w:hAnsi="Times New Roman" w:cs="Times New Roman"/>
                <w:w w:val="105"/>
              </w:rPr>
              <w:t>економічних</w:t>
            </w:r>
            <w:r w:rsidR="00E8635B" w:rsidRPr="00BF2A0C">
              <w:rPr>
                <w:rFonts w:ascii="Times New Roman" w:hAnsi="Times New Roman" w:cs="Times New Roman"/>
                <w:w w:val="105"/>
              </w:rPr>
              <w:t xml:space="preserve"> </w:t>
            </w:r>
            <w:r w:rsidRPr="00BF2A0C">
              <w:rPr>
                <w:rFonts w:ascii="Times New Roman" w:hAnsi="Times New Roman" w:cs="Times New Roman"/>
                <w:w w:val="105"/>
              </w:rPr>
              <w:t>та</w:t>
            </w:r>
            <w:r w:rsidR="00E8635B" w:rsidRPr="00BF2A0C">
              <w:rPr>
                <w:rFonts w:ascii="Times New Roman" w:hAnsi="Times New Roman" w:cs="Times New Roman"/>
                <w:w w:val="105"/>
              </w:rPr>
              <w:t xml:space="preserve"> </w:t>
            </w:r>
            <w:r w:rsidRPr="00BF2A0C">
              <w:rPr>
                <w:rFonts w:ascii="Times New Roman" w:hAnsi="Times New Roman" w:cs="Times New Roman"/>
                <w:spacing w:val="-2"/>
                <w:w w:val="105"/>
              </w:rPr>
              <w:t>екологічних</w:t>
            </w:r>
          </w:p>
          <w:p w:rsidR="00C368A1" w:rsidRPr="00BF2A0C" w:rsidRDefault="00E8635B" w:rsidP="00BF2A0C">
            <w:pPr>
              <w:pStyle w:val="af"/>
              <w:rPr>
                <w:rFonts w:ascii="Times New Roman" w:hAnsi="Times New Roman" w:cs="Times New Roman"/>
              </w:rPr>
            </w:pPr>
            <w:r w:rsidRPr="00BF2A0C">
              <w:rPr>
                <w:rFonts w:ascii="Times New Roman" w:hAnsi="Times New Roman" w:cs="Times New Roman"/>
                <w:w w:val="105"/>
              </w:rPr>
              <w:t>С</w:t>
            </w:r>
            <w:r w:rsidR="00823CF8" w:rsidRPr="00BF2A0C">
              <w:rPr>
                <w:rFonts w:ascii="Times New Roman" w:hAnsi="Times New Roman" w:cs="Times New Roman"/>
                <w:w w:val="105"/>
              </w:rPr>
              <w:t>истем</w:t>
            </w:r>
            <w:r w:rsidRPr="00BF2A0C">
              <w:rPr>
                <w:rFonts w:ascii="Times New Roman" w:hAnsi="Times New Roman" w:cs="Times New Roman"/>
                <w:w w:val="105"/>
              </w:rPr>
              <w:t xml:space="preserve"> </w:t>
            </w:r>
            <w:r w:rsidR="00823CF8" w:rsidRPr="00BF2A0C">
              <w:rPr>
                <w:rFonts w:ascii="Times New Roman" w:hAnsi="Times New Roman" w:cs="Times New Roman"/>
                <w:w w:val="105"/>
              </w:rPr>
              <w:t>до</w:t>
            </w:r>
            <w:r w:rsidR="005746D3" w:rsidRPr="00BF2A0C">
              <w:rPr>
                <w:rFonts w:ascii="Times New Roman" w:hAnsi="Times New Roman" w:cs="Times New Roman"/>
                <w:w w:val="105"/>
              </w:rPr>
              <w:t xml:space="preserve"> </w:t>
            </w:r>
            <w:r w:rsidR="00823CF8" w:rsidRPr="00BF2A0C">
              <w:rPr>
                <w:rFonts w:ascii="Times New Roman" w:hAnsi="Times New Roman" w:cs="Times New Roman"/>
                <w:w w:val="105"/>
              </w:rPr>
              <w:t>зміни</w:t>
            </w:r>
            <w:r w:rsidRPr="00BF2A0C">
              <w:rPr>
                <w:rFonts w:ascii="Times New Roman" w:hAnsi="Times New Roman" w:cs="Times New Roman"/>
                <w:w w:val="105"/>
              </w:rPr>
              <w:t xml:space="preserve"> </w:t>
            </w:r>
            <w:r w:rsidR="00823CF8" w:rsidRPr="00BF2A0C">
              <w:rPr>
                <w:rFonts w:ascii="Times New Roman" w:hAnsi="Times New Roman" w:cs="Times New Roman"/>
                <w:spacing w:val="-2"/>
                <w:w w:val="105"/>
              </w:rPr>
              <w:t>клімату</w:t>
            </w:r>
          </w:p>
        </w:tc>
        <w:tc>
          <w:tcPr>
            <w:tcW w:w="968" w:type="dxa"/>
          </w:tcPr>
          <w:p w:rsidR="00C368A1" w:rsidRPr="00B102A3" w:rsidRDefault="00823CF8" w:rsidP="00402FA5">
            <w:pPr>
              <w:pStyle w:val="TableParagraph"/>
              <w:spacing w:before="1"/>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093" w:type="dxa"/>
          </w:tcPr>
          <w:p w:rsidR="00C368A1" w:rsidRPr="00B102A3" w:rsidRDefault="00823CF8" w:rsidP="00402FA5">
            <w:pPr>
              <w:pStyle w:val="TableParagraph"/>
              <w:spacing w:before="1"/>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105" w:type="dxa"/>
          </w:tcPr>
          <w:p w:rsidR="00C368A1" w:rsidRPr="00B102A3" w:rsidRDefault="00823CF8" w:rsidP="00402FA5">
            <w:pPr>
              <w:pStyle w:val="TableParagraph"/>
              <w:spacing w:before="1"/>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512" w:type="dxa"/>
          </w:tcPr>
          <w:p w:rsidR="00C368A1" w:rsidRPr="00B102A3" w:rsidRDefault="00E8635B" w:rsidP="00402FA5">
            <w:pPr>
              <w:pStyle w:val="TableParagraph"/>
              <w:spacing w:before="1"/>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r w:rsidR="00823CF8" w:rsidRPr="00B102A3">
              <w:rPr>
                <w:rFonts w:ascii="Times New Roman" w:hAnsi="Times New Roman" w:cs="Times New Roman"/>
                <w:spacing w:val="-10"/>
                <w:w w:val="110"/>
                <w:sz w:val="24"/>
                <w:szCs w:val="24"/>
              </w:rPr>
              <w:t>+</w:t>
            </w:r>
          </w:p>
        </w:tc>
      </w:tr>
      <w:tr w:rsidR="00C368A1" w:rsidRPr="00B102A3" w:rsidTr="00E87946">
        <w:trPr>
          <w:trHeight w:val="1713"/>
        </w:trPr>
        <w:tc>
          <w:tcPr>
            <w:tcW w:w="5495" w:type="dxa"/>
          </w:tcPr>
          <w:p w:rsidR="00C368A1" w:rsidRPr="00BF2A0C" w:rsidRDefault="00823CF8" w:rsidP="00BF2A0C">
            <w:pPr>
              <w:pStyle w:val="af"/>
              <w:rPr>
                <w:rFonts w:ascii="Times New Roman" w:hAnsi="Times New Roman" w:cs="Times New Roman"/>
              </w:rPr>
            </w:pPr>
            <w:r w:rsidRPr="00BF2A0C">
              <w:rPr>
                <w:rFonts w:ascii="Times New Roman" w:hAnsi="Times New Roman" w:cs="Times New Roman"/>
                <w:w w:val="105"/>
              </w:rPr>
              <w:t>10.Стабілізація екологічної рівноваги на тимчасово окупованих територіях у Донецькій та Луганській</w:t>
            </w:r>
            <w:r w:rsidR="005746D3" w:rsidRPr="00BF2A0C">
              <w:rPr>
                <w:rFonts w:ascii="Times New Roman" w:hAnsi="Times New Roman" w:cs="Times New Roman"/>
                <w:w w:val="105"/>
              </w:rPr>
              <w:t xml:space="preserve"> </w:t>
            </w:r>
            <w:r w:rsidRPr="00BF2A0C">
              <w:rPr>
                <w:rFonts w:ascii="Times New Roman" w:hAnsi="Times New Roman" w:cs="Times New Roman"/>
                <w:w w:val="105"/>
              </w:rPr>
              <w:t>областях</w:t>
            </w:r>
            <w:r w:rsidR="005746D3" w:rsidRPr="00BF2A0C">
              <w:rPr>
                <w:rFonts w:ascii="Times New Roman" w:hAnsi="Times New Roman" w:cs="Times New Roman"/>
                <w:w w:val="105"/>
              </w:rPr>
              <w:t xml:space="preserve"> </w:t>
            </w:r>
            <w:r w:rsidRPr="00BF2A0C">
              <w:rPr>
                <w:rFonts w:ascii="Times New Roman" w:hAnsi="Times New Roman" w:cs="Times New Roman"/>
                <w:w w:val="105"/>
              </w:rPr>
              <w:t>,Автономної</w:t>
            </w:r>
            <w:r w:rsidR="005746D3" w:rsidRPr="00BF2A0C">
              <w:rPr>
                <w:rFonts w:ascii="Times New Roman" w:hAnsi="Times New Roman" w:cs="Times New Roman"/>
                <w:w w:val="105"/>
              </w:rPr>
              <w:t xml:space="preserve"> </w:t>
            </w:r>
            <w:r w:rsidRPr="00BF2A0C">
              <w:rPr>
                <w:rFonts w:ascii="Times New Roman" w:hAnsi="Times New Roman" w:cs="Times New Roman"/>
                <w:w w:val="105"/>
              </w:rPr>
              <w:t>Республіки</w:t>
            </w:r>
            <w:r w:rsidR="005746D3" w:rsidRPr="00BF2A0C">
              <w:rPr>
                <w:rFonts w:ascii="Times New Roman" w:hAnsi="Times New Roman" w:cs="Times New Roman"/>
                <w:w w:val="105"/>
              </w:rPr>
              <w:t xml:space="preserve"> </w:t>
            </w:r>
            <w:r w:rsidRPr="00BF2A0C">
              <w:rPr>
                <w:rFonts w:ascii="Times New Roman" w:hAnsi="Times New Roman" w:cs="Times New Roman"/>
                <w:w w:val="105"/>
              </w:rPr>
              <w:t>Крим</w:t>
            </w:r>
            <w:r w:rsidR="005746D3" w:rsidRPr="00BF2A0C">
              <w:rPr>
                <w:rFonts w:ascii="Times New Roman" w:hAnsi="Times New Roman" w:cs="Times New Roman"/>
                <w:w w:val="105"/>
              </w:rPr>
              <w:t xml:space="preserve"> </w:t>
            </w:r>
            <w:r w:rsidRPr="00BF2A0C">
              <w:rPr>
                <w:rFonts w:ascii="Times New Roman" w:hAnsi="Times New Roman" w:cs="Times New Roman"/>
                <w:w w:val="105"/>
              </w:rPr>
              <w:t>та</w:t>
            </w:r>
            <w:r w:rsidR="005746D3" w:rsidRPr="00BF2A0C">
              <w:rPr>
                <w:rFonts w:ascii="Times New Roman" w:hAnsi="Times New Roman" w:cs="Times New Roman"/>
                <w:w w:val="105"/>
              </w:rPr>
              <w:t xml:space="preserve"> </w:t>
            </w:r>
            <w:r w:rsidRPr="00BF2A0C">
              <w:rPr>
                <w:rFonts w:ascii="Times New Roman" w:hAnsi="Times New Roman" w:cs="Times New Roman"/>
                <w:w w:val="105"/>
              </w:rPr>
              <w:t>м. Севастополя після відновлення територіальної цілісності України в межах її міжнародно</w:t>
            </w:r>
            <w:r w:rsidR="00193FF9" w:rsidRPr="00BF2A0C">
              <w:rPr>
                <w:rFonts w:ascii="Times New Roman" w:hAnsi="Times New Roman" w:cs="Times New Roman"/>
                <w:w w:val="105"/>
              </w:rPr>
              <w:t xml:space="preserve">   </w:t>
            </w:r>
            <w:r w:rsidRPr="00BF2A0C">
              <w:rPr>
                <w:rFonts w:ascii="Times New Roman" w:hAnsi="Times New Roman" w:cs="Times New Roman"/>
                <w:w w:val="105"/>
              </w:rPr>
              <w:t>визнаного</w:t>
            </w:r>
            <w:r w:rsidR="00C833AE" w:rsidRPr="00BF2A0C">
              <w:rPr>
                <w:rFonts w:ascii="Times New Roman" w:hAnsi="Times New Roman" w:cs="Times New Roman"/>
                <w:w w:val="105"/>
              </w:rPr>
              <w:t xml:space="preserve"> </w:t>
            </w:r>
            <w:r w:rsidR="005746D3" w:rsidRPr="00BF2A0C">
              <w:rPr>
                <w:rFonts w:ascii="Times New Roman" w:hAnsi="Times New Roman" w:cs="Times New Roman"/>
              </w:rPr>
              <w:t>Д</w:t>
            </w:r>
            <w:r w:rsidRPr="00BF2A0C">
              <w:rPr>
                <w:rFonts w:ascii="Times New Roman" w:hAnsi="Times New Roman" w:cs="Times New Roman"/>
              </w:rPr>
              <w:t>ержавного</w:t>
            </w:r>
            <w:r w:rsidR="005746D3" w:rsidRPr="00BF2A0C">
              <w:rPr>
                <w:rFonts w:ascii="Times New Roman" w:hAnsi="Times New Roman" w:cs="Times New Roman"/>
              </w:rPr>
              <w:t xml:space="preserve"> </w:t>
            </w:r>
            <w:r w:rsidRPr="00BF2A0C">
              <w:rPr>
                <w:rFonts w:ascii="Times New Roman" w:hAnsi="Times New Roman" w:cs="Times New Roman"/>
                <w:spacing w:val="-2"/>
              </w:rPr>
              <w:t>кордону</w:t>
            </w:r>
          </w:p>
        </w:tc>
        <w:tc>
          <w:tcPr>
            <w:tcW w:w="968" w:type="dxa"/>
          </w:tcPr>
          <w:p w:rsidR="00C368A1" w:rsidRPr="00B102A3" w:rsidRDefault="00823CF8" w:rsidP="00402FA5">
            <w:pPr>
              <w:pStyle w:val="TableParagraph"/>
              <w:ind w:right="4" w:firstLine="420"/>
              <w:jc w:val="right"/>
              <w:rPr>
                <w:rFonts w:ascii="Times New Roman" w:hAnsi="Times New Roman" w:cs="Times New Roman"/>
                <w:sz w:val="24"/>
                <w:szCs w:val="24"/>
              </w:rPr>
            </w:pPr>
            <w:r w:rsidRPr="00B102A3">
              <w:rPr>
                <w:rFonts w:ascii="Times New Roman" w:hAnsi="Times New Roman" w:cs="Times New Roman"/>
                <w:spacing w:val="-10"/>
                <w:sz w:val="24"/>
                <w:szCs w:val="24"/>
              </w:rPr>
              <w:t>0</w:t>
            </w:r>
          </w:p>
        </w:tc>
        <w:tc>
          <w:tcPr>
            <w:tcW w:w="1093" w:type="dxa"/>
          </w:tcPr>
          <w:p w:rsidR="00C368A1" w:rsidRPr="00B102A3" w:rsidRDefault="00823CF8" w:rsidP="00402FA5">
            <w:pPr>
              <w:pStyle w:val="TableParagraph"/>
              <w:ind w:right="4" w:firstLine="420"/>
              <w:jc w:val="right"/>
              <w:rPr>
                <w:rFonts w:ascii="Times New Roman" w:hAnsi="Times New Roman" w:cs="Times New Roman"/>
                <w:sz w:val="24"/>
                <w:szCs w:val="24"/>
              </w:rPr>
            </w:pPr>
            <w:r w:rsidRPr="00B102A3">
              <w:rPr>
                <w:rFonts w:ascii="Times New Roman" w:hAnsi="Times New Roman" w:cs="Times New Roman"/>
                <w:spacing w:val="-10"/>
                <w:sz w:val="24"/>
                <w:szCs w:val="24"/>
              </w:rPr>
              <w:t>0</w:t>
            </w:r>
          </w:p>
        </w:tc>
        <w:tc>
          <w:tcPr>
            <w:tcW w:w="1105" w:type="dxa"/>
          </w:tcPr>
          <w:p w:rsidR="00C368A1" w:rsidRPr="00B102A3" w:rsidRDefault="00823CF8" w:rsidP="00402FA5">
            <w:pPr>
              <w:pStyle w:val="TableParagraph"/>
              <w:ind w:right="4" w:firstLine="420"/>
              <w:jc w:val="right"/>
              <w:rPr>
                <w:rFonts w:ascii="Times New Roman" w:hAnsi="Times New Roman" w:cs="Times New Roman"/>
                <w:sz w:val="24"/>
                <w:szCs w:val="24"/>
              </w:rPr>
            </w:pPr>
            <w:r w:rsidRPr="00B102A3">
              <w:rPr>
                <w:rFonts w:ascii="Times New Roman" w:hAnsi="Times New Roman" w:cs="Times New Roman"/>
                <w:spacing w:val="-10"/>
                <w:sz w:val="24"/>
                <w:szCs w:val="24"/>
              </w:rPr>
              <w:t>0</w:t>
            </w:r>
          </w:p>
        </w:tc>
        <w:tc>
          <w:tcPr>
            <w:tcW w:w="1512" w:type="dxa"/>
          </w:tcPr>
          <w:p w:rsidR="00C368A1" w:rsidRPr="00B102A3" w:rsidRDefault="00823CF8" w:rsidP="00402FA5">
            <w:pPr>
              <w:pStyle w:val="TableParagraph"/>
              <w:ind w:right="4" w:firstLine="420"/>
              <w:jc w:val="right"/>
              <w:rPr>
                <w:rFonts w:ascii="Times New Roman" w:hAnsi="Times New Roman" w:cs="Times New Roman"/>
                <w:sz w:val="24"/>
                <w:szCs w:val="24"/>
              </w:rPr>
            </w:pPr>
            <w:r w:rsidRPr="00B102A3">
              <w:rPr>
                <w:rFonts w:ascii="Times New Roman" w:hAnsi="Times New Roman" w:cs="Times New Roman"/>
                <w:spacing w:val="-10"/>
                <w:sz w:val="24"/>
                <w:szCs w:val="24"/>
              </w:rPr>
              <w:t>0</w:t>
            </w:r>
          </w:p>
        </w:tc>
      </w:tr>
      <w:tr w:rsidR="00C368A1" w:rsidRPr="00B102A3" w:rsidTr="00E87946">
        <w:trPr>
          <w:trHeight w:val="849"/>
        </w:trPr>
        <w:tc>
          <w:tcPr>
            <w:tcW w:w="5495" w:type="dxa"/>
          </w:tcPr>
          <w:p w:rsidR="00C368A1" w:rsidRPr="00BF2A0C" w:rsidRDefault="00823CF8" w:rsidP="00BF2A0C">
            <w:pPr>
              <w:pStyle w:val="af"/>
              <w:rPr>
                <w:rFonts w:ascii="Times New Roman" w:hAnsi="Times New Roman" w:cs="Times New Roman"/>
              </w:rPr>
            </w:pPr>
            <w:r w:rsidRPr="00BF2A0C">
              <w:rPr>
                <w:rFonts w:ascii="Times New Roman" w:hAnsi="Times New Roman" w:cs="Times New Roman"/>
              </w:rPr>
              <w:t>11.Включення</w:t>
            </w:r>
            <w:r w:rsidR="00193FF9" w:rsidRPr="00BF2A0C">
              <w:rPr>
                <w:rFonts w:ascii="Times New Roman" w:hAnsi="Times New Roman" w:cs="Times New Roman"/>
              </w:rPr>
              <w:t xml:space="preserve"> </w:t>
            </w:r>
            <w:r w:rsidRPr="00BF2A0C">
              <w:rPr>
                <w:rFonts w:ascii="Times New Roman" w:hAnsi="Times New Roman" w:cs="Times New Roman"/>
              </w:rPr>
              <w:t>заходів</w:t>
            </w:r>
            <w:r w:rsidR="00193FF9" w:rsidRPr="00BF2A0C">
              <w:rPr>
                <w:rFonts w:ascii="Times New Roman" w:hAnsi="Times New Roman" w:cs="Times New Roman"/>
              </w:rPr>
              <w:t xml:space="preserve"> </w:t>
            </w:r>
            <w:r w:rsidRPr="00BF2A0C">
              <w:rPr>
                <w:rFonts w:ascii="Times New Roman" w:hAnsi="Times New Roman" w:cs="Times New Roman"/>
              </w:rPr>
              <w:t>з</w:t>
            </w:r>
            <w:r w:rsidR="00193FF9" w:rsidRPr="00BF2A0C">
              <w:rPr>
                <w:rFonts w:ascii="Times New Roman" w:hAnsi="Times New Roman" w:cs="Times New Roman"/>
              </w:rPr>
              <w:t xml:space="preserve"> </w:t>
            </w:r>
            <w:r w:rsidRPr="00BF2A0C">
              <w:rPr>
                <w:rFonts w:ascii="Times New Roman" w:hAnsi="Times New Roman" w:cs="Times New Roman"/>
              </w:rPr>
              <w:t>екологічної</w:t>
            </w:r>
            <w:r w:rsidR="00193FF9" w:rsidRPr="00BF2A0C">
              <w:rPr>
                <w:rFonts w:ascii="Times New Roman" w:hAnsi="Times New Roman" w:cs="Times New Roman"/>
              </w:rPr>
              <w:t xml:space="preserve"> </w:t>
            </w:r>
            <w:r w:rsidRPr="00BF2A0C">
              <w:rPr>
                <w:rFonts w:ascii="Times New Roman" w:hAnsi="Times New Roman" w:cs="Times New Roman"/>
              </w:rPr>
              <w:t>безпеки</w:t>
            </w:r>
            <w:r w:rsidR="00193FF9" w:rsidRPr="00BF2A0C">
              <w:rPr>
                <w:rFonts w:ascii="Times New Roman" w:hAnsi="Times New Roman" w:cs="Times New Roman"/>
              </w:rPr>
              <w:t xml:space="preserve"> </w:t>
            </w:r>
            <w:r w:rsidRPr="00BF2A0C">
              <w:rPr>
                <w:rFonts w:ascii="Times New Roman" w:hAnsi="Times New Roman" w:cs="Times New Roman"/>
                <w:spacing w:val="-5"/>
              </w:rPr>
              <w:t>та</w:t>
            </w:r>
          </w:p>
          <w:p w:rsidR="00C368A1" w:rsidRPr="00BF2A0C" w:rsidRDefault="00823CF8" w:rsidP="00BF2A0C">
            <w:pPr>
              <w:pStyle w:val="af"/>
              <w:rPr>
                <w:rFonts w:ascii="Times New Roman" w:hAnsi="Times New Roman" w:cs="Times New Roman"/>
              </w:rPr>
            </w:pPr>
            <w:r w:rsidRPr="00BF2A0C">
              <w:rPr>
                <w:rFonts w:ascii="Times New Roman" w:hAnsi="Times New Roman" w:cs="Times New Roman"/>
                <w:w w:val="105"/>
              </w:rPr>
              <w:t>адаптації до зміни клімату в національні, регіональні стратегії, плани управління річковими басейнами</w:t>
            </w:r>
          </w:p>
        </w:tc>
        <w:tc>
          <w:tcPr>
            <w:tcW w:w="968" w:type="dxa"/>
          </w:tcPr>
          <w:p w:rsidR="00C368A1" w:rsidRPr="00B102A3" w:rsidRDefault="00823CF8" w:rsidP="00402FA5">
            <w:pPr>
              <w:pStyle w:val="TableParagraph"/>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093" w:type="dxa"/>
          </w:tcPr>
          <w:p w:rsidR="00C368A1" w:rsidRPr="00B102A3" w:rsidRDefault="00823CF8" w:rsidP="00402FA5">
            <w:pPr>
              <w:pStyle w:val="TableParagraph"/>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105" w:type="dxa"/>
          </w:tcPr>
          <w:p w:rsidR="00C368A1" w:rsidRPr="00B102A3" w:rsidRDefault="00823CF8" w:rsidP="00402FA5">
            <w:pPr>
              <w:pStyle w:val="TableParagraph"/>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512" w:type="dxa"/>
          </w:tcPr>
          <w:p w:rsidR="00C368A1" w:rsidRPr="00B102A3" w:rsidRDefault="00823CF8" w:rsidP="00402FA5">
            <w:pPr>
              <w:pStyle w:val="TableParagraph"/>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r>
      <w:tr w:rsidR="00C368A1" w:rsidRPr="00B102A3" w:rsidTr="00E87946">
        <w:trPr>
          <w:trHeight w:val="1714"/>
        </w:trPr>
        <w:tc>
          <w:tcPr>
            <w:tcW w:w="5495" w:type="dxa"/>
          </w:tcPr>
          <w:p w:rsidR="00C368A1" w:rsidRPr="00BF2A0C" w:rsidRDefault="00823CF8" w:rsidP="00BF2A0C">
            <w:pPr>
              <w:pStyle w:val="af"/>
              <w:rPr>
                <w:rFonts w:ascii="Times New Roman" w:hAnsi="Times New Roman" w:cs="Times New Roman"/>
              </w:rPr>
            </w:pPr>
            <w:r w:rsidRPr="00BF2A0C">
              <w:rPr>
                <w:rFonts w:ascii="Times New Roman" w:hAnsi="Times New Roman" w:cs="Times New Roman"/>
                <w:w w:val="105"/>
              </w:rPr>
              <w:t>12.Підвищення обізнаності представників центральних і місцевих органів державної влади та органів</w:t>
            </w:r>
            <w:r w:rsidR="00B3417B" w:rsidRPr="00BF2A0C">
              <w:rPr>
                <w:rFonts w:ascii="Times New Roman" w:hAnsi="Times New Roman" w:cs="Times New Roman"/>
                <w:w w:val="105"/>
              </w:rPr>
              <w:t xml:space="preserve"> </w:t>
            </w:r>
            <w:r w:rsidRPr="00BF2A0C">
              <w:rPr>
                <w:rFonts w:ascii="Times New Roman" w:hAnsi="Times New Roman" w:cs="Times New Roman"/>
                <w:w w:val="105"/>
              </w:rPr>
              <w:t>місцевого</w:t>
            </w:r>
            <w:r w:rsidR="00B3417B" w:rsidRPr="00BF2A0C">
              <w:rPr>
                <w:rFonts w:ascii="Times New Roman" w:hAnsi="Times New Roman" w:cs="Times New Roman"/>
                <w:w w:val="105"/>
              </w:rPr>
              <w:t xml:space="preserve"> </w:t>
            </w:r>
            <w:r w:rsidRPr="00BF2A0C">
              <w:rPr>
                <w:rFonts w:ascii="Times New Roman" w:hAnsi="Times New Roman" w:cs="Times New Roman"/>
                <w:w w:val="105"/>
              </w:rPr>
              <w:t>самоврядування,</w:t>
            </w:r>
            <w:r w:rsidR="00B3417B" w:rsidRPr="00BF2A0C">
              <w:rPr>
                <w:rFonts w:ascii="Times New Roman" w:hAnsi="Times New Roman" w:cs="Times New Roman"/>
                <w:w w:val="105"/>
              </w:rPr>
              <w:t xml:space="preserve"> </w:t>
            </w:r>
            <w:r w:rsidRPr="00BF2A0C">
              <w:rPr>
                <w:rFonts w:ascii="Times New Roman" w:hAnsi="Times New Roman" w:cs="Times New Roman"/>
                <w:w w:val="105"/>
              </w:rPr>
              <w:t>які</w:t>
            </w:r>
            <w:r w:rsidR="00B3417B" w:rsidRPr="00BF2A0C">
              <w:rPr>
                <w:rFonts w:ascii="Times New Roman" w:hAnsi="Times New Roman" w:cs="Times New Roman"/>
                <w:w w:val="105"/>
              </w:rPr>
              <w:t xml:space="preserve"> </w:t>
            </w:r>
            <w:r w:rsidRPr="00BF2A0C">
              <w:rPr>
                <w:rFonts w:ascii="Times New Roman" w:hAnsi="Times New Roman" w:cs="Times New Roman"/>
                <w:w w:val="105"/>
              </w:rPr>
              <w:t>уповноважені</w:t>
            </w:r>
            <w:r w:rsidR="00B3417B" w:rsidRPr="00BF2A0C">
              <w:rPr>
                <w:rFonts w:ascii="Times New Roman" w:hAnsi="Times New Roman" w:cs="Times New Roman"/>
                <w:w w:val="105"/>
              </w:rPr>
              <w:t xml:space="preserve"> </w:t>
            </w:r>
            <w:r w:rsidRPr="00BF2A0C">
              <w:rPr>
                <w:rFonts w:ascii="Times New Roman" w:hAnsi="Times New Roman" w:cs="Times New Roman"/>
                <w:w w:val="105"/>
              </w:rPr>
              <w:t>на прийняття рішень у сфері навколишнього природного середовища, з питань пом’якшення та адаптації до</w:t>
            </w:r>
          </w:p>
          <w:p w:rsidR="00C368A1" w:rsidRPr="00BF2A0C" w:rsidRDefault="00B3417B" w:rsidP="00BF2A0C">
            <w:pPr>
              <w:pStyle w:val="af"/>
              <w:rPr>
                <w:rFonts w:ascii="Times New Roman" w:hAnsi="Times New Roman" w:cs="Times New Roman"/>
              </w:rPr>
            </w:pPr>
            <w:r w:rsidRPr="00BF2A0C">
              <w:rPr>
                <w:rFonts w:ascii="Times New Roman" w:hAnsi="Times New Roman" w:cs="Times New Roman"/>
                <w:w w:val="105"/>
              </w:rPr>
              <w:t>З</w:t>
            </w:r>
            <w:r w:rsidR="00823CF8" w:rsidRPr="00BF2A0C">
              <w:rPr>
                <w:rFonts w:ascii="Times New Roman" w:hAnsi="Times New Roman" w:cs="Times New Roman"/>
                <w:w w:val="105"/>
              </w:rPr>
              <w:t>міни</w:t>
            </w:r>
            <w:r w:rsidRPr="00BF2A0C">
              <w:rPr>
                <w:rFonts w:ascii="Times New Roman" w:hAnsi="Times New Roman" w:cs="Times New Roman"/>
                <w:w w:val="105"/>
              </w:rPr>
              <w:t xml:space="preserve"> </w:t>
            </w:r>
            <w:r w:rsidR="00823CF8" w:rsidRPr="00BF2A0C">
              <w:rPr>
                <w:rFonts w:ascii="Times New Roman" w:hAnsi="Times New Roman" w:cs="Times New Roman"/>
                <w:spacing w:val="-2"/>
                <w:w w:val="105"/>
              </w:rPr>
              <w:t>клімату</w:t>
            </w:r>
          </w:p>
        </w:tc>
        <w:tc>
          <w:tcPr>
            <w:tcW w:w="968" w:type="dxa"/>
          </w:tcPr>
          <w:p w:rsidR="00C368A1" w:rsidRPr="00B102A3" w:rsidRDefault="00823CF8" w:rsidP="00402FA5">
            <w:pPr>
              <w:pStyle w:val="TableParagraph"/>
              <w:spacing w:before="1"/>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093" w:type="dxa"/>
          </w:tcPr>
          <w:p w:rsidR="00C368A1" w:rsidRPr="00B102A3" w:rsidRDefault="00823CF8" w:rsidP="00402FA5">
            <w:pPr>
              <w:pStyle w:val="TableParagraph"/>
              <w:spacing w:before="1"/>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105" w:type="dxa"/>
          </w:tcPr>
          <w:p w:rsidR="00C368A1" w:rsidRPr="00B102A3" w:rsidRDefault="00823CF8" w:rsidP="00402FA5">
            <w:pPr>
              <w:pStyle w:val="TableParagraph"/>
              <w:spacing w:before="1"/>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512" w:type="dxa"/>
          </w:tcPr>
          <w:p w:rsidR="00C368A1" w:rsidRPr="00B102A3" w:rsidRDefault="00823CF8" w:rsidP="00402FA5">
            <w:pPr>
              <w:pStyle w:val="TableParagraph"/>
              <w:spacing w:before="1"/>
              <w:ind w:right="4" w:firstLine="420"/>
              <w:jc w:val="right"/>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r>
    </w:tbl>
    <w:p w:rsidR="00C368A1" w:rsidRPr="00B102A3" w:rsidRDefault="00823CF8" w:rsidP="00402FA5">
      <w:pPr>
        <w:pStyle w:val="af"/>
        <w:ind w:left="851" w:right="4" w:firstLine="420"/>
        <w:rPr>
          <w:rFonts w:ascii="Times New Roman" w:hAnsi="Times New Roman" w:cs="Times New Roman"/>
          <w:sz w:val="20"/>
          <w:szCs w:val="20"/>
        </w:rPr>
      </w:pPr>
      <w:r w:rsidRPr="00B102A3">
        <w:rPr>
          <w:rFonts w:ascii="Times New Roman" w:hAnsi="Times New Roman" w:cs="Times New Roman"/>
          <w:sz w:val="20"/>
          <w:szCs w:val="20"/>
        </w:rPr>
        <w:t>Для</w:t>
      </w:r>
      <w:r w:rsidR="00DE0DD5" w:rsidRPr="00B102A3">
        <w:rPr>
          <w:rFonts w:ascii="Times New Roman" w:hAnsi="Times New Roman" w:cs="Times New Roman"/>
          <w:sz w:val="20"/>
          <w:szCs w:val="20"/>
        </w:rPr>
        <w:t xml:space="preserve"> </w:t>
      </w:r>
      <w:r w:rsidRPr="00B102A3">
        <w:rPr>
          <w:rFonts w:ascii="Times New Roman" w:hAnsi="Times New Roman" w:cs="Times New Roman"/>
          <w:sz w:val="20"/>
          <w:szCs w:val="20"/>
        </w:rPr>
        <w:t>оцінки</w:t>
      </w:r>
      <w:r w:rsidR="00DE0DD5" w:rsidRPr="00B102A3">
        <w:rPr>
          <w:rFonts w:ascii="Times New Roman" w:hAnsi="Times New Roman" w:cs="Times New Roman"/>
          <w:sz w:val="20"/>
          <w:szCs w:val="20"/>
        </w:rPr>
        <w:t xml:space="preserve"> </w:t>
      </w:r>
      <w:r w:rsidRPr="00B102A3">
        <w:rPr>
          <w:rFonts w:ascii="Times New Roman" w:hAnsi="Times New Roman" w:cs="Times New Roman"/>
          <w:sz w:val="20"/>
          <w:szCs w:val="20"/>
        </w:rPr>
        <w:t>відповідності</w:t>
      </w:r>
      <w:r w:rsidR="00814879" w:rsidRPr="00B102A3">
        <w:rPr>
          <w:rFonts w:ascii="Times New Roman" w:hAnsi="Times New Roman" w:cs="Times New Roman"/>
          <w:sz w:val="20"/>
          <w:szCs w:val="20"/>
        </w:rPr>
        <w:t xml:space="preserve"> </w:t>
      </w:r>
      <w:r w:rsidRPr="00B102A3">
        <w:rPr>
          <w:rFonts w:ascii="Times New Roman" w:hAnsi="Times New Roman" w:cs="Times New Roman"/>
          <w:sz w:val="20"/>
          <w:szCs w:val="20"/>
        </w:rPr>
        <w:t>цілей використовувалася</w:t>
      </w:r>
      <w:r w:rsidR="00DE0DD5" w:rsidRPr="00B102A3">
        <w:rPr>
          <w:rFonts w:ascii="Times New Roman" w:hAnsi="Times New Roman" w:cs="Times New Roman"/>
          <w:sz w:val="20"/>
          <w:szCs w:val="20"/>
        </w:rPr>
        <w:t xml:space="preserve"> </w:t>
      </w:r>
      <w:r w:rsidRPr="00B102A3">
        <w:rPr>
          <w:rFonts w:ascii="Times New Roman" w:hAnsi="Times New Roman" w:cs="Times New Roman"/>
          <w:sz w:val="20"/>
          <w:szCs w:val="20"/>
        </w:rPr>
        <w:t>п’ятибальна</w:t>
      </w:r>
      <w:r w:rsidR="00DE0DD5" w:rsidRPr="00B102A3">
        <w:rPr>
          <w:rFonts w:ascii="Times New Roman" w:hAnsi="Times New Roman" w:cs="Times New Roman"/>
          <w:sz w:val="20"/>
          <w:szCs w:val="20"/>
        </w:rPr>
        <w:t xml:space="preserve"> </w:t>
      </w:r>
      <w:r w:rsidRPr="00B102A3">
        <w:rPr>
          <w:rFonts w:ascii="Times New Roman" w:hAnsi="Times New Roman" w:cs="Times New Roman"/>
          <w:sz w:val="20"/>
          <w:szCs w:val="20"/>
        </w:rPr>
        <w:t>шкала:</w:t>
      </w:r>
    </w:p>
    <w:p w:rsidR="00C368A1" w:rsidRPr="00B102A3" w:rsidRDefault="00823CF8" w:rsidP="00402FA5">
      <w:pPr>
        <w:pStyle w:val="af"/>
        <w:ind w:left="851" w:right="4" w:firstLine="420"/>
        <w:rPr>
          <w:rFonts w:ascii="Times New Roman" w:hAnsi="Times New Roman" w:cs="Times New Roman"/>
          <w:sz w:val="20"/>
          <w:szCs w:val="20"/>
        </w:rPr>
      </w:pPr>
      <w:r w:rsidRPr="00B102A3">
        <w:rPr>
          <w:rFonts w:ascii="Times New Roman" w:hAnsi="Times New Roman" w:cs="Times New Roman"/>
          <w:spacing w:val="-2"/>
          <w:sz w:val="20"/>
          <w:szCs w:val="20"/>
        </w:rPr>
        <w:t>++</w:t>
      </w:r>
      <w:r w:rsidR="00814879" w:rsidRPr="00B102A3">
        <w:rPr>
          <w:rFonts w:ascii="Times New Roman" w:hAnsi="Times New Roman" w:cs="Times New Roman"/>
          <w:spacing w:val="-2"/>
          <w:sz w:val="20"/>
          <w:szCs w:val="20"/>
        </w:rPr>
        <w:t xml:space="preserve"> </w:t>
      </w:r>
      <w:r w:rsidR="00CF3100" w:rsidRPr="00B102A3">
        <w:rPr>
          <w:rFonts w:ascii="Times New Roman" w:hAnsi="Times New Roman" w:cs="Times New Roman"/>
          <w:spacing w:val="-2"/>
          <w:sz w:val="20"/>
          <w:szCs w:val="20"/>
        </w:rPr>
        <w:t xml:space="preserve"> </w:t>
      </w:r>
      <w:r w:rsidRPr="00B102A3">
        <w:rPr>
          <w:rFonts w:ascii="Times New Roman" w:hAnsi="Times New Roman" w:cs="Times New Roman"/>
          <w:spacing w:val="-2"/>
          <w:sz w:val="20"/>
          <w:szCs w:val="20"/>
        </w:rPr>
        <w:t>–</w:t>
      </w:r>
      <w:r w:rsidR="00814879" w:rsidRPr="00B102A3">
        <w:rPr>
          <w:rFonts w:ascii="Times New Roman" w:hAnsi="Times New Roman" w:cs="Times New Roman"/>
          <w:spacing w:val="-2"/>
          <w:sz w:val="20"/>
          <w:szCs w:val="20"/>
        </w:rPr>
        <w:t xml:space="preserve"> </w:t>
      </w:r>
      <w:r w:rsidRPr="00B102A3">
        <w:rPr>
          <w:rFonts w:ascii="Times New Roman" w:hAnsi="Times New Roman" w:cs="Times New Roman"/>
          <w:spacing w:val="-2"/>
          <w:sz w:val="20"/>
          <w:szCs w:val="20"/>
        </w:rPr>
        <w:t>цілі</w:t>
      </w:r>
      <w:r w:rsidR="00DE0DD5" w:rsidRPr="00B102A3">
        <w:rPr>
          <w:rFonts w:ascii="Times New Roman" w:hAnsi="Times New Roman" w:cs="Times New Roman"/>
          <w:spacing w:val="-2"/>
          <w:sz w:val="20"/>
          <w:szCs w:val="20"/>
        </w:rPr>
        <w:t xml:space="preserve"> </w:t>
      </w:r>
      <w:r w:rsidRPr="00B102A3">
        <w:rPr>
          <w:rFonts w:ascii="Times New Roman" w:hAnsi="Times New Roman" w:cs="Times New Roman"/>
          <w:spacing w:val="-2"/>
          <w:sz w:val="20"/>
          <w:szCs w:val="20"/>
        </w:rPr>
        <w:t>Стратегії</w:t>
      </w:r>
      <w:r w:rsidR="00DE0DD5" w:rsidRPr="00B102A3">
        <w:rPr>
          <w:rFonts w:ascii="Times New Roman" w:hAnsi="Times New Roman" w:cs="Times New Roman"/>
          <w:spacing w:val="-2"/>
          <w:sz w:val="20"/>
          <w:szCs w:val="20"/>
        </w:rPr>
        <w:t xml:space="preserve"> </w:t>
      </w:r>
      <w:r w:rsidRPr="00B102A3">
        <w:rPr>
          <w:rFonts w:ascii="Times New Roman" w:hAnsi="Times New Roman" w:cs="Times New Roman"/>
          <w:spacing w:val="-2"/>
          <w:sz w:val="20"/>
          <w:szCs w:val="20"/>
        </w:rPr>
        <w:t>узгоджені</w:t>
      </w:r>
      <w:r w:rsidR="00DE0DD5" w:rsidRPr="00B102A3">
        <w:rPr>
          <w:rFonts w:ascii="Times New Roman" w:hAnsi="Times New Roman" w:cs="Times New Roman"/>
          <w:spacing w:val="-2"/>
          <w:sz w:val="20"/>
          <w:szCs w:val="20"/>
        </w:rPr>
        <w:t xml:space="preserve"> </w:t>
      </w:r>
      <w:r w:rsidRPr="00B102A3">
        <w:rPr>
          <w:rFonts w:ascii="Times New Roman" w:hAnsi="Times New Roman" w:cs="Times New Roman"/>
          <w:spacing w:val="-2"/>
          <w:sz w:val="20"/>
          <w:szCs w:val="20"/>
        </w:rPr>
        <w:t>зі</w:t>
      </w:r>
      <w:r w:rsidR="00DE0DD5" w:rsidRPr="00B102A3">
        <w:rPr>
          <w:rFonts w:ascii="Times New Roman" w:hAnsi="Times New Roman" w:cs="Times New Roman"/>
          <w:spacing w:val="-2"/>
          <w:sz w:val="20"/>
          <w:szCs w:val="20"/>
        </w:rPr>
        <w:t xml:space="preserve"> </w:t>
      </w:r>
      <w:r w:rsidRPr="00B102A3">
        <w:rPr>
          <w:rFonts w:ascii="Times New Roman" w:hAnsi="Times New Roman" w:cs="Times New Roman"/>
          <w:spacing w:val="-2"/>
          <w:sz w:val="20"/>
          <w:szCs w:val="20"/>
        </w:rPr>
        <w:t>стратегічними</w:t>
      </w:r>
      <w:r w:rsidR="00DE0DD5" w:rsidRPr="00B102A3">
        <w:rPr>
          <w:rFonts w:ascii="Times New Roman" w:hAnsi="Times New Roman" w:cs="Times New Roman"/>
          <w:spacing w:val="-2"/>
          <w:sz w:val="20"/>
          <w:szCs w:val="20"/>
        </w:rPr>
        <w:t xml:space="preserve"> </w:t>
      </w:r>
      <w:r w:rsidRPr="00B102A3">
        <w:rPr>
          <w:rFonts w:ascii="Times New Roman" w:hAnsi="Times New Roman" w:cs="Times New Roman"/>
          <w:spacing w:val="-2"/>
          <w:sz w:val="20"/>
          <w:szCs w:val="20"/>
        </w:rPr>
        <w:t>цілями</w:t>
      </w:r>
      <w:r w:rsidR="00DE0DD5" w:rsidRPr="00B102A3">
        <w:rPr>
          <w:rFonts w:ascii="Times New Roman" w:hAnsi="Times New Roman" w:cs="Times New Roman"/>
          <w:spacing w:val="-2"/>
          <w:sz w:val="20"/>
          <w:szCs w:val="20"/>
        </w:rPr>
        <w:t xml:space="preserve"> </w:t>
      </w:r>
      <w:r w:rsidRPr="00B102A3">
        <w:rPr>
          <w:rFonts w:ascii="Times New Roman" w:hAnsi="Times New Roman" w:cs="Times New Roman"/>
          <w:spacing w:val="-2"/>
          <w:sz w:val="20"/>
          <w:szCs w:val="20"/>
        </w:rPr>
        <w:t>державної екологічної</w:t>
      </w:r>
      <w:r w:rsidR="00DE0DD5" w:rsidRPr="00B102A3">
        <w:rPr>
          <w:rFonts w:ascii="Times New Roman" w:hAnsi="Times New Roman" w:cs="Times New Roman"/>
          <w:spacing w:val="-2"/>
          <w:sz w:val="20"/>
          <w:szCs w:val="20"/>
        </w:rPr>
        <w:t xml:space="preserve"> </w:t>
      </w:r>
      <w:r w:rsidRPr="00B102A3">
        <w:rPr>
          <w:rFonts w:ascii="Times New Roman" w:hAnsi="Times New Roman" w:cs="Times New Roman"/>
          <w:spacing w:val="-2"/>
          <w:sz w:val="20"/>
          <w:szCs w:val="20"/>
        </w:rPr>
        <w:t>політики;</w:t>
      </w:r>
    </w:p>
    <w:p w:rsidR="00C368A1" w:rsidRPr="00B102A3" w:rsidRDefault="00823CF8" w:rsidP="00402FA5">
      <w:pPr>
        <w:pStyle w:val="af"/>
        <w:ind w:left="851" w:right="4" w:firstLine="420"/>
        <w:rPr>
          <w:rFonts w:ascii="Times New Roman" w:hAnsi="Times New Roman" w:cs="Times New Roman"/>
          <w:sz w:val="20"/>
          <w:szCs w:val="20"/>
        </w:rPr>
      </w:pPr>
      <w:r w:rsidRPr="00B102A3">
        <w:rPr>
          <w:rFonts w:ascii="Times New Roman" w:hAnsi="Times New Roman" w:cs="Times New Roman"/>
          <w:spacing w:val="-6"/>
          <w:sz w:val="20"/>
          <w:szCs w:val="20"/>
        </w:rPr>
        <w:t>+</w:t>
      </w:r>
      <w:r w:rsidR="00814879" w:rsidRPr="00B102A3">
        <w:rPr>
          <w:rFonts w:ascii="Times New Roman" w:hAnsi="Times New Roman" w:cs="Times New Roman"/>
          <w:spacing w:val="-6"/>
          <w:sz w:val="20"/>
          <w:szCs w:val="20"/>
        </w:rPr>
        <w:t xml:space="preserve"> </w:t>
      </w:r>
      <w:r w:rsidR="00CF3100" w:rsidRPr="00B102A3">
        <w:rPr>
          <w:rFonts w:ascii="Times New Roman" w:hAnsi="Times New Roman" w:cs="Times New Roman"/>
          <w:spacing w:val="-6"/>
          <w:sz w:val="20"/>
          <w:szCs w:val="20"/>
        </w:rPr>
        <w:t xml:space="preserve"> </w:t>
      </w:r>
      <w:r w:rsidR="00814879" w:rsidRPr="00B102A3">
        <w:rPr>
          <w:rFonts w:ascii="Times New Roman" w:hAnsi="Times New Roman" w:cs="Times New Roman"/>
          <w:spacing w:val="-6"/>
          <w:sz w:val="20"/>
          <w:szCs w:val="20"/>
        </w:rPr>
        <w:t xml:space="preserve"> </w:t>
      </w:r>
      <w:r w:rsidRPr="00B102A3">
        <w:rPr>
          <w:rFonts w:ascii="Times New Roman" w:hAnsi="Times New Roman" w:cs="Times New Roman"/>
          <w:spacing w:val="-6"/>
          <w:sz w:val="20"/>
          <w:szCs w:val="20"/>
        </w:rPr>
        <w:t>–</w:t>
      </w:r>
      <w:r w:rsidR="00814879" w:rsidRPr="00B102A3">
        <w:rPr>
          <w:rFonts w:ascii="Times New Roman" w:hAnsi="Times New Roman" w:cs="Times New Roman"/>
          <w:spacing w:val="-6"/>
          <w:sz w:val="20"/>
          <w:szCs w:val="20"/>
        </w:rPr>
        <w:t xml:space="preserve"> </w:t>
      </w:r>
      <w:r w:rsidR="00DE0DD5" w:rsidRPr="00B102A3">
        <w:rPr>
          <w:rFonts w:ascii="Times New Roman" w:hAnsi="Times New Roman" w:cs="Times New Roman"/>
          <w:spacing w:val="-6"/>
          <w:sz w:val="20"/>
          <w:szCs w:val="20"/>
        </w:rPr>
        <w:t>ц</w:t>
      </w:r>
      <w:r w:rsidRPr="00B102A3">
        <w:rPr>
          <w:rFonts w:ascii="Times New Roman" w:hAnsi="Times New Roman" w:cs="Times New Roman"/>
          <w:spacing w:val="-6"/>
          <w:sz w:val="20"/>
          <w:szCs w:val="20"/>
        </w:rPr>
        <w:t>ілі</w:t>
      </w:r>
      <w:r w:rsidR="00DE0DD5" w:rsidRPr="00B102A3">
        <w:rPr>
          <w:rFonts w:ascii="Times New Roman" w:hAnsi="Times New Roman" w:cs="Times New Roman"/>
          <w:spacing w:val="-6"/>
          <w:sz w:val="20"/>
          <w:szCs w:val="20"/>
        </w:rPr>
        <w:t xml:space="preserve"> </w:t>
      </w:r>
      <w:r w:rsidRPr="00B102A3">
        <w:rPr>
          <w:rFonts w:ascii="Times New Roman" w:hAnsi="Times New Roman" w:cs="Times New Roman"/>
          <w:spacing w:val="-6"/>
          <w:sz w:val="20"/>
          <w:szCs w:val="20"/>
        </w:rPr>
        <w:t>Стратегії</w:t>
      </w:r>
      <w:r w:rsidR="00DE0DD5" w:rsidRPr="00B102A3">
        <w:rPr>
          <w:rFonts w:ascii="Times New Roman" w:hAnsi="Times New Roman" w:cs="Times New Roman"/>
          <w:spacing w:val="-6"/>
          <w:sz w:val="20"/>
          <w:szCs w:val="20"/>
        </w:rPr>
        <w:t xml:space="preserve"> </w:t>
      </w:r>
      <w:r w:rsidRPr="00B102A3">
        <w:rPr>
          <w:rFonts w:ascii="Times New Roman" w:hAnsi="Times New Roman" w:cs="Times New Roman"/>
          <w:spacing w:val="-6"/>
          <w:sz w:val="20"/>
          <w:szCs w:val="20"/>
        </w:rPr>
        <w:t>та</w:t>
      </w:r>
      <w:r w:rsidR="00DE0DD5" w:rsidRPr="00B102A3">
        <w:rPr>
          <w:rFonts w:ascii="Times New Roman" w:hAnsi="Times New Roman" w:cs="Times New Roman"/>
          <w:spacing w:val="-6"/>
          <w:sz w:val="20"/>
          <w:szCs w:val="20"/>
        </w:rPr>
        <w:t xml:space="preserve"> </w:t>
      </w:r>
      <w:r w:rsidRPr="00B102A3">
        <w:rPr>
          <w:rFonts w:ascii="Times New Roman" w:hAnsi="Times New Roman" w:cs="Times New Roman"/>
          <w:spacing w:val="-6"/>
          <w:sz w:val="20"/>
          <w:szCs w:val="20"/>
        </w:rPr>
        <w:t>стратегічні</w:t>
      </w:r>
      <w:r w:rsidR="00DE0DD5" w:rsidRPr="00B102A3">
        <w:rPr>
          <w:rFonts w:ascii="Times New Roman" w:hAnsi="Times New Roman" w:cs="Times New Roman"/>
          <w:spacing w:val="-6"/>
          <w:sz w:val="20"/>
          <w:szCs w:val="20"/>
        </w:rPr>
        <w:t xml:space="preserve"> </w:t>
      </w:r>
      <w:r w:rsidRPr="00B102A3">
        <w:rPr>
          <w:rFonts w:ascii="Times New Roman" w:hAnsi="Times New Roman" w:cs="Times New Roman"/>
          <w:spacing w:val="-6"/>
          <w:sz w:val="20"/>
          <w:szCs w:val="20"/>
        </w:rPr>
        <w:t>цілі</w:t>
      </w:r>
      <w:r w:rsidR="00DE0DD5" w:rsidRPr="00B102A3">
        <w:rPr>
          <w:rFonts w:ascii="Times New Roman" w:hAnsi="Times New Roman" w:cs="Times New Roman"/>
          <w:spacing w:val="-6"/>
          <w:sz w:val="20"/>
          <w:szCs w:val="20"/>
        </w:rPr>
        <w:t xml:space="preserve"> </w:t>
      </w:r>
      <w:r w:rsidRPr="00B102A3">
        <w:rPr>
          <w:rFonts w:ascii="Times New Roman" w:hAnsi="Times New Roman" w:cs="Times New Roman"/>
          <w:spacing w:val="-6"/>
          <w:sz w:val="20"/>
          <w:szCs w:val="20"/>
        </w:rPr>
        <w:t>державної</w:t>
      </w:r>
      <w:r w:rsidR="00DE0DD5" w:rsidRPr="00B102A3">
        <w:rPr>
          <w:rFonts w:ascii="Times New Roman" w:hAnsi="Times New Roman" w:cs="Times New Roman"/>
          <w:spacing w:val="-6"/>
          <w:sz w:val="20"/>
          <w:szCs w:val="20"/>
        </w:rPr>
        <w:t xml:space="preserve"> </w:t>
      </w:r>
      <w:r w:rsidRPr="00B102A3">
        <w:rPr>
          <w:rFonts w:ascii="Times New Roman" w:hAnsi="Times New Roman" w:cs="Times New Roman"/>
          <w:spacing w:val="-6"/>
          <w:sz w:val="20"/>
          <w:szCs w:val="20"/>
        </w:rPr>
        <w:t>екологічної</w:t>
      </w:r>
      <w:r w:rsidR="00DE0DD5" w:rsidRPr="00B102A3">
        <w:rPr>
          <w:rFonts w:ascii="Times New Roman" w:hAnsi="Times New Roman" w:cs="Times New Roman"/>
          <w:spacing w:val="-6"/>
          <w:sz w:val="20"/>
          <w:szCs w:val="20"/>
        </w:rPr>
        <w:t xml:space="preserve"> </w:t>
      </w:r>
      <w:r w:rsidRPr="00B102A3">
        <w:rPr>
          <w:rFonts w:ascii="Times New Roman" w:hAnsi="Times New Roman" w:cs="Times New Roman"/>
          <w:spacing w:val="-6"/>
          <w:sz w:val="20"/>
          <w:szCs w:val="20"/>
        </w:rPr>
        <w:t>політики</w:t>
      </w:r>
      <w:r w:rsidR="00DE0DD5" w:rsidRPr="00B102A3">
        <w:rPr>
          <w:rFonts w:ascii="Times New Roman" w:hAnsi="Times New Roman" w:cs="Times New Roman"/>
          <w:spacing w:val="-6"/>
          <w:sz w:val="20"/>
          <w:szCs w:val="20"/>
        </w:rPr>
        <w:t xml:space="preserve"> </w:t>
      </w:r>
      <w:r w:rsidRPr="00B102A3">
        <w:rPr>
          <w:rFonts w:ascii="Times New Roman" w:hAnsi="Times New Roman" w:cs="Times New Roman"/>
          <w:spacing w:val="-6"/>
          <w:sz w:val="20"/>
          <w:szCs w:val="20"/>
        </w:rPr>
        <w:t>опосередковано</w:t>
      </w:r>
      <w:r w:rsidR="00DE0DD5" w:rsidRPr="00B102A3">
        <w:rPr>
          <w:rFonts w:ascii="Times New Roman" w:hAnsi="Times New Roman" w:cs="Times New Roman"/>
          <w:spacing w:val="-6"/>
          <w:sz w:val="20"/>
          <w:szCs w:val="20"/>
        </w:rPr>
        <w:t xml:space="preserve"> </w:t>
      </w:r>
      <w:r w:rsidRPr="00B102A3">
        <w:rPr>
          <w:rFonts w:ascii="Times New Roman" w:hAnsi="Times New Roman" w:cs="Times New Roman"/>
          <w:spacing w:val="-6"/>
          <w:sz w:val="20"/>
          <w:szCs w:val="20"/>
        </w:rPr>
        <w:t>узгоджуються</w:t>
      </w:r>
      <w:r w:rsidR="00DE0DD5" w:rsidRPr="00B102A3">
        <w:rPr>
          <w:rFonts w:ascii="Times New Roman" w:hAnsi="Times New Roman" w:cs="Times New Roman"/>
          <w:spacing w:val="-6"/>
          <w:sz w:val="20"/>
          <w:szCs w:val="20"/>
        </w:rPr>
        <w:t xml:space="preserve"> </w:t>
      </w:r>
      <w:r w:rsidRPr="00B102A3">
        <w:rPr>
          <w:rFonts w:ascii="Times New Roman" w:hAnsi="Times New Roman" w:cs="Times New Roman"/>
          <w:spacing w:val="-6"/>
          <w:sz w:val="20"/>
          <w:szCs w:val="20"/>
        </w:rPr>
        <w:t>на</w:t>
      </w:r>
      <w:r w:rsidR="00DE0DD5" w:rsidRPr="00B102A3">
        <w:rPr>
          <w:rFonts w:ascii="Times New Roman" w:hAnsi="Times New Roman" w:cs="Times New Roman"/>
          <w:spacing w:val="-6"/>
          <w:sz w:val="20"/>
          <w:szCs w:val="20"/>
        </w:rPr>
        <w:t xml:space="preserve"> </w:t>
      </w:r>
      <w:r w:rsidRPr="00B102A3">
        <w:rPr>
          <w:rFonts w:ascii="Times New Roman" w:hAnsi="Times New Roman" w:cs="Times New Roman"/>
          <w:spacing w:val="-6"/>
          <w:sz w:val="20"/>
          <w:szCs w:val="20"/>
        </w:rPr>
        <w:t>рівні</w:t>
      </w:r>
      <w:r w:rsidR="00DE0DD5" w:rsidRPr="00B102A3">
        <w:rPr>
          <w:rFonts w:ascii="Times New Roman" w:hAnsi="Times New Roman" w:cs="Times New Roman"/>
          <w:spacing w:val="-6"/>
          <w:sz w:val="20"/>
          <w:szCs w:val="20"/>
        </w:rPr>
        <w:t xml:space="preserve"> </w:t>
      </w:r>
      <w:r w:rsidRPr="00B102A3">
        <w:rPr>
          <w:rFonts w:ascii="Times New Roman" w:hAnsi="Times New Roman" w:cs="Times New Roman"/>
          <w:spacing w:val="-6"/>
          <w:sz w:val="20"/>
          <w:szCs w:val="20"/>
        </w:rPr>
        <w:t>оперативних</w:t>
      </w:r>
      <w:r w:rsidR="00DE0DD5" w:rsidRPr="00B102A3">
        <w:rPr>
          <w:rFonts w:ascii="Times New Roman" w:hAnsi="Times New Roman" w:cs="Times New Roman"/>
          <w:spacing w:val="-6"/>
          <w:sz w:val="20"/>
          <w:szCs w:val="20"/>
        </w:rPr>
        <w:t xml:space="preserve"> </w:t>
      </w:r>
      <w:r w:rsidRPr="00B102A3">
        <w:rPr>
          <w:rFonts w:ascii="Times New Roman" w:hAnsi="Times New Roman" w:cs="Times New Roman"/>
          <w:sz w:val="20"/>
          <w:szCs w:val="20"/>
        </w:rPr>
        <w:t>цілей та завдань;</w:t>
      </w:r>
    </w:p>
    <w:p w:rsidR="00C368A1" w:rsidRPr="00B102A3" w:rsidRDefault="00823CF8" w:rsidP="00402FA5">
      <w:pPr>
        <w:pStyle w:val="af"/>
        <w:ind w:left="851" w:right="4" w:firstLine="420"/>
        <w:rPr>
          <w:rFonts w:ascii="Times New Roman" w:hAnsi="Times New Roman" w:cs="Times New Roman"/>
          <w:sz w:val="20"/>
          <w:szCs w:val="20"/>
        </w:rPr>
      </w:pPr>
      <w:r w:rsidRPr="00B102A3">
        <w:rPr>
          <w:rFonts w:ascii="Times New Roman" w:hAnsi="Times New Roman" w:cs="Times New Roman"/>
          <w:sz w:val="20"/>
          <w:szCs w:val="20"/>
        </w:rPr>
        <w:t>0</w:t>
      </w:r>
      <w:r w:rsidR="00814879" w:rsidRPr="00B102A3">
        <w:rPr>
          <w:rFonts w:ascii="Times New Roman" w:hAnsi="Times New Roman" w:cs="Times New Roman"/>
          <w:sz w:val="20"/>
          <w:szCs w:val="20"/>
        </w:rPr>
        <w:t xml:space="preserve"> </w:t>
      </w:r>
      <w:r w:rsidR="00CF3100" w:rsidRPr="00B102A3">
        <w:rPr>
          <w:rFonts w:ascii="Times New Roman" w:hAnsi="Times New Roman" w:cs="Times New Roman"/>
          <w:sz w:val="20"/>
          <w:szCs w:val="20"/>
        </w:rPr>
        <w:t xml:space="preserve"> </w:t>
      </w:r>
      <w:r w:rsidRPr="00B102A3">
        <w:rPr>
          <w:rFonts w:ascii="Times New Roman" w:hAnsi="Times New Roman" w:cs="Times New Roman"/>
          <w:sz w:val="20"/>
          <w:szCs w:val="20"/>
        </w:rPr>
        <w:t>–</w:t>
      </w:r>
      <w:r w:rsidR="00814879" w:rsidRPr="00B102A3">
        <w:rPr>
          <w:rFonts w:ascii="Times New Roman" w:hAnsi="Times New Roman" w:cs="Times New Roman"/>
          <w:sz w:val="20"/>
          <w:szCs w:val="20"/>
        </w:rPr>
        <w:t xml:space="preserve"> </w:t>
      </w:r>
      <w:r w:rsidRPr="00B102A3">
        <w:rPr>
          <w:rFonts w:ascii="Times New Roman" w:hAnsi="Times New Roman" w:cs="Times New Roman"/>
          <w:sz w:val="20"/>
          <w:szCs w:val="20"/>
        </w:rPr>
        <w:t>цілі</w:t>
      </w:r>
      <w:r w:rsidR="00DE0DD5" w:rsidRPr="00B102A3">
        <w:rPr>
          <w:rFonts w:ascii="Times New Roman" w:hAnsi="Times New Roman" w:cs="Times New Roman"/>
          <w:sz w:val="20"/>
          <w:szCs w:val="20"/>
        </w:rPr>
        <w:t xml:space="preserve"> </w:t>
      </w:r>
      <w:r w:rsidRPr="00B102A3">
        <w:rPr>
          <w:rFonts w:ascii="Times New Roman" w:hAnsi="Times New Roman" w:cs="Times New Roman"/>
          <w:sz w:val="20"/>
          <w:szCs w:val="20"/>
        </w:rPr>
        <w:t>Стратегії</w:t>
      </w:r>
      <w:r w:rsidR="00DE0DD5" w:rsidRPr="00B102A3">
        <w:rPr>
          <w:rFonts w:ascii="Times New Roman" w:hAnsi="Times New Roman" w:cs="Times New Roman"/>
          <w:sz w:val="20"/>
          <w:szCs w:val="20"/>
        </w:rPr>
        <w:t xml:space="preserve"> </w:t>
      </w:r>
      <w:r w:rsidRPr="00B102A3">
        <w:rPr>
          <w:rFonts w:ascii="Times New Roman" w:hAnsi="Times New Roman" w:cs="Times New Roman"/>
          <w:sz w:val="20"/>
          <w:szCs w:val="20"/>
        </w:rPr>
        <w:t>та</w:t>
      </w:r>
      <w:r w:rsidR="00DE0DD5" w:rsidRPr="00B102A3">
        <w:rPr>
          <w:rFonts w:ascii="Times New Roman" w:hAnsi="Times New Roman" w:cs="Times New Roman"/>
          <w:sz w:val="20"/>
          <w:szCs w:val="20"/>
        </w:rPr>
        <w:t xml:space="preserve"> </w:t>
      </w:r>
      <w:r w:rsidRPr="00B102A3">
        <w:rPr>
          <w:rFonts w:ascii="Times New Roman" w:hAnsi="Times New Roman" w:cs="Times New Roman"/>
          <w:sz w:val="20"/>
          <w:szCs w:val="20"/>
        </w:rPr>
        <w:t>стратегічні</w:t>
      </w:r>
      <w:r w:rsidR="00DE0DD5" w:rsidRPr="00B102A3">
        <w:rPr>
          <w:rFonts w:ascii="Times New Roman" w:hAnsi="Times New Roman" w:cs="Times New Roman"/>
          <w:sz w:val="20"/>
          <w:szCs w:val="20"/>
        </w:rPr>
        <w:t xml:space="preserve"> </w:t>
      </w:r>
      <w:r w:rsidRPr="00B102A3">
        <w:rPr>
          <w:rFonts w:ascii="Times New Roman" w:hAnsi="Times New Roman" w:cs="Times New Roman"/>
          <w:sz w:val="20"/>
          <w:szCs w:val="20"/>
        </w:rPr>
        <w:t>цілі</w:t>
      </w:r>
      <w:r w:rsidR="00DE0DD5" w:rsidRPr="00B102A3">
        <w:rPr>
          <w:rFonts w:ascii="Times New Roman" w:hAnsi="Times New Roman" w:cs="Times New Roman"/>
          <w:sz w:val="20"/>
          <w:szCs w:val="20"/>
        </w:rPr>
        <w:t xml:space="preserve"> державної екологічної </w:t>
      </w:r>
      <w:r w:rsidRPr="00B102A3">
        <w:rPr>
          <w:rFonts w:ascii="Times New Roman" w:hAnsi="Times New Roman" w:cs="Times New Roman"/>
          <w:sz w:val="20"/>
          <w:szCs w:val="20"/>
        </w:rPr>
        <w:t>політики</w:t>
      </w:r>
      <w:r w:rsidR="00DE0DD5" w:rsidRPr="00B102A3">
        <w:rPr>
          <w:rFonts w:ascii="Times New Roman" w:hAnsi="Times New Roman" w:cs="Times New Roman"/>
          <w:sz w:val="20"/>
          <w:szCs w:val="20"/>
        </w:rPr>
        <w:t xml:space="preserve"> </w:t>
      </w:r>
      <w:r w:rsidRPr="00B102A3">
        <w:rPr>
          <w:rFonts w:ascii="Times New Roman" w:hAnsi="Times New Roman" w:cs="Times New Roman"/>
          <w:sz w:val="20"/>
          <w:szCs w:val="20"/>
        </w:rPr>
        <w:t>нейтральні</w:t>
      </w:r>
      <w:r w:rsidR="00DE0DD5" w:rsidRPr="00B102A3">
        <w:rPr>
          <w:rFonts w:ascii="Times New Roman" w:hAnsi="Times New Roman" w:cs="Times New Roman"/>
          <w:sz w:val="20"/>
          <w:szCs w:val="20"/>
        </w:rPr>
        <w:t xml:space="preserve"> </w:t>
      </w:r>
      <w:r w:rsidRPr="00B102A3">
        <w:rPr>
          <w:rFonts w:ascii="Times New Roman" w:hAnsi="Times New Roman" w:cs="Times New Roman"/>
          <w:sz w:val="20"/>
          <w:szCs w:val="20"/>
        </w:rPr>
        <w:t>по</w:t>
      </w:r>
      <w:r w:rsidR="00DE0DD5" w:rsidRPr="00B102A3">
        <w:rPr>
          <w:rFonts w:ascii="Times New Roman" w:hAnsi="Times New Roman" w:cs="Times New Roman"/>
          <w:sz w:val="20"/>
          <w:szCs w:val="20"/>
        </w:rPr>
        <w:t xml:space="preserve"> </w:t>
      </w:r>
      <w:r w:rsidRPr="00B102A3">
        <w:rPr>
          <w:rFonts w:ascii="Times New Roman" w:hAnsi="Times New Roman" w:cs="Times New Roman"/>
          <w:sz w:val="20"/>
          <w:szCs w:val="20"/>
        </w:rPr>
        <w:t>відношенню</w:t>
      </w:r>
      <w:r w:rsidR="00DE0DD5" w:rsidRPr="00B102A3">
        <w:rPr>
          <w:rFonts w:ascii="Times New Roman" w:hAnsi="Times New Roman" w:cs="Times New Roman"/>
          <w:sz w:val="20"/>
          <w:szCs w:val="20"/>
        </w:rPr>
        <w:t xml:space="preserve"> </w:t>
      </w:r>
      <w:r w:rsidRPr="00B102A3">
        <w:rPr>
          <w:rFonts w:ascii="Times New Roman" w:hAnsi="Times New Roman" w:cs="Times New Roman"/>
          <w:sz w:val="20"/>
          <w:szCs w:val="20"/>
        </w:rPr>
        <w:t>одні</w:t>
      </w:r>
      <w:r w:rsidR="00DE0DD5" w:rsidRPr="00B102A3">
        <w:rPr>
          <w:rFonts w:ascii="Times New Roman" w:hAnsi="Times New Roman" w:cs="Times New Roman"/>
          <w:sz w:val="20"/>
          <w:szCs w:val="20"/>
        </w:rPr>
        <w:t xml:space="preserve"> </w:t>
      </w:r>
      <w:r w:rsidRPr="00B102A3">
        <w:rPr>
          <w:rFonts w:ascii="Times New Roman" w:hAnsi="Times New Roman" w:cs="Times New Roman"/>
          <w:sz w:val="20"/>
          <w:szCs w:val="20"/>
        </w:rPr>
        <w:t>до</w:t>
      </w:r>
      <w:r w:rsidR="00DE0DD5" w:rsidRPr="00B102A3">
        <w:rPr>
          <w:rFonts w:ascii="Times New Roman" w:hAnsi="Times New Roman" w:cs="Times New Roman"/>
          <w:sz w:val="20"/>
          <w:szCs w:val="20"/>
        </w:rPr>
        <w:t xml:space="preserve"> </w:t>
      </w:r>
      <w:r w:rsidRPr="00B102A3">
        <w:rPr>
          <w:rFonts w:ascii="Times New Roman" w:hAnsi="Times New Roman" w:cs="Times New Roman"/>
          <w:sz w:val="20"/>
          <w:szCs w:val="20"/>
        </w:rPr>
        <w:t>одних;</w:t>
      </w:r>
    </w:p>
    <w:p w:rsidR="00C368A1" w:rsidRPr="00B102A3" w:rsidRDefault="00823CF8" w:rsidP="00402FA5">
      <w:pPr>
        <w:pStyle w:val="af"/>
        <w:ind w:left="851" w:right="4" w:firstLine="420"/>
        <w:rPr>
          <w:rFonts w:ascii="Times New Roman" w:hAnsi="Times New Roman" w:cs="Times New Roman"/>
          <w:sz w:val="20"/>
          <w:szCs w:val="20"/>
        </w:rPr>
      </w:pPr>
      <w:r w:rsidRPr="00B102A3">
        <w:rPr>
          <w:rFonts w:ascii="Times New Roman" w:hAnsi="Times New Roman" w:cs="Times New Roman"/>
          <w:spacing w:val="-2"/>
          <w:sz w:val="20"/>
          <w:szCs w:val="20"/>
        </w:rPr>
        <w:t>–</w:t>
      </w:r>
      <w:r w:rsidR="00814879" w:rsidRPr="00B102A3">
        <w:rPr>
          <w:rFonts w:ascii="Times New Roman" w:hAnsi="Times New Roman" w:cs="Times New Roman"/>
          <w:spacing w:val="-2"/>
          <w:sz w:val="20"/>
          <w:szCs w:val="20"/>
        </w:rPr>
        <w:t xml:space="preserve"> </w:t>
      </w:r>
      <w:r w:rsidR="00DE0DD5" w:rsidRPr="00B102A3">
        <w:rPr>
          <w:rFonts w:ascii="Times New Roman" w:hAnsi="Times New Roman" w:cs="Times New Roman"/>
          <w:spacing w:val="-2"/>
          <w:sz w:val="20"/>
          <w:szCs w:val="20"/>
        </w:rPr>
        <w:t xml:space="preserve"> </w:t>
      </w:r>
      <w:r w:rsidR="00ED2FE9" w:rsidRPr="00B102A3">
        <w:rPr>
          <w:rFonts w:ascii="Times New Roman" w:hAnsi="Times New Roman" w:cs="Times New Roman"/>
          <w:spacing w:val="-2"/>
          <w:sz w:val="20"/>
          <w:szCs w:val="20"/>
        </w:rPr>
        <w:t xml:space="preserve">    </w:t>
      </w:r>
      <w:r w:rsidRPr="00B102A3">
        <w:rPr>
          <w:rFonts w:ascii="Times New Roman" w:hAnsi="Times New Roman" w:cs="Times New Roman"/>
          <w:spacing w:val="-2"/>
          <w:sz w:val="20"/>
          <w:szCs w:val="20"/>
        </w:rPr>
        <w:t>–</w:t>
      </w:r>
      <w:r w:rsidR="00814879" w:rsidRPr="00B102A3">
        <w:rPr>
          <w:rFonts w:ascii="Times New Roman" w:hAnsi="Times New Roman" w:cs="Times New Roman"/>
          <w:spacing w:val="-2"/>
          <w:sz w:val="20"/>
          <w:szCs w:val="20"/>
        </w:rPr>
        <w:t xml:space="preserve">    </w:t>
      </w:r>
      <w:r w:rsidR="00ED2FE9" w:rsidRPr="00B102A3">
        <w:rPr>
          <w:rFonts w:ascii="Times New Roman" w:hAnsi="Times New Roman" w:cs="Times New Roman"/>
          <w:spacing w:val="-2"/>
          <w:sz w:val="20"/>
          <w:szCs w:val="20"/>
        </w:rPr>
        <w:t xml:space="preserve"> </w:t>
      </w:r>
      <w:r w:rsidRPr="00B102A3">
        <w:rPr>
          <w:rFonts w:ascii="Times New Roman" w:hAnsi="Times New Roman" w:cs="Times New Roman"/>
          <w:spacing w:val="-2"/>
          <w:sz w:val="20"/>
          <w:szCs w:val="20"/>
        </w:rPr>
        <w:t>цілі</w:t>
      </w:r>
      <w:r w:rsidR="00DE0DD5" w:rsidRPr="00B102A3">
        <w:rPr>
          <w:rFonts w:ascii="Times New Roman" w:hAnsi="Times New Roman" w:cs="Times New Roman"/>
          <w:spacing w:val="-2"/>
          <w:sz w:val="20"/>
          <w:szCs w:val="20"/>
        </w:rPr>
        <w:t xml:space="preserve"> </w:t>
      </w:r>
      <w:r w:rsidRPr="00B102A3">
        <w:rPr>
          <w:rFonts w:ascii="Times New Roman" w:hAnsi="Times New Roman" w:cs="Times New Roman"/>
          <w:spacing w:val="-2"/>
          <w:sz w:val="20"/>
          <w:szCs w:val="20"/>
        </w:rPr>
        <w:t>Стратегії</w:t>
      </w:r>
      <w:r w:rsidR="00DE0DD5" w:rsidRPr="00B102A3">
        <w:rPr>
          <w:rFonts w:ascii="Times New Roman" w:hAnsi="Times New Roman" w:cs="Times New Roman"/>
          <w:spacing w:val="-2"/>
          <w:sz w:val="20"/>
          <w:szCs w:val="20"/>
        </w:rPr>
        <w:t xml:space="preserve"> </w:t>
      </w:r>
      <w:r w:rsidRPr="00B102A3">
        <w:rPr>
          <w:rFonts w:ascii="Times New Roman" w:hAnsi="Times New Roman" w:cs="Times New Roman"/>
          <w:spacing w:val="-2"/>
          <w:sz w:val="20"/>
          <w:szCs w:val="20"/>
        </w:rPr>
        <w:t>та</w:t>
      </w:r>
      <w:r w:rsidR="00DE0DD5" w:rsidRPr="00B102A3">
        <w:rPr>
          <w:rFonts w:ascii="Times New Roman" w:hAnsi="Times New Roman" w:cs="Times New Roman"/>
          <w:spacing w:val="-2"/>
          <w:sz w:val="20"/>
          <w:szCs w:val="20"/>
        </w:rPr>
        <w:t xml:space="preserve"> </w:t>
      </w:r>
      <w:r w:rsidRPr="00B102A3">
        <w:rPr>
          <w:rFonts w:ascii="Times New Roman" w:hAnsi="Times New Roman" w:cs="Times New Roman"/>
          <w:spacing w:val="-2"/>
          <w:sz w:val="20"/>
          <w:szCs w:val="20"/>
        </w:rPr>
        <w:t>стратегічні</w:t>
      </w:r>
      <w:r w:rsidR="00814879" w:rsidRPr="00B102A3">
        <w:rPr>
          <w:rFonts w:ascii="Times New Roman" w:hAnsi="Times New Roman" w:cs="Times New Roman"/>
          <w:spacing w:val="-2"/>
          <w:sz w:val="20"/>
          <w:szCs w:val="20"/>
        </w:rPr>
        <w:t xml:space="preserve"> </w:t>
      </w:r>
      <w:r w:rsidRPr="00B102A3">
        <w:rPr>
          <w:rFonts w:ascii="Times New Roman" w:hAnsi="Times New Roman" w:cs="Times New Roman"/>
          <w:spacing w:val="-2"/>
          <w:sz w:val="20"/>
          <w:szCs w:val="20"/>
        </w:rPr>
        <w:t>цілі</w:t>
      </w:r>
      <w:r w:rsidR="00814879" w:rsidRPr="00B102A3">
        <w:rPr>
          <w:rFonts w:ascii="Times New Roman" w:hAnsi="Times New Roman" w:cs="Times New Roman"/>
          <w:spacing w:val="-2"/>
          <w:sz w:val="20"/>
          <w:szCs w:val="20"/>
        </w:rPr>
        <w:t xml:space="preserve"> </w:t>
      </w:r>
      <w:r w:rsidRPr="00B102A3">
        <w:rPr>
          <w:rFonts w:ascii="Times New Roman" w:hAnsi="Times New Roman" w:cs="Times New Roman"/>
          <w:spacing w:val="-2"/>
          <w:sz w:val="20"/>
          <w:szCs w:val="20"/>
        </w:rPr>
        <w:t>державної</w:t>
      </w:r>
      <w:r w:rsidR="00814879" w:rsidRPr="00B102A3">
        <w:rPr>
          <w:rFonts w:ascii="Times New Roman" w:hAnsi="Times New Roman" w:cs="Times New Roman"/>
          <w:spacing w:val="-2"/>
          <w:sz w:val="20"/>
          <w:szCs w:val="20"/>
        </w:rPr>
        <w:t xml:space="preserve"> </w:t>
      </w:r>
      <w:r w:rsidRPr="00B102A3">
        <w:rPr>
          <w:rFonts w:ascii="Times New Roman" w:hAnsi="Times New Roman" w:cs="Times New Roman"/>
          <w:spacing w:val="-2"/>
          <w:sz w:val="20"/>
          <w:szCs w:val="20"/>
        </w:rPr>
        <w:t>екологічної</w:t>
      </w:r>
      <w:r w:rsidR="00814879" w:rsidRPr="00B102A3">
        <w:rPr>
          <w:rFonts w:ascii="Times New Roman" w:hAnsi="Times New Roman" w:cs="Times New Roman"/>
          <w:spacing w:val="-2"/>
          <w:sz w:val="20"/>
          <w:szCs w:val="20"/>
        </w:rPr>
        <w:t xml:space="preserve"> </w:t>
      </w:r>
      <w:r w:rsidRPr="00B102A3">
        <w:rPr>
          <w:rFonts w:ascii="Times New Roman" w:hAnsi="Times New Roman" w:cs="Times New Roman"/>
          <w:spacing w:val="-2"/>
          <w:sz w:val="20"/>
          <w:szCs w:val="20"/>
        </w:rPr>
        <w:t>політики</w:t>
      </w:r>
      <w:r w:rsidR="00814879" w:rsidRPr="00B102A3">
        <w:rPr>
          <w:rFonts w:ascii="Times New Roman" w:hAnsi="Times New Roman" w:cs="Times New Roman"/>
          <w:spacing w:val="-2"/>
          <w:sz w:val="20"/>
          <w:szCs w:val="20"/>
        </w:rPr>
        <w:t xml:space="preserve"> </w:t>
      </w:r>
      <w:r w:rsidRPr="00B102A3">
        <w:rPr>
          <w:rFonts w:ascii="Times New Roman" w:hAnsi="Times New Roman" w:cs="Times New Roman"/>
          <w:spacing w:val="-2"/>
          <w:sz w:val="20"/>
          <w:szCs w:val="20"/>
        </w:rPr>
        <w:t>не узгоджуються,але</w:t>
      </w:r>
      <w:r w:rsidR="00DE0DD5" w:rsidRPr="00B102A3">
        <w:rPr>
          <w:rFonts w:ascii="Times New Roman" w:hAnsi="Times New Roman" w:cs="Times New Roman"/>
          <w:spacing w:val="-2"/>
          <w:sz w:val="20"/>
          <w:szCs w:val="20"/>
        </w:rPr>
        <w:t xml:space="preserve"> </w:t>
      </w:r>
      <w:r w:rsidRPr="00B102A3">
        <w:rPr>
          <w:rFonts w:ascii="Times New Roman" w:hAnsi="Times New Roman" w:cs="Times New Roman"/>
          <w:spacing w:val="-2"/>
          <w:sz w:val="20"/>
          <w:szCs w:val="20"/>
        </w:rPr>
        <w:t>можуть</w:t>
      </w:r>
      <w:r w:rsidR="00DE0DD5" w:rsidRPr="00B102A3">
        <w:rPr>
          <w:rFonts w:ascii="Times New Roman" w:hAnsi="Times New Roman" w:cs="Times New Roman"/>
          <w:spacing w:val="-2"/>
          <w:sz w:val="20"/>
          <w:szCs w:val="20"/>
        </w:rPr>
        <w:t xml:space="preserve"> </w:t>
      </w:r>
      <w:r w:rsidRPr="00B102A3">
        <w:rPr>
          <w:rFonts w:ascii="Times New Roman" w:hAnsi="Times New Roman" w:cs="Times New Roman"/>
          <w:spacing w:val="-2"/>
          <w:sz w:val="20"/>
          <w:szCs w:val="20"/>
        </w:rPr>
        <w:t>бути</w:t>
      </w:r>
      <w:r w:rsidR="00DE0DD5" w:rsidRPr="00B102A3">
        <w:rPr>
          <w:rFonts w:ascii="Times New Roman" w:hAnsi="Times New Roman" w:cs="Times New Roman"/>
          <w:spacing w:val="-2"/>
          <w:sz w:val="20"/>
          <w:szCs w:val="20"/>
        </w:rPr>
        <w:t xml:space="preserve"> </w:t>
      </w:r>
      <w:r w:rsidRPr="00B102A3">
        <w:rPr>
          <w:rFonts w:ascii="Times New Roman" w:hAnsi="Times New Roman" w:cs="Times New Roman"/>
          <w:spacing w:val="-2"/>
          <w:sz w:val="20"/>
          <w:szCs w:val="20"/>
        </w:rPr>
        <w:t>узгоджені</w:t>
      </w:r>
      <w:r w:rsidR="00DE0DD5" w:rsidRPr="00B102A3">
        <w:rPr>
          <w:rFonts w:ascii="Times New Roman" w:hAnsi="Times New Roman" w:cs="Times New Roman"/>
          <w:spacing w:val="-2"/>
          <w:sz w:val="20"/>
          <w:szCs w:val="20"/>
        </w:rPr>
        <w:t xml:space="preserve"> </w:t>
      </w:r>
      <w:r w:rsidRPr="00B102A3">
        <w:rPr>
          <w:rFonts w:ascii="Times New Roman" w:hAnsi="Times New Roman" w:cs="Times New Roman"/>
          <w:spacing w:val="-2"/>
          <w:sz w:val="20"/>
          <w:szCs w:val="20"/>
        </w:rPr>
        <w:t>в</w:t>
      </w:r>
      <w:r w:rsidR="00DE0DD5" w:rsidRPr="00B102A3">
        <w:rPr>
          <w:rFonts w:ascii="Times New Roman" w:hAnsi="Times New Roman" w:cs="Times New Roman"/>
          <w:spacing w:val="-2"/>
          <w:sz w:val="20"/>
          <w:szCs w:val="20"/>
        </w:rPr>
        <w:t xml:space="preserve"> </w:t>
      </w:r>
      <w:r w:rsidRPr="00B102A3">
        <w:rPr>
          <w:rFonts w:ascii="Times New Roman" w:hAnsi="Times New Roman" w:cs="Times New Roman"/>
          <w:sz w:val="20"/>
          <w:szCs w:val="20"/>
        </w:rPr>
        <w:t>межах</w:t>
      </w:r>
      <w:r w:rsidR="00DE0DD5" w:rsidRPr="00B102A3">
        <w:rPr>
          <w:rFonts w:ascii="Times New Roman" w:hAnsi="Times New Roman" w:cs="Times New Roman"/>
          <w:sz w:val="20"/>
          <w:szCs w:val="20"/>
        </w:rPr>
        <w:t xml:space="preserve"> </w:t>
      </w:r>
      <w:r w:rsidRPr="00B102A3">
        <w:rPr>
          <w:rFonts w:ascii="Times New Roman" w:hAnsi="Times New Roman" w:cs="Times New Roman"/>
          <w:sz w:val="20"/>
          <w:szCs w:val="20"/>
        </w:rPr>
        <w:t>наступного</w:t>
      </w:r>
      <w:r w:rsidR="00DE0DD5" w:rsidRPr="00B102A3">
        <w:rPr>
          <w:rFonts w:ascii="Times New Roman" w:hAnsi="Times New Roman" w:cs="Times New Roman"/>
          <w:sz w:val="20"/>
          <w:szCs w:val="20"/>
        </w:rPr>
        <w:t xml:space="preserve"> </w:t>
      </w:r>
      <w:r w:rsidRPr="00B102A3">
        <w:rPr>
          <w:rFonts w:ascii="Times New Roman" w:hAnsi="Times New Roman" w:cs="Times New Roman"/>
          <w:sz w:val="20"/>
          <w:szCs w:val="20"/>
        </w:rPr>
        <w:t>планування</w:t>
      </w:r>
      <w:r w:rsidR="00DE0DD5" w:rsidRPr="00B102A3">
        <w:rPr>
          <w:rFonts w:ascii="Times New Roman" w:hAnsi="Times New Roman" w:cs="Times New Roman"/>
          <w:sz w:val="20"/>
          <w:szCs w:val="20"/>
        </w:rPr>
        <w:t xml:space="preserve"> </w:t>
      </w:r>
      <w:r w:rsidRPr="00B102A3">
        <w:rPr>
          <w:rFonts w:ascii="Times New Roman" w:hAnsi="Times New Roman" w:cs="Times New Roman"/>
          <w:sz w:val="20"/>
          <w:szCs w:val="20"/>
        </w:rPr>
        <w:t>потрібні</w:t>
      </w:r>
      <w:r w:rsidR="00DE0DD5" w:rsidRPr="00B102A3">
        <w:rPr>
          <w:rFonts w:ascii="Times New Roman" w:hAnsi="Times New Roman" w:cs="Times New Roman"/>
          <w:sz w:val="20"/>
          <w:szCs w:val="20"/>
        </w:rPr>
        <w:t xml:space="preserve"> </w:t>
      </w:r>
      <w:r w:rsidRPr="00B102A3">
        <w:rPr>
          <w:rFonts w:ascii="Times New Roman" w:hAnsi="Times New Roman" w:cs="Times New Roman"/>
          <w:sz w:val="20"/>
          <w:szCs w:val="20"/>
        </w:rPr>
        <w:t>спеціальні</w:t>
      </w:r>
      <w:r w:rsidR="00DE0DD5" w:rsidRPr="00B102A3">
        <w:rPr>
          <w:rFonts w:ascii="Times New Roman" w:hAnsi="Times New Roman" w:cs="Times New Roman"/>
          <w:sz w:val="20"/>
          <w:szCs w:val="20"/>
        </w:rPr>
        <w:t xml:space="preserve"> </w:t>
      </w:r>
      <w:r w:rsidRPr="00B102A3">
        <w:rPr>
          <w:rFonts w:ascii="Times New Roman" w:hAnsi="Times New Roman" w:cs="Times New Roman"/>
          <w:sz w:val="20"/>
          <w:szCs w:val="20"/>
        </w:rPr>
        <w:t>заходи,</w:t>
      </w:r>
      <w:r w:rsidR="00DE0DD5" w:rsidRPr="00B102A3">
        <w:rPr>
          <w:rFonts w:ascii="Times New Roman" w:hAnsi="Times New Roman" w:cs="Times New Roman"/>
          <w:sz w:val="20"/>
          <w:szCs w:val="20"/>
        </w:rPr>
        <w:t xml:space="preserve"> </w:t>
      </w:r>
      <w:r w:rsidRPr="00B102A3">
        <w:rPr>
          <w:rFonts w:ascii="Times New Roman" w:hAnsi="Times New Roman" w:cs="Times New Roman"/>
          <w:sz w:val="20"/>
          <w:szCs w:val="20"/>
        </w:rPr>
        <w:t>спрямовані</w:t>
      </w:r>
      <w:r w:rsidR="00DE0DD5" w:rsidRPr="00B102A3">
        <w:rPr>
          <w:rFonts w:ascii="Times New Roman" w:hAnsi="Times New Roman" w:cs="Times New Roman"/>
          <w:sz w:val="20"/>
          <w:szCs w:val="20"/>
        </w:rPr>
        <w:t xml:space="preserve"> </w:t>
      </w:r>
      <w:r w:rsidRPr="00B102A3">
        <w:rPr>
          <w:rFonts w:ascii="Times New Roman" w:hAnsi="Times New Roman" w:cs="Times New Roman"/>
          <w:sz w:val="20"/>
          <w:szCs w:val="20"/>
        </w:rPr>
        <w:t>на</w:t>
      </w:r>
      <w:r w:rsidR="00814879" w:rsidRPr="00B102A3">
        <w:rPr>
          <w:rFonts w:ascii="Times New Roman" w:hAnsi="Times New Roman" w:cs="Times New Roman"/>
          <w:sz w:val="20"/>
          <w:szCs w:val="20"/>
        </w:rPr>
        <w:t xml:space="preserve"> </w:t>
      </w:r>
      <w:r w:rsidRPr="00B102A3">
        <w:rPr>
          <w:rFonts w:ascii="Times New Roman" w:hAnsi="Times New Roman" w:cs="Times New Roman"/>
          <w:sz w:val="20"/>
          <w:szCs w:val="20"/>
        </w:rPr>
        <w:t>узгодження</w:t>
      </w:r>
      <w:r w:rsidR="00DE0DD5" w:rsidRPr="00B102A3">
        <w:rPr>
          <w:rFonts w:ascii="Times New Roman" w:hAnsi="Times New Roman" w:cs="Times New Roman"/>
          <w:sz w:val="20"/>
          <w:szCs w:val="20"/>
        </w:rPr>
        <w:t xml:space="preserve"> </w:t>
      </w:r>
      <w:r w:rsidRPr="00B102A3">
        <w:rPr>
          <w:rFonts w:ascii="Times New Roman" w:hAnsi="Times New Roman" w:cs="Times New Roman"/>
          <w:sz w:val="20"/>
          <w:szCs w:val="20"/>
        </w:rPr>
        <w:t>цілей</w:t>
      </w:r>
      <w:r w:rsidR="00814879" w:rsidRPr="00B102A3">
        <w:rPr>
          <w:rFonts w:ascii="Times New Roman" w:hAnsi="Times New Roman" w:cs="Times New Roman"/>
          <w:sz w:val="20"/>
          <w:szCs w:val="20"/>
        </w:rPr>
        <w:t xml:space="preserve"> </w:t>
      </w:r>
      <w:r w:rsidRPr="00B102A3">
        <w:rPr>
          <w:rFonts w:ascii="Times New Roman" w:hAnsi="Times New Roman" w:cs="Times New Roman"/>
          <w:sz w:val="20"/>
          <w:szCs w:val="20"/>
        </w:rPr>
        <w:t>Стратегії</w:t>
      </w:r>
      <w:r w:rsidR="00814879" w:rsidRPr="00B102A3">
        <w:rPr>
          <w:rFonts w:ascii="Times New Roman" w:hAnsi="Times New Roman" w:cs="Times New Roman"/>
          <w:sz w:val="20"/>
          <w:szCs w:val="20"/>
        </w:rPr>
        <w:t xml:space="preserve"> </w:t>
      </w:r>
      <w:r w:rsidRPr="00B102A3">
        <w:rPr>
          <w:rFonts w:ascii="Times New Roman" w:hAnsi="Times New Roman" w:cs="Times New Roman"/>
          <w:sz w:val="20"/>
          <w:szCs w:val="20"/>
        </w:rPr>
        <w:t>та</w:t>
      </w:r>
      <w:r w:rsidR="00814879" w:rsidRPr="00B102A3">
        <w:rPr>
          <w:rFonts w:ascii="Times New Roman" w:hAnsi="Times New Roman" w:cs="Times New Roman"/>
          <w:sz w:val="20"/>
          <w:szCs w:val="20"/>
        </w:rPr>
        <w:t xml:space="preserve"> </w:t>
      </w:r>
      <w:r w:rsidRPr="00B102A3">
        <w:rPr>
          <w:rFonts w:ascii="Times New Roman" w:hAnsi="Times New Roman" w:cs="Times New Roman"/>
          <w:sz w:val="20"/>
          <w:szCs w:val="20"/>
        </w:rPr>
        <w:t>стратегічних</w:t>
      </w:r>
      <w:r w:rsidR="00814879" w:rsidRPr="00B102A3">
        <w:rPr>
          <w:rFonts w:ascii="Times New Roman" w:hAnsi="Times New Roman" w:cs="Times New Roman"/>
          <w:sz w:val="20"/>
          <w:szCs w:val="20"/>
        </w:rPr>
        <w:t xml:space="preserve"> </w:t>
      </w:r>
      <w:r w:rsidRPr="00B102A3">
        <w:rPr>
          <w:rFonts w:ascii="Times New Roman" w:hAnsi="Times New Roman" w:cs="Times New Roman"/>
          <w:sz w:val="20"/>
          <w:szCs w:val="20"/>
        </w:rPr>
        <w:t>цілей</w:t>
      </w:r>
      <w:r w:rsidR="00814879" w:rsidRPr="00B102A3">
        <w:rPr>
          <w:rFonts w:ascii="Times New Roman" w:hAnsi="Times New Roman" w:cs="Times New Roman"/>
          <w:sz w:val="20"/>
          <w:szCs w:val="20"/>
        </w:rPr>
        <w:t xml:space="preserve"> </w:t>
      </w:r>
      <w:r w:rsidRPr="00B102A3">
        <w:rPr>
          <w:rFonts w:ascii="Times New Roman" w:hAnsi="Times New Roman" w:cs="Times New Roman"/>
          <w:sz w:val="20"/>
          <w:szCs w:val="20"/>
        </w:rPr>
        <w:t>державної екологічної політики;</w:t>
      </w:r>
    </w:p>
    <w:p w:rsidR="00C368A1" w:rsidRPr="00B102A3" w:rsidRDefault="00ED2FE9" w:rsidP="00402FA5">
      <w:pPr>
        <w:pStyle w:val="af"/>
        <w:ind w:left="851" w:right="4" w:firstLine="420"/>
        <w:rPr>
          <w:rFonts w:ascii="Times New Roman" w:hAnsi="Times New Roman" w:cs="Times New Roman"/>
          <w:sz w:val="20"/>
          <w:szCs w:val="20"/>
        </w:rPr>
      </w:pPr>
      <w:r w:rsidRPr="00B102A3">
        <w:rPr>
          <w:rFonts w:ascii="Times New Roman" w:hAnsi="Times New Roman" w:cs="Times New Roman"/>
          <w:spacing w:val="-2"/>
          <w:sz w:val="20"/>
          <w:szCs w:val="20"/>
        </w:rPr>
        <w:t>- -</w:t>
      </w:r>
      <w:r w:rsidR="00CF3100" w:rsidRPr="00B102A3">
        <w:rPr>
          <w:rFonts w:ascii="Times New Roman" w:hAnsi="Times New Roman" w:cs="Times New Roman"/>
          <w:spacing w:val="-2"/>
          <w:sz w:val="20"/>
          <w:szCs w:val="20"/>
        </w:rPr>
        <w:t xml:space="preserve">   </w:t>
      </w:r>
      <w:r w:rsidR="00814879" w:rsidRPr="00B102A3">
        <w:rPr>
          <w:rFonts w:ascii="Times New Roman" w:hAnsi="Times New Roman" w:cs="Times New Roman"/>
          <w:spacing w:val="-2"/>
          <w:sz w:val="20"/>
          <w:szCs w:val="20"/>
        </w:rPr>
        <w:t xml:space="preserve"> </w:t>
      </w:r>
      <w:r w:rsidR="00823CF8" w:rsidRPr="00B102A3">
        <w:rPr>
          <w:rFonts w:ascii="Times New Roman" w:hAnsi="Times New Roman" w:cs="Times New Roman"/>
          <w:spacing w:val="-2"/>
          <w:sz w:val="20"/>
          <w:szCs w:val="20"/>
        </w:rPr>
        <w:t>–</w:t>
      </w:r>
      <w:r w:rsidR="00DE0DD5" w:rsidRPr="00B102A3">
        <w:rPr>
          <w:rFonts w:ascii="Times New Roman" w:hAnsi="Times New Roman" w:cs="Times New Roman"/>
          <w:spacing w:val="-2"/>
          <w:sz w:val="20"/>
          <w:szCs w:val="20"/>
        </w:rPr>
        <w:t xml:space="preserve"> </w:t>
      </w:r>
      <w:r w:rsidR="00823CF8" w:rsidRPr="00B102A3">
        <w:rPr>
          <w:rFonts w:ascii="Times New Roman" w:hAnsi="Times New Roman" w:cs="Times New Roman"/>
          <w:spacing w:val="-2"/>
          <w:sz w:val="20"/>
          <w:szCs w:val="20"/>
        </w:rPr>
        <w:t>цілі</w:t>
      </w:r>
      <w:r w:rsidR="00DE0DD5" w:rsidRPr="00B102A3">
        <w:rPr>
          <w:rFonts w:ascii="Times New Roman" w:hAnsi="Times New Roman" w:cs="Times New Roman"/>
          <w:spacing w:val="-2"/>
          <w:sz w:val="20"/>
          <w:szCs w:val="20"/>
        </w:rPr>
        <w:t xml:space="preserve"> </w:t>
      </w:r>
      <w:r w:rsidR="00823CF8" w:rsidRPr="00B102A3">
        <w:rPr>
          <w:rFonts w:ascii="Times New Roman" w:hAnsi="Times New Roman" w:cs="Times New Roman"/>
          <w:spacing w:val="-2"/>
          <w:sz w:val="20"/>
          <w:szCs w:val="20"/>
        </w:rPr>
        <w:t>Стратегії</w:t>
      </w:r>
      <w:r w:rsidR="00DE0DD5" w:rsidRPr="00B102A3">
        <w:rPr>
          <w:rFonts w:ascii="Times New Roman" w:hAnsi="Times New Roman" w:cs="Times New Roman"/>
          <w:spacing w:val="-2"/>
          <w:sz w:val="20"/>
          <w:szCs w:val="20"/>
        </w:rPr>
        <w:t xml:space="preserve"> </w:t>
      </w:r>
      <w:r w:rsidR="00823CF8" w:rsidRPr="00B102A3">
        <w:rPr>
          <w:rFonts w:ascii="Times New Roman" w:hAnsi="Times New Roman" w:cs="Times New Roman"/>
          <w:spacing w:val="-2"/>
          <w:sz w:val="20"/>
          <w:szCs w:val="20"/>
        </w:rPr>
        <w:t>та</w:t>
      </w:r>
      <w:r w:rsidR="00DE0DD5" w:rsidRPr="00B102A3">
        <w:rPr>
          <w:rFonts w:ascii="Times New Roman" w:hAnsi="Times New Roman" w:cs="Times New Roman"/>
          <w:spacing w:val="-2"/>
          <w:sz w:val="20"/>
          <w:szCs w:val="20"/>
        </w:rPr>
        <w:t xml:space="preserve"> </w:t>
      </w:r>
      <w:r w:rsidR="00823CF8" w:rsidRPr="00B102A3">
        <w:rPr>
          <w:rFonts w:ascii="Times New Roman" w:hAnsi="Times New Roman" w:cs="Times New Roman"/>
          <w:spacing w:val="-2"/>
          <w:sz w:val="20"/>
          <w:szCs w:val="20"/>
        </w:rPr>
        <w:t>стратегічні</w:t>
      </w:r>
      <w:r w:rsidR="00DE0DD5" w:rsidRPr="00B102A3">
        <w:rPr>
          <w:rFonts w:ascii="Times New Roman" w:hAnsi="Times New Roman" w:cs="Times New Roman"/>
          <w:spacing w:val="-2"/>
          <w:sz w:val="20"/>
          <w:szCs w:val="20"/>
        </w:rPr>
        <w:t xml:space="preserve"> </w:t>
      </w:r>
      <w:r w:rsidR="00823CF8" w:rsidRPr="00B102A3">
        <w:rPr>
          <w:rFonts w:ascii="Times New Roman" w:hAnsi="Times New Roman" w:cs="Times New Roman"/>
          <w:spacing w:val="-2"/>
          <w:sz w:val="20"/>
          <w:szCs w:val="20"/>
        </w:rPr>
        <w:t>цілі</w:t>
      </w:r>
      <w:r w:rsidR="00814879" w:rsidRPr="00B102A3">
        <w:rPr>
          <w:rFonts w:ascii="Times New Roman" w:hAnsi="Times New Roman" w:cs="Times New Roman"/>
          <w:spacing w:val="-2"/>
          <w:sz w:val="20"/>
          <w:szCs w:val="20"/>
        </w:rPr>
        <w:t xml:space="preserve"> </w:t>
      </w:r>
      <w:r w:rsidR="00823CF8" w:rsidRPr="00B102A3">
        <w:rPr>
          <w:rFonts w:ascii="Times New Roman" w:hAnsi="Times New Roman" w:cs="Times New Roman"/>
          <w:spacing w:val="-2"/>
          <w:sz w:val="20"/>
          <w:szCs w:val="20"/>
        </w:rPr>
        <w:t>державної</w:t>
      </w:r>
      <w:r w:rsidR="00814879" w:rsidRPr="00B102A3">
        <w:rPr>
          <w:rFonts w:ascii="Times New Roman" w:hAnsi="Times New Roman" w:cs="Times New Roman"/>
          <w:spacing w:val="-2"/>
          <w:sz w:val="20"/>
          <w:szCs w:val="20"/>
        </w:rPr>
        <w:t xml:space="preserve"> </w:t>
      </w:r>
      <w:r w:rsidR="00823CF8" w:rsidRPr="00B102A3">
        <w:rPr>
          <w:rFonts w:ascii="Times New Roman" w:hAnsi="Times New Roman" w:cs="Times New Roman"/>
          <w:spacing w:val="-2"/>
          <w:sz w:val="20"/>
          <w:szCs w:val="20"/>
        </w:rPr>
        <w:t>екологічної</w:t>
      </w:r>
      <w:r w:rsidR="00814879" w:rsidRPr="00B102A3">
        <w:rPr>
          <w:rFonts w:ascii="Times New Roman" w:hAnsi="Times New Roman" w:cs="Times New Roman"/>
          <w:spacing w:val="-2"/>
          <w:sz w:val="20"/>
          <w:szCs w:val="20"/>
        </w:rPr>
        <w:t xml:space="preserve"> </w:t>
      </w:r>
      <w:r w:rsidR="00823CF8" w:rsidRPr="00B102A3">
        <w:rPr>
          <w:rFonts w:ascii="Times New Roman" w:hAnsi="Times New Roman" w:cs="Times New Roman"/>
          <w:spacing w:val="-2"/>
          <w:sz w:val="20"/>
          <w:szCs w:val="20"/>
        </w:rPr>
        <w:t>політики</w:t>
      </w:r>
      <w:r w:rsidR="00814879" w:rsidRPr="00B102A3">
        <w:rPr>
          <w:rFonts w:ascii="Times New Roman" w:hAnsi="Times New Roman" w:cs="Times New Roman"/>
          <w:spacing w:val="-2"/>
          <w:sz w:val="20"/>
          <w:szCs w:val="20"/>
        </w:rPr>
        <w:t xml:space="preserve"> </w:t>
      </w:r>
      <w:r w:rsidR="00823CF8" w:rsidRPr="00B102A3">
        <w:rPr>
          <w:rFonts w:ascii="Times New Roman" w:hAnsi="Times New Roman" w:cs="Times New Roman"/>
          <w:spacing w:val="-2"/>
          <w:sz w:val="20"/>
          <w:szCs w:val="20"/>
        </w:rPr>
        <w:t>принципово</w:t>
      </w:r>
      <w:r w:rsidR="00814879" w:rsidRPr="00B102A3">
        <w:rPr>
          <w:rFonts w:ascii="Times New Roman" w:hAnsi="Times New Roman" w:cs="Times New Roman"/>
          <w:spacing w:val="-2"/>
          <w:sz w:val="20"/>
          <w:szCs w:val="20"/>
        </w:rPr>
        <w:t xml:space="preserve"> </w:t>
      </w:r>
      <w:r w:rsidR="00823CF8" w:rsidRPr="00B102A3">
        <w:rPr>
          <w:rFonts w:ascii="Times New Roman" w:hAnsi="Times New Roman" w:cs="Times New Roman"/>
          <w:spacing w:val="-2"/>
          <w:sz w:val="20"/>
          <w:szCs w:val="20"/>
        </w:rPr>
        <w:t>суперечать</w:t>
      </w:r>
      <w:r w:rsidR="00814879" w:rsidRPr="00B102A3">
        <w:rPr>
          <w:rFonts w:ascii="Times New Roman" w:hAnsi="Times New Roman" w:cs="Times New Roman"/>
          <w:spacing w:val="-2"/>
          <w:sz w:val="20"/>
          <w:szCs w:val="20"/>
        </w:rPr>
        <w:t xml:space="preserve"> </w:t>
      </w:r>
      <w:r w:rsidR="00823CF8" w:rsidRPr="00B102A3">
        <w:rPr>
          <w:rFonts w:ascii="Times New Roman" w:hAnsi="Times New Roman" w:cs="Times New Roman"/>
          <w:spacing w:val="-2"/>
          <w:sz w:val="20"/>
          <w:szCs w:val="20"/>
        </w:rPr>
        <w:t>одні</w:t>
      </w:r>
      <w:r w:rsidR="00814879" w:rsidRPr="00B102A3">
        <w:rPr>
          <w:rFonts w:ascii="Times New Roman" w:hAnsi="Times New Roman" w:cs="Times New Roman"/>
          <w:spacing w:val="-2"/>
          <w:sz w:val="20"/>
          <w:szCs w:val="20"/>
        </w:rPr>
        <w:t xml:space="preserve"> </w:t>
      </w:r>
      <w:r w:rsidR="00823CF8" w:rsidRPr="00B102A3">
        <w:rPr>
          <w:rFonts w:ascii="Times New Roman" w:hAnsi="Times New Roman" w:cs="Times New Roman"/>
          <w:spacing w:val="-2"/>
          <w:sz w:val="20"/>
          <w:szCs w:val="20"/>
        </w:rPr>
        <w:t>одним;необхідні</w:t>
      </w:r>
      <w:r w:rsidRPr="00B102A3">
        <w:rPr>
          <w:rFonts w:ascii="Times New Roman" w:hAnsi="Times New Roman" w:cs="Times New Roman"/>
          <w:spacing w:val="-2"/>
          <w:sz w:val="20"/>
          <w:szCs w:val="20"/>
        </w:rPr>
        <w:t xml:space="preserve"> </w:t>
      </w:r>
      <w:r w:rsidR="00823CF8" w:rsidRPr="00B102A3">
        <w:rPr>
          <w:rFonts w:ascii="Times New Roman" w:hAnsi="Times New Roman" w:cs="Times New Roman"/>
          <w:sz w:val="20"/>
          <w:szCs w:val="20"/>
        </w:rPr>
        <w:t>термінові</w:t>
      </w:r>
      <w:r w:rsidRPr="00B102A3">
        <w:rPr>
          <w:rFonts w:ascii="Times New Roman" w:hAnsi="Times New Roman" w:cs="Times New Roman"/>
          <w:sz w:val="20"/>
          <w:szCs w:val="20"/>
        </w:rPr>
        <w:t xml:space="preserve"> </w:t>
      </w:r>
      <w:r w:rsidR="00823CF8" w:rsidRPr="00B102A3">
        <w:rPr>
          <w:rFonts w:ascii="Times New Roman" w:hAnsi="Times New Roman" w:cs="Times New Roman"/>
          <w:sz w:val="20"/>
          <w:szCs w:val="20"/>
        </w:rPr>
        <w:t>заходи,</w:t>
      </w:r>
      <w:r w:rsidRPr="00B102A3">
        <w:rPr>
          <w:rFonts w:ascii="Times New Roman" w:hAnsi="Times New Roman" w:cs="Times New Roman"/>
          <w:sz w:val="20"/>
          <w:szCs w:val="20"/>
        </w:rPr>
        <w:t xml:space="preserve"> </w:t>
      </w:r>
      <w:r w:rsidR="00823CF8" w:rsidRPr="00B102A3">
        <w:rPr>
          <w:rFonts w:ascii="Times New Roman" w:hAnsi="Times New Roman" w:cs="Times New Roman"/>
          <w:sz w:val="20"/>
          <w:szCs w:val="20"/>
        </w:rPr>
        <w:t>спрямовані</w:t>
      </w:r>
      <w:r w:rsidRPr="00B102A3">
        <w:rPr>
          <w:rFonts w:ascii="Times New Roman" w:hAnsi="Times New Roman" w:cs="Times New Roman"/>
          <w:sz w:val="20"/>
          <w:szCs w:val="20"/>
        </w:rPr>
        <w:t xml:space="preserve"> на уточнення </w:t>
      </w:r>
      <w:r w:rsidR="00823CF8" w:rsidRPr="00B102A3">
        <w:rPr>
          <w:rFonts w:ascii="Times New Roman" w:hAnsi="Times New Roman" w:cs="Times New Roman"/>
          <w:sz w:val="20"/>
          <w:szCs w:val="20"/>
        </w:rPr>
        <w:t>цілей</w:t>
      </w:r>
      <w:r w:rsidRPr="00B102A3">
        <w:rPr>
          <w:rFonts w:ascii="Times New Roman" w:hAnsi="Times New Roman" w:cs="Times New Roman"/>
          <w:sz w:val="20"/>
          <w:szCs w:val="20"/>
        </w:rPr>
        <w:t xml:space="preserve"> </w:t>
      </w:r>
      <w:r w:rsidR="00823CF8" w:rsidRPr="00B102A3">
        <w:rPr>
          <w:rFonts w:ascii="Times New Roman" w:hAnsi="Times New Roman" w:cs="Times New Roman"/>
          <w:sz w:val="20"/>
          <w:szCs w:val="20"/>
        </w:rPr>
        <w:t>Стратегії</w:t>
      </w:r>
      <w:r w:rsidRPr="00B102A3">
        <w:rPr>
          <w:rFonts w:ascii="Times New Roman" w:hAnsi="Times New Roman" w:cs="Times New Roman"/>
          <w:sz w:val="20"/>
          <w:szCs w:val="20"/>
        </w:rPr>
        <w:t xml:space="preserve"> </w:t>
      </w:r>
      <w:r w:rsidR="00823CF8" w:rsidRPr="00B102A3">
        <w:rPr>
          <w:rFonts w:ascii="Times New Roman" w:hAnsi="Times New Roman" w:cs="Times New Roman"/>
          <w:sz w:val="20"/>
          <w:szCs w:val="20"/>
        </w:rPr>
        <w:t>Новоодеської</w:t>
      </w:r>
      <w:r w:rsidRPr="00B102A3">
        <w:rPr>
          <w:rFonts w:ascii="Times New Roman" w:hAnsi="Times New Roman" w:cs="Times New Roman"/>
          <w:sz w:val="20"/>
          <w:szCs w:val="20"/>
        </w:rPr>
        <w:t xml:space="preserve"> </w:t>
      </w:r>
      <w:r w:rsidR="00823CF8" w:rsidRPr="00B102A3">
        <w:rPr>
          <w:rFonts w:ascii="Times New Roman" w:hAnsi="Times New Roman" w:cs="Times New Roman"/>
          <w:sz w:val="20"/>
          <w:szCs w:val="20"/>
        </w:rPr>
        <w:t>міської</w:t>
      </w:r>
      <w:r w:rsidRPr="00B102A3">
        <w:rPr>
          <w:rFonts w:ascii="Times New Roman" w:hAnsi="Times New Roman" w:cs="Times New Roman"/>
          <w:sz w:val="20"/>
          <w:szCs w:val="20"/>
        </w:rPr>
        <w:t xml:space="preserve"> </w:t>
      </w:r>
      <w:r w:rsidR="00823CF8" w:rsidRPr="00B102A3">
        <w:rPr>
          <w:rFonts w:ascii="Times New Roman" w:hAnsi="Times New Roman" w:cs="Times New Roman"/>
          <w:sz w:val="20"/>
          <w:szCs w:val="20"/>
        </w:rPr>
        <w:t>територіальної</w:t>
      </w:r>
      <w:r w:rsidRPr="00B102A3">
        <w:rPr>
          <w:rFonts w:ascii="Times New Roman" w:hAnsi="Times New Roman" w:cs="Times New Roman"/>
          <w:sz w:val="20"/>
          <w:szCs w:val="20"/>
        </w:rPr>
        <w:t xml:space="preserve"> </w:t>
      </w:r>
      <w:r w:rsidR="00823CF8" w:rsidRPr="00B102A3">
        <w:rPr>
          <w:rFonts w:ascii="Times New Roman" w:hAnsi="Times New Roman" w:cs="Times New Roman"/>
          <w:sz w:val="20"/>
          <w:szCs w:val="20"/>
        </w:rPr>
        <w:t>громади.</w:t>
      </w:r>
    </w:p>
    <w:p w:rsidR="00E87946" w:rsidRPr="00B102A3" w:rsidRDefault="00FC2A73" w:rsidP="00402FA5">
      <w:pPr>
        <w:pStyle w:val="af"/>
        <w:ind w:left="851" w:right="4" w:firstLine="420"/>
        <w:rPr>
          <w:rFonts w:ascii="Times New Roman" w:hAnsi="Times New Roman" w:cs="Times New Roman"/>
          <w:sz w:val="24"/>
          <w:szCs w:val="24"/>
        </w:rPr>
      </w:pPr>
      <w:r w:rsidRPr="00B102A3">
        <w:rPr>
          <w:rFonts w:ascii="Times New Roman" w:hAnsi="Times New Roman" w:cs="Times New Roman"/>
          <w:sz w:val="24"/>
          <w:szCs w:val="24"/>
        </w:rPr>
        <w:t xml:space="preserve">           </w:t>
      </w:r>
    </w:p>
    <w:p w:rsidR="007A7470" w:rsidRPr="00B102A3" w:rsidRDefault="00E87946" w:rsidP="00402FA5">
      <w:pPr>
        <w:pStyle w:val="a3"/>
        <w:spacing w:line="360" w:lineRule="auto"/>
        <w:ind w:right="4" w:firstLine="420"/>
        <w:rPr>
          <w:rFonts w:ascii="Times New Roman" w:hAnsi="Times New Roman" w:cs="Times New Roman"/>
        </w:rPr>
      </w:pPr>
      <w:r w:rsidRPr="00B102A3">
        <w:rPr>
          <w:rFonts w:ascii="Times New Roman" w:hAnsi="Times New Roman" w:cs="Times New Roman"/>
        </w:rPr>
        <w:t xml:space="preserve">  </w:t>
      </w:r>
      <w:r w:rsidR="00FC2A73" w:rsidRPr="00B102A3">
        <w:rPr>
          <w:rFonts w:ascii="Times New Roman" w:hAnsi="Times New Roman" w:cs="Times New Roman"/>
        </w:rPr>
        <w:t xml:space="preserve"> </w:t>
      </w:r>
      <w:r w:rsidR="00DE0DD5" w:rsidRPr="00B102A3">
        <w:rPr>
          <w:rFonts w:ascii="Times New Roman" w:hAnsi="Times New Roman" w:cs="Times New Roman"/>
        </w:rPr>
        <w:t>Таким чином</w:t>
      </w:r>
      <w:r w:rsidR="00FC2A73" w:rsidRPr="00B102A3">
        <w:rPr>
          <w:rFonts w:ascii="Times New Roman" w:hAnsi="Times New Roman" w:cs="Times New Roman"/>
        </w:rPr>
        <w:t>, с</w:t>
      </w:r>
      <w:r w:rsidR="007A7470" w:rsidRPr="00B102A3">
        <w:rPr>
          <w:rFonts w:ascii="Times New Roman" w:hAnsi="Times New Roman" w:cs="Times New Roman"/>
        </w:rPr>
        <w:t>еред заходів Стратегії</w:t>
      </w:r>
      <w:r w:rsidR="00DE0DD5" w:rsidRPr="00B102A3">
        <w:rPr>
          <w:rFonts w:ascii="Times New Roman" w:hAnsi="Times New Roman" w:cs="Times New Roman"/>
        </w:rPr>
        <w:t xml:space="preserve"> є </w:t>
      </w:r>
      <w:r w:rsidR="007A7470" w:rsidRPr="00B102A3">
        <w:rPr>
          <w:rFonts w:ascii="Times New Roman" w:hAnsi="Times New Roman" w:cs="Times New Roman"/>
        </w:rPr>
        <w:t xml:space="preserve"> планування розвитку території та створення Комплексного плану просторового розвитку</w:t>
      </w:r>
      <w:r w:rsidR="00DE0DD5" w:rsidRPr="00B102A3">
        <w:rPr>
          <w:rFonts w:ascii="Times New Roman" w:hAnsi="Times New Roman" w:cs="Times New Roman"/>
        </w:rPr>
        <w:t xml:space="preserve">, яке обов’язкове </w:t>
      </w:r>
      <w:r w:rsidR="007A7470" w:rsidRPr="00B102A3">
        <w:rPr>
          <w:rFonts w:ascii="Times New Roman" w:hAnsi="Times New Roman" w:cs="Times New Roman"/>
        </w:rPr>
        <w:t xml:space="preserve">з урахуванням норм природоохоронного законодавства, </w:t>
      </w:r>
      <w:r w:rsidR="00DE0DD5" w:rsidRPr="00B102A3">
        <w:rPr>
          <w:rFonts w:ascii="Times New Roman" w:hAnsi="Times New Roman" w:cs="Times New Roman"/>
        </w:rPr>
        <w:t xml:space="preserve">та </w:t>
      </w:r>
      <w:r w:rsidR="007A7470" w:rsidRPr="00B102A3">
        <w:rPr>
          <w:rFonts w:ascii="Times New Roman" w:hAnsi="Times New Roman" w:cs="Times New Roman"/>
        </w:rPr>
        <w:t>модернізація матеріально-технічної бази комунальних підприємств, що дозволить підвищити чистоту населених пунктів,</w:t>
      </w:r>
      <w:r w:rsidR="00DE0DD5" w:rsidRPr="00B102A3">
        <w:rPr>
          <w:rFonts w:ascii="Times New Roman" w:hAnsi="Times New Roman" w:cs="Times New Roman"/>
        </w:rPr>
        <w:t xml:space="preserve"> а </w:t>
      </w:r>
      <w:r w:rsidR="007A7470" w:rsidRPr="00B102A3">
        <w:rPr>
          <w:rFonts w:ascii="Times New Roman" w:hAnsi="Times New Roman" w:cs="Times New Roman"/>
        </w:rPr>
        <w:t xml:space="preserve"> формування інвестиційної політики основним принципом якої є залучення інвестицій у розвиток екологічно чистих виробництв. Дана ціль спрямована на забезпечення екологічної безпеки та адаптації до зміни клімату через налагодження системи поводження з ТПВ, покращення доступу до питної води та </w:t>
      </w:r>
      <w:r w:rsidR="007A7470" w:rsidRPr="00B102A3">
        <w:rPr>
          <w:rFonts w:ascii="Times New Roman" w:hAnsi="Times New Roman" w:cs="Times New Roman"/>
        </w:rPr>
        <w:lastRenderedPageBreak/>
        <w:t xml:space="preserve">розширення водопостачання та водовідведення, підвищення енергоефективності комунальних закладів та використання переваг сонячної енергії, модернізацію іншої інженерної інфраструктури громади, облаштування зон відпочинку в парках, водних об’єктах та інші. З огляду на норми природоохоронного законодавства передбачено </w:t>
      </w:r>
      <w:r w:rsidR="00DE0DD5" w:rsidRPr="00B102A3">
        <w:rPr>
          <w:rFonts w:ascii="Times New Roman" w:hAnsi="Times New Roman" w:cs="Times New Roman"/>
        </w:rPr>
        <w:t xml:space="preserve"> облаштування </w:t>
      </w:r>
      <w:r w:rsidR="007A7470" w:rsidRPr="00B102A3">
        <w:rPr>
          <w:rFonts w:ascii="Times New Roman" w:hAnsi="Times New Roman" w:cs="Times New Roman"/>
        </w:rPr>
        <w:t xml:space="preserve">дорожньо-транспортну інфраструктуру. Зокрема, ремонт доріг, облаштування придорожньої інфраструктури  - реновація автобусних зупинок в громаді, встановлення вуличного освітлення на сонячних акумуляторних батареях, встановлення </w:t>
      </w:r>
      <w:r w:rsidR="00FC5FAB" w:rsidRPr="00B102A3">
        <w:rPr>
          <w:rFonts w:ascii="Times New Roman" w:hAnsi="Times New Roman" w:cs="Times New Roman"/>
          <w:color w:val="000000"/>
          <w:lang w:eastAsia="uk-UA"/>
        </w:rPr>
        <w:t>сонячних панелей</w:t>
      </w:r>
      <w:r w:rsidR="007A7470" w:rsidRPr="00B102A3">
        <w:rPr>
          <w:rFonts w:ascii="Times New Roman" w:hAnsi="Times New Roman" w:cs="Times New Roman"/>
          <w:color w:val="000000"/>
          <w:lang w:eastAsia="uk-UA"/>
        </w:rPr>
        <w:t xml:space="preserve">  з метою забезпечення безперебійного живлення </w:t>
      </w:r>
      <w:r w:rsidR="00FC5FAB" w:rsidRPr="00B102A3">
        <w:rPr>
          <w:rFonts w:ascii="Times New Roman" w:hAnsi="Times New Roman" w:cs="Times New Roman"/>
          <w:color w:val="000000"/>
          <w:lang w:eastAsia="uk-UA"/>
        </w:rPr>
        <w:t xml:space="preserve"> водо забезпечення та ін.</w:t>
      </w:r>
      <w:r w:rsidR="007A7470" w:rsidRPr="00B102A3">
        <w:rPr>
          <w:rFonts w:ascii="Times New Roman" w:hAnsi="Times New Roman" w:cs="Times New Roman"/>
        </w:rPr>
        <w:t xml:space="preserve"> Такі заходи сприятимуть захисту довкілля та покращення стану водних, лісових, земельних  ресурсів у </w:t>
      </w:r>
      <w:r w:rsidR="00FC2A73" w:rsidRPr="00B102A3">
        <w:rPr>
          <w:rFonts w:ascii="Times New Roman" w:hAnsi="Times New Roman" w:cs="Times New Roman"/>
        </w:rPr>
        <w:t xml:space="preserve">Новоодеській міській </w:t>
      </w:r>
      <w:r w:rsidR="007A7470" w:rsidRPr="00B102A3">
        <w:rPr>
          <w:rFonts w:ascii="Times New Roman" w:hAnsi="Times New Roman" w:cs="Times New Roman"/>
        </w:rPr>
        <w:t xml:space="preserve"> громаді</w:t>
      </w:r>
      <w:r w:rsidR="00DE0DD5" w:rsidRPr="00B102A3">
        <w:rPr>
          <w:rFonts w:ascii="Times New Roman" w:hAnsi="Times New Roman" w:cs="Times New Roman"/>
        </w:rPr>
        <w:t xml:space="preserve"> та часткової </w:t>
      </w:r>
      <w:r w:rsidR="007A7470" w:rsidRPr="00B102A3">
        <w:rPr>
          <w:rFonts w:ascii="Times New Roman" w:hAnsi="Times New Roman" w:cs="Times New Roman"/>
        </w:rPr>
        <w:t xml:space="preserve"> адаптації еколого-економічних систем до змін клімату.</w:t>
      </w:r>
    </w:p>
    <w:p w:rsidR="00B46D34" w:rsidRPr="00B102A3" w:rsidRDefault="00836034" w:rsidP="00683DEC">
      <w:pPr>
        <w:pStyle w:val="a3"/>
        <w:spacing w:line="276" w:lineRule="auto"/>
        <w:ind w:right="4" w:firstLine="420"/>
        <w:rPr>
          <w:rFonts w:ascii="Times New Roman" w:hAnsi="Times New Roman" w:cs="Times New Roman"/>
        </w:rPr>
      </w:pPr>
      <w:r w:rsidRPr="00B102A3">
        <w:rPr>
          <w:rFonts w:ascii="Times New Roman" w:hAnsi="Times New Roman" w:cs="Times New Roman"/>
        </w:rPr>
        <w:t xml:space="preserve">                </w:t>
      </w:r>
      <w:r w:rsidR="00B46D34" w:rsidRPr="00B102A3">
        <w:rPr>
          <w:rFonts w:ascii="Times New Roman" w:hAnsi="Times New Roman" w:cs="Times New Roman"/>
        </w:rPr>
        <w:t>Інші головні стратегічні документи, що мають відношення до проекту Страт</w:t>
      </w:r>
      <w:r w:rsidR="005D75EF" w:rsidRPr="00B102A3">
        <w:rPr>
          <w:rFonts w:ascii="Times New Roman" w:hAnsi="Times New Roman" w:cs="Times New Roman"/>
        </w:rPr>
        <w:t>егії перераховані нижче.</w:t>
      </w:r>
    </w:p>
    <w:p w:rsidR="00B46D34" w:rsidRPr="00B102A3" w:rsidRDefault="005D75EF" w:rsidP="00683DEC">
      <w:pPr>
        <w:pStyle w:val="a3"/>
        <w:spacing w:line="276" w:lineRule="auto"/>
        <w:ind w:right="4" w:firstLine="420"/>
        <w:rPr>
          <w:rFonts w:ascii="Times New Roman" w:hAnsi="Times New Roman" w:cs="Times New Roman"/>
        </w:rPr>
      </w:pPr>
      <w:bookmarkStart w:id="0" w:name="_Toc181368478"/>
      <w:r w:rsidRPr="00B102A3">
        <w:rPr>
          <w:rFonts w:ascii="Times New Roman" w:hAnsi="Times New Roman" w:cs="Times New Roman"/>
          <w:b/>
          <w:color w:val="000000"/>
        </w:rPr>
        <w:t xml:space="preserve">  </w:t>
      </w:r>
      <w:r w:rsidR="00B46D34" w:rsidRPr="00B102A3">
        <w:rPr>
          <w:rFonts w:ascii="Times New Roman" w:hAnsi="Times New Roman" w:cs="Times New Roman"/>
          <w:b/>
          <w:color w:val="000000"/>
        </w:rPr>
        <w:t>Комплексна програма охорони довкілля Миколаївської області на 2021-2027 роки</w:t>
      </w:r>
      <w:r w:rsidR="00836034" w:rsidRPr="00B102A3">
        <w:rPr>
          <w:rFonts w:ascii="Times New Roman" w:hAnsi="Times New Roman" w:cs="Times New Roman"/>
          <w:b/>
          <w:color w:val="000000"/>
        </w:rPr>
        <w:t xml:space="preserve"> </w:t>
      </w:r>
      <w:r w:rsidR="00B46D34" w:rsidRPr="00B102A3">
        <w:rPr>
          <w:rFonts w:ascii="Times New Roman" w:hAnsi="Times New Roman" w:cs="Times New Roman"/>
        </w:rPr>
        <w:t>Програма передбачає реалізацію першочергових природоохоронних заходів за такими напрямками:</w:t>
      </w:r>
      <w:bookmarkEnd w:id="0"/>
    </w:p>
    <w:p w:rsidR="00B46D34" w:rsidRPr="00B102A3" w:rsidRDefault="00B46D34" w:rsidP="0059651D">
      <w:pPr>
        <w:pStyle w:val="a3"/>
        <w:numPr>
          <w:ilvl w:val="0"/>
          <w:numId w:val="37"/>
        </w:numPr>
        <w:spacing w:line="276" w:lineRule="auto"/>
        <w:ind w:left="567" w:right="4" w:firstLine="426"/>
        <w:rPr>
          <w:rFonts w:ascii="Times New Roman" w:hAnsi="Times New Roman" w:cs="Times New Roman"/>
        </w:rPr>
      </w:pPr>
      <w:bookmarkStart w:id="1" w:name="_Toc181368479"/>
      <w:r w:rsidRPr="00B102A3">
        <w:rPr>
          <w:rFonts w:ascii="Times New Roman" w:hAnsi="Times New Roman" w:cs="Times New Roman"/>
        </w:rPr>
        <w:t>зменшення обсягів скидання неочищених та недостатньо очищених стоків у водні об’єкти;</w:t>
      </w:r>
      <w:bookmarkEnd w:id="1"/>
    </w:p>
    <w:p w:rsidR="00B46D34" w:rsidRPr="00B102A3" w:rsidRDefault="00B46D34" w:rsidP="0059651D">
      <w:pPr>
        <w:pStyle w:val="a3"/>
        <w:numPr>
          <w:ilvl w:val="0"/>
          <w:numId w:val="37"/>
        </w:numPr>
        <w:spacing w:line="276" w:lineRule="auto"/>
        <w:ind w:right="4" w:hanging="17"/>
        <w:rPr>
          <w:rFonts w:ascii="Times New Roman" w:hAnsi="Times New Roman" w:cs="Times New Roman"/>
        </w:rPr>
      </w:pPr>
      <w:bookmarkStart w:id="2" w:name="_Toc181368480"/>
      <w:r w:rsidRPr="00B102A3">
        <w:rPr>
          <w:rFonts w:ascii="Times New Roman" w:hAnsi="Times New Roman" w:cs="Times New Roman"/>
        </w:rPr>
        <w:t>забезпечення екологічної безпеки збирання та знешкодження відходів, у тому числі непридатних пестицидів;</w:t>
      </w:r>
      <w:bookmarkEnd w:id="2"/>
    </w:p>
    <w:p w:rsidR="00B46D34" w:rsidRPr="00B102A3" w:rsidRDefault="00B46D34" w:rsidP="0059651D">
      <w:pPr>
        <w:pStyle w:val="a3"/>
        <w:numPr>
          <w:ilvl w:val="0"/>
          <w:numId w:val="37"/>
        </w:numPr>
        <w:spacing w:line="276" w:lineRule="auto"/>
        <w:ind w:right="4" w:hanging="17"/>
        <w:rPr>
          <w:rFonts w:ascii="Times New Roman" w:hAnsi="Times New Roman" w:cs="Times New Roman"/>
        </w:rPr>
      </w:pPr>
      <w:bookmarkStart w:id="3" w:name="_Toc181368481"/>
      <w:r w:rsidRPr="00B102A3">
        <w:rPr>
          <w:rFonts w:ascii="Times New Roman" w:hAnsi="Times New Roman" w:cs="Times New Roman"/>
        </w:rPr>
        <w:t>зменшення забруднення атмосферного повітря;</w:t>
      </w:r>
      <w:bookmarkEnd w:id="3"/>
    </w:p>
    <w:p w:rsidR="00B46D34" w:rsidRPr="00B102A3" w:rsidRDefault="00B46D34" w:rsidP="0059651D">
      <w:pPr>
        <w:pStyle w:val="a3"/>
        <w:numPr>
          <w:ilvl w:val="0"/>
          <w:numId w:val="37"/>
        </w:numPr>
        <w:spacing w:line="276" w:lineRule="auto"/>
        <w:ind w:right="4" w:hanging="17"/>
        <w:rPr>
          <w:rFonts w:ascii="Times New Roman" w:hAnsi="Times New Roman" w:cs="Times New Roman"/>
        </w:rPr>
      </w:pPr>
      <w:bookmarkStart w:id="4" w:name="_Toc181368482"/>
      <w:r w:rsidRPr="00B102A3">
        <w:rPr>
          <w:rFonts w:ascii="Times New Roman" w:hAnsi="Times New Roman" w:cs="Times New Roman"/>
        </w:rPr>
        <w:t>підвищення рівня екологічної освіти населення;</w:t>
      </w:r>
      <w:bookmarkEnd w:id="4"/>
    </w:p>
    <w:p w:rsidR="00B46D34" w:rsidRPr="00B102A3" w:rsidRDefault="00B46D34" w:rsidP="0059651D">
      <w:pPr>
        <w:pStyle w:val="a3"/>
        <w:numPr>
          <w:ilvl w:val="0"/>
          <w:numId w:val="37"/>
        </w:numPr>
        <w:spacing w:line="276" w:lineRule="auto"/>
        <w:ind w:right="4" w:hanging="17"/>
        <w:rPr>
          <w:rFonts w:ascii="Times New Roman" w:hAnsi="Times New Roman" w:cs="Times New Roman"/>
        </w:rPr>
      </w:pPr>
      <w:bookmarkStart w:id="5" w:name="_Toc181368483"/>
      <w:r w:rsidRPr="00B102A3">
        <w:rPr>
          <w:rFonts w:ascii="Times New Roman" w:hAnsi="Times New Roman" w:cs="Times New Roman"/>
        </w:rPr>
        <w:t>розвиток ПЗФ, збереження біологічного, ландшафного біорізноманіття;</w:t>
      </w:r>
      <w:bookmarkEnd w:id="5"/>
    </w:p>
    <w:p w:rsidR="00B46D34" w:rsidRPr="00B102A3" w:rsidRDefault="00B46D34" w:rsidP="0059651D">
      <w:pPr>
        <w:pStyle w:val="a3"/>
        <w:numPr>
          <w:ilvl w:val="0"/>
          <w:numId w:val="37"/>
        </w:numPr>
        <w:spacing w:line="276" w:lineRule="auto"/>
        <w:ind w:right="4" w:hanging="17"/>
        <w:rPr>
          <w:rFonts w:ascii="Times New Roman" w:hAnsi="Times New Roman" w:cs="Times New Roman"/>
        </w:rPr>
      </w:pPr>
      <w:bookmarkStart w:id="6" w:name="_Toc181368484"/>
      <w:r w:rsidRPr="00B102A3">
        <w:rPr>
          <w:rFonts w:ascii="Times New Roman" w:hAnsi="Times New Roman" w:cs="Times New Roman"/>
        </w:rPr>
        <w:t>здійснення заходів з озеленення населених пунктів;</w:t>
      </w:r>
      <w:bookmarkEnd w:id="6"/>
    </w:p>
    <w:p w:rsidR="00B46D34" w:rsidRPr="00B102A3" w:rsidRDefault="00B46D34" w:rsidP="0059651D">
      <w:pPr>
        <w:pStyle w:val="a3"/>
        <w:numPr>
          <w:ilvl w:val="0"/>
          <w:numId w:val="37"/>
        </w:numPr>
        <w:spacing w:line="276" w:lineRule="auto"/>
        <w:ind w:right="4" w:hanging="17"/>
        <w:rPr>
          <w:rFonts w:ascii="Times New Roman" w:hAnsi="Times New Roman" w:cs="Times New Roman"/>
        </w:rPr>
      </w:pPr>
      <w:bookmarkStart w:id="7" w:name="_Toc181368485"/>
      <w:r w:rsidRPr="00B102A3">
        <w:rPr>
          <w:rFonts w:ascii="Times New Roman" w:hAnsi="Times New Roman" w:cs="Times New Roman"/>
        </w:rPr>
        <w:t>відновлення та підтримання сприятливого гідрологічного режиму та сприятливого стану водних ресурсів.</w:t>
      </w:r>
      <w:bookmarkEnd w:id="7"/>
    </w:p>
    <w:p w:rsidR="00482BA0" w:rsidRPr="00B102A3" w:rsidRDefault="00836034" w:rsidP="00C57207">
      <w:pPr>
        <w:pStyle w:val="a3"/>
        <w:spacing w:line="360" w:lineRule="auto"/>
        <w:ind w:right="4" w:firstLine="420"/>
        <w:jc w:val="left"/>
        <w:rPr>
          <w:rFonts w:ascii="Times New Roman" w:hAnsi="Times New Roman" w:cs="Times New Roman"/>
        </w:rPr>
        <w:sectPr w:rsidR="00482BA0" w:rsidRPr="00B102A3">
          <w:pgSz w:w="11910" w:h="16840"/>
          <w:pgMar w:top="1200" w:right="708" w:bottom="280" w:left="566" w:header="327" w:footer="0" w:gutter="0"/>
          <w:cols w:space="720"/>
        </w:sectPr>
      </w:pPr>
      <w:r w:rsidRPr="00B102A3">
        <w:rPr>
          <w:rFonts w:ascii="Times New Roman" w:hAnsi="Times New Roman" w:cs="Times New Roman"/>
          <w:w w:val="105"/>
        </w:rPr>
        <w:t xml:space="preserve">                     Реалізація Стратегії загалом сприятиме виконанню</w:t>
      </w:r>
      <w:r w:rsidR="005746D3" w:rsidRPr="00B102A3">
        <w:rPr>
          <w:rFonts w:ascii="Times New Roman" w:hAnsi="Times New Roman" w:cs="Times New Roman"/>
          <w:w w:val="105"/>
        </w:rPr>
        <w:t xml:space="preserve"> </w:t>
      </w:r>
      <w:r w:rsidR="00482BA0" w:rsidRPr="00B102A3">
        <w:rPr>
          <w:rFonts w:ascii="Times New Roman" w:hAnsi="Times New Roman" w:cs="Times New Roman"/>
        </w:rPr>
        <w:t>стратегічним цілям Стратегії екологічної безпеки та адаптації до змін клімату до 2030 року</w:t>
      </w:r>
      <w:r w:rsidR="005746D3" w:rsidRPr="00B102A3">
        <w:rPr>
          <w:rFonts w:ascii="Times New Roman" w:hAnsi="Times New Roman" w:cs="Times New Roman"/>
        </w:rPr>
        <w:t xml:space="preserve"> та першочерговим правоохоронним заходам </w:t>
      </w:r>
      <w:r w:rsidR="005746D3" w:rsidRPr="00B102A3">
        <w:rPr>
          <w:rFonts w:ascii="Times New Roman" w:hAnsi="Times New Roman" w:cs="Times New Roman"/>
          <w:color w:val="000000"/>
        </w:rPr>
        <w:t>Комплексної програма охорони довкілля Миколаївської області на 2021-2027 роки</w:t>
      </w:r>
      <w:r w:rsidR="00C57207" w:rsidRPr="00B102A3">
        <w:rPr>
          <w:rFonts w:ascii="Times New Roman" w:hAnsi="Times New Roman" w:cs="Times New Roman"/>
          <w:color w:val="000000"/>
        </w:rPr>
        <w:t>.</w:t>
      </w:r>
    </w:p>
    <w:p w:rsidR="00C368A1" w:rsidRPr="00B102A3" w:rsidRDefault="00823CF8">
      <w:pPr>
        <w:pStyle w:val="a3"/>
        <w:spacing w:before="95" w:line="288" w:lineRule="auto"/>
        <w:ind w:firstLine="564"/>
        <w:jc w:val="left"/>
        <w:rPr>
          <w:rFonts w:ascii="Times New Roman" w:hAnsi="Times New Roman" w:cs="Times New Roman"/>
        </w:rPr>
      </w:pPr>
      <w:r w:rsidRPr="00B102A3">
        <w:rPr>
          <w:rFonts w:ascii="Times New Roman" w:hAnsi="Times New Roman" w:cs="Times New Roman"/>
          <w:color w:val="001F5F"/>
          <w:w w:val="115"/>
        </w:rPr>
        <w:lastRenderedPageBreak/>
        <w:t>ІІ.ХАРАКТЕРИСТИКА ПОТОЧНОГО СТАНУДОВКІЛЛЯ,В</w:t>
      </w:r>
      <w:r w:rsidR="00D91BD6" w:rsidRPr="00B102A3">
        <w:rPr>
          <w:rFonts w:ascii="Times New Roman" w:hAnsi="Times New Roman" w:cs="Times New Roman"/>
          <w:color w:val="001F5F"/>
          <w:w w:val="115"/>
        </w:rPr>
        <w:t xml:space="preserve"> </w:t>
      </w:r>
      <w:r w:rsidRPr="00B102A3">
        <w:rPr>
          <w:rFonts w:ascii="Times New Roman" w:hAnsi="Times New Roman" w:cs="Times New Roman"/>
          <w:color w:val="001F5F"/>
          <w:w w:val="115"/>
        </w:rPr>
        <w:t>ТОМУ</w:t>
      </w:r>
      <w:r w:rsidR="00D91BD6" w:rsidRPr="00B102A3">
        <w:rPr>
          <w:rFonts w:ascii="Times New Roman" w:hAnsi="Times New Roman" w:cs="Times New Roman"/>
          <w:color w:val="001F5F"/>
          <w:w w:val="115"/>
        </w:rPr>
        <w:t xml:space="preserve"> </w:t>
      </w:r>
      <w:r w:rsidRPr="00B102A3">
        <w:rPr>
          <w:rFonts w:ascii="Times New Roman" w:hAnsi="Times New Roman" w:cs="Times New Roman"/>
          <w:color w:val="001F5F"/>
          <w:w w:val="115"/>
        </w:rPr>
        <w:t>ЧИСЛІ ЗДОРОВ’Я НАСЕЛЕННЯ, ТА ПРОГНОЗНІ ЗМІНИ ЦЬОГО СТАНУ.</w:t>
      </w:r>
    </w:p>
    <w:p w:rsidR="00C368A1" w:rsidRPr="00B102A3" w:rsidRDefault="00C368A1">
      <w:pPr>
        <w:pStyle w:val="a3"/>
        <w:spacing w:before="64"/>
        <w:ind w:left="0"/>
        <w:jc w:val="left"/>
        <w:rPr>
          <w:rFonts w:ascii="Times New Roman" w:hAnsi="Times New Roman" w:cs="Times New Roman"/>
        </w:rPr>
      </w:pPr>
    </w:p>
    <w:p w:rsidR="0080285C" w:rsidRPr="00B102A3" w:rsidRDefault="00823CF8" w:rsidP="00FA61A2">
      <w:pPr>
        <w:pStyle w:val="a3"/>
        <w:spacing w:before="1" w:line="360" w:lineRule="auto"/>
        <w:ind w:right="126" w:firstLine="564"/>
        <w:rPr>
          <w:rFonts w:ascii="Times New Roman" w:hAnsi="Times New Roman" w:cs="Times New Roman"/>
        </w:rPr>
      </w:pPr>
      <w:r w:rsidRPr="00B102A3">
        <w:rPr>
          <w:rFonts w:ascii="Times New Roman" w:hAnsi="Times New Roman" w:cs="Times New Roman"/>
        </w:rPr>
        <w:t>Новоодеська</w:t>
      </w:r>
      <w:r w:rsidR="0080285C" w:rsidRPr="00B102A3">
        <w:rPr>
          <w:rFonts w:ascii="Times New Roman" w:hAnsi="Times New Roman" w:cs="Times New Roman"/>
        </w:rPr>
        <w:t xml:space="preserve"> </w:t>
      </w:r>
      <w:r w:rsidRPr="00B102A3">
        <w:rPr>
          <w:rFonts w:ascii="Times New Roman" w:hAnsi="Times New Roman" w:cs="Times New Roman"/>
        </w:rPr>
        <w:t>міська територіальна</w:t>
      </w:r>
      <w:r w:rsidR="0080285C" w:rsidRPr="00B102A3">
        <w:rPr>
          <w:rFonts w:ascii="Times New Roman" w:hAnsi="Times New Roman" w:cs="Times New Roman"/>
        </w:rPr>
        <w:t xml:space="preserve"> </w:t>
      </w:r>
      <w:r w:rsidRPr="00B102A3">
        <w:rPr>
          <w:rFonts w:ascii="Times New Roman" w:hAnsi="Times New Roman" w:cs="Times New Roman"/>
        </w:rPr>
        <w:t xml:space="preserve">громада утворена25 жовтня 2020 року відповідно </w:t>
      </w:r>
      <w:r w:rsidRPr="00B102A3">
        <w:rPr>
          <w:rFonts w:ascii="Times New Roman" w:hAnsi="Times New Roman" w:cs="Times New Roman"/>
          <w:w w:val="105"/>
        </w:rPr>
        <w:t xml:space="preserve">до розпорядження Кабінету Міністрів України № 719-р від 12 червня 2020 року «Про </w:t>
      </w:r>
      <w:r w:rsidRPr="00B102A3">
        <w:rPr>
          <w:rFonts w:ascii="Times New Roman" w:hAnsi="Times New Roman" w:cs="Times New Roman"/>
        </w:rPr>
        <w:t xml:space="preserve">визначення адміністративних центрів та затвердження територій територіальних громад </w:t>
      </w:r>
      <w:r w:rsidRPr="00B102A3">
        <w:rPr>
          <w:rFonts w:ascii="Times New Roman" w:hAnsi="Times New Roman" w:cs="Times New Roman"/>
          <w:w w:val="105"/>
        </w:rPr>
        <w:t>Миколаївської області», шляхом об'єднання територій та населених пунктів Новоодеської міської ради та 6 сільських рад</w:t>
      </w:r>
      <w:r w:rsidR="0080285C" w:rsidRPr="00B102A3">
        <w:rPr>
          <w:rFonts w:ascii="Times New Roman" w:hAnsi="Times New Roman" w:cs="Times New Roman"/>
          <w:w w:val="105"/>
        </w:rPr>
        <w:t xml:space="preserve"> </w:t>
      </w:r>
      <w:r w:rsidRPr="00B102A3">
        <w:rPr>
          <w:rFonts w:ascii="Times New Roman" w:hAnsi="Times New Roman" w:cs="Times New Roman"/>
          <w:w w:val="105"/>
        </w:rPr>
        <w:t xml:space="preserve">(Троїцької, Михайлівської, Дільничної, Новосафронівської, Димівської, Підлісненської) Новоодеського району Миколаївської </w:t>
      </w:r>
      <w:r w:rsidRPr="00B102A3">
        <w:rPr>
          <w:rFonts w:ascii="Times New Roman" w:hAnsi="Times New Roman" w:cs="Times New Roman"/>
        </w:rPr>
        <w:t>області.</w:t>
      </w:r>
    </w:p>
    <w:p w:rsidR="00C368A1" w:rsidRPr="00B102A3" w:rsidRDefault="00823CF8" w:rsidP="00FA61A2">
      <w:pPr>
        <w:pStyle w:val="a3"/>
        <w:spacing w:before="1" w:line="360" w:lineRule="auto"/>
        <w:ind w:right="126" w:firstLine="564"/>
        <w:rPr>
          <w:rFonts w:ascii="Times New Roman" w:hAnsi="Times New Roman" w:cs="Times New Roman"/>
        </w:rPr>
      </w:pPr>
      <w:r w:rsidRPr="00B102A3">
        <w:rPr>
          <w:rFonts w:ascii="Times New Roman" w:hAnsi="Times New Roman" w:cs="Times New Roman"/>
        </w:rPr>
        <w:t>Кількість населених пунктів</w:t>
      </w:r>
      <w:r w:rsidR="0080285C" w:rsidRPr="00B102A3">
        <w:rPr>
          <w:rFonts w:ascii="Times New Roman" w:hAnsi="Times New Roman" w:cs="Times New Roman"/>
        </w:rPr>
        <w:t xml:space="preserve"> </w:t>
      </w:r>
      <w:r w:rsidRPr="00B102A3">
        <w:rPr>
          <w:rFonts w:ascii="Times New Roman" w:hAnsi="Times New Roman" w:cs="Times New Roman"/>
        </w:rPr>
        <w:t xml:space="preserve">Новоодеськоїтериторіальної громади становить 16 </w:t>
      </w:r>
      <w:r w:rsidRPr="00B102A3">
        <w:rPr>
          <w:rFonts w:ascii="Times New Roman" w:hAnsi="Times New Roman" w:cs="Times New Roman"/>
          <w:w w:val="105"/>
        </w:rPr>
        <w:t>(1 місто, 15 сіл). Центром громади є місто Нова Одеса. Громада межує</w:t>
      </w:r>
      <w:r w:rsidR="0080285C" w:rsidRPr="00B102A3">
        <w:rPr>
          <w:rFonts w:ascii="Times New Roman" w:hAnsi="Times New Roman" w:cs="Times New Roman"/>
          <w:w w:val="105"/>
        </w:rPr>
        <w:t>:</w:t>
      </w:r>
    </w:p>
    <w:p w:rsidR="00C368A1" w:rsidRPr="00B102A3" w:rsidRDefault="00823CF8" w:rsidP="0059651D">
      <w:pPr>
        <w:pStyle w:val="a7"/>
        <w:numPr>
          <w:ilvl w:val="0"/>
          <w:numId w:val="32"/>
        </w:numPr>
        <w:tabs>
          <w:tab w:val="left" w:pos="1847"/>
        </w:tabs>
        <w:spacing w:before="3" w:line="360" w:lineRule="auto"/>
        <w:ind w:left="1847" w:hanging="131"/>
        <w:jc w:val="left"/>
        <w:rPr>
          <w:rFonts w:ascii="Times New Roman" w:hAnsi="Times New Roman" w:cs="Times New Roman"/>
          <w:sz w:val="24"/>
          <w:szCs w:val="24"/>
        </w:rPr>
      </w:pPr>
      <w:r w:rsidRPr="00B102A3">
        <w:rPr>
          <w:rFonts w:ascii="Times New Roman" w:hAnsi="Times New Roman" w:cs="Times New Roman"/>
          <w:sz w:val="24"/>
          <w:szCs w:val="24"/>
        </w:rPr>
        <w:t>Зі</w:t>
      </w:r>
      <w:r w:rsidR="0080285C" w:rsidRPr="00B102A3">
        <w:rPr>
          <w:rFonts w:ascii="Times New Roman" w:hAnsi="Times New Roman" w:cs="Times New Roman"/>
          <w:sz w:val="24"/>
          <w:szCs w:val="24"/>
        </w:rPr>
        <w:t xml:space="preserve"> </w:t>
      </w:r>
      <w:r w:rsidRPr="00B102A3">
        <w:rPr>
          <w:rFonts w:ascii="Times New Roman" w:hAnsi="Times New Roman" w:cs="Times New Roman"/>
          <w:sz w:val="24"/>
          <w:szCs w:val="24"/>
        </w:rPr>
        <w:t>сходу</w:t>
      </w:r>
      <w:r w:rsidR="0080285C" w:rsidRPr="00B102A3">
        <w:rPr>
          <w:rFonts w:ascii="Times New Roman" w:hAnsi="Times New Roman" w:cs="Times New Roman"/>
          <w:sz w:val="24"/>
          <w:szCs w:val="24"/>
        </w:rPr>
        <w:t xml:space="preserve"> </w:t>
      </w:r>
      <w:r w:rsidRPr="00B102A3">
        <w:rPr>
          <w:rFonts w:ascii="Times New Roman" w:hAnsi="Times New Roman" w:cs="Times New Roman"/>
          <w:sz w:val="24"/>
          <w:szCs w:val="24"/>
        </w:rPr>
        <w:t>з</w:t>
      </w:r>
      <w:r w:rsidR="0080285C" w:rsidRPr="00B102A3">
        <w:rPr>
          <w:rFonts w:ascii="Times New Roman" w:hAnsi="Times New Roman" w:cs="Times New Roman"/>
          <w:sz w:val="24"/>
          <w:szCs w:val="24"/>
        </w:rPr>
        <w:t xml:space="preserve"> </w:t>
      </w:r>
      <w:r w:rsidRPr="00B102A3">
        <w:rPr>
          <w:rFonts w:ascii="Times New Roman" w:hAnsi="Times New Roman" w:cs="Times New Roman"/>
          <w:sz w:val="24"/>
          <w:szCs w:val="24"/>
        </w:rPr>
        <w:t>Сухоєланецькою</w:t>
      </w:r>
      <w:r w:rsidR="0080285C" w:rsidRPr="00B102A3">
        <w:rPr>
          <w:rFonts w:ascii="Times New Roman" w:hAnsi="Times New Roman" w:cs="Times New Roman"/>
          <w:sz w:val="24"/>
          <w:szCs w:val="24"/>
        </w:rPr>
        <w:t xml:space="preserve"> </w:t>
      </w:r>
      <w:r w:rsidRPr="00B102A3">
        <w:rPr>
          <w:rFonts w:ascii="Times New Roman" w:hAnsi="Times New Roman" w:cs="Times New Roman"/>
          <w:sz w:val="24"/>
          <w:szCs w:val="24"/>
        </w:rPr>
        <w:t>сільською</w:t>
      </w:r>
      <w:r w:rsidR="0080285C" w:rsidRPr="00B102A3">
        <w:rPr>
          <w:rFonts w:ascii="Times New Roman" w:hAnsi="Times New Roman" w:cs="Times New Roman"/>
          <w:sz w:val="24"/>
          <w:szCs w:val="24"/>
        </w:rPr>
        <w:t xml:space="preserve"> </w:t>
      </w:r>
      <w:r w:rsidRPr="00B102A3">
        <w:rPr>
          <w:rFonts w:ascii="Times New Roman" w:hAnsi="Times New Roman" w:cs="Times New Roman"/>
          <w:sz w:val="24"/>
          <w:szCs w:val="24"/>
        </w:rPr>
        <w:t>ТГ</w:t>
      </w:r>
      <w:r w:rsidR="0080285C" w:rsidRPr="00B102A3">
        <w:rPr>
          <w:rFonts w:ascii="Times New Roman" w:hAnsi="Times New Roman" w:cs="Times New Roman"/>
          <w:sz w:val="24"/>
          <w:szCs w:val="24"/>
        </w:rPr>
        <w:t xml:space="preserve"> </w:t>
      </w:r>
      <w:r w:rsidRPr="00B102A3">
        <w:rPr>
          <w:rFonts w:ascii="Times New Roman" w:hAnsi="Times New Roman" w:cs="Times New Roman"/>
          <w:sz w:val="24"/>
          <w:szCs w:val="24"/>
        </w:rPr>
        <w:t>Миколаївського</w:t>
      </w:r>
      <w:r w:rsidR="0080285C"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району</w:t>
      </w:r>
    </w:p>
    <w:p w:rsidR="00C368A1" w:rsidRPr="00B102A3" w:rsidRDefault="00823CF8" w:rsidP="0059651D">
      <w:pPr>
        <w:pStyle w:val="a7"/>
        <w:numPr>
          <w:ilvl w:val="0"/>
          <w:numId w:val="32"/>
        </w:numPr>
        <w:tabs>
          <w:tab w:val="left" w:pos="1847"/>
        </w:tabs>
        <w:spacing w:before="55" w:line="360" w:lineRule="auto"/>
        <w:ind w:right="139" w:firstLine="564"/>
        <w:jc w:val="left"/>
        <w:rPr>
          <w:rFonts w:ascii="Times New Roman" w:hAnsi="Times New Roman" w:cs="Times New Roman"/>
          <w:sz w:val="24"/>
          <w:szCs w:val="24"/>
        </w:rPr>
      </w:pPr>
      <w:r w:rsidRPr="00B102A3">
        <w:rPr>
          <w:rFonts w:ascii="Times New Roman" w:hAnsi="Times New Roman" w:cs="Times New Roman"/>
          <w:sz w:val="24"/>
          <w:szCs w:val="24"/>
        </w:rPr>
        <w:t>З</w:t>
      </w:r>
      <w:r w:rsidR="0080285C" w:rsidRPr="00B102A3">
        <w:rPr>
          <w:rFonts w:ascii="Times New Roman" w:hAnsi="Times New Roman" w:cs="Times New Roman"/>
          <w:sz w:val="24"/>
          <w:szCs w:val="24"/>
        </w:rPr>
        <w:t xml:space="preserve"> </w:t>
      </w:r>
      <w:r w:rsidRPr="00B102A3">
        <w:rPr>
          <w:rFonts w:ascii="Times New Roman" w:hAnsi="Times New Roman" w:cs="Times New Roman"/>
          <w:sz w:val="24"/>
          <w:szCs w:val="24"/>
        </w:rPr>
        <w:t>заходу</w:t>
      </w:r>
      <w:r w:rsidR="0080285C" w:rsidRPr="00B102A3">
        <w:rPr>
          <w:rFonts w:ascii="Times New Roman" w:hAnsi="Times New Roman" w:cs="Times New Roman"/>
          <w:sz w:val="24"/>
          <w:szCs w:val="24"/>
        </w:rPr>
        <w:t xml:space="preserve"> </w:t>
      </w:r>
      <w:r w:rsidRPr="00B102A3">
        <w:rPr>
          <w:rFonts w:ascii="Times New Roman" w:hAnsi="Times New Roman" w:cs="Times New Roman"/>
          <w:sz w:val="24"/>
          <w:szCs w:val="24"/>
        </w:rPr>
        <w:t>з</w:t>
      </w:r>
      <w:r w:rsidR="0080285C" w:rsidRPr="00B102A3">
        <w:rPr>
          <w:rFonts w:ascii="Times New Roman" w:hAnsi="Times New Roman" w:cs="Times New Roman"/>
          <w:sz w:val="24"/>
          <w:szCs w:val="24"/>
        </w:rPr>
        <w:t xml:space="preserve"> </w:t>
      </w:r>
      <w:r w:rsidRPr="00B102A3">
        <w:rPr>
          <w:rFonts w:ascii="Times New Roman" w:hAnsi="Times New Roman" w:cs="Times New Roman"/>
          <w:sz w:val="24"/>
          <w:szCs w:val="24"/>
        </w:rPr>
        <w:t>Дорошівською,</w:t>
      </w:r>
      <w:r w:rsidR="0080285C" w:rsidRPr="00B102A3">
        <w:rPr>
          <w:rFonts w:ascii="Times New Roman" w:hAnsi="Times New Roman" w:cs="Times New Roman"/>
          <w:sz w:val="24"/>
          <w:szCs w:val="24"/>
        </w:rPr>
        <w:t xml:space="preserve"> </w:t>
      </w:r>
      <w:r w:rsidRPr="00B102A3">
        <w:rPr>
          <w:rFonts w:ascii="Times New Roman" w:hAnsi="Times New Roman" w:cs="Times New Roman"/>
          <w:sz w:val="24"/>
          <w:szCs w:val="24"/>
        </w:rPr>
        <w:t>Веселинівською</w:t>
      </w:r>
      <w:r w:rsidR="0080285C" w:rsidRPr="00B102A3">
        <w:rPr>
          <w:rFonts w:ascii="Times New Roman" w:hAnsi="Times New Roman" w:cs="Times New Roman"/>
          <w:sz w:val="24"/>
          <w:szCs w:val="24"/>
        </w:rPr>
        <w:t xml:space="preserve"> </w:t>
      </w:r>
      <w:r w:rsidRPr="00B102A3">
        <w:rPr>
          <w:rFonts w:ascii="Times New Roman" w:hAnsi="Times New Roman" w:cs="Times New Roman"/>
          <w:sz w:val="24"/>
          <w:szCs w:val="24"/>
        </w:rPr>
        <w:t>сільськими</w:t>
      </w:r>
      <w:r w:rsidR="001A2192" w:rsidRPr="00B102A3">
        <w:rPr>
          <w:rFonts w:ascii="Times New Roman" w:hAnsi="Times New Roman" w:cs="Times New Roman"/>
          <w:sz w:val="24"/>
          <w:szCs w:val="24"/>
        </w:rPr>
        <w:t xml:space="preserve"> </w:t>
      </w:r>
      <w:r w:rsidRPr="00B102A3">
        <w:rPr>
          <w:rFonts w:ascii="Times New Roman" w:hAnsi="Times New Roman" w:cs="Times New Roman"/>
          <w:sz w:val="24"/>
          <w:szCs w:val="24"/>
        </w:rPr>
        <w:t>ТГ</w:t>
      </w:r>
      <w:r w:rsidR="0080285C" w:rsidRPr="00B102A3">
        <w:rPr>
          <w:rFonts w:ascii="Times New Roman" w:hAnsi="Times New Roman" w:cs="Times New Roman"/>
          <w:sz w:val="24"/>
          <w:szCs w:val="24"/>
        </w:rPr>
        <w:t xml:space="preserve"> </w:t>
      </w:r>
      <w:r w:rsidRPr="00B102A3">
        <w:rPr>
          <w:rFonts w:ascii="Times New Roman" w:hAnsi="Times New Roman" w:cs="Times New Roman"/>
          <w:sz w:val="24"/>
          <w:szCs w:val="24"/>
        </w:rPr>
        <w:t>Вознесенського району,</w:t>
      </w:r>
      <w:r w:rsidR="0080285C" w:rsidRPr="00B102A3">
        <w:rPr>
          <w:rFonts w:ascii="Times New Roman" w:hAnsi="Times New Roman" w:cs="Times New Roman"/>
          <w:sz w:val="24"/>
          <w:szCs w:val="24"/>
        </w:rPr>
        <w:t xml:space="preserve"> </w:t>
      </w:r>
      <w:r w:rsidRPr="00B102A3">
        <w:rPr>
          <w:rFonts w:ascii="Times New Roman" w:hAnsi="Times New Roman" w:cs="Times New Roman"/>
          <w:sz w:val="24"/>
          <w:szCs w:val="24"/>
        </w:rPr>
        <w:t>Ольшанською</w:t>
      </w:r>
      <w:r w:rsidR="0080285C" w:rsidRPr="00B102A3">
        <w:rPr>
          <w:rFonts w:ascii="Times New Roman" w:hAnsi="Times New Roman" w:cs="Times New Roman"/>
          <w:sz w:val="24"/>
          <w:szCs w:val="24"/>
        </w:rPr>
        <w:t xml:space="preserve"> </w:t>
      </w:r>
      <w:r w:rsidRPr="00B102A3">
        <w:rPr>
          <w:rFonts w:ascii="Times New Roman" w:hAnsi="Times New Roman" w:cs="Times New Roman"/>
          <w:sz w:val="24"/>
          <w:szCs w:val="24"/>
        </w:rPr>
        <w:t>сільською</w:t>
      </w:r>
      <w:r w:rsidR="001A2192" w:rsidRPr="00B102A3">
        <w:rPr>
          <w:rFonts w:ascii="Times New Roman" w:hAnsi="Times New Roman" w:cs="Times New Roman"/>
          <w:sz w:val="24"/>
          <w:szCs w:val="24"/>
        </w:rPr>
        <w:t xml:space="preserve"> </w:t>
      </w:r>
      <w:r w:rsidRPr="00B102A3">
        <w:rPr>
          <w:rFonts w:ascii="Times New Roman" w:hAnsi="Times New Roman" w:cs="Times New Roman"/>
          <w:sz w:val="24"/>
          <w:szCs w:val="24"/>
        </w:rPr>
        <w:t>ТГ</w:t>
      </w:r>
      <w:r w:rsidR="0080285C" w:rsidRPr="00B102A3">
        <w:rPr>
          <w:rFonts w:ascii="Times New Roman" w:hAnsi="Times New Roman" w:cs="Times New Roman"/>
          <w:sz w:val="24"/>
          <w:szCs w:val="24"/>
        </w:rPr>
        <w:t xml:space="preserve"> </w:t>
      </w:r>
      <w:r w:rsidRPr="00B102A3">
        <w:rPr>
          <w:rFonts w:ascii="Times New Roman" w:hAnsi="Times New Roman" w:cs="Times New Roman"/>
          <w:sz w:val="24"/>
          <w:szCs w:val="24"/>
        </w:rPr>
        <w:t>Миколаївського</w:t>
      </w:r>
      <w:r w:rsidR="0080285C" w:rsidRPr="00B102A3">
        <w:rPr>
          <w:rFonts w:ascii="Times New Roman" w:hAnsi="Times New Roman" w:cs="Times New Roman"/>
          <w:sz w:val="24"/>
          <w:szCs w:val="24"/>
        </w:rPr>
        <w:t xml:space="preserve"> </w:t>
      </w:r>
      <w:r w:rsidRPr="00B102A3">
        <w:rPr>
          <w:rFonts w:ascii="Times New Roman" w:hAnsi="Times New Roman" w:cs="Times New Roman"/>
          <w:sz w:val="24"/>
          <w:szCs w:val="24"/>
        </w:rPr>
        <w:t>району</w:t>
      </w:r>
    </w:p>
    <w:p w:rsidR="00C368A1" w:rsidRPr="00B102A3" w:rsidRDefault="00823CF8" w:rsidP="0059651D">
      <w:pPr>
        <w:pStyle w:val="a7"/>
        <w:numPr>
          <w:ilvl w:val="0"/>
          <w:numId w:val="32"/>
        </w:numPr>
        <w:tabs>
          <w:tab w:val="left" w:pos="1847"/>
        </w:tabs>
        <w:spacing w:line="360" w:lineRule="auto"/>
        <w:ind w:left="1847" w:hanging="131"/>
        <w:jc w:val="left"/>
        <w:rPr>
          <w:rFonts w:ascii="Times New Roman" w:hAnsi="Times New Roman" w:cs="Times New Roman"/>
          <w:sz w:val="24"/>
          <w:szCs w:val="24"/>
        </w:rPr>
      </w:pPr>
      <w:r w:rsidRPr="00B102A3">
        <w:rPr>
          <w:rFonts w:ascii="Times New Roman" w:hAnsi="Times New Roman" w:cs="Times New Roman"/>
          <w:sz w:val="24"/>
          <w:szCs w:val="24"/>
        </w:rPr>
        <w:t>З</w:t>
      </w:r>
      <w:r w:rsidR="0080285C" w:rsidRPr="00B102A3">
        <w:rPr>
          <w:rFonts w:ascii="Times New Roman" w:hAnsi="Times New Roman" w:cs="Times New Roman"/>
          <w:sz w:val="24"/>
          <w:szCs w:val="24"/>
        </w:rPr>
        <w:t xml:space="preserve"> </w:t>
      </w:r>
      <w:r w:rsidRPr="00B102A3">
        <w:rPr>
          <w:rFonts w:ascii="Times New Roman" w:hAnsi="Times New Roman" w:cs="Times New Roman"/>
          <w:sz w:val="24"/>
          <w:szCs w:val="24"/>
        </w:rPr>
        <w:t>півночі</w:t>
      </w:r>
      <w:r w:rsidR="0080285C" w:rsidRPr="00B102A3">
        <w:rPr>
          <w:rFonts w:ascii="Times New Roman" w:hAnsi="Times New Roman" w:cs="Times New Roman"/>
          <w:sz w:val="24"/>
          <w:szCs w:val="24"/>
        </w:rPr>
        <w:t xml:space="preserve"> </w:t>
      </w:r>
      <w:r w:rsidRPr="00B102A3">
        <w:rPr>
          <w:rFonts w:ascii="Times New Roman" w:hAnsi="Times New Roman" w:cs="Times New Roman"/>
          <w:sz w:val="24"/>
          <w:szCs w:val="24"/>
        </w:rPr>
        <w:t>з</w:t>
      </w:r>
      <w:r w:rsidR="0080285C" w:rsidRPr="00B102A3">
        <w:rPr>
          <w:rFonts w:ascii="Times New Roman" w:hAnsi="Times New Roman" w:cs="Times New Roman"/>
          <w:sz w:val="24"/>
          <w:szCs w:val="24"/>
        </w:rPr>
        <w:t xml:space="preserve"> </w:t>
      </w:r>
      <w:r w:rsidRPr="00B102A3">
        <w:rPr>
          <w:rFonts w:ascii="Times New Roman" w:hAnsi="Times New Roman" w:cs="Times New Roman"/>
          <w:sz w:val="24"/>
          <w:szCs w:val="24"/>
        </w:rPr>
        <w:t>Єланецькою</w:t>
      </w:r>
      <w:r w:rsidR="001A2192" w:rsidRPr="00B102A3">
        <w:rPr>
          <w:rFonts w:ascii="Times New Roman" w:hAnsi="Times New Roman" w:cs="Times New Roman"/>
          <w:sz w:val="24"/>
          <w:szCs w:val="24"/>
        </w:rPr>
        <w:t xml:space="preserve"> </w:t>
      </w:r>
      <w:r w:rsidRPr="00B102A3">
        <w:rPr>
          <w:rFonts w:ascii="Times New Roman" w:hAnsi="Times New Roman" w:cs="Times New Roman"/>
          <w:sz w:val="24"/>
          <w:szCs w:val="24"/>
        </w:rPr>
        <w:t>сільською</w:t>
      </w:r>
      <w:r w:rsidR="001A2192" w:rsidRPr="00B102A3">
        <w:rPr>
          <w:rFonts w:ascii="Times New Roman" w:hAnsi="Times New Roman" w:cs="Times New Roman"/>
          <w:sz w:val="24"/>
          <w:szCs w:val="24"/>
        </w:rPr>
        <w:t xml:space="preserve"> </w:t>
      </w:r>
      <w:r w:rsidRPr="00B102A3">
        <w:rPr>
          <w:rFonts w:ascii="Times New Roman" w:hAnsi="Times New Roman" w:cs="Times New Roman"/>
          <w:sz w:val="24"/>
          <w:szCs w:val="24"/>
        </w:rPr>
        <w:t>ТГ</w:t>
      </w:r>
      <w:r w:rsidR="00E253F8" w:rsidRPr="00B102A3">
        <w:rPr>
          <w:rFonts w:ascii="Times New Roman" w:hAnsi="Times New Roman" w:cs="Times New Roman"/>
          <w:sz w:val="24"/>
          <w:szCs w:val="24"/>
        </w:rPr>
        <w:t xml:space="preserve"> </w:t>
      </w:r>
      <w:r w:rsidRPr="00B102A3">
        <w:rPr>
          <w:rFonts w:ascii="Times New Roman" w:hAnsi="Times New Roman" w:cs="Times New Roman"/>
          <w:sz w:val="24"/>
          <w:szCs w:val="24"/>
        </w:rPr>
        <w:t>Вознесенського</w:t>
      </w:r>
      <w:r w:rsidR="00E253F8"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району</w:t>
      </w:r>
    </w:p>
    <w:p w:rsidR="00C368A1" w:rsidRPr="00B102A3" w:rsidRDefault="00823CF8" w:rsidP="0059651D">
      <w:pPr>
        <w:pStyle w:val="a7"/>
        <w:numPr>
          <w:ilvl w:val="0"/>
          <w:numId w:val="32"/>
        </w:numPr>
        <w:tabs>
          <w:tab w:val="left" w:pos="1847"/>
        </w:tabs>
        <w:spacing w:before="55" w:line="360" w:lineRule="auto"/>
        <w:ind w:left="1847" w:hanging="131"/>
        <w:jc w:val="left"/>
        <w:rPr>
          <w:rFonts w:ascii="Times New Roman" w:hAnsi="Times New Roman" w:cs="Times New Roman"/>
          <w:sz w:val="24"/>
          <w:szCs w:val="24"/>
        </w:rPr>
      </w:pPr>
      <w:r w:rsidRPr="00B102A3">
        <w:rPr>
          <w:rFonts w:ascii="Times New Roman" w:hAnsi="Times New Roman" w:cs="Times New Roman"/>
          <w:sz w:val="24"/>
          <w:szCs w:val="24"/>
        </w:rPr>
        <w:t>З</w:t>
      </w:r>
      <w:r w:rsidR="00E253F8" w:rsidRPr="00B102A3">
        <w:rPr>
          <w:rFonts w:ascii="Times New Roman" w:hAnsi="Times New Roman" w:cs="Times New Roman"/>
          <w:sz w:val="24"/>
          <w:szCs w:val="24"/>
        </w:rPr>
        <w:t xml:space="preserve"> </w:t>
      </w:r>
      <w:r w:rsidRPr="00B102A3">
        <w:rPr>
          <w:rFonts w:ascii="Times New Roman" w:hAnsi="Times New Roman" w:cs="Times New Roman"/>
          <w:sz w:val="24"/>
          <w:szCs w:val="24"/>
        </w:rPr>
        <w:t>півдня</w:t>
      </w:r>
      <w:r w:rsidR="00E253F8" w:rsidRPr="00B102A3">
        <w:rPr>
          <w:rFonts w:ascii="Times New Roman" w:hAnsi="Times New Roman" w:cs="Times New Roman"/>
          <w:sz w:val="24"/>
          <w:szCs w:val="24"/>
        </w:rPr>
        <w:t xml:space="preserve"> </w:t>
      </w:r>
      <w:r w:rsidRPr="00B102A3">
        <w:rPr>
          <w:rFonts w:ascii="Times New Roman" w:hAnsi="Times New Roman" w:cs="Times New Roman"/>
          <w:sz w:val="24"/>
          <w:szCs w:val="24"/>
        </w:rPr>
        <w:t>з</w:t>
      </w:r>
      <w:r w:rsidR="00E253F8" w:rsidRPr="00B102A3">
        <w:rPr>
          <w:rFonts w:ascii="Times New Roman" w:hAnsi="Times New Roman" w:cs="Times New Roman"/>
          <w:sz w:val="24"/>
          <w:szCs w:val="24"/>
        </w:rPr>
        <w:t xml:space="preserve"> </w:t>
      </w:r>
      <w:r w:rsidRPr="00B102A3">
        <w:rPr>
          <w:rFonts w:ascii="Times New Roman" w:hAnsi="Times New Roman" w:cs="Times New Roman"/>
          <w:sz w:val="24"/>
          <w:szCs w:val="24"/>
        </w:rPr>
        <w:t>Костянтинівською</w:t>
      </w:r>
      <w:r w:rsidR="00E253F8" w:rsidRPr="00B102A3">
        <w:rPr>
          <w:rFonts w:ascii="Times New Roman" w:hAnsi="Times New Roman" w:cs="Times New Roman"/>
          <w:sz w:val="24"/>
          <w:szCs w:val="24"/>
        </w:rPr>
        <w:t xml:space="preserve"> </w:t>
      </w:r>
      <w:r w:rsidRPr="00B102A3">
        <w:rPr>
          <w:rFonts w:ascii="Times New Roman" w:hAnsi="Times New Roman" w:cs="Times New Roman"/>
          <w:sz w:val="24"/>
          <w:szCs w:val="24"/>
        </w:rPr>
        <w:t>сільською</w:t>
      </w:r>
      <w:r w:rsidR="00E253F8" w:rsidRPr="00B102A3">
        <w:rPr>
          <w:rFonts w:ascii="Times New Roman" w:hAnsi="Times New Roman" w:cs="Times New Roman"/>
          <w:sz w:val="24"/>
          <w:szCs w:val="24"/>
        </w:rPr>
        <w:t xml:space="preserve"> </w:t>
      </w:r>
      <w:r w:rsidRPr="00B102A3">
        <w:rPr>
          <w:rFonts w:ascii="Times New Roman" w:hAnsi="Times New Roman" w:cs="Times New Roman"/>
          <w:sz w:val="24"/>
          <w:szCs w:val="24"/>
        </w:rPr>
        <w:t>ТГ</w:t>
      </w:r>
      <w:r w:rsidR="00E253F8" w:rsidRPr="00B102A3">
        <w:rPr>
          <w:rFonts w:ascii="Times New Roman" w:hAnsi="Times New Roman" w:cs="Times New Roman"/>
          <w:sz w:val="24"/>
          <w:szCs w:val="24"/>
        </w:rPr>
        <w:t xml:space="preserve"> </w:t>
      </w:r>
      <w:r w:rsidRPr="00B102A3">
        <w:rPr>
          <w:rFonts w:ascii="Times New Roman" w:hAnsi="Times New Roman" w:cs="Times New Roman"/>
          <w:sz w:val="24"/>
          <w:szCs w:val="24"/>
        </w:rPr>
        <w:t>Миколаївського</w:t>
      </w:r>
      <w:r w:rsidR="00E253F8"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району.</w:t>
      </w:r>
    </w:p>
    <w:p w:rsidR="00C368A1" w:rsidRPr="00B102A3" w:rsidRDefault="00823CF8">
      <w:pPr>
        <w:pStyle w:val="a3"/>
        <w:spacing w:before="2"/>
        <w:ind w:left="0"/>
        <w:jc w:val="left"/>
        <w:rPr>
          <w:rFonts w:ascii="Times New Roman" w:hAnsi="Times New Roman" w:cs="Times New Roman"/>
        </w:rPr>
      </w:pPr>
      <w:r w:rsidRPr="00B102A3">
        <w:rPr>
          <w:rFonts w:ascii="Times New Roman" w:hAnsi="Times New Roman" w:cs="Times New Roman"/>
          <w:noProof/>
          <w:lang w:eastAsia="uk-UA"/>
        </w:rPr>
        <w:drawing>
          <wp:anchor distT="0" distB="0" distL="0" distR="0" simplePos="0" relativeHeight="487587840" behindDoc="1" locked="0" layoutInCell="1" allowOverlap="1">
            <wp:simplePos x="0" y="0"/>
            <wp:positionH relativeFrom="page">
              <wp:posOffset>1242377</wp:posOffset>
            </wp:positionH>
            <wp:positionV relativeFrom="paragraph">
              <wp:posOffset>105987</wp:posOffset>
            </wp:positionV>
            <wp:extent cx="5222091" cy="3260598"/>
            <wp:effectExtent l="0" t="0" r="0" b="0"/>
            <wp:wrapTopAndBottom/>
            <wp:docPr id="4" name="Image 4" descr="Изображение выглядит как текст, снимок экрана, программное обеспечение, число  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Изображение выглядит как текст, снимок экрана, программное обеспечение, число  Автоматически созданное описание"/>
                    <pic:cNvPicPr/>
                  </pic:nvPicPr>
                  <pic:blipFill>
                    <a:blip r:embed="rId14" cstate="print"/>
                    <a:stretch>
                      <a:fillRect/>
                    </a:stretch>
                  </pic:blipFill>
                  <pic:spPr>
                    <a:xfrm>
                      <a:off x="0" y="0"/>
                      <a:ext cx="5222091" cy="3260598"/>
                    </a:xfrm>
                    <a:prstGeom prst="rect">
                      <a:avLst/>
                    </a:prstGeom>
                  </pic:spPr>
                </pic:pic>
              </a:graphicData>
            </a:graphic>
          </wp:anchor>
        </w:drawing>
      </w:r>
    </w:p>
    <w:p w:rsidR="00C368A1" w:rsidRPr="00B102A3" w:rsidRDefault="00823CF8">
      <w:pPr>
        <w:pStyle w:val="Heading1"/>
        <w:ind w:left="289"/>
        <w:jc w:val="center"/>
        <w:rPr>
          <w:rFonts w:ascii="Times New Roman" w:hAnsi="Times New Roman" w:cs="Times New Roman"/>
        </w:rPr>
      </w:pPr>
      <w:r w:rsidRPr="00B102A3">
        <w:rPr>
          <w:rFonts w:ascii="Times New Roman" w:hAnsi="Times New Roman" w:cs="Times New Roman"/>
        </w:rPr>
        <w:t>Рисунок</w:t>
      </w:r>
      <w:r w:rsidR="00CF3100" w:rsidRPr="00B102A3">
        <w:rPr>
          <w:rFonts w:ascii="Times New Roman" w:hAnsi="Times New Roman" w:cs="Times New Roman"/>
        </w:rPr>
        <w:t xml:space="preserve"> </w:t>
      </w:r>
      <w:r w:rsidRPr="00B102A3">
        <w:rPr>
          <w:rFonts w:ascii="Times New Roman" w:hAnsi="Times New Roman" w:cs="Times New Roman"/>
        </w:rPr>
        <w:t>2.1.Розташування</w:t>
      </w:r>
      <w:r w:rsidR="00CF3100" w:rsidRPr="00B102A3">
        <w:rPr>
          <w:rFonts w:ascii="Times New Roman" w:hAnsi="Times New Roman" w:cs="Times New Roman"/>
        </w:rPr>
        <w:t xml:space="preserve"> </w:t>
      </w:r>
      <w:r w:rsidRPr="00B102A3">
        <w:rPr>
          <w:rFonts w:ascii="Times New Roman" w:hAnsi="Times New Roman" w:cs="Times New Roman"/>
        </w:rPr>
        <w:t>Новоодеської</w:t>
      </w:r>
      <w:r w:rsidR="00CF3100" w:rsidRPr="00B102A3">
        <w:rPr>
          <w:rFonts w:ascii="Times New Roman" w:hAnsi="Times New Roman" w:cs="Times New Roman"/>
        </w:rPr>
        <w:t xml:space="preserve"> </w:t>
      </w:r>
      <w:r w:rsidRPr="00B102A3">
        <w:rPr>
          <w:rFonts w:ascii="Times New Roman" w:hAnsi="Times New Roman" w:cs="Times New Roman"/>
        </w:rPr>
        <w:t>МТГ</w:t>
      </w:r>
      <w:r w:rsidR="00CF3100" w:rsidRPr="00B102A3">
        <w:rPr>
          <w:rFonts w:ascii="Times New Roman" w:hAnsi="Times New Roman" w:cs="Times New Roman"/>
        </w:rPr>
        <w:t xml:space="preserve"> </w:t>
      </w:r>
      <w:r w:rsidRPr="00B102A3">
        <w:rPr>
          <w:rFonts w:ascii="Times New Roman" w:hAnsi="Times New Roman" w:cs="Times New Roman"/>
        </w:rPr>
        <w:t>у</w:t>
      </w:r>
      <w:r w:rsidR="001A2192" w:rsidRPr="00B102A3">
        <w:rPr>
          <w:rFonts w:ascii="Times New Roman" w:hAnsi="Times New Roman" w:cs="Times New Roman"/>
        </w:rPr>
        <w:t xml:space="preserve"> </w:t>
      </w:r>
      <w:r w:rsidRPr="00B102A3">
        <w:rPr>
          <w:rFonts w:ascii="Times New Roman" w:hAnsi="Times New Roman" w:cs="Times New Roman"/>
        </w:rPr>
        <w:t>Миколаївській</w:t>
      </w:r>
      <w:r w:rsidR="001A2192" w:rsidRPr="00B102A3">
        <w:rPr>
          <w:rFonts w:ascii="Times New Roman" w:hAnsi="Times New Roman" w:cs="Times New Roman"/>
        </w:rPr>
        <w:t xml:space="preserve"> </w:t>
      </w:r>
      <w:r w:rsidRPr="00B102A3">
        <w:rPr>
          <w:rFonts w:ascii="Times New Roman" w:hAnsi="Times New Roman" w:cs="Times New Roman"/>
          <w:spacing w:val="-2"/>
        </w:rPr>
        <w:t>області</w:t>
      </w:r>
    </w:p>
    <w:p w:rsidR="00C368A1" w:rsidRPr="00B102A3" w:rsidRDefault="00823CF8">
      <w:pPr>
        <w:pStyle w:val="a3"/>
        <w:spacing w:before="1" w:line="292" w:lineRule="auto"/>
        <w:ind w:right="133" w:firstLine="564"/>
        <w:rPr>
          <w:rFonts w:ascii="Times New Roman" w:hAnsi="Times New Roman" w:cs="Times New Roman"/>
        </w:rPr>
      </w:pPr>
      <w:r w:rsidRPr="00B102A3">
        <w:rPr>
          <w:rFonts w:ascii="Times New Roman" w:hAnsi="Times New Roman" w:cs="Times New Roman"/>
        </w:rPr>
        <w:t xml:space="preserve">Новоодеська </w:t>
      </w:r>
      <w:r w:rsidR="001A2192" w:rsidRPr="00B102A3">
        <w:rPr>
          <w:rFonts w:ascii="Times New Roman" w:hAnsi="Times New Roman" w:cs="Times New Roman"/>
        </w:rPr>
        <w:t xml:space="preserve">міська </w:t>
      </w:r>
      <w:r w:rsidRPr="00B102A3">
        <w:rPr>
          <w:rFonts w:ascii="Times New Roman" w:hAnsi="Times New Roman" w:cs="Times New Roman"/>
        </w:rPr>
        <w:t>громада з початку війни не знаходилась в зоні активних бойових дій. Навколо</w:t>
      </w:r>
      <w:r w:rsidR="004A48B1" w:rsidRPr="00B102A3">
        <w:rPr>
          <w:rFonts w:ascii="Times New Roman" w:hAnsi="Times New Roman" w:cs="Times New Roman"/>
        </w:rPr>
        <w:t xml:space="preserve"> </w:t>
      </w:r>
      <w:r w:rsidRPr="00B102A3">
        <w:rPr>
          <w:rFonts w:ascii="Times New Roman" w:hAnsi="Times New Roman" w:cs="Times New Roman"/>
        </w:rPr>
        <w:t>міста</w:t>
      </w:r>
      <w:r w:rsidR="004A48B1" w:rsidRPr="00B102A3">
        <w:rPr>
          <w:rFonts w:ascii="Times New Roman" w:hAnsi="Times New Roman" w:cs="Times New Roman"/>
        </w:rPr>
        <w:t xml:space="preserve"> </w:t>
      </w:r>
      <w:r w:rsidRPr="00B102A3">
        <w:rPr>
          <w:rFonts w:ascii="Times New Roman" w:hAnsi="Times New Roman" w:cs="Times New Roman"/>
        </w:rPr>
        <w:t>Нова</w:t>
      </w:r>
      <w:r w:rsidR="004A48B1" w:rsidRPr="00B102A3">
        <w:rPr>
          <w:rFonts w:ascii="Times New Roman" w:hAnsi="Times New Roman" w:cs="Times New Roman"/>
        </w:rPr>
        <w:t xml:space="preserve"> </w:t>
      </w:r>
      <w:r w:rsidRPr="00B102A3">
        <w:rPr>
          <w:rFonts w:ascii="Times New Roman" w:hAnsi="Times New Roman" w:cs="Times New Roman"/>
        </w:rPr>
        <w:t>Одеса,</w:t>
      </w:r>
      <w:r w:rsidR="004A48B1" w:rsidRPr="00B102A3">
        <w:rPr>
          <w:rFonts w:ascii="Times New Roman" w:hAnsi="Times New Roman" w:cs="Times New Roman"/>
        </w:rPr>
        <w:t xml:space="preserve"> </w:t>
      </w:r>
      <w:r w:rsidRPr="00B102A3">
        <w:rPr>
          <w:rFonts w:ascii="Times New Roman" w:hAnsi="Times New Roman" w:cs="Times New Roman"/>
        </w:rPr>
        <w:t>що</w:t>
      </w:r>
      <w:r w:rsidR="004A48B1" w:rsidRPr="00B102A3">
        <w:rPr>
          <w:rFonts w:ascii="Times New Roman" w:hAnsi="Times New Roman" w:cs="Times New Roman"/>
        </w:rPr>
        <w:t xml:space="preserve"> </w:t>
      </w:r>
      <w:r w:rsidRPr="00B102A3">
        <w:rPr>
          <w:rFonts w:ascii="Times New Roman" w:hAnsi="Times New Roman" w:cs="Times New Roman"/>
        </w:rPr>
        <w:t>знаходиться</w:t>
      </w:r>
      <w:r w:rsidR="004A48B1" w:rsidRPr="00B102A3">
        <w:rPr>
          <w:rFonts w:ascii="Times New Roman" w:hAnsi="Times New Roman" w:cs="Times New Roman"/>
        </w:rPr>
        <w:t xml:space="preserve"> </w:t>
      </w:r>
      <w:r w:rsidRPr="00B102A3">
        <w:rPr>
          <w:rFonts w:ascii="Times New Roman" w:hAnsi="Times New Roman" w:cs="Times New Roman"/>
        </w:rPr>
        <w:t>за</w:t>
      </w:r>
      <w:r w:rsidR="004A48B1" w:rsidRPr="00B102A3">
        <w:rPr>
          <w:rFonts w:ascii="Times New Roman" w:hAnsi="Times New Roman" w:cs="Times New Roman"/>
        </w:rPr>
        <w:t xml:space="preserve">  </w:t>
      </w:r>
      <w:r w:rsidRPr="00B102A3">
        <w:rPr>
          <w:rFonts w:ascii="Times New Roman" w:hAnsi="Times New Roman" w:cs="Times New Roman"/>
        </w:rPr>
        <w:t>сорок</w:t>
      </w:r>
      <w:r w:rsidR="004A48B1" w:rsidRPr="00B102A3">
        <w:rPr>
          <w:rFonts w:ascii="Times New Roman" w:hAnsi="Times New Roman" w:cs="Times New Roman"/>
        </w:rPr>
        <w:t xml:space="preserve"> </w:t>
      </w:r>
      <w:r w:rsidRPr="00B102A3">
        <w:rPr>
          <w:rFonts w:ascii="Times New Roman" w:hAnsi="Times New Roman" w:cs="Times New Roman"/>
        </w:rPr>
        <w:t>кілометрів</w:t>
      </w:r>
      <w:r w:rsidR="004A48B1" w:rsidRPr="00B102A3">
        <w:rPr>
          <w:rFonts w:ascii="Times New Roman" w:hAnsi="Times New Roman" w:cs="Times New Roman"/>
        </w:rPr>
        <w:t xml:space="preserve"> </w:t>
      </w:r>
      <w:r w:rsidRPr="00B102A3">
        <w:rPr>
          <w:rFonts w:ascii="Times New Roman" w:hAnsi="Times New Roman" w:cs="Times New Roman"/>
        </w:rPr>
        <w:t>від Миколаєва, на початку повномасштабного вторгнення точились бої ЗСУ з російськими військами. Деякий час місто навіть було "відрізане" від Миколаєва та Вознесенська, опинившись між двома населеними пунктами, які намагалися "взяти" росіяни.</w:t>
      </w:r>
      <w:r w:rsidR="004A48B1" w:rsidRPr="00B102A3">
        <w:rPr>
          <w:rFonts w:ascii="Times New Roman" w:hAnsi="Times New Roman" w:cs="Times New Roman"/>
        </w:rPr>
        <w:t xml:space="preserve"> </w:t>
      </w:r>
      <w:r w:rsidRPr="00B102A3">
        <w:rPr>
          <w:rFonts w:ascii="Times New Roman" w:hAnsi="Times New Roman" w:cs="Times New Roman"/>
        </w:rPr>
        <w:t>Українським захисникам досить швидко вдалось повернути під свій контроль трасу від Нової Одеси до Миколаєва, яка до цього прострілювалася окупантами та рух якою був небезпечним,але</w:t>
      </w:r>
      <w:r w:rsidR="004A48B1" w:rsidRPr="00B102A3">
        <w:rPr>
          <w:rFonts w:ascii="Times New Roman" w:hAnsi="Times New Roman" w:cs="Times New Roman"/>
        </w:rPr>
        <w:t xml:space="preserve"> </w:t>
      </w:r>
      <w:r w:rsidRPr="00B102A3">
        <w:rPr>
          <w:rFonts w:ascii="Times New Roman" w:hAnsi="Times New Roman" w:cs="Times New Roman"/>
        </w:rPr>
        <w:t>вкрай</w:t>
      </w:r>
      <w:r w:rsidR="004A48B1" w:rsidRPr="00B102A3">
        <w:rPr>
          <w:rFonts w:ascii="Times New Roman" w:hAnsi="Times New Roman" w:cs="Times New Roman"/>
        </w:rPr>
        <w:t xml:space="preserve"> </w:t>
      </w:r>
      <w:r w:rsidRPr="00B102A3">
        <w:rPr>
          <w:rFonts w:ascii="Times New Roman" w:hAnsi="Times New Roman" w:cs="Times New Roman"/>
        </w:rPr>
        <w:t>потрібним</w:t>
      </w:r>
      <w:r w:rsidR="004A48B1" w:rsidRPr="00B102A3">
        <w:rPr>
          <w:rFonts w:ascii="Times New Roman" w:hAnsi="Times New Roman" w:cs="Times New Roman"/>
        </w:rPr>
        <w:t xml:space="preserve"> </w:t>
      </w:r>
      <w:r w:rsidRPr="00B102A3">
        <w:rPr>
          <w:rFonts w:ascii="Times New Roman" w:hAnsi="Times New Roman" w:cs="Times New Roman"/>
        </w:rPr>
        <w:t>для</w:t>
      </w:r>
      <w:r w:rsidR="004A48B1" w:rsidRPr="00B102A3">
        <w:rPr>
          <w:rFonts w:ascii="Times New Roman" w:hAnsi="Times New Roman" w:cs="Times New Roman"/>
        </w:rPr>
        <w:t xml:space="preserve"> </w:t>
      </w:r>
      <w:r w:rsidRPr="00B102A3">
        <w:rPr>
          <w:rFonts w:ascii="Times New Roman" w:hAnsi="Times New Roman" w:cs="Times New Roman"/>
        </w:rPr>
        <w:t>життєзабезпечення</w:t>
      </w:r>
      <w:r w:rsidR="004A48B1" w:rsidRPr="00B102A3">
        <w:rPr>
          <w:rFonts w:ascii="Times New Roman" w:hAnsi="Times New Roman" w:cs="Times New Roman"/>
        </w:rPr>
        <w:t xml:space="preserve"> </w:t>
      </w:r>
      <w:r w:rsidRPr="00B102A3">
        <w:rPr>
          <w:rFonts w:ascii="Times New Roman" w:hAnsi="Times New Roman" w:cs="Times New Roman"/>
        </w:rPr>
        <w:t>Новоодеської</w:t>
      </w:r>
      <w:r w:rsidR="004A48B1" w:rsidRPr="00B102A3">
        <w:rPr>
          <w:rFonts w:ascii="Times New Roman" w:hAnsi="Times New Roman" w:cs="Times New Roman"/>
        </w:rPr>
        <w:t xml:space="preserve">  міської </w:t>
      </w:r>
      <w:r w:rsidRPr="00B102A3">
        <w:rPr>
          <w:rFonts w:ascii="Times New Roman" w:hAnsi="Times New Roman" w:cs="Times New Roman"/>
        </w:rPr>
        <w:t>громади.</w:t>
      </w:r>
    </w:p>
    <w:p w:rsidR="00C368A1" w:rsidRPr="00B102A3" w:rsidRDefault="00C368A1">
      <w:pPr>
        <w:pStyle w:val="a3"/>
        <w:spacing w:line="292" w:lineRule="auto"/>
        <w:rPr>
          <w:rFonts w:ascii="Times New Roman" w:hAnsi="Times New Roman" w:cs="Times New Roman"/>
        </w:rPr>
        <w:sectPr w:rsidR="00C368A1" w:rsidRPr="00B102A3">
          <w:pgSz w:w="11910" w:h="16840"/>
          <w:pgMar w:top="1200" w:right="708" w:bottom="280" w:left="566" w:header="327" w:footer="0" w:gutter="0"/>
          <w:cols w:space="720"/>
        </w:sectPr>
      </w:pPr>
    </w:p>
    <w:p w:rsidR="007F760C" w:rsidRPr="00B102A3" w:rsidRDefault="00FF3566" w:rsidP="00AC491F">
      <w:pPr>
        <w:pStyle w:val="a3"/>
        <w:ind w:left="454"/>
        <w:jc w:val="right"/>
        <w:rPr>
          <w:rFonts w:ascii="Times New Roman" w:hAnsi="Times New Roman" w:cs="Times New Roman"/>
          <w:i/>
        </w:rPr>
      </w:pPr>
      <w:r w:rsidRPr="00B102A3">
        <w:rPr>
          <w:rFonts w:ascii="Times New Roman" w:hAnsi="Times New Roman" w:cs="Times New Roman"/>
        </w:rPr>
        <w:lastRenderedPageBreak/>
        <w:t xml:space="preserve"> </w:t>
      </w:r>
      <w:r w:rsidR="00AC491F" w:rsidRPr="00B102A3">
        <w:rPr>
          <w:rFonts w:ascii="Times New Roman" w:hAnsi="Times New Roman" w:cs="Times New Roman"/>
        </w:rPr>
        <w:t xml:space="preserve">  </w:t>
      </w:r>
      <w:r w:rsidR="00823CF8" w:rsidRPr="00B102A3">
        <w:rPr>
          <w:rFonts w:ascii="Times New Roman" w:hAnsi="Times New Roman" w:cs="Times New Roman"/>
          <w:i/>
        </w:rPr>
        <w:t>Таблиця</w:t>
      </w:r>
      <w:r w:rsidR="00A33C8B" w:rsidRPr="00B102A3">
        <w:rPr>
          <w:rFonts w:ascii="Times New Roman" w:hAnsi="Times New Roman" w:cs="Times New Roman"/>
          <w:i/>
        </w:rPr>
        <w:t>4.</w:t>
      </w:r>
      <w:r w:rsidRPr="00B102A3">
        <w:rPr>
          <w:rFonts w:ascii="Times New Roman" w:hAnsi="Times New Roman" w:cs="Times New Roman"/>
          <w:i/>
        </w:rPr>
        <w:t xml:space="preserve">  </w:t>
      </w:r>
    </w:p>
    <w:p w:rsidR="00C368A1" w:rsidRPr="00B102A3" w:rsidRDefault="00A33C8B" w:rsidP="00C57207">
      <w:pPr>
        <w:pStyle w:val="a3"/>
        <w:ind w:left="454"/>
        <w:jc w:val="center"/>
        <w:rPr>
          <w:rFonts w:ascii="Times New Roman" w:hAnsi="Times New Roman" w:cs="Times New Roman"/>
          <w:b/>
        </w:rPr>
      </w:pPr>
      <w:r w:rsidRPr="00B102A3">
        <w:rPr>
          <w:rFonts w:ascii="Times New Roman" w:hAnsi="Times New Roman" w:cs="Times New Roman"/>
          <w:b/>
        </w:rPr>
        <w:t xml:space="preserve">Характеристика </w:t>
      </w:r>
      <w:r w:rsidR="00823CF8" w:rsidRPr="00B102A3">
        <w:rPr>
          <w:rFonts w:ascii="Times New Roman" w:hAnsi="Times New Roman" w:cs="Times New Roman"/>
          <w:b/>
        </w:rPr>
        <w:t>Новоодеської</w:t>
      </w:r>
      <w:r w:rsidRPr="00B102A3">
        <w:rPr>
          <w:rFonts w:ascii="Times New Roman" w:hAnsi="Times New Roman" w:cs="Times New Roman"/>
          <w:b/>
        </w:rPr>
        <w:t xml:space="preserve"> </w:t>
      </w:r>
      <w:r w:rsidR="00823CF8" w:rsidRPr="00B102A3">
        <w:rPr>
          <w:rFonts w:ascii="Times New Roman" w:hAnsi="Times New Roman" w:cs="Times New Roman"/>
          <w:b/>
        </w:rPr>
        <w:t>міської</w:t>
      </w:r>
      <w:r w:rsidRPr="00B102A3">
        <w:rPr>
          <w:rFonts w:ascii="Times New Roman" w:hAnsi="Times New Roman" w:cs="Times New Roman"/>
          <w:b/>
        </w:rPr>
        <w:t xml:space="preserve"> </w:t>
      </w:r>
      <w:r w:rsidR="00823CF8" w:rsidRPr="00B102A3">
        <w:rPr>
          <w:rFonts w:ascii="Times New Roman" w:hAnsi="Times New Roman" w:cs="Times New Roman"/>
          <w:b/>
        </w:rPr>
        <w:t>територіальної</w:t>
      </w:r>
      <w:r w:rsidRPr="00B102A3">
        <w:rPr>
          <w:rFonts w:ascii="Times New Roman" w:hAnsi="Times New Roman" w:cs="Times New Roman"/>
          <w:b/>
        </w:rPr>
        <w:t xml:space="preserve"> </w:t>
      </w:r>
      <w:r w:rsidR="00823CF8" w:rsidRPr="00B102A3">
        <w:rPr>
          <w:rFonts w:ascii="Times New Roman" w:hAnsi="Times New Roman" w:cs="Times New Roman"/>
          <w:b/>
          <w:spacing w:val="-2"/>
        </w:rPr>
        <w:t>громади</w:t>
      </w:r>
    </w:p>
    <w:p w:rsidR="00C368A1" w:rsidRPr="00B102A3" w:rsidRDefault="00C368A1">
      <w:pPr>
        <w:pStyle w:val="a3"/>
        <w:spacing w:before="8"/>
        <w:ind w:left="0"/>
        <w:jc w:val="left"/>
        <w:rPr>
          <w:rFonts w:ascii="Times New Roman" w:hAnsi="Times New Roman" w:cs="Times New Roman"/>
        </w:rPr>
      </w:pPr>
    </w:p>
    <w:tbl>
      <w:tblPr>
        <w:tblStyle w:val="10"/>
        <w:tblW w:w="0" w:type="auto"/>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622"/>
        <w:gridCol w:w="1478"/>
        <w:gridCol w:w="1779"/>
        <w:gridCol w:w="1767"/>
        <w:gridCol w:w="1779"/>
        <w:gridCol w:w="1635"/>
      </w:tblGrid>
      <w:tr w:rsidR="00C368A1" w:rsidRPr="00B102A3" w:rsidTr="007F760C">
        <w:trPr>
          <w:trHeight w:val="1990"/>
        </w:trPr>
        <w:tc>
          <w:tcPr>
            <w:tcW w:w="1622" w:type="dxa"/>
            <w:shd w:val="clear" w:color="auto" w:fill="92D050"/>
          </w:tcPr>
          <w:p w:rsidR="00C368A1" w:rsidRPr="00B102A3" w:rsidRDefault="00C368A1">
            <w:pPr>
              <w:pStyle w:val="TableParagraph"/>
              <w:spacing w:before="41"/>
              <w:rPr>
                <w:rFonts w:ascii="Times New Roman" w:hAnsi="Times New Roman" w:cs="Times New Roman"/>
                <w:sz w:val="24"/>
                <w:szCs w:val="24"/>
              </w:rPr>
            </w:pPr>
          </w:p>
          <w:p w:rsidR="00C368A1" w:rsidRPr="00B102A3" w:rsidRDefault="00823CF8">
            <w:pPr>
              <w:pStyle w:val="TableParagraph"/>
              <w:ind w:left="118" w:right="106"/>
              <w:jc w:val="center"/>
              <w:rPr>
                <w:rFonts w:ascii="Times New Roman" w:hAnsi="Times New Roman" w:cs="Times New Roman"/>
                <w:b/>
                <w:sz w:val="24"/>
                <w:szCs w:val="24"/>
              </w:rPr>
            </w:pPr>
            <w:r w:rsidRPr="00B102A3">
              <w:rPr>
                <w:rFonts w:ascii="Times New Roman" w:hAnsi="Times New Roman" w:cs="Times New Roman"/>
                <w:b/>
                <w:spacing w:val="-2"/>
                <w:sz w:val="24"/>
                <w:szCs w:val="24"/>
              </w:rPr>
              <w:t>Регіон</w:t>
            </w:r>
          </w:p>
        </w:tc>
        <w:tc>
          <w:tcPr>
            <w:tcW w:w="1478" w:type="dxa"/>
            <w:shd w:val="clear" w:color="auto" w:fill="92D050"/>
          </w:tcPr>
          <w:p w:rsidR="00C368A1" w:rsidRPr="00B102A3" w:rsidRDefault="00823CF8">
            <w:pPr>
              <w:pStyle w:val="TableParagraph"/>
              <w:spacing w:line="268" w:lineRule="exact"/>
              <w:ind w:left="64"/>
              <w:rPr>
                <w:rFonts w:ascii="Times New Roman" w:hAnsi="Times New Roman" w:cs="Times New Roman"/>
                <w:b/>
                <w:position w:val="6"/>
                <w:sz w:val="24"/>
                <w:szCs w:val="24"/>
              </w:rPr>
            </w:pPr>
            <w:r w:rsidRPr="00B102A3">
              <w:rPr>
                <w:rFonts w:ascii="Times New Roman" w:hAnsi="Times New Roman" w:cs="Times New Roman"/>
                <w:b/>
                <w:sz w:val="24"/>
                <w:szCs w:val="24"/>
              </w:rPr>
              <w:t>Площа,</w:t>
            </w:r>
            <w:r w:rsidRPr="00B102A3">
              <w:rPr>
                <w:rFonts w:ascii="Times New Roman" w:hAnsi="Times New Roman" w:cs="Times New Roman"/>
                <w:b/>
                <w:spacing w:val="-5"/>
                <w:sz w:val="24"/>
                <w:szCs w:val="24"/>
              </w:rPr>
              <w:t>км</w:t>
            </w:r>
            <w:r w:rsidRPr="00B102A3">
              <w:rPr>
                <w:rFonts w:ascii="Times New Roman" w:hAnsi="Times New Roman" w:cs="Times New Roman"/>
                <w:b/>
                <w:spacing w:val="-5"/>
                <w:position w:val="6"/>
                <w:sz w:val="24"/>
                <w:szCs w:val="24"/>
              </w:rPr>
              <w:t>2</w:t>
            </w:r>
          </w:p>
        </w:tc>
        <w:tc>
          <w:tcPr>
            <w:tcW w:w="1779" w:type="dxa"/>
            <w:shd w:val="clear" w:color="auto" w:fill="92D050"/>
          </w:tcPr>
          <w:p w:rsidR="00CC299D" w:rsidRPr="00B102A3" w:rsidRDefault="00823CF8">
            <w:pPr>
              <w:pStyle w:val="TableParagraph"/>
              <w:spacing w:line="288" w:lineRule="auto"/>
              <w:ind w:left="160" w:right="151" w:hanging="12"/>
              <w:jc w:val="center"/>
              <w:rPr>
                <w:rFonts w:ascii="Times New Roman" w:hAnsi="Times New Roman" w:cs="Times New Roman"/>
                <w:b/>
                <w:sz w:val="24"/>
                <w:szCs w:val="24"/>
              </w:rPr>
            </w:pPr>
            <w:r w:rsidRPr="00B102A3">
              <w:rPr>
                <w:rFonts w:ascii="Times New Roman" w:hAnsi="Times New Roman" w:cs="Times New Roman"/>
                <w:b/>
                <w:spacing w:val="-2"/>
                <w:sz w:val="24"/>
                <w:szCs w:val="24"/>
              </w:rPr>
              <w:t xml:space="preserve">Площа </w:t>
            </w:r>
            <w:r w:rsidRPr="00B102A3">
              <w:rPr>
                <w:rFonts w:ascii="Times New Roman" w:hAnsi="Times New Roman" w:cs="Times New Roman"/>
                <w:b/>
                <w:sz w:val="24"/>
                <w:szCs w:val="24"/>
              </w:rPr>
              <w:t>громади</w:t>
            </w:r>
          </w:p>
          <w:p w:rsidR="00C368A1" w:rsidRPr="00B102A3" w:rsidRDefault="00823CF8">
            <w:pPr>
              <w:pStyle w:val="TableParagraph"/>
              <w:spacing w:line="288" w:lineRule="auto"/>
              <w:ind w:left="160" w:right="151" w:hanging="12"/>
              <w:jc w:val="center"/>
              <w:rPr>
                <w:rFonts w:ascii="Times New Roman" w:hAnsi="Times New Roman" w:cs="Times New Roman"/>
                <w:b/>
                <w:sz w:val="24"/>
                <w:szCs w:val="24"/>
              </w:rPr>
            </w:pPr>
            <w:r w:rsidRPr="00B102A3">
              <w:rPr>
                <w:rFonts w:ascii="Times New Roman" w:hAnsi="Times New Roman" w:cs="Times New Roman"/>
                <w:b/>
                <w:sz w:val="24"/>
                <w:szCs w:val="24"/>
              </w:rPr>
              <w:t>у% до</w:t>
            </w:r>
            <w:r w:rsidR="001A2192"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 xml:space="preserve">загальної </w:t>
            </w:r>
            <w:r w:rsidRPr="00B102A3">
              <w:rPr>
                <w:rFonts w:ascii="Times New Roman" w:hAnsi="Times New Roman" w:cs="Times New Roman"/>
                <w:b/>
                <w:spacing w:val="-2"/>
                <w:sz w:val="24"/>
                <w:szCs w:val="24"/>
              </w:rPr>
              <w:t>площі</w:t>
            </w:r>
          </w:p>
          <w:p w:rsidR="00CC299D" w:rsidRPr="00B102A3" w:rsidRDefault="00823CF8">
            <w:pPr>
              <w:pStyle w:val="TableParagraph"/>
              <w:spacing w:line="264" w:lineRule="exact"/>
              <w:ind w:right="2"/>
              <w:jc w:val="center"/>
              <w:rPr>
                <w:rFonts w:ascii="Times New Roman" w:hAnsi="Times New Roman" w:cs="Times New Roman"/>
                <w:b/>
                <w:spacing w:val="-2"/>
                <w:sz w:val="24"/>
                <w:szCs w:val="24"/>
              </w:rPr>
            </w:pPr>
            <w:r w:rsidRPr="00B102A3">
              <w:rPr>
                <w:rFonts w:ascii="Times New Roman" w:hAnsi="Times New Roman" w:cs="Times New Roman"/>
                <w:b/>
                <w:spacing w:val="-2"/>
                <w:sz w:val="24"/>
                <w:szCs w:val="24"/>
              </w:rPr>
              <w:t>району/</w:t>
            </w:r>
          </w:p>
          <w:p w:rsidR="00C368A1" w:rsidRPr="00B102A3" w:rsidRDefault="00823CF8" w:rsidP="00CC299D">
            <w:pPr>
              <w:pStyle w:val="TableParagraph"/>
              <w:spacing w:line="264" w:lineRule="exact"/>
              <w:ind w:right="2"/>
              <w:jc w:val="center"/>
              <w:rPr>
                <w:rFonts w:ascii="Times New Roman" w:hAnsi="Times New Roman" w:cs="Times New Roman"/>
                <w:b/>
                <w:sz w:val="24"/>
                <w:szCs w:val="24"/>
              </w:rPr>
            </w:pPr>
            <w:r w:rsidRPr="00B102A3">
              <w:rPr>
                <w:rFonts w:ascii="Times New Roman" w:hAnsi="Times New Roman" w:cs="Times New Roman"/>
                <w:b/>
                <w:spacing w:val="-2"/>
                <w:sz w:val="24"/>
                <w:szCs w:val="24"/>
              </w:rPr>
              <w:t>област</w:t>
            </w:r>
            <w:r w:rsidR="00CC299D" w:rsidRPr="00B102A3">
              <w:rPr>
                <w:rFonts w:ascii="Times New Roman" w:hAnsi="Times New Roman" w:cs="Times New Roman"/>
                <w:b/>
                <w:spacing w:val="-2"/>
                <w:sz w:val="24"/>
                <w:szCs w:val="24"/>
              </w:rPr>
              <w:t>і</w:t>
            </w:r>
          </w:p>
        </w:tc>
        <w:tc>
          <w:tcPr>
            <w:tcW w:w="1767" w:type="dxa"/>
            <w:shd w:val="clear" w:color="auto" w:fill="92D050"/>
          </w:tcPr>
          <w:p w:rsidR="00C368A1" w:rsidRPr="00B102A3" w:rsidRDefault="00823CF8" w:rsidP="00662007">
            <w:pPr>
              <w:pStyle w:val="TableParagraph"/>
              <w:spacing w:line="288" w:lineRule="auto"/>
              <w:ind w:left="354" w:hanging="148"/>
              <w:rPr>
                <w:rFonts w:ascii="Times New Roman" w:hAnsi="Times New Roman" w:cs="Times New Roman"/>
                <w:b/>
                <w:sz w:val="24"/>
                <w:szCs w:val="24"/>
              </w:rPr>
            </w:pPr>
            <w:r w:rsidRPr="00B102A3">
              <w:rPr>
                <w:rFonts w:ascii="Times New Roman" w:hAnsi="Times New Roman" w:cs="Times New Roman"/>
                <w:b/>
                <w:spacing w:val="-2"/>
                <w:sz w:val="24"/>
                <w:szCs w:val="24"/>
              </w:rPr>
              <w:t xml:space="preserve">Населення, </w:t>
            </w:r>
            <w:r w:rsidRPr="00B102A3">
              <w:rPr>
                <w:rFonts w:ascii="Times New Roman" w:hAnsi="Times New Roman" w:cs="Times New Roman"/>
                <w:b/>
                <w:spacing w:val="-4"/>
                <w:sz w:val="24"/>
                <w:szCs w:val="24"/>
              </w:rPr>
              <w:t>осіб</w:t>
            </w:r>
            <w:r w:rsidR="00A33C8B" w:rsidRPr="00B102A3">
              <w:rPr>
                <w:rFonts w:ascii="Times New Roman" w:hAnsi="Times New Roman" w:cs="Times New Roman"/>
                <w:b/>
                <w:spacing w:val="-4"/>
                <w:sz w:val="24"/>
                <w:szCs w:val="24"/>
              </w:rPr>
              <w:t xml:space="preserve"> на 01.01.202</w:t>
            </w:r>
            <w:r w:rsidR="00FF3566" w:rsidRPr="00B102A3">
              <w:rPr>
                <w:rFonts w:ascii="Times New Roman" w:hAnsi="Times New Roman" w:cs="Times New Roman"/>
                <w:b/>
                <w:spacing w:val="-4"/>
                <w:sz w:val="24"/>
                <w:szCs w:val="24"/>
              </w:rPr>
              <w:t>4</w:t>
            </w:r>
          </w:p>
        </w:tc>
        <w:tc>
          <w:tcPr>
            <w:tcW w:w="1779" w:type="dxa"/>
            <w:shd w:val="clear" w:color="auto" w:fill="92D050"/>
          </w:tcPr>
          <w:p w:rsidR="00C368A1" w:rsidRPr="00B102A3" w:rsidRDefault="00823CF8">
            <w:pPr>
              <w:pStyle w:val="TableParagraph"/>
              <w:spacing w:line="283" w:lineRule="auto"/>
              <w:ind w:left="49" w:right="31" w:firstLine="5"/>
              <w:jc w:val="center"/>
              <w:rPr>
                <w:rFonts w:ascii="Times New Roman" w:hAnsi="Times New Roman" w:cs="Times New Roman"/>
                <w:b/>
                <w:sz w:val="24"/>
                <w:szCs w:val="24"/>
              </w:rPr>
            </w:pPr>
            <w:r w:rsidRPr="00B102A3">
              <w:rPr>
                <w:rFonts w:ascii="Times New Roman" w:hAnsi="Times New Roman" w:cs="Times New Roman"/>
                <w:b/>
                <w:spacing w:val="-2"/>
                <w:sz w:val="24"/>
                <w:szCs w:val="24"/>
              </w:rPr>
              <w:t xml:space="preserve">Населення </w:t>
            </w:r>
            <w:r w:rsidRPr="00B102A3">
              <w:rPr>
                <w:rFonts w:ascii="Times New Roman" w:hAnsi="Times New Roman" w:cs="Times New Roman"/>
                <w:b/>
                <w:sz w:val="24"/>
                <w:szCs w:val="24"/>
              </w:rPr>
              <w:t xml:space="preserve">громади у % до населення </w:t>
            </w:r>
            <w:r w:rsidRPr="00B102A3">
              <w:rPr>
                <w:rFonts w:ascii="Times New Roman" w:hAnsi="Times New Roman" w:cs="Times New Roman"/>
                <w:b/>
                <w:spacing w:val="-6"/>
                <w:sz w:val="24"/>
                <w:szCs w:val="24"/>
              </w:rPr>
              <w:t xml:space="preserve">району/област </w:t>
            </w:r>
            <w:r w:rsidRPr="00B102A3">
              <w:rPr>
                <w:rFonts w:ascii="Times New Roman" w:hAnsi="Times New Roman" w:cs="Times New Roman"/>
                <w:b/>
                <w:spacing w:val="-10"/>
                <w:sz w:val="24"/>
                <w:szCs w:val="24"/>
              </w:rPr>
              <w:t>і</w:t>
            </w:r>
          </w:p>
        </w:tc>
        <w:tc>
          <w:tcPr>
            <w:tcW w:w="1635" w:type="dxa"/>
            <w:shd w:val="clear" w:color="auto" w:fill="92D050"/>
          </w:tcPr>
          <w:p w:rsidR="00C368A1" w:rsidRPr="00B102A3" w:rsidRDefault="00823CF8">
            <w:pPr>
              <w:pStyle w:val="TableParagraph"/>
              <w:spacing w:line="285" w:lineRule="auto"/>
              <w:ind w:left="192" w:firstLine="180"/>
              <w:rPr>
                <w:rFonts w:ascii="Times New Roman" w:hAnsi="Times New Roman" w:cs="Times New Roman"/>
                <w:b/>
                <w:sz w:val="24"/>
                <w:szCs w:val="24"/>
              </w:rPr>
            </w:pPr>
            <w:r w:rsidRPr="00B102A3">
              <w:rPr>
                <w:rFonts w:ascii="Times New Roman" w:hAnsi="Times New Roman" w:cs="Times New Roman"/>
                <w:b/>
                <w:spacing w:val="-2"/>
                <w:sz w:val="24"/>
                <w:szCs w:val="24"/>
              </w:rPr>
              <w:t>Густота населення (осіб/км²)</w:t>
            </w:r>
          </w:p>
        </w:tc>
      </w:tr>
      <w:tr w:rsidR="00C368A1" w:rsidRPr="00B102A3">
        <w:trPr>
          <w:trHeight w:val="333"/>
        </w:trPr>
        <w:tc>
          <w:tcPr>
            <w:tcW w:w="1622" w:type="dxa"/>
          </w:tcPr>
          <w:p w:rsidR="001A2192" w:rsidRPr="00B102A3" w:rsidRDefault="007A574E" w:rsidP="007A574E">
            <w:pPr>
              <w:pStyle w:val="TableParagraph"/>
              <w:spacing w:line="280" w:lineRule="exact"/>
              <w:ind w:left="118"/>
              <w:jc w:val="center"/>
              <w:rPr>
                <w:rFonts w:ascii="Times New Roman" w:hAnsi="Times New Roman" w:cs="Times New Roman"/>
                <w:spacing w:val="-2"/>
                <w:w w:val="105"/>
                <w:sz w:val="24"/>
                <w:szCs w:val="24"/>
              </w:rPr>
            </w:pPr>
            <w:r w:rsidRPr="00B102A3">
              <w:rPr>
                <w:rFonts w:ascii="Times New Roman" w:hAnsi="Times New Roman" w:cs="Times New Roman"/>
                <w:spacing w:val="-2"/>
                <w:w w:val="105"/>
                <w:sz w:val="24"/>
                <w:szCs w:val="24"/>
              </w:rPr>
              <w:t xml:space="preserve">Новоодеська </w:t>
            </w:r>
            <w:r w:rsidR="001A2192" w:rsidRPr="00B102A3">
              <w:rPr>
                <w:rFonts w:ascii="Times New Roman" w:hAnsi="Times New Roman" w:cs="Times New Roman"/>
                <w:spacing w:val="-2"/>
                <w:w w:val="105"/>
                <w:sz w:val="24"/>
                <w:szCs w:val="24"/>
              </w:rPr>
              <w:t>міська</w:t>
            </w:r>
          </w:p>
          <w:p w:rsidR="00C368A1" w:rsidRPr="00B102A3" w:rsidRDefault="007A574E" w:rsidP="007A574E">
            <w:pPr>
              <w:pStyle w:val="TableParagraph"/>
              <w:spacing w:line="280" w:lineRule="exact"/>
              <w:ind w:left="118"/>
              <w:jc w:val="center"/>
              <w:rPr>
                <w:rFonts w:ascii="Times New Roman" w:hAnsi="Times New Roman" w:cs="Times New Roman"/>
                <w:sz w:val="24"/>
                <w:szCs w:val="24"/>
              </w:rPr>
            </w:pPr>
            <w:r w:rsidRPr="00B102A3">
              <w:rPr>
                <w:rFonts w:ascii="Times New Roman" w:hAnsi="Times New Roman" w:cs="Times New Roman"/>
                <w:spacing w:val="-2"/>
                <w:w w:val="105"/>
                <w:sz w:val="24"/>
                <w:szCs w:val="24"/>
              </w:rPr>
              <w:t>г</w:t>
            </w:r>
            <w:r w:rsidR="00823CF8" w:rsidRPr="00B102A3">
              <w:rPr>
                <w:rFonts w:ascii="Times New Roman" w:hAnsi="Times New Roman" w:cs="Times New Roman"/>
                <w:spacing w:val="-2"/>
                <w:w w:val="105"/>
                <w:sz w:val="24"/>
                <w:szCs w:val="24"/>
              </w:rPr>
              <w:t>ромада</w:t>
            </w:r>
          </w:p>
        </w:tc>
        <w:tc>
          <w:tcPr>
            <w:tcW w:w="1478" w:type="dxa"/>
          </w:tcPr>
          <w:p w:rsidR="00C368A1" w:rsidRPr="00B102A3" w:rsidRDefault="00823CF8">
            <w:pPr>
              <w:pStyle w:val="TableParagraph"/>
              <w:spacing w:line="280" w:lineRule="exact"/>
              <w:ind w:left="484"/>
              <w:rPr>
                <w:rFonts w:ascii="Times New Roman" w:hAnsi="Times New Roman" w:cs="Times New Roman"/>
                <w:sz w:val="24"/>
                <w:szCs w:val="24"/>
              </w:rPr>
            </w:pPr>
            <w:r w:rsidRPr="00B102A3">
              <w:rPr>
                <w:rFonts w:ascii="Times New Roman" w:hAnsi="Times New Roman" w:cs="Times New Roman"/>
                <w:spacing w:val="-2"/>
                <w:sz w:val="24"/>
                <w:szCs w:val="24"/>
              </w:rPr>
              <w:t>619,02</w:t>
            </w:r>
          </w:p>
        </w:tc>
        <w:tc>
          <w:tcPr>
            <w:tcW w:w="1779" w:type="dxa"/>
          </w:tcPr>
          <w:p w:rsidR="00C368A1" w:rsidRPr="00B102A3" w:rsidRDefault="00823CF8">
            <w:pPr>
              <w:pStyle w:val="TableParagraph"/>
              <w:spacing w:line="280" w:lineRule="exact"/>
              <w:ind w:left="460"/>
              <w:rPr>
                <w:rFonts w:ascii="Times New Roman" w:hAnsi="Times New Roman" w:cs="Times New Roman"/>
                <w:sz w:val="24"/>
                <w:szCs w:val="24"/>
              </w:rPr>
            </w:pPr>
            <w:r w:rsidRPr="00B102A3">
              <w:rPr>
                <w:rFonts w:ascii="Times New Roman" w:hAnsi="Times New Roman" w:cs="Times New Roman"/>
                <w:sz w:val="24"/>
                <w:szCs w:val="24"/>
              </w:rPr>
              <w:t>8,06/</w:t>
            </w:r>
            <w:r w:rsidRPr="00B102A3">
              <w:rPr>
                <w:rFonts w:ascii="Times New Roman" w:hAnsi="Times New Roman" w:cs="Times New Roman"/>
                <w:spacing w:val="-4"/>
                <w:sz w:val="24"/>
                <w:szCs w:val="24"/>
              </w:rPr>
              <w:t>2,52</w:t>
            </w:r>
          </w:p>
        </w:tc>
        <w:tc>
          <w:tcPr>
            <w:tcW w:w="1767" w:type="dxa"/>
          </w:tcPr>
          <w:p w:rsidR="00C368A1" w:rsidRPr="00B102A3" w:rsidRDefault="00823CF8" w:rsidP="00FF3566">
            <w:pPr>
              <w:pStyle w:val="TableParagraph"/>
              <w:spacing w:line="280" w:lineRule="exact"/>
              <w:ind w:right="390"/>
              <w:jc w:val="right"/>
              <w:rPr>
                <w:rFonts w:ascii="Times New Roman" w:hAnsi="Times New Roman" w:cs="Times New Roman"/>
                <w:sz w:val="24"/>
                <w:szCs w:val="24"/>
              </w:rPr>
            </w:pPr>
            <w:r w:rsidRPr="00B102A3">
              <w:rPr>
                <w:rFonts w:ascii="Times New Roman" w:hAnsi="Times New Roman" w:cs="Times New Roman"/>
                <w:spacing w:val="-2"/>
                <w:sz w:val="24"/>
                <w:szCs w:val="24"/>
              </w:rPr>
              <w:t>177</w:t>
            </w:r>
            <w:r w:rsidR="00FF3566" w:rsidRPr="00B102A3">
              <w:rPr>
                <w:rFonts w:ascii="Times New Roman" w:hAnsi="Times New Roman" w:cs="Times New Roman"/>
                <w:spacing w:val="-2"/>
                <w:sz w:val="24"/>
                <w:szCs w:val="24"/>
              </w:rPr>
              <w:t>07</w:t>
            </w:r>
          </w:p>
        </w:tc>
        <w:tc>
          <w:tcPr>
            <w:tcW w:w="1779" w:type="dxa"/>
          </w:tcPr>
          <w:p w:rsidR="00C368A1" w:rsidRPr="00B102A3" w:rsidRDefault="00823CF8">
            <w:pPr>
              <w:pStyle w:val="TableParagraph"/>
              <w:spacing w:line="280" w:lineRule="exact"/>
              <w:ind w:left="446"/>
              <w:rPr>
                <w:rFonts w:ascii="Times New Roman" w:hAnsi="Times New Roman" w:cs="Times New Roman"/>
                <w:sz w:val="24"/>
                <w:szCs w:val="24"/>
              </w:rPr>
            </w:pPr>
            <w:r w:rsidRPr="00B102A3">
              <w:rPr>
                <w:rFonts w:ascii="Times New Roman" w:hAnsi="Times New Roman" w:cs="Times New Roman"/>
                <w:sz w:val="24"/>
                <w:szCs w:val="24"/>
              </w:rPr>
              <w:t>2,72/</w:t>
            </w:r>
            <w:r w:rsidRPr="00B102A3">
              <w:rPr>
                <w:rFonts w:ascii="Times New Roman" w:hAnsi="Times New Roman" w:cs="Times New Roman"/>
                <w:spacing w:val="-4"/>
                <w:sz w:val="24"/>
                <w:szCs w:val="24"/>
              </w:rPr>
              <w:t>1,58</w:t>
            </w:r>
          </w:p>
        </w:tc>
        <w:tc>
          <w:tcPr>
            <w:tcW w:w="1635" w:type="dxa"/>
          </w:tcPr>
          <w:p w:rsidR="00C368A1" w:rsidRPr="00B102A3" w:rsidRDefault="00823CF8">
            <w:pPr>
              <w:pStyle w:val="TableParagraph"/>
              <w:spacing w:line="280" w:lineRule="exact"/>
              <w:ind w:right="429"/>
              <w:jc w:val="right"/>
              <w:rPr>
                <w:rFonts w:ascii="Times New Roman" w:hAnsi="Times New Roman" w:cs="Times New Roman"/>
                <w:sz w:val="24"/>
                <w:szCs w:val="24"/>
              </w:rPr>
            </w:pPr>
            <w:r w:rsidRPr="00B102A3">
              <w:rPr>
                <w:rFonts w:ascii="Times New Roman" w:hAnsi="Times New Roman" w:cs="Times New Roman"/>
                <w:spacing w:val="-2"/>
                <w:sz w:val="24"/>
                <w:szCs w:val="24"/>
              </w:rPr>
              <w:t>28,64</w:t>
            </w:r>
          </w:p>
        </w:tc>
      </w:tr>
      <w:tr w:rsidR="00C368A1" w:rsidRPr="00B102A3">
        <w:trPr>
          <w:trHeight w:val="681"/>
        </w:trPr>
        <w:tc>
          <w:tcPr>
            <w:tcW w:w="1622" w:type="dxa"/>
          </w:tcPr>
          <w:p w:rsidR="008B3E7C" w:rsidRPr="00B102A3" w:rsidRDefault="00823CF8">
            <w:pPr>
              <w:pStyle w:val="TableParagraph"/>
              <w:spacing w:line="280" w:lineRule="exact"/>
              <w:ind w:left="52"/>
              <w:rPr>
                <w:rFonts w:ascii="Times New Roman" w:hAnsi="Times New Roman" w:cs="Times New Roman"/>
                <w:spacing w:val="-2"/>
                <w:sz w:val="24"/>
                <w:szCs w:val="24"/>
              </w:rPr>
            </w:pPr>
            <w:r w:rsidRPr="00B102A3">
              <w:rPr>
                <w:rFonts w:ascii="Times New Roman" w:hAnsi="Times New Roman" w:cs="Times New Roman"/>
                <w:spacing w:val="-2"/>
                <w:sz w:val="24"/>
                <w:szCs w:val="24"/>
              </w:rPr>
              <w:t>Миколаїв</w:t>
            </w:r>
          </w:p>
          <w:p w:rsidR="00C368A1" w:rsidRPr="00B102A3" w:rsidRDefault="00823CF8">
            <w:pPr>
              <w:pStyle w:val="TableParagraph"/>
              <w:spacing w:line="280" w:lineRule="exact"/>
              <w:ind w:left="52"/>
              <w:rPr>
                <w:rFonts w:ascii="Times New Roman" w:hAnsi="Times New Roman" w:cs="Times New Roman"/>
                <w:sz w:val="24"/>
                <w:szCs w:val="24"/>
              </w:rPr>
            </w:pPr>
            <w:r w:rsidRPr="00B102A3">
              <w:rPr>
                <w:rFonts w:ascii="Times New Roman" w:hAnsi="Times New Roman" w:cs="Times New Roman"/>
                <w:spacing w:val="-2"/>
                <w:sz w:val="24"/>
                <w:szCs w:val="24"/>
              </w:rPr>
              <w:t>ськ</w:t>
            </w:r>
          </w:p>
          <w:p w:rsidR="00C368A1" w:rsidRPr="00B102A3" w:rsidRDefault="007A574E">
            <w:pPr>
              <w:pStyle w:val="TableParagraph"/>
              <w:spacing w:before="66"/>
              <w:ind w:left="52"/>
              <w:rPr>
                <w:rFonts w:ascii="Times New Roman" w:hAnsi="Times New Roman" w:cs="Times New Roman"/>
                <w:sz w:val="24"/>
                <w:szCs w:val="24"/>
              </w:rPr>
            </w:pPr>
            <w:r w:rsidRPr="00B102A3">
              <w:rPr>
                <w:rFonts w:ascii="Times New Roman" w:hAnsi="Times New Roman" w:cs="Times New Roman"/>
                <w:w w:val="105"/>
                <w:sz w:val="24"/>
                <w:szCs w:val="24"/>
              </w:rPr>
              <w:t>и</w:t>
            </w:r>
            <w:r w:rsidR="00823CF8" w:rsidRPr="00B102A3">
              <w:rPr>
                <w:rFonts w:ascii="Times New Roman" w:hAnsi="Times New Roman" w:cs="Times New Roman"/>
                <w:w w:val="105"/>
                <w:sz w:val="24"/>
                <w:szCs w:val="24"/>
              </w:rPr>
              <w:t>й</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spacing w:val="-2"/>
                <w:w w:val="105"/>
                <w:sz w:val="24"/>
                <w:szCs w:val="24"/>
              </w:rPr>
              <w:t>район</w:t>
            </w:r>
          </w:p>
        </w:tc>
        <w:tc>
          <w:tcPr>
            <w:tcW w:w="1478" w:type="dxa"/>
          </w:tcPr>
          <w:p w:rsidR="00C368A1" w:rsidRPr="00B102A3" w:rsidRDefault="00823CF8">
            <w:pPr>
              <w:pStyle w:val="TableParagraph"/>
              <w:spacing w:before="167"/>
              <w:ind w:left="436"/>
              <w:rPr>
                <w:rFonts w:ascii="Times New Roman" w:hAnsi="Times New Roman" w:cs="Times New Roman"/>
                <w:sz w:val="24"/>
                <w:szCs w:val="24"/>
              </w:rPr>
            </w:pPr>
            <w:r w:rsidRPr="00B102A3">
              <w:rPr>
                <w:rFonts w:ascii="Times New Roman" w:hAnsi="Times New Roman" w:cs="Times New Roman"/>
                <w:sz w:val="24"/>
                <w:szCs w:val="24"/>
              </w:rPr>
              <w:t>7</w:t>
            </w:r>
            <w:r w:rsidRPr="00B102A3">
              <w:rPr>
                <w:rFonts w:ascii="Times New Roman" w:hAnsi="Times New Roman" w:cs="Times New Roman"/>
                <w:spacing w:val="-2"/>
                <w:sz w:val="24"/>
                <w:szCs w:val="24"/>
              </w:rPr>
              <w:t>677,8</w:t>
            </w:r>
          </w:p>
        </w:tc>
        <w:tc>
          <w:tcPr>
            <w:tcW w:w="1779" w:type="dxa"/>
          </w:tcPr>
          <w:p w:rsidR="00C368A1" w:rsidRPr="00B102A3" w:rsidRDefault="00823CF8">
            <w:pPr>
              <w:pStyle w:val="TableParagraph"/>
              <w:spacing w:before="167"/>
              <w:ind w:left="664"/>
              <w:rPr>
                <w:rFonts w:ascii="Times New Roman" w:hAnsi="Times New Roman" w:cs="Times New Roman"/>
                <w:sz w:val="24"/>
                <w:szCs w:val="24"/>
              </w:rPr>
            </w:pPr>
            <w:r w:rsidRPr="00B102A3">
              <w:rPr>
                <w:rFonts w:ascii="Times New Roman" w:hAnsi="Times New Roman" w:cs="Times New Roman"/>
                <w:spacing w:val="-2"/>
                <w:sz w:val="24"/>
                <w:szCs w:val="24"/>
              </w:rPr>
              <w:t>31,21</w:t>
            </w:r>
          </w:p>
        </w:tc>
        <w:tc>
          <w:tcPr>
            <w:tcW w:w="1767" w:type="dxa"/>
          </w:tcPr>
          <w:p w:rsidR="00C368A1" w:rsidRPr="00B102A3" w:rsidRDefault="00823CF8">
            <w:pPr>
              <w:pStyle w:val="TableParagraph"/>
              <w:spacing w:before="167"/>
              <w:ind w:left="543"/>
              <w:rPr>
                <w:rFonts w:ascii="Times New Roman" w:hAnsi="Times New Roman" w:cs="Times New Roman"/>
                <w:sz w:val="24"/>
                <w:szCs w:val="24"/>
              </w:rPr>
            </w:pPr>
            <w:r w:rsidRPr="00B102A3">
              <w:rPr>
                <w:rFonts w:ascii="Times New Roman" w:hAnsi="Times New Roman" w:cs="Times New Roman"/>
                <w:spacing w:val="-10"/>
                <w:sz w:val="24"/>
                <w:szCs w:val="24"/>
              </w:rPr>
              <w:t>651</w:t>
            </w:r>
            <w:r w:rsidRPr="00B102A3">
              <w:rPr>
                <w:rFonts w:ascii="Times New Roman" w:hAnsi="Times New Roman" w:cs="Times New Roman"/>
                <w:spacing w:val="-5"/>
                <w:sz w:val="24"/>
                <w:szCs w:val="24"/>
              </w:rPr>
              <w:t>006</w:t>
            </w:r>
          </w:p>
        </w:tc>
        <w:tc>
          <w:tcPr>
            <w:tcW w:w="1779" w:type="dxa"/>
          </w:tcPr>
          <w:p w:rsidR="00C368A1" w:rsidRPr="00B102A3" w:rsidRDefault="00823CF8">
            <w:pPr>
              <w:pStyle w:val="TableParagraph"/>
              <w:spacing w:before="167"/>
              <w:ind w:left="674"/>
              <w:rPr>
                <w:rFonts w:ascii="Times New Roman" w:hAnsi="Times New Roman" w:cs="Times New Roman"/>
                <w:sz w:val="24"/>
                <w:szCs w:val="24"/>
              </w:rPr>
            </w:pPr>
            <w:r w:rsidRPr="00B102A3">
              <w:rPr>
                <w:rFonts w:ascii="Times New Roman" w:hAnsi="Times New Roman" w:cs="Times New Roman"/>
                <w:spacing w:val="-2"/>
                <w:sz w:val="24"/>
                <w:szCs w:val="24"/>
              </w:rPr>
              <w:t>58,14</w:t>
            </w:r>
          </w:p>
        </w:tc>
        <w:tc>
          <w:tcPr>
            <w:tcW w:w="1635" w:type="dxa"/>
          </w:tcPr>
          <w:p w:rsidR="00C368A1" w:rsidRPr="00B102A3" w:rsidRDefault="00823CF8">
            <w:pPr>
              <w:pStyle w:val="TableParagraph"/>
              <w:spacing w:before="167"/>
              <w:ind w:right="416"/>
              <w:jc w:val="right"/>
              <w:rPr>
                <w:rFonts w:ascii="Times New Roman" w:hAnsi="Times New Roman" w:cs="Times New Roman"/>
                <w:sz w:val="24"/>
                <w:szCs w:val="24"/>
              </w:rPr>
            </w:pPr>
            <w:r w:rsidRPr="00B102A3">
              <w:rPr>
                <w:rFonts w:ascii="Times New Roman" w:hAnsi="Times New Roman" w:cs="Times New Roman"/>
                <w:spacing w:val="-2"/>
                <w:sz w:val="24"/>
                <w:szCs w:val="24"/>
              </w:rPr>
              <w:t>84,79</w:t>
            </w:r>
          </w:p>
        </w:tc>
      </w:tr>
      <w:tr w:rsidR="00C368A1" w:rsidRPr="00B102A3">
        <w:trPr>
          <w:trHeight w:val="681"/>
        </w:trPr>
        <w:tc>
          <w:tcPr>
            <w:tcW w:w="1622" w:type="dxa"/>
          </w:tcPr>
          <w:p w:rsidR="00C368A1" w:rsidRPr="00B102A3" w:rsidRDefault="00823CF8">
            <w:pPr>
              <w:pStyle w:val="TableParagraph"/>
              <w:spacing w:line="280" w:lineRule="exact"/>
              <w:ind w:left="52" w:right="-15"/>
              <w:rPr>
                <w:rFonts w:ascii="Times New Roman" w:hAnsi="Times New Roman" w:cs="Times New Roman"/>
                <w:sz w:val="24"/>
                <w:szCs w:val="24"/>
              </w:rPr>
            </w:pPr>
            <w:r w:rsidRPr="00B102A3">
              <w:rPr>
                <w:rFonts w:ascii="Times New Roman" w:hAnsi="Times New Roman" w:cs="Times New Roman"/>
                <w:spacing w:val="-2"/>
                <w:sz w:val="24"/>
                <w:szCs w:val="24"/>
              </w:rPr>
              <w:t>Миколаївська</w:t>
            </w:r>
          </w:p>
          <w:p w:rsidR="00C368A1" w:rsidRPr="00B102A3" w:rsidRDefault="00823CF8">
            <w:pPr>
              <w:pStyle w:val="TableParagraph"/>
              <w:spacing w:before="66"/>
              <w:ind w:left="52"/>
              <w:rPr>
                <w:rFonts w:ascii="Times New Roman" w:hAnsi="Times New Roman" w:cs="Times New Roman"/>
                <w:sz w:val="24"/>
                <w:szCs w:val="24"/>
              </w:rPr>
            </w:pPr>
            <w:r w:rsidRPr="00B102A3">
              <w:rPr>
                <w:rFonts w:ascii="Times New Roman" w:hAnsi="Times New Roman" w:cs="Times New Roman"/>
                <w:spacing w:val="-2"/>
                <w:sz w:val="24"/>
                <w:szCs w:val="24"/>
              </w:rPr>
              <w:t>область</w:t>
            </w:r>
          </w:p>
        </w:tc>
        <w:tc>
          <w:tcPr>
            <w:tcW w:w="1478" w:type="dxa"/>
          </w:tcPr>
          <w:p w:rsidR="00C368A1" w:rsidRPr="00B102A3" w:rsidRDefault="00823CF8">
            <w:pPr>
              <w:pStyle w:val="TableParagraph"/>
              <w:spacing w:before="167"/>
              <w:ind w:left="460"/>
              <w:rPr>
                <w:rFonts w:ascii="Times New Roman" w:hAnsi="Times New Roman" w:cs="Times New Roman"/>
                <w:sz w:val="24"/>
                <w:szCs w:val="24"/>
              </w:rPr>
            </w:pPr>
            <w:r w:rsidRPr="00B102A3">
              <w:rPr>
                <w:rFonts w:ascii="Times New Roman" w:hAnsi="Times New Roman" w:cs="Times New Roman"/>
                <w:spacing w:val="-7"/>
                <w:sz w:val="24"/>
                <w:szCs w:val="24"/>
              </w:rPr>
              <w:t>24</w:t>
            </w:r>
            <w:r w:rsidRPr="00B102A3">
              <w:rPr>
                <w:rFonts w:ascii="Times New Roman" w:hAnsi="Times New Roman" w:cs="Times New Roman"/>
                <w:spacing w:val="-5"/>
                <w:sz w:val="24"/>
                <w:szCs w:val="24"/>
              </w:rPr>
              <w:t>598</w:t>
            </w:r>
          </w:p>
        </w:tc>
        <w:tc>
          <w:tcPr>
            <w:tcW w:w="1779" w:type="dxa"/>
          </w:tcPr>
          <w:p w:rsidR="00C368A1" w:rsidRPr="00B102A3" w:rsidRDefault="00C368A1">
            <w:pPr>
              <w:pStyle w:val="TableParagraph"/>
              <w:rPr>
                <w:rFonts w:ascii="Times New Roman" w:hAnsi="Times New Roman" w:cs="Times New Roman"/>
                <w:sz w:val="24"/>
                <w:szCs w:val="24"/>
              </w:rPr>
            </w:pPr>
          </w:p>
        </w:tc>
        <w:tc>
          <w:tcPr>
            <w:tcW w:w="1767" w:type="dxa"/>
          </w:tcPr>
          <w:p w:rsidR="00C368A1" w:rsidRPr="00B102A3" w:rsidRDefault="00823CF8">
            <w:pPr>
              <w:pStyle w:val="TableParagraph"/>
              <w:spacing w:before="167"/>
              <w:ind w:right="343"/>
              <w:jc w:val="right"/>
              <w:rPr>
                <w:rFonts w:ascii="Times New Roman" w:hAnsi="Times New Roman" w:cs="Times New Roman"/>
                <w:sz w:val="24"/>
                <w:szCs w:val="24"/>
              </w:rPr>
            </w:pPr>
            <w:r w:rsidRPr="00B102A3">
              <w:rPr>
                <w:rFonts w:ascii="Times New Roman" w:hAnsi="Times New Roman" w:cs="Times New Roman"/>
                <w:spacing w:val="-8"/>
                <w:sz w:val="24"/>
                <w:szCs w:val="24"/>
              </w:rPr>
              <w:t>1119675</w:t>
            </w:r>
          </w:p>
        </w:tc>
        <w:tc>
          <w:tcPr>
            <w:tcW w:w="1779" w:type="dxa"/>
          </w:tcPr>
          <w:p w:rsidR="00C368A1" w:rsidRPr="00B102A3" w:rsidRDefault="00C368A1">
            <w:pPr>
              <w:pStyle w:val="TableParagraph"/>
              <w:rPr>
                <w:rFonts w:ascii="Times New Roman" w:hAnsi="Times New Roman" w:cs="Times New Roman"/>
                <w:sz w:val="24"/>
                <w:szCs w:val="24"/>
              </w:rPr>
            </w:pPr>
          </w:p>
        </w:tc>
        <w:tc>
          <w:tcPr>
            <w:tcW w:w="1635" w:type="dxa"/>
          </w:tcPr>
          <w:p w:rsidR="00C368A1" w:rsidRPr="00B102A3" w:rsidRDefault="00823CF8">
            <w:pPr>
              <w:pStyle w:val="TableParagraph"/>
              <w:spacing w:before="167"/>
              <w:ind w:right="416"/>
              <w:jc w:val="right"/>
              <w:rPr>
                <w:rFonts w:ascii="Times New Roman" w:hAnsi="Times New Roman" w:cs="Times New Roman"/>
                <w:sz w:val="24"/>
                <w:szCs w:val="24"/>
              </w:rPr>
            </w:pPr>
            <w:r w:rsidRPr="00B102A3">
              <w:rPr>
                <w:rFonts w:ascii="Times New Roman" w:hAnsi="Times New Roman" w:cs="Times New Roman"/>
                <w:spacing w:val="-2"/>
                <w:sz w:val="24"/>
                <w:szCs w:val="24"/>
              </w:rPr>
              <w:t>45,52</w:t>
            </w:r>
          </w:p>
        </w:tc>
      </w:tr>
    </w:tbl>
    <w:p w:rsidR="00AC491F" w:rsidRPr="00B102A3" w:rsidRDefault="00823CF8" w:rsidP="00AC491F">
      <w:pPr>
        <w:pStyle w:val="a3"/>
        <w:spacing w:after="55"/>
        <w:ind w:left="454"/>
        <w:jc w:val="right"/>
        <w:rPr>
          <w:rFonts w:ascii="Times New Roman" w:hAnsi="Times New Roman" w:cs="Times New Roman"/>
          <w:i/>
        </w:rPr>
      </w:pPr>
      <w:r w:rsidRPr="00B102A3">
        <w:rPr>
          <w:rFonts w:ascii="Times New Roman" w:hAnsi="Times New Roman" w:cs="Times New Roman"/>
          <w:i/>
        </w:rPr>
        <w:t>Таблиця</w:t>
      </w:r>
      <w:r w:rsidR="00662007" w:rsidRPr="00B102A3">
        <w:rPr>
          <w:rFonts w:ascii="Times New Roman" w:hAnsi="Times New Roman" w:cs="Times New Roman"/>
          <w:i/>
        </w:rPr>
        <w:t>5</w:t>
      </w:r>
      <w:r w:rsidRPr="00B102A3">
        <w:rPr>
          <w:rFonts w:ascii="Times New Roman" w:hAnsi="Times New Roman" w:cs="Times New Roman"/>
          <w:i/>
        </w:rPr>
        <w:t>.</w:t>
      </w:r>
      <w:r w:rsidR="00F7096F" w:rsidRPr="00B102A3">
        <w:rPr>
          <w:rFonts w:ascii="Times New Roman" w:hAnsi="Times New Roman" w:cs="Times New Roman"/>
          <w:i/>
        </w:rPr>
        <w:t xml:space="preserve"> </w:t>
      </w:r>
    </w:p>
    <w:p w:rsidR="00C368A1" w:rsidRPr="00B102A3" w:rsidRDefault="00823CF8" w:rsidP="00C57207">
      <w:pPr>
        <w:pStyle w:val="a3"/>
        <w:spacing w:after="55"/>
        <w:ind w:left="454"/>
        <w:jc w:val="center"/>
        <w:rPr>
          <w:rFonts w:ascii="Times New Roman" w:hAnsi="Times New Roman" w:cs="Times New Roman"/>
        </w:rPr>
      </w:pPr>
      <w:r w:rsidRPr="00B102A3">
        <w:rPr>
          <w:rFonts w:ascii="Times New Roman" w:hAnsi="Times New Roman" w:cs="Times New Roman"/>
          <w:b/>
        </w:rPr>
        <w:t>Новоодеська</w:t>
      </w:r>
      <w:r w:rsidR="00AC491F" w:rsidRPr="00B102A3">
        <w:rPr>
          <w:rFonts w:ascii="Times New Roman" w:hAnsi="Times New Roman" w:cs="Times New Roman"/>
          <w:b/>
        </w:rPr>
        <w:t xml:space="preserve"> міська територіальна громада :</w:t>
      </w:r>
      <w:r w:rsidR="00662007" w:rsidRPr="00B102A3">
        <w:rPr>
          <w:rFonts w:ascii="Times New Roman" w:hAnsi="Times New Roman" w:cs="Times New Roman"/>
          <w:b/>
        </w:rPr>
        <w:t xml:space="preserve"> </w:t>
      </w:r>
      <w:r w:rsidRPr="00B102A3">
        <w:rPr>
          <w:rFonts w:ascii="Times New Roman" w:hAnsi="Times New Roman" w:cs="Times New Roman"/>
          <w:b/>
        </w:rPr>
        <w:t>адміністративно-територіальний</w:t>
      </w:r>
      <w:r w:rsidR="00662007" w:rsidRPr="00B102A3">
        <w:rPr>
          <w:rFonts w:ascii="Times New Roman" w:hAnsi="Times New Roman" w:cs="Times New Roman"/>
          <w:b/>
        </w:rPr>
        <w:t xml:space="preserve"> </w:t>
      </w:r>
      <w:r w:rsidRPr="00B102A3">
        <w:rPr>
          <w:rFonts w:ascii="Times New Roman" w:hAnsi="Times New Roman" w:cs="Times New Roman"/>
          <w:b/>
          <w:spacing w:val="-2"/>
        </w:rPr>
        <w:t>поділ</w:t>
      </w:r>
    </w:p>
    <w:tbl>
      <w:tblPr>
        <w:tblStyle w:val="10"/>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111"/>
        <w:gridCol w:w="6956"/>
      </w:tblGrid>
      <w:tr w:rsidR="00C368A1" w:rsidRPr="00B102A3" w:rsidTr="00AC491F">
        <w:trPr>
          <w:trHeight w:val="1702"/>
        </w:trPr>
        <w:tc>
          <w:tcPr>
            <w:tcW w:w="3111" w:type="dxa"/>
            <w:shd w:val="clear" w:color="auto" w:fill="92D050"/>
          </w:tcPr>
          <w:p w:rsidR="00C368A1" w:rsidRPr="00B102A3" w:rsidRDefault="00823CF8" w:rsidP="00AC491F">
            <w:pPr>
              <w:pStyle w:val="TableParagraph"/>
              <w:tabs>
                <w:tab w:val="left" w:pos="2923"/>
              </w:tabs>
              <w:spacing w:line="297" w:lineRule="auto"/>
              <w:ind w:left="112" w:right="90" w:firstLine="171"/>
              <w:rPr>
                <w:rFonts w:ascii="Times New Roman" w:hAnsi="Times New Roman" w:cs="Times New Roman"/>
                <w:sz w:val="24"/>
                <w:szCs w:val="24"/>
              </w:rPr>
            </w:pPr>
            <w:r w:rsidRPr="00B102A3">
              <w:rPr>
                <w:rFonts w:ascii="Times New Roman" w:hAnsi="Times New Roman" w:cs="Times New Roman"/>
                <w:spacing w:val="-2"/>
                <w:sz w:val="24"/>
                <w:szCs w:val="24"/>
              </w:rPr>
              <w:t>Адміністративний центр</w:t>
            </w:r>
            <w:r w:rsidRPr="00B102A3">
              <w:rPr>
                <w:rFonts w:ascii="Times New Roman" w:hAnsi="Times New Roman" w:cs="Times New Roman"/>
                <w:sz w:val="24"/>
                <w:szCs w:val="24"/>
              </w:rPr>
              <w:tab/>
            </w:r>
          </w:p>
          <w:p w:rsidR="00C368A1" w:rsidRPr="00B102A3" w:rsidRDefault="00823CF8" w:rsidP="00AC491F">
            <w:pPr>
              <w:pStyle w:val="TableParagraph"/>
              <w:spacing w:line="268" w:lineRule="exact"/>
              <w:ind w:left="112" w:firstLine="171"/>
              <w:rPr>
                <w:rFonts w:ascii="Times New Roman" w:hAnsi="Times New Roman" w:cs="Times New Roman"/>
                <w:sz w:val="24"/>
                <w:szCs w:val="24"/>
              </w:rPr>
            </w:pPr>
            <w:r w:rsidRPr="00B102A3">
              <w:rPr>
                <w:rFonts w:ascii="Times New Roman" w:hAnsi="Times New Roman" w:cs="Times New Roman"/>
                <w:w w:val="105"/>
                <w:sz w:val="24"/>
                <w:szCs w:val="24"/>
              </w:rPr>
              <w:t>м.Нова</w:t>
            </w:r>
            <w:r w:rsidR="00AC491F" w:rsidRPr="00B102A3">
              <w:rPr>
                <w:rFonts w:ascii="Times New Roman" w:hAnsi="Times New Roman" w:cs="Times New Roman"/>
                <w:w w:val="105"/>
                <w:sz w:val="24"/>
                <w:szCs w:val="24"/>
              </w:rPr>
              <w:t xml:space="preserve"> </w:t>
            </w:r>
            <w:r w:rsidRPr="00B102A3">
              <w:rPr>
                <w:rFonts w:ascii="Times New Roman" w:hAnsi="Times New Roman" w:cs="Times New Roman"/>
                <w:spacing w:val="-4"/>
                <w:w w:val="105"/>
                <w:sz w:val="24"/>
                <w:szCs w:val="24"/>
              </w:rPr>
              <w:t>Одеса</w:t>
            </w:r>
          </w:p>
        </w:tc>
        <w:tc>
          <w:tcPr>
            <w:tcW w:w="6956" w:type="dxa"/>
            <w:shd w:val="clear" w:color="auto" w:fill="92D050"/>
          </w:tcPr>
          <w:p w:rsidR="00C368A1" w:rsidRPr="00B102A3" w:rsidRDefault="00823CF8">
            <w:pPr>
              <w:pStyle w:val="TableParagraph"/>
              <w:spacing w:line="280" w:lineRule="exact"/>
              <w:ind w:left="677"/>
              <w:jc w:val="both"/>
              <w:rPr>
                <w:rFonts w:ascii="Times New Roman" w:hAnsi="Times New Roman" w:cs="Times New Roman"/>
                <w:sz w:val="24"/>
                <w:szCs w:val="24"/>
              </w:rPr>
            </w:pPr>
            <w:r w:rsidRPr="00B102A3">
              <w:rPr>
                <w:rFonts w:ascii="Times New Roman" w:hAnsi="Times New Roman" w:cs="Times New Roman"/>
                <w:sz w:val="24"/>
                <w:szCs w:val="24"/>
              </w:rPr>
              <w:t>16</w:t>
            </w:r>
            <w:r w:rsidR="00F7096F" w:rsidRPr="00B102A3">
              <w:rPr>
                <w:rFonts w:ascii="Times New Roman" w:hAnsi="Times New Roman" w:cs="Times New Roman"/>
                <w:sz w:val="24"/>
                <w:szCs w:val="24"/>
              </w:rPr>
              <w:t xml:space="preserve"> </w:t>
            </w:r>
            <w:r w:rsidRPr="00B102A3">
              <w:rPr>
                <w:rFonts w:ascii="Times New Roman" w:hAnsi="Times New Roman" w:cs="Times New Roman"/>
                <w:sz w:val="24"/>
                <w:szCs w:val="24"/>
              </w:rPr>
              <w:t>населених</w:t>
            </w:r>
            <w:r w:rsidR="002006C4" w:rsidRPr="00B102A3">
              <w:rPr>
                <w:rFonts w:ascii="Times New Roman" w:hAnsi="Times New Roman" w:cs="Times New Roman"/>
                <w:sz w:val="24"/>
                <w:szCs w:val="24"/>
              </w:rPr>
              <w:t xml:space="preserve"> </w:t>
            </w:r>
            <w:r w:rsidRPr="00B102A3">
              <w:rPr>
                <w:rFonts w:ascii="Times New Roman" w:hAnsi="Times New Roman" w:cs="Times New Roman"/>
                <w:sz w:val="24"/>
                <w:szCs w:val="24"/>
              </w:rPr>
              <w:t>пунктів,</w:t>
            </w:r>
            <w:r w:rsidR="00AC491F" w:rsidRPr="00B102A3">
              <w:rPr>
                <w:rFonts w:ascii="Times New Roman" w:hAnsi="Times New Roman" w:cs="Times New Roman"/>
                <w:sz w:val="24"/>
                <w:szCs w:val="24"/>
              </w:rPr>
              <w:t xml:space="preserve"> з </w:t>
            </w:r>
            <w:r w:rsidR="002006C4" w:rsidRPr="00B102A3">
              <w:rPr>
                <w:rFonts w:ascii="Times New Roman" w:hAnsi="Times New Roman" w:cs="Times New Roman"/>
                <w:sz w:val="24"/>
                <w:szCs w:val="24"/>
              </w:rPr>
              <w:t xml:space="preserve"> </w:t>
            </w:r>
            <w:r w:rsidRPr="00B102A3">
              <w:rPr>
                <w:rFonts w:ascii="Times New Roman" w:hAnsi="Times New Roman" w:cs="Times New Roman"/>
                <w:sz w:val="24"/>
                <w:szCs w:val="24"/>
              </w:rPr>
              <w:t>яких</w:t>
            </w:r>
            <w:r w:rsidR="006C0BB0" w:rsidRPr="00B102A3">
              <w:rPr>
                <w:rFonts w:ascii="Times New Roman" w:hAnsi="Times New Roman" w:cs="Times New Roman"/>
                <w:sz w:val="24"/>
                <w:szCs w:val="24"/>
              </w:rPr>
              <w:t xml:space="preserve">  </w:t>
            </w:r>
            <w:r w:rsidRPr="00B102A3">
              <w:rPr>
                <w:rFonts w:ascii="Times New Roman" w:hAnsi="Times New Roman" w:cs="Times New Roman"/>
                <w:sz w:val="24"/>
                <w:szCs w:val="24"/>
              </w:rPr>
              <w:t>1місто</w:t>
            </w:r>
            <w:r w:rsidR="00AC491F" w:rsidRPr="00B102A3">
              <w:rPr>
                <w:rFonts w:ascii="Times New Roman" w:hAnsi="Times New Roman" w:cs="Times New Roman"/>
                <w:sz w:val="24"/>
                <w:szCs w:val="24"/>
              </w:rPr>
              <w:t xml:space="preserve"> </w:t>
            </w:r>
            <w:r w:rsidRPr="00B102A3">
              <w:rPr>
                <w:rFonts w:ascii="Times New Roman" w:hAnsi="Times New Roman" w:cs="Times New Roman"/>
                <w:sz w:val="24"/>
                <w:szCs w:val="24"/>
              </w:rPr>
              <w:t>Нова</w:t>
            </w:r>
            <w:r w:rsidR="002006C4" w:rsidRPr="00B102A3">
              <w:rPr>
                <w:rFonts w:ascii="Times New Roman" w:hAnsi="Times New Roman" w:cs="Times New Roman"/>
                <w:sz w:val="24"/>
                <w:szCs w:val="24"/>
              </w:rPr>
              <w:t xml:space="preserve"> </w:t>
            </w:r>
            <w:r w:rsidRPr="00B102A3">
              <w:rPr>
                <w:rFonts w:ascii="Times New Roman" w:hAnsi="Times New Roman" w:cs="Times New Roman"/>
                <w:sz w:val="24"/>
                <w:szCs w:val="24"/>
              </w:rPr>
              <w:t>Одеса</w:t>
            </w:r>
            <w:r w:rsidRPr="00B102A3">
              <w:rPr>
                <w:rFonts w:ascii="Times New Roman" w:hAnsi="Times New Roman" w:cs="Times New Roman"/>
                <w:spacing w:val="-10"/>
                <w:sz w:val="24"/>
                <w:szCs w:val="24"/>
              </w:rPr>
              <w:t>,</w:t>
            </w:r>
          </w:p>
          <w:p w:rsidR="00C368A1" w:rsidRPr="00B102A3" w:rsidRDefault="00AC491F" w:rsidP="00AC491F">
            <w:pPr>
              <w:pStyle w:val="TableParagraph"/>
              <w:spacing w:before="54" w:line="292" w:lineRule="auto"/>
              <w:ind w:left="113" w:right="92" w:firstLine="564"/>
              <w:jc w:val="both"/>
              <w:rPr>
                <w:rFonts w:ascii="Times New Roman" w:hAnsi="Times New Roman" w:cs="Times New Roman"/>
                <w:sz w:val="24"/>
                <w:szCs w:val="24"/>
              </w:rPr>
            </w:pPr>
            <w:r w:rsidRPr="00B102A3">
              <w:rPr>
                <w:rFonts w:ascii="Times New Roman" w:hAnsi="Times New Roman" w:cs="Times New Roman"/>
                <w:sz w:val="24"/>
                <w:szCs w:val="24"/>
              </w:rPr>
              <w:t xml:space="preserve">та </w:t>
            </w:r>
            <w:r w:rsidR="00823CF8" w:rsidRPr="00B102A3">
              <w:rPr>
                <w:rFonts w:ascii="Times New Roman" w:hAnsi="Times New Roman" w:cs="Times New Roman"/>
                <w:sz w:val="24"/>
                <w:szCs w:val="24"/>
              </w:rPr>
              <w:t>15 сіл: Криворіжжя, Дільниче, Гребеники, Димівське, Озерне, Новоалександрівське, Ясна Поляна, Михайлівка,</w:t>
            </w:r>
            <w:r w:rsidR="002006C4" w:rsidRPr="00B102A3">
              <w:rPr>
                <w:rFonts w:ascii="Times New Roman" w:hAnsi="Times New Roman" w:cs="Times New Roman"/>
                <w:sz w:val="24"/>
                <w:szCs w:val="24"/>
              </w:rPr>
              <w:t xml:space="preserve"> </w:t>
            </w:r>
            <w:r w:rsidR="00823CF8" w:rsidRPr="00B102A3">
              <w:rPr>
                <w:rFonts w:ascii="Times New Roman" w:hAnsi="Times New Roman" w:cs="Times New Roman"/>
                <w:sz w:val="24"/>
                <w:szCs w:val="24"/>
              </w:rPr>
              <w:t>Новосафронівка,</w:t>
            </w:r>
            <w:r w:rsidR="002006C4" w:rsidRPr="00B102A3">
              <w:rPr>
                <w:rFonts w:ascii="Times New Roman" w:hAnsi="Times New Roman" w:cs="Times New Roman"/>
                <w:sz w:val="24"/>
                <w:szCs w:val="24"/>
              </w:rPr>
              <w:t xml:space="preserve"> </w:t>
            </w:r>
            <w:r w:rsidR="00823CF8" w:rsidRPr="00B102A3">
              <w:rPr>
                <w:rFonts w:ascii="Times New Roman" w:hAnsi="Times New Roman" w:cs="Times New Roman"/>
                <w:sz w:val="24"/>
                <w:szCs w:val="24"/>
              </w:rPr>
              <w:t>Зарічне</w:t>
            </w:r>
            <w:r w:rsidR="002006C4" w:rsidRPr="00B102A3">
              <w:rPr>
                <w:rFonts w:ascii="Times New Roman" w:hAnsi="Times New Roman" w:cs="Times New Roman"/>
                <w:sz w:val="24"/>
                <w:szCs w:val="24"/>
              </w:rPr>
              <w:t xml:space="preserve">, </w:t>
            </w:r>
            <w:r w:rsidR="00823CF8" w:rsidRPr="00B102A3">
              <w:rPr>
                <w:rFonts w:ascii="Times New Roman" w:hAnsi="Times New Roman" w:cs="Times New Roman"/>
                <w:spacing w:val="-2"/>
                <w:sz w:val="24"/>
                <w:szCs w:val="24"/>
              </w:rPr>
              <w:t>Кам’янка,</w:t>
            </w:r>
            <w:r w:rsidRPr="00B102A3">
              <w:rPr>
                <w:rFonts w:ascii="Times New Roman" w:hAnsi="Times New Roman" w:cs="Times New Roman"/>
                <w:spacing w:val="-2"/>
                <w:sz w:val="24"/>
                <w:szCs w:val="24"/>
              </w:rPr>
              <w:t xml:space="preserve"> Н</w:t>
            </w:r>
            <w:r w:rsidR="00823CF8" w:rsidRPr="00B102A3">
              <w:rPr>
                <w:rFonts w:ascii="Times New Roman" w:hAnsi="Times New Roman" w:cs="Times New Roman"/>
                <w:sz w:val="24"/>
                <w:szCs w:val="24"/>
              </w:rPr>
              <w:t>овомиколаївка,</w:t>
            </w:r>
            <w:r w:rsidR="002006C4" w:rsidRPr="00B102A3">
              <w:rPr>
                <w:rFonts w:ascii="Times New Roman" w:hAnsi="Times New Roman" w:cs="Times New Roman"/>
                <w:sz w:val="24"/>
                <w:szCs w:val="24"/>
              </w:rPr>
              <w:t xml:space="preserve"> </w:t>
            </w:r>
            <w:r w:rsidR="00823CF8" w:rsidRPr="00B102A3">
              <w:rPr>
                <w:rFonts w:ascii="Times New Roman" w:hAnsi="Times New Roman" w:cs="Times New Roman"/>
                <w:sz w:val="24"/>
                <w:szCs w:val="24"/>
              </w:rPr>
              <w:t>Підлісне,</w:t>
            </w:r>
            <w:r w:rsidR="002006C4" w:rsidRPr="00B102A3">
              <w:rPr>
                <w:rFonts w:ascii="Times New Roman" w:hAnsi="Times New Roman" w:cs="Times New Roman"/>
                <w:sz w:val="24"/>
                <w:szCs w:val="24"/>
              </w:rPr>
              <w:t xml:space="preserve"> </w:t>
            </w:r>
            <w:r w:rsidR="00823CF8" w:rsidRPr="00B102A3">
              <w:rPr>
                <w:rFonts w:ascii="Times New Roman" w:hAnsi="Times New Roman" w:cs="Times New Roman"/>
                <w:sz w:val="24"/>
                <w:szCs w:val="24"/>
              </w:rPr>
              <w:t>Новопавлівка,</w:t>
            </w:r>
            <w:r w:rsidR="00823CF8" w:rsidRPr="00B102A3">
              <w:rPr>
                <w:rFonts w:ascii="Times New Roman" w:hAnsi="Times New Roman" w:cs="Times New Roman"/>
                <w:spacing w:val="-2"/>
                <w:sz w:val="24"/>
                <w:szCs w:val="24"/>
              </w:rPr>
              <w:t>Троїцьке.</w:t>
            </w:r>
          </w:p>
        </w:tc>
      </w:tr>
    </w:tbl>
    <w:p w:rsidR="00C368A1" w:rsidRPr="00B102A3" w:rsidRDefault="00C368A1">
      <w:pPr>
        <w:pStyle w:val="a3"/>
        <w:spacing w:before="52"/>
        <w:ind w:left="0"/>
        <w:jc w:val="left"/>
        <w:rPr>
          <w:rFonts w:ascii="Times New Roman" w:hAnsi="Times New Roman" w:cs="Times New Roman"/>
        </w:rPr>
      </w:pPr>
    </w:p>
    <w:p w:rsidR="00C368A1" w:rsidRPr="00B102A3" w:rsidRDefault="00823CF8">
      <w:pPr>
        <w:pStyle w:val="a3"/>
        <w:spacing w:line="292" w:lineRule="auto"/>
        <w:ind w:right="138" w:firstLine="564"/>
        <w:rPr>
          <w:rFonts w:ascii="Times New Roman" w:hAnsi="Times New Roman" w:cs="Times New Roman"/>
        </w:rPr>
      </w:pPr>
      <w:r w:rsidRPr="00B102A3">
        <w:rPr>
          <w:rFonts w:ascii="Times New Roman" w:hAnsi="Times New Roman" w:cs="Times New Roman"/>
        </w:rPr>
        <w:t>Основний вплив на екологічну ситуацію у Новоодеській міській територіальній громаді мають такі чинники: розміщення на території громади сільськогосподарських підприємств, проходження по території важливого транспортного коридору</w:t>
      </w:r>
      <w:r w:rsidR="00C41F18" w:rsidRPr="00B102A3">
        <w:rPr>
          <w:rFonts w:ascii="Times New Roman" w:hAnsi="Times New Roman" w:cs="Times New Roman"/>
        </w:rPr>
        <w:t xml:space="preserve"> - траси державного значення Н-</w:t>
      </w:r>
      <w:r w:rsidR="00FF3566" w:rsidRPr="00B102A3">
        <w:rPr>
          <w:rFonts w:ascii="Times New Roman" w:hAnsi="Times New Roman" w:cs="Times New Roman"/>
        </w:rPr>
        <w:t>2</w:t>
      </w:r>
      <w:r w:rsidR="00C41F18" w:rsidRPr="00B102A3">
        <w:rPr>
          <w:rFonts w:ascii="Times New Roman" w:hAnsi="Times New Roman" w:cs="Times New Roman"/>
        </w:rPr>
        <w:t>4 в центрі міста Нова Одеса.</w:t>
      </w:r>
      <w:r w:rsidRPr="00B102A3">
        <w:rPr>
          <w:rFonts w:ascii="Times New Roman" w:hAnsi="Times New Roman" w:cs="Times New Roman"/>
        </w:rPr>
        <w:t xml:space="preserve"> Джерела забруднення ґрунтів побутовими відходами</w:t>
      </w:r>
      <w:r w:rsidR="007A574E" w:rsidRPr="00B102A3">
        <w:rPr>
          <w:rFonts w:ascii="Times New Roman" w:hAnsi="Times New Roman" w:cs="Times New Roman"/>
        </w:rPr>
        <w:t xml:space="preserve"> </w:t>
      </w:r>
      <w:r w:rsidRPr="00B102A3">
        <w:rPr>
          <w:rFonts w:ascii="Times New Roman" w:hAnsi="Times New Roman" w:cs="Times New Roman"/>
        </w:rPr>
        <w:t>відсутні. У</w:t>
      </w:r>
      <w:r w:rsidR="007A574E" w:rsidRPr="00B102A3">
        <w:rPr>
          <w:rFonts w:ascii="Times New Roman" w:hAnsi="Times New Roman" w:cs="Times New Roman"/>
        </w:rPr>
        <w:t xml:space="preserve"> </w:t>
      </w:r>
      <w:r w:rsidRPr="00B102A3">
        <w:rPr>
          <w:rFonts w:ascii="Times New Roman" w:hAnsi="Times New Roman" w:cs="Times New Roman"/>
        </w:rPr>
        <w:t>випадку</w:t>
      </w:r>
      <w:r w:rsidR="007A574E" w:rsidRPr="00B102A3">
        <w:rPr>
          <w:rFonts w:ascii="Times New Roman" w:hAnsi="Times New Roman" w:cs="Times New Roman"/>
        </w:rPr>
        <w:t xml:space="preserve"> </w:t>
      </w:r>
      <w:r w:rsidRPr="00B102A3">
        <w:rPr>
          <w:rFonts w:ascii="Times New Roman" w:hAnsi="Times New Roman" w:cs="Times New Roman"/>
        </w:rPr>
        <w:t>несвоєчасного збирання та</w:t>
      </w:r>
      <w:r w:rsidR="007A574E" w:rsidRPr="00B102A3">
        <w:rPr>
          <w:rFonts w:ascii="Times New Roman" w:hAnsi="Times New Roman" w:cs="Times New Roman"/>
        </w:rPr>
        <w:t xml:space="preserve"> </w:t>
      </w:r>
      <w:r w:rsidRPr="00B102A3">
        <w:rPr>
          <w:rFonts w:ascii="Times New Roman" w:hAnsi="Times New Roman" w:cs="Times New Roman"/>
        </w:rPr>
        <w:t>знешкодження сміття</w:t>
      </w:r>
      <w:r w:rsidR="007A574E" w:rsidRPr="00B102A3">
        <w:rPr>
          <w:rFonts w:ascii="Times New Roman" w:hAnsi="Times New Roman" w:cs="Times New Roman"/>
        </w:rPr>
        <w:t xml:space="preserve"> </w:t>
      </w:r>
      <w:r w:rsidRPr="00B102A3">
        <w:rPr>
          <w:rFonts w:ascii="Times New Roman" w:hAnsi="Times New Roman" w:cs="Times New Roman"/>
        </w:rPr>
        <w:t>можливе</w:t>
      </w:r>
      <w:r w:rsidR="007A574E" w:rsidRPr="00B102A3">
        <w:rPr>
          <w:rFonts w:ascii="Times New Roman" w:hAnsi="Times New Roman" w:cs="Times New Roman"/>
        </w:rPr>
        <w:t xml:space="preserve"> </w:t>
      </w:r>
      <w:r w:rsidRPr="00B102A3">
        <w:rPr>
          <w:rFonts w:ascii="Times New Roman" w:hAnsi="Times New Roman" w:cs="Times New Roman"/>
        </w:rPr>
        <w:t>механічне</w:t>
      </w:r>
      <w:r w:rsidR="007A574E" w:rsidRPr="00B102A3">
        <w:rPr>
          <w:rFonts w:ascii="Times New Roman" w:hAnsi="Times New Roman" w:cs="Times New Roman"/>
        </w:rPr>
        <w:t xml:space="preserve"> </w:t>
      </w:r>
      <w:r w:rsidRPr="00B102A3">
        <w:rPr>
          <w:rFonts w:ascii="Times New Roman" w:hAnsi="Times New Roman" w:cs="Times New Roman"/>
        </w:rPr>
        <w:t>забруднення</w:t>
      </w:r>
      <w:r w:rsidR="007A574E" w:rsidRPr="00B102A3">
        <w:rPr>
          <w:rFonts w:ascii="Times New Roman" w:hAnsi="Times New Roman" w:cs="Times New Roman"/>
        </w:rPr>
        <w:t xml:space="preserve"> </w:t>
      </w:r>
      <w:r w:rsidRPr="00B102A3">
        <w:rPr>
          <w:rFonts w:ascii="Times New Roman" w:hAnsi="Times New Roman" w:cs="Times New Roman"/>
        </w:rPr>
        <w:t>ґрунтів.</w:t>
      </w:r>
      <w:r w:rsidR="006C0C0B" w:rsidRPr="00B102A3">
        <w:rPr>
          <w:rFonts w:ascii="Times New Roman" w:hAnsi="Times New Roman" w:cs="Times New Roman"/>
        </w:rPr>
        <w:t xml:space="preserve"> </w:t>
      </w:r>
      <w:r w:rsidRPr="00B102A3">
        <w:rPr>
          <w:rFonts w:ascii="Times New Roman" w:hAnsi="Times New Roman" w:cs="Times New Roman"/>
        </w:rPr>
        <w:t>Проектні</w:t>
      </w:r>
      <w:r w:rsidR="006C0C0B" w:rsidRPr="00B102A3">
        <w:rPr>
          <w:rFonts w:ascii="Times New Roman" w:hAnsi="Times New Roman" w:cs="Times New Roman"/>
        </w:rPr>
        <w:t xml:space="preserve"> </w:t>
      </w:r>
      <w:r w:rsidRPr="00B102A3">
        <w:rPr>
          <w:rFonts w:ascii="Times New Roman" w:hAnsi="Times New Roman" w:cs="Times New Roman"/>
        </w:rPr>
        <w:t>рішення щодо вирішення даної проблеми направлені на забезпечення централізованого</w:t>
      </w:r>
      <w:r w:rsidR="006C0C0B" w:rsidRPr="00B102A3">
        <w:rPr>
          <w:rFonts w:ascii="Times New Roman" w:hAnsi="Times New Roman" w:cs="Times New Roman"/>
        </w:rPr>
        <w:t xml:space="preserve"> </w:t>
      </w:r>
      <w:r w:rsidRPr="00B102A3">
        <w:rPr>
          <w:rFonts w:ascii="Times New Roman" w:hAnsi="Times New Roman" w:cs="Times New Roman"/>
        </w:rPr>
        <w:t>санітарного очищення</w:t>
      </w:r>
      <w:r w:rsidR="006C0C0B" w:rsidRPr="00B102A3">
        <w:rPr>
          <w:rFonts w:ascii="Times New Roman" w:hAnsi="Times New Roman" w:cs="Times New Roman"/>
        </w:rPr>
        <w:t xml:space="preserve"> </w:t>
      </w:r>
      <w:r w:rsidRPr="00B102A3">
        <w:rPr>
          <w:rFonts w:ascii="Times New Roman" w:hAnsi="Times New Roman" w:cs="Times New Roman"/>
        </w:rPr>
        <w:t>території.</w:t>
      </w:r>
    </w:p>
    <w:p w:rsidR="00C368A1" w:rsidRPr="00B102A3" w:rsidRDefault="00823CF8" w:rsidP="00FA61A2">
      <w:pPr>
        <w:pStyle w:val="a3"/>
        <w:spacing w:line="276" w:lineRule="auto"/>
        <w:ind w:right="136" w:firstLine="564"/>
        <w:rPr>
          <w:rFonts w:ascii="Times New Roman" w:hAnsi="Times New Roman" w:cs="Times New Roman"/>
        </w:rPr>
      </w:pPr>
      <w:r w:rsidRPr="00B102A3">
        <w:rPr>
          <w:rFonts w:ascii="Times New Roman" w:hAnsi="Times New Roman" w:cs="Times New Roman"/>
        </w:rPr>
        <w:t xml:space="preserve">Порівняно з іншими територіальними громадами стан навколишнього природного середовища громади можна охарактеризувати як задовільний, оскільки на її території відсутні підприємства, які являються основними забруднювачами навколишнього </w:t>
      </w:r>
      <w:r w:rsidR="00C51990" w:rsidRPr="00B102A3">
        <w:rPr>
          <w:rFonts w:ascii="Times New Roman" w:hAnsi="Times New Roman" w:cs="Times New Roman"/>
        </w:rPr>
        <w:t xml:space="preserve">природного середовища </w:t>
      </w:r>
      <w:r w:rsidRPr="00B102A3">
        <w:rPr>
          <w:rFonts w:ascii="Times New Roman" w:hAnsi="Times New Roman" w:cs="Times New Roman"/>
        </w:rPr>
        <w:t>Миколаївської</w:t>
      </w:r>
      <w:r w:rsidR="00C51990" w:rsidRPr="00B102A3">
        <w:rPr>
          <w:rFonts w:ascii="Times New Roman" w:hAnsi="Times New Roman" w:cs="Times New Roman"/>
        </w:rPr>
        <w:t xml:space="preserve"> </w:t>
      </w:r>
      <w:r w:rsidRPr="00B102A3">
        <w:rPr>
          <w:rFonts w:ascii="Times New Roman" w:hAnsi="Times New Roman" w:cs="Times New Roman"/>
        </w:rPr>
        <w:t>області,</w:t>
      </w:r>
      <w:r w:rsidR="00C51990" w:rsidRPr="00B102A3">
        <w:rPr>
          <w:rFonts w:ascii="Times New Roman" w:hAnsi="Times New Roman" w:cs="Times New Roman"/>
        </w:rPr>
        <w:t xml:space="preserve"> </w:t>
      </w:r>
      <w:r w:rsidRPr="00B102A3">
        <w:rPr>
          <w:rFonts w:ascii="Times New Roman" w:hAnsi="Times New Roman" w:cs="Times New Roman"/>
        </w:rPr>
        <w:t>зокрема</w:t>
      </w:r>
      <w:r w:rsidR="00C51990" w:rsidRPr="00B102A3">
        <w:rPr>
          <w:rFonts w:ascii="Times New Roman" w:hAnsi="Times New Roman" w:cs="Times New Roman"/>
        </w:rPr>
        <w:t xml:space="preserve"> </w:t>
      </w:r>
      <w:r w:rsidRPr="00B102A3">
        <w:rPr>
          <w:rFonts w:ascii="Times New Roman" w:hAnsi="Times New Roman" w:cs="Times New Roman"/>
        </w:rPr>
        <w:t>повітря,</w:t>
      </w:r>
      <w:r w:rsidR="00C51990" w:rsidRPr="00B102A3">
        <w:rPr>
          <w:rFonts w:ascii="Times New Roman" w:hAnsi="Times New Roman" w:cs="Times New Roman"/>
        </w:rPr>
        <w:t xml:space="preserve"> </w:t>
      </w:r>
      <w:r w:rsidRPr="00B102A3">
        <w:rPr>
          <w:rFonts w:ascii="Times New Roman" w:hAnsi="Times New Roman" w:cs="Times New Roman"/>
        </w:rPr>
        <w:t>ґрунту,</w:t>
      </w:r>
      <w:r w:rsidR="00C51990" w:rsidRPr="00B102A3">
        <w:rPr>
          <w:rFonts w:ascii="Times New Roman" w:hAnsi="Times New Roman" w:cs="Times New Roman"/>
        </w:rPr>
        <w:t xml:space="preserve"> </w:t>
      </w:r>
      <w:r w:rsidRPr="00B102A3">
        <w:rPr>
          <w:rFonts w:ascii="Times New Roman" w:hAnsi="Times New Roman" w:cs="Times New Roman"/>
        </w:rPr>
        <w:t>водних</w:t>
      </w:r>
      <w:r w:rsidR="00C51990" w:rsidRPr="00B102A3">
        <w:rPr>
          <w:rFonts w:ascii="Times New Roman" w:hAnsi="Times New Roman" w:cs="Times New Roman"/>
        </w:rPr>
        <w:t xml:space="preserve"> </w:t>
      </w:r>
      <w:r w:rsidRPr="00B102A3">
        <w:rPr>
          <w:rFonts w:ascii="Times New Roman" w:hAnsi="Times New Roman" w:cs="Times New Roman"/>
        </w:rPr>
        <w:t>об’єктів у регіоні.</w:t>
      </w:r>
    </w:p>
    <w:p w:rsidR="00C368A1" w:rsidRPr="00B102A3" w:rsidRDefault="00823CF8" w:rsidP="00FA61A2">
      <w:pPr>
        <w:pStyle w:val="a3"/>
        <w:spacing w:line="276" w:lineRule="auto"/>
        <w:ind w:right="129" w:firstLine="564"/>
        <w:rPr>
          <w:rFonts w:ascii="Times New Roman" w:hAnsi="Times New Roman" w:cs="Times New Roman"/>
        </w:rPr>
      </w:pPr>
      <w:r w:rsidRPr="00B102A3">
        <w:rPr>
          <w:rFonts w:ascii="Times New Roman" w:hAnsi="Times New Roman" w:cs="Times New Roman"/>
        </w:rPr>
        <w:t>Загалом</w:t>
      </w:r>
      <w:r w:rsidR="00C51990" w:rsidRPr="00B102A3">
        <w:rPr>
          <w:rFonts w:ascii="Times New Roman" w:hAnsi="Times New Roman" w:cs="Times New Roman"/>
        </w:rPr>
        <w:t xml:space="preserve"> </w:t>
      </w:r>
      <w:r w:rsidRPr="00B102A3">
        <w:rPr>
          <w:rFonts w:ascii="Times New Roman" w:hAnsi="Times New Roman" w:cs="Times New Roman"/>
        </w:rPr>
        <w:t>екологічна</w:t>
      </w:r>
      <w:r w:rsidR="00C51990" w:rsidRPr="00B102A3">
        <w:rPr>
          <w:rFonts w:ascii="Times New Roman" w:hAnsi="Times New Roman" w:cs="Times New Roman"/>
        </w:rPr>
        <w:t xml:space="preserve"> </w:t>
      </w:r>
      <w:r w:rsidRPr="00B102A3">
        <w:rPr>
          <w:rFonts w:ascii="Times New Roman" w:hAnsi="Times New Roman" w:cs="Times New Roman"/>
        </w:rPr>
        <w:t>ситуація</w:t>
      </w:r>
      <w:r w:rsidR="00C51990" w:rsidRPr="00B102A3">
        <w:rPr>
          <w:rFonts w:ascii="Times New Roman" w:hAnsi="Times New Roman" w:cs="Times New Roman"/>
        </w:rPr>
        <w:t xml:space="preserve"> </w:t>
      </w:r>
      <w:r w:rsidRPr="00B102A3">
        <w:rPr>
          <w:rFonts w:ascii="Times New Roman" w:hAnsi="Times New Roman" w:cs="Times New Roman"/>
        </w:rPr>
        <w:t>в</w:t>
      </w:r>
      <w:r w:rsidR="00C51990" w:rsidRPr="00B102A3">
        <w:rPr>
          <w:rFonts w:ascii="Times New Roman" w:hAnsi="Times New Roman" w:cs="Times New Roman"/>
        </w:rPr>
        <w:t xml:space="preserve"> </w:t>
      </w:r>
      <w:r w:rsidRPr="00B102A3">
        <w:rPr>
          <w:rFonts w:ascii="Times New Roman" w:hAnsi="Times New Roman" w:cs="Times New Roman"/>
        </w:rPr>
        <w:t>громаді</w:t>
      </w:r>
      <w:r w:rsidR="00C51990" w:rsidRPr="00B102A3">
        <w:rPr>
          <w:rFonts w:ascii="Times New Roman" w:hAnsi="Times New Roman" w:cs="Times New Roman"/>
        </w:rPr>
        <w:t xml:space="preserve"> </w:t>
      </w:r>
      <w:r w:rsidRPr="00B102A3">
        <w:rPr>
          <w:rFonts w:ascii="Times New Roman" w:hAnsi="Times New Roman" w:cs="Times New Roman"/>
        </w:rPr>
        <w:t>є</w:t>
      </w:r>
      <w:r w:rsidR="00C51990" w:rsidRPr="00B102A3">
        <w:rPr>
          <w:rFonts w:ascii="Times New Roman" w:hAnsi="Times New Roman" w:cs="Times New Roman"/>
        </w:rPr>
        <w:t xml:space="preserve"> </w:t>
      </w:r>
      <w:r w:rsidRPr="00B102A3">
        <w:rPr>
          <w:rFonts w:ascii="Times New Roman" w:hAnsi="Times New Roman" w:cs="Times New Roman"/>
        </w:rPr>
        <w:t>достатньо</w:t>
      </w:r>
      <w:r w:rsidR="00C51990" w:rsidRPr="00B102A3">
        <w:rPr>
          <w:rFonts w:ascii="Times New Roman" w:hAnsi="Times New Roman" w:cs="Times New Roman"/>
        </w:rPr>
        <w:t xml:space="preserve"> </w:t>
      </w:r>
      <w:r w:rsidRPr="00B102A3">
        <w:rPr>
          <w:rFonts w:ascii="Times New Roman" w:hAnsi="Times New Roman" w:cs="Times New Roman"/>
        </w:rPr>
        <w:t>сприятливою</w:t>
      </w:r>
      <w:r w:rsidR="003652C2" w:rsidRPr="00B102A3">
        <w:rPr>
          <w:rFonts w:ascii="Times New Roman" w:hAnsi="Times New Roman" w:cs="Times New Roman"/>
        </w:rPr>
        <w:t>: в</w:t>
      </w:r>
      <w:r w:rsidRPr="00B102A3">
        <w:rPr>
          <w:rFonts w:ascii="Times New Roman" w:hAnsi="Times New Roman" w:cs="Times New Roman"/>
        </w:rPr>
        <w:t>ідсутність великих промислових підприємств-забруднювачів та спеціалізація економіки громади у сільському господарстві та переробці позитивно впливають на якість атмосферного повітря, стану водних ресурсів.</w:t>
      </w:r>
    </w:p>
    <w:p w:rsidR="00C368A1" w:rsidRPr="00B102A3" w:rsidRDefault="00823CF8" w:rsidP="00FA61A2">
      <w:pPr>
        <w:pStyle w:val="a3"/>
        <w:spacing w:before="7" w:line="276" w:lineRule="auto"/>
        <w:ind w:right="138" w:firstLine="564"/>
        <w:rPr>
          <w:rFonts w:ascii="Times New Roman" w:hAnsi="Times New Roman" w:cs="Times New Roman"/>
        </w:rPr>
      </w:pPr>
      <w:r w:rsidRPr="00B102A3">
        <w:rPr>
          <w:rFonts w:ascii="Times New Roman" w:hAnsi="Times New Roman" w:cs="Times New Roman"/>
        </w:rPr>
        <w:t>Водночас для громади характерна наявність низки проблем екологічного характеру, основними з яких є:</w:t>
      </w:r>
      <w:r w:rsidR="00554516" w:rsidRPr="00B102A3">
        <w:rPr>
          <w:rFonts w:ascii="Times New Roman" w:hAnsi="Times New Roman" w:cs="Times New Roman"/>
        </w:rPr>
        <w:t xml:space="preserve"> в</w:t>
      </w:r>
      <w:r w:rsidRPr="00B102A3">
        <w:rPr>
          <w:rFonts w:ascii="Times New Roman" w:hAnsi="Times New Roman" w:cs="Times New Roman"/>
        </w:rPr>
        <w:t>ідсутність</w:t>
      </w:r>
      <w:r w:rsidR="00F62125" w:rsidRPr="00B102A3">
        <w:rPr>
          <w:rFonts w:ascii="Times New Roman" w:hAnsi="Times New Roman" w:cs="Times New Roman"/>
        </w:rPr>
        <w:t xml:space="preserve"> </w:t>
      </w:r>
      <w:r w:rsidRPr="00B102A3">
        <w:rPr>
          <w:rFonts w:ascii="Times New Roman" w:hAnsi="Times New Roman" w:cs="Times New Roman"/>
        </w:rPr>
        <w:t>центрів</w:t>
      </w:r>
      <w:r w:rsidR="00F62125" w:rsidRPr="00B102A3">
        <w:rPr>
          <w:rFonts w:ascii="Times New Roman" w:hAnsi="Times New Roman" w:cs="Times New Roman"/>
        </w:rPr>
        <w:t xml:space="preserve"> </w:t>
      </w:r>
      <w:r w:rsidRPr="00B102A3">
        <w:rPr>
          <w:rFonts w:ascii="Times New Roman" w:hAnsi="Times New Roman" w:cs="Times New Roman"/>
        </w:rPr>
        <w:t>переробки</w:t>
      </w:r>
      <w:r w:rsidR="00F62125" w:rsidRPr="00B102A3">
        <w:rPr>
          <w:rFonts w:ascii="Times New Roman" w:hAnsi="Times New Roman" w:cs="Times New Roman"/>
        </w:rPr>
        <w:t xml:space="preserve"> </w:t>
      </w:r>
      <w:r w:rsidRPr="00B102A3">
        <w:rPr>
          <w:rFonts w:ascii="Times New Roman" w:hAnsi="Times New Roman" w:cs="Times New Roman"/>
        </w:rPr>
        <w:t>та</w:t>
      </w:r>
      <w:r w:rsidR="00F62125" w:rsidRPr="00B102A3">
        <w:rPr>
          <w:rFonts w:ascii="Times New Roman" w:hAnsi="Times New Roman" w:cs="Times New Roman"/>
        </w:rPr>
        <w:t xml:space="preserve"> </w:t>
      </w:r>
      <w:r w:rsidRPr="00B102A3">
        <w:rPr>
          <w:rFonts w:ascii="Times New Roman" w:hAnsi="Times New Roman" w:cs="Times New Roman"/>
        </w:rPr>
        <w:t>сортування</w:t>
      </w:r>
      <w:r w:rsidR="00554516" w:rsidRPr="00B102A3">
        <w:rPr>
          <w:rFonts w:ascii="Times New Roman" w:hAnsi="Times New Roman" w:cs="Times New Roman"/>
        </w:rPr>
        <w:t xml:space="preserve"> </w:t>
      </w:r>
      <w:r w:rsidRPr="00B102A3">
        <w:rPr>
          <w:rFonts w:ascii="Times New Roman" w:hAnsi="Times New Roman" w:cs="Times New Roman"/>
          <w:spacing w:val="-2"/>
        </w:rPr>
        <w:t>сміття</w:t>
      </w:r>
      <w:r w:rsidR="00554516" w:rsidRPr="00B102A3">
        <w:rPr>
          <w:rFonts w:ascii="Times New Roman" w:hAnsi="Times New Roman" w:cs="Times New Roman"/>
          <w:spacing w:val="-2"/>
        </w:rPr>
        <w:t xml:space="preserve">,унормування </w:t>
      </w:r>
      <w:r w:rsidR="00F62125" w:rsidRPr="00B102A3">
        <w:rPr>
          <w:rFonts w:ascii="Times New Roman" w:hAnsi="Times New Roman" w:cs="Times New Roman"/>
        </w:rPr>
        <w:t xml:space="preserve"> </w:t>
      </w:r>
      <w:r w:rsidRPr="00B102A3">
        <w:rPr>
          <w:rFonts w:ascii="Times New Roman" w:hAnsi="Times New Roman" w:cs="Times New Roman"/>
        </w:rPr>
        <w:t>розміщення</w:t>
      </w:r>
      <w:r w:rsidR="00F62125" w:rsidRPr="00B102A3">
        <w:rPr>
          <w:rFonts w:ascii="Times New Roman" w:hAnsi="Times New Roman" w:cs="Times New Roman"/>
        </w:rPr>
        <w:t xml:space="preserve"> </w:t>
      </w:r>
      <w:r w:rsidRPr="00B102A3">
        <w:rPr>
          <w:rFonts w:ascii="Times New Roman" w:hAnsi="Times New Roman" w:cs="Times New Roman"/>
        </w:rPr>
        <w:t>та</w:t>
      </w:r>
      <w:r w:rsidR="00F62125" w:rsidRPr="00B102A3">
        <w:rPr>
          <w:rFonts w:ascii="Times New Roman" w:hAnsi="Times New Roman" w:cs="Times New Roman"/>
        </w:rPr>
        <w:t xml:space="preserve"> </w:t>
      </w:r>
      <w:r w:rsidRPr="00B102A3">
        <w:rPr>
          <w:rFonts w:ascii="Times New Roman" w:hAnsi="Times New Roman" w:cs="Times New Roman"/>
        </w:rPr>
        <w:t>захоронення</w:t>
      </w:r>
      <w:r w:rsidR="00F62125" w:rsidRPr="00B102A3">
        <w:rPr>
          <w:rFonts w:ascii="Times New Roman" w:hAnsi="Times New Roman" w:cs="Times New Roman"/>
        </w:rPr>
        <w:t xml:space="preserve"> </w:t>
      </w:r>
      <w:r w:rsidRPr="00B102A3">
        <w:rPr>
          <w:rFonts w:ascii="Times New Roman" w:hAnsi="Times New Roman" w:cs="Times New Roman"/>
        </w:rPr>
        <w:t>побутових</w:t>
      </w:r>
      <w:r w:rsidR="00554516" w:rsidRPr="00B102A3">
        <w:rPr>
          <w:rFonts w:ascii="Times New Roman" w:hAnsi="Times New Roman" w:cs="Times New Roman"/>
        </w:rPr>
        <w:t xml:space="preserve"> </w:t>
      </w:r>
      <w:r w:rsidRPr="00B102A3">
        <w:rPr>
          <w:rFonts w:ascii="Times New Roman" w:hAnsi="Times New Roman" w:cs="Times New Roman"/>
          <w:spacing w:val="-2"/>
        </w:rPr>
        <w:t>відходів</w:t>
      </w:r>
      <w:r w:rsidR="00554516" w:rsidRPr="00B102A3">
        <w:rPr>
          <w:rFonts w:ascii="Times New Roman" w:hAnsi="Times New Roman" w:cs="Times New Roman"/>
          <w:spacing w:val="-2"/>
        </w:rPr>
        <w:t xml:space="preserve"> в населених пунктах  громади;</w:t>
      </w:r>
      <w:r w:rsidR="00D91BD6" w:rsidRPr="00B102A3">
        <w:rPr>
          <w:rFonts w:ascii="Times New Roman" w:hAnsi="Times New Roman" w:cs="Times New Roman"/>
          <w:w w:val="105"/>
        </w:rPr>
        <w:t>н</w:t>
      </w:r>
      <w:r w:rsidRPr="00B102A3">
        <w:rPr>
          <w:rFonts w:ascii="Times New Roman" w:hAnsi="Times New Roman" w:cs="Times New Roman"/>
          <w:w w:val="105"/>
        </w:rPr>
        <w:t>адмірне</w:t>
      </w:r>
      <w:r w:rsidR="00F62125" w:rsidRPr="00B102A3">
        <w:rPr>
          <w:rFonts w:ascii="Times New Roman" w:hAnsi="Times New Roman" w:cs="Times New Roman"/>
          <w:w w:val="105"/>
        </w:rPr>
        <w:t xml:space="preserve"> </w:t>
      </w:r>
      <w:r w:rsidRPr="00B102A3">
        <w:rPr>
          <w:rFonts w:ascii="Times New Roman" w:hAnsi="Times New Roman" w:cs="Times New Roman"/>
          <w:w w:val="105"/>
        </w:rPr>
        <w:t>використання</w:t>
      </w:r>
      <w:r w:rsidR="00F62125" w:rsidRPr="00B102A3">
        <w:rPr>
          <w:rFonts w:ascii="Times New Roman" w:hAnsi="Times New Roman" w:cs="Times New Roman"/>
          <w:w w:val="105"/>
        </w:rPr>
        <w:t xml:space="preserve"> </w:t>
      </w:r>
      <w:r w:rsidRPr="00B102A3">
        <w:rPr>
          <w:rFonts w:ascii="Times New Roman" w:hAnsi="Times New Roman" w:cs="Times New Roman"/>
          <w:w w:val="105"/>
        </w:rPr>
        <w:t>хімікатів</w:t>
      </w:r>
      <w:r w:rsidR="00F62125" w:rsidRPr="00B102A3">
        <w:rPr>
          <w:rFonts w:ascii="Times New Roman" w:hAnsi="Times New Roman" w:cs="Times New Roman"/>
          <w:w w:val="105"/>
        </w:rPr>
        <w:t xml:space="preserve"> </w:t>
      </w:r>
      <w:r w:rsidRPr="00B102A3">
        <w:rPr>
          <w:rFonts w:ascii="Times New Roman" w:hAnsi="Times New Roman" w:cs="Times New Roman"/>
          <w:w w:val="105"/>
        </w:rPr>
        <w:t xml:space="preserve">сільськогосподарськими </w:t>
      </w:r>
      <w:r w:rsidRPr="00B102A3">
        <w:rPr>
          <w:rFonts w:ascii="Times New Roman" w:hAnsi="Times New Roman" w:cs="Times New Roman"/>
          <w:spacing w:val="-2"/>
          <w:w w:val="105"/>
        </w:rPr>
        <w:t>виробниками</w:t>
      </w:r>
      <w:r w:rsidR="00D91BD6" w:rsidRPr="00B102A3">
        <w:rPr>
          <w:rFonts w:ascii="Times New Roman" w:hAnsi="Times New Roman" w:cs="Times New Roman"/>
          <w:spacing w:val="-2"/>
          <w:w w:val="105"/>
        </w:rPr>
        <w:t>; н</w:t>
      </w:r>
      <w:r w:rsidRPr="00B102A3">
        <w:rPr>
          <w:rFonts w:ascii="Times New Roman" w:hAnsi="Times New Roman" w:cs="Times New Roman"/>
        </w:rPr>
        <w:t>изька громадська активність населення в питаннях громадського контролю за</w:t>
      </w:r>
      <w:r w:rsidR="00F62125" w:rsidRPr="00B102A3">
        <w:rPr>
          <w:rFonts w:ascii="Times New Roman" w:hAnsi="Times New Roman" w:cs="Times New Roman"/>
        </w:rPr>
        <w:t xml:space="preserve"> </w:t>
      </w:r>
      <w:r w:rsidRPr="00B102A3">
        <w:rPr>
          <w:rFonts w:ascii="Times New Roman" w:hAnsi="Times New Roman" w:cs="Times New Roman"/>
        </w:rPr>
        <w:t>впливом</w:t>
      </w:r>
      <w:r w:rsidR="00F62125" w:rsidRPr="00B102A3">
        <w:rPr>
          <w:rFonts w:ascii="Times New Roman" w:hAnsi="Times New Roman" w:cs="Times New Roman"/>
        </w:rPr>
        <w:t xml:space="preserve"> </w:t>
      </w:r>
      <w:r w:rsidRPr="00B102A3">
        <w:rPr>
          <w:rFonts w:ascii="Times New Roman" w:hAnsi="Times New Roman" w:cs="Times New Roman"/>
        </w:rPr>
        <w:t>прийнятих</w:t>
      </w:r>
      <w:r w:rsidR="00F62125" w:rsidRPr="00B102A3">
        <w:rPr>
          <w:rFonts w:ascii="Times New Roman" w:hAnsi="Times New Roman" w:cs="Times New Roman"/>
        </w:rPr>
        <w:t xml:space="preserve"> </w:t>
      </w:r>
      <w:r w:rsidRPr="00B102A3">
        <w:rPr>
          <w:rFonts w:ascii="Times New Roman" w:hAnsi="Times New Roman" w:cs="Times New Roman"/>
        </w:rPr>
        <w:t>рішень</w:t>
      </w:r>
      <w:r w:rsidR="00F62125" w:rsidRPr="00B102A3">
        <w:rPr>
          <w:rFonts w:ascii="Times New Roman" w:hAnsi="Times New Roman" w:cs="Times New Roman"/>
        </w:rPr>
        <w:t xml:space="preserve"> </w:t>
      </w:r>
      <w:r w:rsidRPr="00B102A3">
        <w:rPr>
          <w:rFonts w:ascii="Times New Roman" w:hAnsi="Times New Roman" w:cs="Times New Roman"/>
        </w:rPr>
        <w:t>на</w:t>
      </w:r>
      <w:r w:rsidR="00F62125" w:rsidRPr="00B102A3">
        <w:rPr>
          <w:rFonts w:ascii="Times New Roman" w:hAnsi="Times New Roman" w:cs="Times New Roman"/>
        </w:rPr>
        <w:t xml:space="preserve"> </w:t>
      </w:r>
      <w:r w:rsidRPr="00B102A3">
        <w:rPr>
          <w:rFonts w:ascii="Times New Roman" w:hAnsi="Times New Roman" w:cs="Times New Roman"/>
        </w:rPr>
        <w:t>екологічний</w:t>
      </w:r>
      <w:r w:rsidR="00F62125" w:rsidRPr="00B102A3">
        <w:rPr>
          <w:rFonts w:ascii="Times New Roman" w:hAnsi="Times New Roman" w:cs="Times New Roman"/>
        </w:rPr>
        <w:t xml:space="preserve"> </w:t>
      </w:r>
      <w:r w:rsidRPr="00B102A3">
        <w:rPr>
          <w:rFonts w:ascii="Times New Roman" w:hAnsi="Times New Roman" w:cs="Times New Roman"/>
        </w:rPr>
        <w:t>стан</w:t>
      </w:r>
      <w:r w:rsidR="00F62125" w:rsidRPr="00B102A3">
        <w:rPr>
          <w:rFonts w:ascii="Times New Roman" w:hAnsi="Times New Roman" w:cs="Times New Roman"/>
        </w:rPr>
        <w:t xml:space="preserve"> </w:t>
      </w:r>
      <w:r w:rsidRPr="00B102A3">
        <w:rPr>
          <w:rFonts w:ascii="Times New Roman" w:hAnsi="Times New Roman" w:cs="Times New Roman"/>
        </w:rPr>
        <w:t>громади</w:t>
      </w:r>
      <w:r w:rsidR="00D91BD6" w:rsidRPr="00B102A3">
        <w:rPr>
          <w:rFonts w:ascii="Times New Roman" w:hAnsi="Times New Roman" w:cs="Times New Roman"/>
        </w:rPr>
        <w:t>.</w:t>
      </w:r>
    </w:p>
    <w:p w:rsidR="003652C2" w:rsidRPr="00B102A3" w:rsidRDefault="003652C2">
      <w:pPr>
        <w:pStyle w:val="Heading1"/>
        <w:ind w:left="995"/>
        <w:rPr>
          <w:rFonts w:ascii="Times New Roman" w:hAnsi="Times New Roman" w:cs="Times New Roman"/>
        </w:rPr>
      </w:pPr>
    </w:p>
    <w:p w:rsidR="00C368A1" w:rsidRPr="00B102A3" w:rsidRDefault="00823CF8">
      <w:pPr>
        <w:pStyle w:val="Heading1"/>
        <w:ind w:left="995"/>
        <w:rPr>
          <w:rFonts w:ascii="Times New Roman" w:hAnsi="Times New Roman" w:cs="Times New Roman"/>
        </w:rPr>
      </w:pPr>
      <w:r w:rsidRPr="00B102A3">
        <w:rPr>
          <w:rFonts w:ascii="Times New Roman" w:hAnsi="Times New Roman" w:cs="Times New Roman"/>
        </w:rPr>
        <w:t>Ландшафтні</w:t>
      </w:r>
      <w:r w:rsidR="00D91BD6" w:rsidRPr="00B102A3">
        <w:rPr>
          <w:rFonts w:ascii="Times New Roman" w:hAnsi="Times New Roman" w:cs="Times New Roman"/>
        </w:rPr>
        <w:t xml:space="preserve"> </w:t>
      </w:r>
      <w:r w:rsidRPr="00B102A3">
        <w:rPr>
          <w:rFonts w:ascii="Times New Roman" w:hAnsi="Times New Roman" w:cs="Times New Roman"/>
        </w:rPr>
        <w:t>особливості</w:t>
      </w:r>
      <w:r w:rsidR="00D91BD6" w:rsidRPr="00B102A3">
        <w:rPr>
          <w:rFonts w:ascii="Times New Roman" w:hAnsi="Times New Roman" w:cs="Times New Roman"/>
        </w:rPr>
        <w:t xml:space="preserve"> </w:t>
      </w:r>
      <w:r w:rsidRPr="00B102A3">
        <w:rPr>
          <w:rFonts w:ascii="Times New Roman" w:hAnsi="Times New Roman" w:cs="Times New Roman"/>
          <w:spacing w:val="-2"/>
        </w:rPr>
        <w:t>рельєфу</w:t>
      </w:r>
    </w:p>
    <w:p w:rsidR="00C368A1" w:rsidRPr="00B102A3" w:rsidRDefault="00823CF8">
      <w:pPr>
        <w:pStyle w:val="a3"/>
        <w:spacing w:before="43" w:line="295" w:lineRule="auto"/>
        <w:ind w:right="110" w:firstLine="564"/>
        <w:rPr>
          <w:rFonts w:ascii="Times New Roman" w:hAnsi="Times New Roman" w:cs="Times New Roman"/>
        </w:rPr>
      </w:pPr>
      <w:r w:rsidRPr="00B102A3">
        <w:rPr>
          <w:rFonts w:ascii="Times New Roman" w:hAnsi="Times New Roman" w:cs="Times New Roman"/>
        </w:rPr>
        <w:t>Територія</w:t>
      </w:r>
      <w:r w:rsidR="008624AE" w:rsidRPr="00B102A3">
        <w:rPr>
          <w:rFonts w:ascii="Times New Roman" w:hAnsi="Times New Roman" w:cs="Times New Roman"/>
        </w:rPr>
        <w:t xml:space="preserve"> </w:t>
      </w:r>
      <w:r w:rsidRPr="00B102A3">
        <w:rPr>
          <w:rFonts w:ascii="Times New Roman" w:hAnsi="Times New Roman" w:cs="Times New Roman"/>
        </w:rPr>
        <w:t>Новоодеської</w:t>
      </w:r>
      <w:r w:rsidR="008624AE" w:rsidRPr="00B102A3">
        <w:rPr>
          <w:rFonts w:ascii="Times New Roman" w:hAnsi="Times New Roman" w:cs="Times New Roman"/>
        </w:rPr>
        <w:t xml:space="preserve"> </w:t>
      </w:r>
      <w:r w:rsidRPr="00B102A3">
        <w:rPr>
          <w:rFonts w:ascii="Times New Roman" w:hAnsi="Times New Roman" w:cs="Times New Roman"/>
        </w:rPr>
        <w:t>міської</w:t>
      </w:r>
      <w:r w:rsidR="008624AE" w:rsidRPr="00B102A3">
        <w:rPr>
          <w:rFonts w:ascii="Times New Roman" w:hAnsi="Times New Roman" w:cs="Times New Roman"/>
        </w:rPr>
        <w:t xml:space="preserve"> </w:t>
      </w:r>
      <w:r w:rsidRPr="00B102A3">
        <w:rPr>
          <w:rFonts w:ascii="Times New Roman" w:hAnsi="Times New Roman" w:cs="Times New Roman"/>
        </w:rPr>
        <w:t>територіальної</w:t>
      </w:r>
      <w:r w:rsidR="008624AE" w:rsidRPr="00B102A3">
        <w:rPr>
          <w:rFonts w:ascii="Times New Roman" w:hAnsi="Times New Roman" w:cs="Times New Roman"/>
        </w:rPr>
        <w:t xml:space="preserve"> </w:t>
      </w:r>
      <w:r w:rsidRPr="00B102A3">
        <w:rPr>
          <w:rFonts w:ascii="Times New Roman" w:hAnsi="Times New Roman" w:cs="Times New Roman"/>
        </w:rPr>
        <w:t>громади</w:t>
      </w:r>
      <w:r w:rsidR="008624AE" w:rsidRPr="00B102A3">
        <w:rPr>
          <w:rFonts w:ascii="Times New Roman" w:hAnsi="Times New Roman" w:cs="Times New Roman"/>
        </w:rPr>
        <w:t xml:space="preserve"> </w:t>
      </w:r>
      <w:r w:rsidRPr="00B102A3">
        <w:rPr>
          <w:rFonts w:ascii="Times New Roman" w:hAnsi="Times New Roman" w:cs="Times New Roman"/>
        </w:rPr>
        <w:t>знаходиться</w:t>
      </w:r>
      <w:r w:rsidR="008624AE" w:rsidRPr="00B102A3">
        <w:rPr>
          <w:rFonts w:ascii="Times New Roman" w:hAnsi="Times New Roman" w:cs="Times New Roman"/>
        </w:rPr>
        <w:t xml:space="preserve"> </w:t>
      </w:r>
      <w:r w:rsidRPr="00B102A3">
        <w:rPr>
          <w:rFonts w:ascii="Times New Roman" w:hAnsi="Times New Roman" w:cs="Times New Roman"/>
        </w:rPr>
        <w:t>в</w:t>
      </w:r>
      <w:r w:rsidR="008624AE" w:rsidRPr="00B102A3">
        <w:rPr>
          <w:rFonts w:ascii="Times New Roman" w:hAnsi="Times New Roman" w:cs="Times New Roman"/>
        </w:rPr>
        <w:t xml:space="preserve"> </w:t>
      </w:r>
      <w:r w:rsidRPr="00B102A3">
        <w:rPr>
          <w:rFonts w:ascii="Times New Roman" w:hAnsi="Times New Roman" w:cs="Times New Roman"/>
        </w:rPr>
        <w:t>межах фізико-географічної країни Східно-Європейська полігенна рівнина та відноситься до степової фізико-географічної зони, південно</w:t>
      </w:r>
      <w:r w:rsidR="008624AE" w:rsidRPr="00B102A3">
        <w:rPr>
          <w:rFonts w:ascii="Times New Roman" w:hAnsi="Times New Roman" w:cs="Times New Roman"/>
        </w:rPr>
        <w:t xml:space="preserve"> </w:t>
      </w:r>
      <w:r w:rsidRPr="00B102A3">
        <w:rPr>
          <w:rFonts w:ascii="Times New Roman" w:hAnsi="Times New Roman" w:cs="Times New Roman"/>
        </w:rPr>
        <w:t xml:space="preserve">степової (сухостепової) підзони, Причорноморсько-Приазовського фізико-географічного краю, Нижньобузько-Дніпровської низовинної області (табл. </w:t>
      </w:r>
      <w:r w:rsidR="00A716FA" w:rsidRPr="00B102A3">
        <w:rPr>
          <w:rFonts w:ascii="Times New Roman" w:hAnsi="Times New Roman" w:cs="Times New Roman"/>
        </w:rPr>
        <w:t>6</w:t>
      </w:r>
      <w:r w:rsidRPr="00B102A3">
        <w:rPr>
          <w:rFonts w:ascii="Times New Roman" w:hAnsi="Times New Roman" w:cs="Times New Roman"/>
        </w:rPr>
        <w:t>).</w:t>
      </w:r>
    </w:p>
    <w:p w:rsidR="006C0BB0" w:rsidRPr="00B102A3" w:rsidRDefault="00823CF8" w:rsidP="006C0BB0">
      <w:pPr>
        <w:pStyle w:val="a3"/>
        <w:ind w:left="454"/>
        <w:jc w:val="right"/>
        <w:rPr>
          <w:rFonts w:ascii="Times New Roman" w:hAnsi="Times New Roman" w:cs="Times New Roman"/>
        </w:rPr>
      </w:pPr>
      <w:r w:rsidRPr="00B102A3">
        <w:rPr>
          <w:rFonts w:ascii="Times New Roman" w:hAnsi="Times New Roman" w:cs="Times New Roman"/>
        </w:rPr>
        <w:t>Таблиця</w:t>
      </w:r>
      <w:r w:rsidR="00C51F88" w:rsidRPr="00B102A3">
        <w:rPr>
          <w:rFonts w:ascii="Times New Roman" w:hAnsi="Times New Roman" w:cs="Times New Roman"/>
        </w:rPr>
        <w:t xml:space="preserve"> </w:t>
      </w:r>
      <w:r w:rsidR="008624AE" w:rsidRPr="00B102A3">
        <w:rPr>
          <w:rFonts w:ascii="Times New Roman" w:hAnsi="Times New Roman" w:cs="Times New Roman"/>
        </w:rPr>
        <w:t>6</w:t>
      </w:r>
      <w:r w:rsidRPr="00B102A3">
        <w:rPr>
          <w:rFonts w:ascii="Times New Roman" w:hAnsi="Times New Roman" w:cs="Times New Roman"/>
        </w:rPr>
        <w:t>.</w:t>
      </w:r>
    </w:p>
    <w:p w:rsidR="00C368A1" w:rsidRPr="00B102A3" w:rsidRDefault="00823CF8" w:rsidP="00C51F88">
      <w:pPr>
        <w:pStyle w:val="a3"/>
        <w:ind w:left="454"/>
        <w:jc w:val="center"/>
        <w:rPr>
          <w:rFonts w:ascii="Times New Roman" w:hAnsi="Times New Roman" w:cs="Times New Roman"/>
        </w:rPr>
      </w:pPr>
      <w:r w:rsidRPr="00B102A3">
        <w:rPr>
          <w:rFonts w:ascii="Times New Roman" w:hAnsi="Times New Roman" w:cs="Times New Roman"/>
          <w:b/>
        </w:rPr>
        <w:t>Новоодеська</w:t>
      </w:r>
      <w:r w:rsidR="008624AE" w:rsidRPr="00B102A3">
        <w:rPr>
          <w:rFonts w:ascii="Times New Roman" w:hAnsi="Times New Roman" w:cs="Times New Roman"/>
          <w:b/>
        </w:rPr>
        <w:t xml:space="preserve"> міська </w:t>
      </w:r>
      <w:r w:rsidRPr="00B102A3">
        <w:rPr>
          <w:rFonts w:ascii="Times New Roman" w:hAnsi="Times New Roman" w:cs="Times New Roman"/>
          <w:b/>
        </w:rPr>
        <w:t>територіальна</w:t>
      </w:r>
      <w:r w:rsidR="008624AE" w:rsidRPr="00B102A3">
        <w:rPr>
          <w:rFonts w:ascii="Times New Roman" w:hAnsi="Times New Roman" w:cs="Times New Roman"/>
          <w:b/>
        </w:rPr>
        <w:t xml:space="preserve"> </w:t>
      </w:r>
      <w:r w:rsidRPr="00B102A3">
        <w:rPr>
          <w:rFonts w:ascii="Times New Roman" w:hAnsi="Times New Roman" w:cs="Times New Roman"/>
          <w:b/>
        </w:rPr>
        <w:t>громада:</w:t>
      </w:r>
      <w:r w:rsidR="00166165" w:rsidRPr="00B102A3">
        <w:rPr>
          <w:rFonts w:ascii="Times New Roman" w:hAnsi="Times New Roman" w:cs="Times New Roman"/>
          <w:b/>
        </w:rPr>
        <w:t xml:space="preserve"> </w:t>
      </w:r>
      <w:r w:rsidRPr="00B102A3">
        <w:rPr>
          <w:rFonts w:ascii="Times New Roman" w:hAnsi="Times New Roman" w:cs="Times New Roman"/>
          <w:b/>
        </w:rPr>
        <w:t>фізико-географічне</w:t>
      </w:r>
      <w:r w:rsidR="00C51F88" w:rsidRPr="00B102A3">
        <w:rPr>
          <w:rFonts w:ascii="Times New Roman" w:hAnsi="Times New Roman" w:cs="Times New Roman"/>
          <w:b/>
        </w:rPr>
        <w:t xml:space="preserve"> </w:t>
      </w:r>
      <w:r w:rsidRPr="00B102A3">
        <w:rPr>
          <w:rFonts w:ascii="Times New Roman" w:hAnsi="Times New Roman" w:cs="Times New Roman"/>
          <w:b/>
        </w:rPr>
        <w:t>районуванн</w:t>
      </w:r>
      <w:hyperlink w:anchor="_bookmark0" w:history="1">
        <w:r w:rsidRPr="00B102A3">
          <w:rPr>
            <w:rFonts w:ascii="Times New Roman" w:hAnsi="Times New Roman" w:cs="Times New Roman"/>
            <w:b/>
          </w:rPr>
          <w:t>я</w:t>
        </w:r>
      </w:hyperlink>
      <w:r w:rsidRPr="00B102A3">
        <w:rPr>
          <w:rFonts w:ascii="Times New Roman" w:hAnsi="Times New Roman" w:cs="Times New Roman"/>
          <w:b/>
          <w:spacing w:val="-10"/>
          <w:position w:val="6"/>
        </w:rPr>
        <w:t>1</w:t>
      </w:r>
    </w:p>
    <w:tbl>
      <w:tblPr>
        <w:tblStyle w:val="10"/>
        <w:tblW w:w="0" w:type="auto"/>
        <w:tblInd w:w="6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159"/>
        <w:gridCol w:w="6402"/>
      </w:tblGrid>
      <w:tr w:rsidR="00C368A1" w:rsidRPr="00B102A3" w:rsidTr="006C0BB0">
        <w:trPr>
          <w:trHeight w:val="681"/>
        </w:trPr>
        <w:tc>
          <w:tcPr>
            <w:tcW w:w="3159" w:type="dxa"/>
            <w:shd w:val="clear" w:color="auto" w:fill="92D050"/>
          </w:tcPr>
          <w:p w:rsidR="00C368A1" w:rsidRPr="00B102A3" w:rsidRDefault="00823CF8">
            <w:pPr>
              <w:pStyle w:val="TableParagraph"/>
              <w:spacing w:line="280" w:lineRule="exact"/>
              <w:ind w:left="676"/>
              <w:rPr>
                <w:rFonts w:ascii="Times New Roman" w:hAnsi="Times New Roman" w:cs="Times New Roman"/>
                <w:sz w:val="24"/>
                <w:szCs w:val="24"/>
              </w:rPr>
            </w:pPr>
            <w:r w:rsidRPr="00B102A3">
              <w:rPr>
                <w:rFonts w:ascii="Times New Roman" w:hAnsi="Times New Roman" w:cs="Times New Roman"/>
                <w:sz w:val="24"/>
                <w:szCs w:val="24"/>
                <w:u w:val="single"/>
              </w:rPr>
              <w:t>Фізико-</w:t>
            </w:r>
            <w:r w:rsidRPr="00B102A3">
              <w:rPr>
                <w:rFonts w:ascii="Times New Roman" w:hAnsi="Times New Roman" w:cs="Times New Roman"/>
                <w:spacing w:val="-2"/>
                <w:sz w:val="24"/>
                <w:szCs w:val="24"/>
                <w:u w:val="single"/>
              </w:rPr>
              <w:t>географічна</w:t>
            </w:r>
          </w:p>
          <w:p w:rsidR="00C368A1" w:rsidRPr="00B102A3" w:rsidRDefault="00823CF8">
            <w:pPr>
              <w:pStyle w:val="TableParagraph"/>
              <w:spacing w:before="54"/>
              <w:ind w:left="112"/>
              <w:rPr>
                <w:rFonts w:ascii="Times New Roman" w:hAnsi="Times New Roman" w:cs="Times New Roman"/>
                <w:sz w:val="24"/>
                <w:szCs w:val="24"/>
              </w:rPr>
            </w:pPr>
            <w:r w:rsidRPr="00B102A3">
              <w:rPr>
                <w:rFonts w:ascii="Times New Roman" w:hAnsi="Times New Roman" w:cs="Times New Roman"/>
                <w:spacing w:val="-2"/>
                <w:w w:val="105"/>
                <w:sz w:val="24"/>
                <w:szCs w:val="24"/>
                <w:u w:val="single"/>
              </w:rPr>
              <w:t>країна</w:t>
            </w:r>
          </w:p>
        </w:tc>
        <w:tc>
          <w:tcPr>
            <w:tcW w:w="6402" w:type="dxa"/>
          </w:tcPr>
          <w:p w:rsidR="00C368A1" w:rsidRPr="00B102A3" w:rsidRDefault="00823CF8">
            <w:pPr>
              <w:pStyle w:val="TableParagraph"/>
              <w:spacing w:before="166"/>
              <w:ind w:left="677"/>
              <w:rPr>
                <w:rFonts w:ascii="Times New Roman" w:hAnsi="Times New Roman" w:cs="Times New Roman"/>
                <w:sz w:val="24"/>
                <w:szCs w:val="24"/>
              </w:rPr>
            </w:pPr>
            <w:r w:rsidRPr="00B102A3">
              <w:rPr>
                <w:rFonts w:ascii="Times New Roman" w:hAnsi="Times New Roman" w:cs="Times New Roman"/>
                <w:w w:val="105"/>
                <w:sz w:val="24"/>
                <w:szCs w:val="24"/>
                <w:u w:val="single"/>
              </w:rPr>
              <w:t>Східно-Європейська</w:t>
            </w:r>
            <w:r w:rsidR="00A716FA" w:rsidRPr="00B102A3">
              <w:rPr>
                <w:rFonts w:ascii="Times New Roman" w:hAnsi="Times New Roman" w:cs="Times New Roman"/>
                <w:w w:val="105"/>
                <w:sz w:val="24"/>
                <w:szCs w:val="24"/>
                <w:u w:val="single"/>
              </w:rPr>
              <w:t xml:space="preserve"> </w:t>
            </w:r>
            <w:r w:rsidRPr="00B102A3">
              <w:rPr>
                <w:rFonts w:ascii="Times New Roman" w:hAnsi="Times New Roman" w:cs="Times New Roman"/>
                <w:w w:val="105"/>
                <w:sz w:val="24"/>
                <w:szCs w:val="24"/>
                <w:u w:val="single"/>
              </w:rPr>
              <w:t>полігенна</w:t>
            </w:r>
            <w:r w:rsidR="00A716FA" w:rsidRPr="00B102A3">
              <w:rPr>
                <w:rFonts w:ascii="Times New Roman" w:hAnsi="Times New Roman" w:cs="Times New Roman"/>
                <w:w w:val="105"/>
                <w:sz w:val="24"/>
                <w:szCs w:val="24"/>
                <w:u w:val="single"/>
              </w:rPr>
              <w:t xml:space="preserve"> </w:t>
            </w:r>
            <w:r w:rsidRPr="00B102A3">
              <w:rPr>
                <w:rFonts w:ascii="Times New Roman" w:hAnsi="Times New Roman" w:cs="Times New Roman"/>
                <w:spacing w:val="-2"/>
                <w:w w:val="105"/>
                <w:sz w:val="24"/>
                <w:szCs w:val="24"/>
                <w:u w:val="single"/>
              </w:rPr>
              <w:t>рівнина</w:t>
            </w:r>
          </w:p>
        </w:tc>
      </w:tr>
      <w:tr w:rsidR="00C368A1" w:rsidRPr="00B102A3" w:rsidTr="006C0BB0">
        <w:trPr>
          <w:trHeight w:val="681"/>
        </w:trPr>
        <w:tc>
          <w:tcPr>
            <w:tcW w:w="3159" w:type="dxa"/>
            <w:shd w:val="clear" w:color="auto" w:fill="92D050"/>
          </w:tcPr>
          <w:p w:rsidR="00C368A1" w:rsidRPr="00B102A3" w:rsidRDefault="00823CF8">
            <w:pPr>
              <w:pStyle w:val="TableParagraph"/>
              <w:spacing w:line="280" w:lineRule="exact"/>
              <w:ind w:left="676"/>
              <w:rPr>
                <w:rFonts w:ascii="Times New Roman" w:hAnsi="Times New Roman" w:cs="Times New Roman"/>
                <w:sz w:val="24"/>
                <w:szCs w:val="24"/>
              </w:rPr>
            </w:pPr>
            <w:r w:rsidRPr="00B102A3">
              <w:rPr>
                <w:rFonts w:ascii="Times New Roman" w:hAnsi="Times New Roman" w:cs="Times New Roman"/>
                <w:sz w:val="24"/>
                <w:szCs w:val="24"/>
                <w:u w:val="single"/>
              </w:rPr>
              <w:t>Фізико-</w:t>
            </w:r>
            <w:r w:rsidRPr="00B102A3">
              <w:rPr>
                <w:rFonts w:ascii="Times New Roman" w:hAnsi="Times New Roman" w:cs="Times New Roman"/>
                <w:spacing w:val="-2"/>
                <w:sz w:val="24"/>
                <w:szCs w:val="24"/>
                <w:u w:val="single"/>
              </w:rPr>
              <w:t>географічна</w:t>
            </w:r>
          </w:p>
          <w:p w:rsidR="00C368A1" w:rsidRPr="00B102A3" w:rsidRDefault="00823CF8">
            <w:pPr>
              <w:pStyle w:val="TableParagraph"/>
              <w:spacing w:before="54"/>
              <w:ind w:left="112"/>
              <w:rPr>
                <w:rFonts w:ascii="Times New Roman" w:hAnsi="Times New Roman" w:cs="Times New Roman"/>
                <w:sz w:val="24"/>
                <w:szCs w:val="24"/>
              </w:rPr>
            </w:pPr>
            <w:r w:rsidRPr="00B102A3">
              <w:rPr>
                <w:rFonts w:ascii="Times New Roman" w:hAnsi="Times New Roman" w:cs="Times New Roman"/>
                <w:spacing w:val="-4"/>
                <w:sz w:val="24"/>
                <w:szCs w:val="24"/>
                <w:u w:val="single"/>
              </w:rPr>
              <w:t>зона</w:t>
            </w:r>
          </w:p>
        </w:tc>
        <w:tc>
          <w:tcPr>
            <w:tcW w:w="6402" w:type="dxa"/>
          </w:tcPr>
          <w:p w:rsidR="00C368A1" w:rsidRPr="00B102A3" w:rsidRDefault="00823CF8">
            <w:pPr>
              <w:pStyle w:val="TableParagraph"/>
              <w:spacing w:before="166"/>
              <w:ind w:left="677"/>
              <w:rPr>
                <w:rFonts w:ascii="Times New Roman" w:hAnsi="Times New Roman" w:cs="Times New Roman"/>
                <w:sz w:val="24"/>
                <w:szCs w:val="24"/>
              </w:rPr>
            </w:pPr>
            <w:r w:rsidRPr="00B102A3">
              <w:rPr>
                <w:rFonts w:ascii="Times New Roman" w:hAnsi="Times New Roman" w:cs="Times New Roman"/>
                <w:sz w:val="24"/>
                <w:szCs w:val="24"/>
                <w:u w:val="single"/>
              </w:rPr>
              <w:t>Степова</w:t>
            </w:r>
            <w:r w:rsidR="008F0435" w:rsidRPr="00B102A3">
              <w:rPr>
                <w:rFonts w:ascii="Times New Roman" w:hAnsi="Times New Roman" w:cs="Times New Roman"/>
                <w:sz w:val="24"/>
                <w:szCs w:val="24"/>
                <w:u w:val="single"/>
              </w:rPr>
              <w:t xml:space="preserve"> </w:t>
            </w:r>
            <w:r w:rsidRPr="00B102A3">
              <w:rPr>
                <w:rFonts w:ascii="Times New Roman" w:hAnsi="Times New Roman" w:cs="Times New Roman"/>
                <w:spacing w:val="-4"/>
                <w:sz w:val="24"/>
                <w:szCs w:val="24"/>
                <w:u w:val="single"/>
              </w:rPr>
              <w:t>зона</w:t>
            </w:r>
          </w:p>
        </w:tc>
      </w:tr>
      <w:tr w:rsidR="00C368A1" w:rsidRPr="00B102A3" w:rsidTr="006C0BB0">
        <w:trPr>
          <w:trHeight w:val="681"/>
        </w:trPr>
        <w:tc>
          <w:tcPr>
            <w:tcW w:w="3159" w:type="dxa"/>
            <w:shd w:val="clear" w:color="auto" w:fill="92D050"/>
          </w:tcPr>
          <w:p w:rsidR="00C368A1" w:rsidRPr="00B102A3" w:rsidRDefault="00823CF8">
            <w:pPr>
              <w:pStyle w:val="TableParagraph"/>
              <w:spacing w:line="280" w:lineRule="exact"/>
              <w:ind w:left="676"/>
              <w:rPr>
                <w:rFonts w:ascii="Times New Roman" w:hAnsi="Times New Roman" w:cs="Times New Roman"/>
                <w:sz w:val="24"/>
                <w:szCs w:val="24"/>
              </w:rPr>
            </w:pPr>
            <w:r w:rsidRPr="00B102A3">
              <w:rPr>
                <w:rFonts w:ascii="Times New Roman" w:hAnsi="Times New Roman" w:cs="Times New Roman"/>
                <w:sz w:val="24"/>
                <w:szCs w:val="24"/>
                <w:u w:val="single"/>
              </w:rPr>
              <w:t>Фізико-</w:t>
            </w:r>
            <w:r w:rsidRPr="00B102A3">
              <w:rPr>
                <w:rFonts w:ascii="Times New Roman" w:hAnsi="Times New Roman" w:cs="Times New Roman"/>
                <w:spacing w:val="-2"/>
                <w:sz w:val="24"/>
                <w:szCs w:val="24"/>
                <w:u w:val="single"/>
              </w:rPr>
              <w:t>географічна</w:t>
            </w:r>
          </w:p>
          <w:p w:rsidR="00C368A1" w:rsidRPr="00B102A3" w:rsidRDefault="00823CF8">
            <w:pPr>
              <w:pStyle w:val="TableParagraph"/>
              <w:spacing w:before="54"/>
              <w:ind w:left="112"/>
              <w:rPr>
                <w:rFonts w:ascii="Times New Roman" w:hAnsi="Times New Roman" w:cs="Times New Roman"/>
                <w:sz w:val="24"/>
                <w:szCs w:val="24"/>
              </w:rPr>
            </w:pPr>
            <w:r w:rsidRPr="00B102A3">
              <w:rPr>
                <w:rFonts w:ascii="Times New Roman" w:hAnsi="Times New Roman" w:cs="Times New Roman"/>
                <w:spacing w:val="-2"/>
                <w:sz w:val="24"/>
                <w:szCs w:val="24"/>
                <w:u w:val="single"/>
              </w:rPr>
              <w:t>підзона</w:t>
            </w:r>
          </w:p>
        </w:tc>
        <w:tc>
          <w:tcPr>
            <w:tcW w:w="6402" w:type="dxa"/>
          </w:tcPr>
          <w:p w:rsidR="00C368A1" w:rsidRPr="00B102A3" w:rsidRDefault="00823CF8">
            <w:pPr>
              <w:pStyle w:val="TableParagraph"/>
              <w:spacing w:before="166"/>
              <w:ind w:left="677"/>
              <w:rPr>
                <w:rFonts w:ascii="Times New Roman" w:hAnsi="Times New Roman" w:cs="Times New Roman"/>
                <w:sz w:val="24"/>
                <w:szCs w:val="24"/>
              </w:rPr>
            </w:pPr>
            <w:r w:rsidRPr="00B102A3">
              <w:rPr>
                <w:rFonts w:ascii="Times New Roman" w:hAnsi="Times New Roman" w:cs="Times New Roman"/>
                <w:sz w:val="24"/>
                <w:szCs w:val="24"/>
                <w:u w:val="single"/>
              </w:rPr>
              <w:t>Південностепова</w:t>
            </w:r>
            <w:r w:rsidR="00A716FA" w:rsidRPr="00B102A3">
              <w:rPr>
                <w:rFonts w:ascii="Times New Roman" w:hAnsi="Times New Roman" w:cs="Times New Roman"/>
                <w:sz w:val="24"/>
                <w:szCs w:val="24"/>
                <w:u w:val="single"/>
              </w:rPr>
              <w:t xml:space="preserve"> </w:t>
            </w:r>
            <w:r w:rsidRPr="00B102A3">
              <w:rPr>
                <w:rFonts w:ascii="Times New Roman" w:hAnsi="Times New Roman" w:cs="Times New Roman"/>
                <w:sz w:val="24"/>
                <w:szCs w:val="24"/>
                <w:u w:val="single"/>
              </w:rPr>
              <w:t>(сухостепова)</w:t>
            </w:r>
            <w:r w:rsidR="00A716FA" w:rsidRPr="00B102A3">
              <w:rPr>
                <w:rFonts w:ascii="Times New Roman" w:hAnsi="Times New Roman" w:cs="Times New Roman"/>
                <w:sz w:val="24"/>
                <w:szCs w:val="24"/>
                <w:u w:val="single"/>
              </w:rPr>
              <w:t xml:space="preserve"> </w:t>
            </w:r>
            <w:r w:rsidRPr="00B102A3">
              <w:rPr>
                <w:rFonts w:ascii="Times New Roman" w:hAnsi="Times New Roman" w:cs="Times New Roman"/>
                <w:spacing w:val="-2"/>
                <w:sz w:val="24"/>
                <w:szCs w:val="24"/>
                <w:u w:val="single"/>
              </w:rPr>
              <w:t>підзона</w:t>
            </w:r>
          </w:p>
        </w:tc>
      </w:tr>
      <w:tr w:rsidR="00C368A1" w:rsidRPr="00B102A3" w:rsidTr="006C0BB0">
        <w:trPr>
          <w:trHeight w:val="681"/>
        </w:trPr>
        <w:tc>
          <w:tcPr>
            <w:tcW w:w="3159" w:type="dxa"/>
            <w:shd w:val="clear" w:color="auto" w:fill="92D050"/>
          </w:tcPr>
          <w:p w:rsidR="00C368A1" w:rsidRPr="00B102A3" w:rsidRDefault="00823CF8">
            <w:pPr>
              <w:pStyle w:val="TableParagraph"/>
              <w:spacing w:line="280" w:lineRule="exact"/>
              <w:ind w:left="676"/>
              <w:rPr>
                <w:rFonts w:ascii="Times New Roman" w:hAnsi="Times New Roman" w:cs="Times New Roman"/>
                <w:sz w:val="24"/>
                <w:szCs w:val="24"/>
              </w:rPr>
            </w:pPr>
            <w:r w:rsidRPr="00B102A3">
              <w:rPr>
                <w:rFonts w:ascii="Times New Roman" w:hAnsi="Times New Roman" w:cs="Times New Roman"/>
                <w:sz w:val="24"/>
                <w:szCs w:val="24"/>
                <w:u w:val="single"/>
              </w:rPr>
              <w:t>Фізико-</w:t>
            </w:r>
            <w:r w:rsidRPr="00B102A3">
              <w:rPr>
                <w:rFonts w:ascii="Times New Roman" w:hAnsi="Times New Roman" w:cs="Times New Roman"/>
                <w:spacing w:val="-2"/>
                <w:sz w:val="24"/>
                <w:szCs w:val="24"/>
                <w:u w:val="single"/>
              </w:rPr>
              <w:t>географічна</w:t>
            </w:r>
          </w:p>
          <w:p w:rsidR="00C368A1" w:rsidRPr="00B102A3" w:rsidRDefault="00823CF8">
            <w:pPr>
              <w:pStyle w:val="TableParagraph"/>
              <w:spacing w:before="54"/>
              <w:ind w:left="112"/>
              <w:rPr>
                <w:rFonts w:ascii="Times New Roman" w:hAnsi="Times New Roman" w:cs="Times New Roman"/>
                <w:sz w:val="24"/>
                <w:szCs w:val="24"/>
              </w:rPr>
            </w:pPr>
            <w:r w:rsidRPr="00B102A3">
              <w:rPr>
                <w:rFonts w:ascii="Times New Roman" w:hAnsi="Times New Roman" w:cs="Times New Roman"/>
                <w:spacing w:val="-2"/>
                <w:sz w:val="24"/>
                <w:szCs w:val="24"/>
                <w:u w:val="single"/>
              </w:rPr>
              <w:t>область</w:t>
            </w:r>
          </w:p>
        </w:tc>
        <w:tc>
          <w:tcPr>
            <w:tcW w:w="6402" w:type="dxa"/>
          </w:tcPr>
          <w:p w:rsidR="00C368A1" w:rsidRPr="00B102A3" w:rsidRDefault="00823CF8">
            <w:pPr>
              <w:pStyle w:val="TableParagraph"/>
              <w:spacing w:before="166"/>
              <w:ind w:left="677"/>
              <w:rPr>
                <w:rFonts w:ascii="Times New Roman" w:hAnsi="Times New Roman" w:cs="Times New Roman"/>
                <w:sz w:val="24"/>
                <w:szCs w:val="24"/>
              </w:rPr>
            </w:pPr>
            <w:r w:rsidRPr="00B102A3">
              <w:rPr>
                <w:rFonts w:ascii="Times New Roman" w:hAnsi="Times New Roman" w:cs="Times New Roman"/>
                <w:spacing w:val="2"/>
                <w:sz w:val="24"/>
                <w:szCs w:val="24"/>
                <w:u w:val="single"/>
              </w:rPr>
              <w:t>Нижньобузько-Дніпровська</w:t>
            </w:r>
            <w:r w:rsidR="00A716FA" w:rsidRPr="00B102A3">
              <w:rPr>
                <w:rFonts w:ascii="Times New Roman" w:hAnsi="Times New Roman" w:cs="Times New Roman"/>
                <w:spacing w:val="2"/>
                <w:sz w:val="24"/>
                <w:szCs w:val="24"/>
                <w:u w:val="single"/>
              </w:rPr>
              <w:t xml:space="preserve"> </w:t>
            </w:r>
            <w:r w:rsidRPr="00B102A3">
              <w:rPr>
                <w:rFonts w:ascii="Times New Roman" w:hAnsi="Times New Roman" w:cs="Times New Roman"/>
                <w:spacing w:val="2"/>
                <w:sz w:val="24"/>
                <w:szCs w:val="24"/>
                <w:u w:val="single"/>
              </w:rPr>
              <w:t>низовинна</w:t>
            </w:r>
            <w:r w:rsidR="00A716FA" w:rsidRPr="00B102A3">
              <w:rPr>
                <w:rFonts w:ascii="Times New Roman" w:hAnsi="Times New Roman" w:cs="Times New Roman"/>
                <w:spacing w:val="2"/>
                <w:sz w:val="24"/>
                <w:szCs w:val="24"/>
                <w:u w:val="single"/>
              </w:rPr>
              <w:t xml:space="preserve"> </w:t>
            </w:r>
            <w:r w:rsidRPr="00B102A3">
              <w:rPr>
                <w:rFonts w:ascii="Times New Roman" w:hAnsi="Times New Roman" w:cs="Times New Roman"/>
                <w:spacing w:val="-2"/>
                <w:sz w:val="24"/>
                <w:szCs w:val="24"/>
                <w:u w:val="single"/>
              </w:rPr>
              <w:t>область</w:t>
            </w:r>
          </w:p>
        </w:tc>
      </w:tr>
    </w:tbl>
    <w:p w:rsidR="00C368A1" w:rsidRPr="00B102A3" w:rsidRDefault="00823CF8">
      <w:pPr>
        <w:pStyle w:val="a3"/>
        <w:spacing w:line="297" w:lineRule="auto"/>
        <w:ind w:right="122" w:firstLine="564"/>
        <w:rPr>
          <w:rFonts w:ascii="Times New Roman" w:hAnsi="Times New Roman" w:cs="Times New Roman"/>
        </w:rPr>
      </w:pPr>
      <w:r w:rsidRPr="00B102A3">
        <w:rPr>
          <w:rFonts w:ascii="Times New Roman" w:hAnsi="Times New Roman" w:cs="Times New Roman"/>
          <w:w w:val="105"/>
        </w:rPr>
        <w:t xml:space="preserve">У геоморфологічному відношенні територія громади належить до Східно- </w:t>
      </w:r>
      <w:r w:rsidRPr="00B102A3">
        <w:rPr>
          <w:rFonts w:ascii="Times New Roman" w:hAnsi="Times New Roman" w:cs="Times New Roman"/>
        </w:rPr>
        <w:t>Європейської</w:t>
      </w:r>
      <w:r w:rsidR="00355379" w:rsidRPr="00B102A3">
        <w:rPr>
          <w:rFonts w:ascii="Times New Roman" w:hAnsi="Times New Roman" w:cs="Times New Roman"/>
        </w:rPr>
        <w:t xml:space="preserve"> </w:t>
      </w:r>
      <w:r w:rsidRPr="00B102A3">
        <w:rPr>
          <w:rFonts w:ascii="Times New Roman" w:hAnsi="Times New Roman" w:cs="Times New Roman"/>
        </w:rPr>
        <w:t>полігенної</w:t>
      </w:r>
      <w:r w:rsidR="00355379" w:rsidRPr="00B102A3">
        <w:rPr>
          <w:rFonts w:ascii="Times New Roman" w:hAnsi="Times New Roman" w:cs="Times New Roman"/>
        </w:rPr>
        <w:t xml:space="preserve"> </w:t>
      </w:r>
      <w:r w:rsidRPr="00B102A3">
        <w:rPr>
          <w:rFonts w:ascii="Times New Roman" w:hAnsi="Times New Roman" w:cs="Times New Roman"/>
        </w:rPr>
        <w:t>рівнини, Причорноморської</w:t>
      </w:r>
      <w:r w:rsidR="00355379" w:rsidRPr="00B102A3">
        <w:rPr>
          <w:rFonts w:ascii="Times New Roman" w:hAnsi="Times New Roman" w:cs="Times New Roman"/>
        </w:rPr>
        <w:t xml:space="preserve"> </w:t>
      </w:r>
      <w:r w:rsidRPr="00B102A3">
        <w:rPr>
          <w:rFonts w:ascii="Times New Roman" w:hAnsi="Times New Roman" w:cs="Times New Roman"/>
        </w:rPr>
        <w:t>пластово-акумулятивної</w:t>
      </w:r>
      <w:r w:rsidR="00355379" w:rsidRPr="00B102A3">
        <w:rPr>
          <w:rFonts w:ascii="Times New Roman" w:hAnsi="Times New Roman" w:cs="Times New Roman"/>
        </w:rPr>
        <w:t xml:space="preserve"> </w:t>
      </w:r>
      <w:r w:rsidRPr="00B102A3">
        <w:rPr>
          <w:rFonts w:ascii="Times New Roman" w:hAnsi="Times New Roman" w:cs="Times New Roman"/>
        </w:rPr>
        <w:t>низовини</w:t>
      </w:r>
      <w:r w:rsidR="00355379" w:rsidRPr="00B102A3">
        <w:rPr>
          <w:rFonts w:ascii="Times New Roman" w:hAnsi="Times New Roman" w:cs="Times New Roman"/>
        </w:rPr>
        <w:t xml:space="preserve"> </w:t>
      </w:r>
      <w:r w:rsidRPr="00B102A3">
        <w:rPr>
          <w:rFonts w:ascii="Times New Roman" w:hAnsi="Times New Roman" w:cs="Times New Roman"/>
          <w:w w:val="105"/>
        </w:rPr>
        <w:t>на неогенових відкладах</w:t>
      </w:r>
      <w:hyperlink r:id="rId15">
        <w:r w:rsidRPr="00B102A3">
          <w:rPr>
            <w:rFonts w:ascii="Times New Roman" w:hAnsi="Times New Roman" w:cs="Times New Roman"/>
            <w:color w:val="0000FF"/>
            <w:w w:val="105"/>
            <w:u w:val="single" w:color="0000FF"/>
          </w:rPr>
          <w:t>1</w:t>
        </w:r>
      </w:hyperlink>
      <w:r w:rsidRPr="00B102A3">
        <w:rPr>
          <w:rFonts w:ascii="Times New Roman" w:hAnsi="Times New Roman" w:cs="Times New Roman"/>
          <w:w w:val="105"/>
        </w:rPr>
        <w:t>.</w:t>
      </w:r>
    </w:p>
    <w:p w:rsidR="00C368A1" w:rsidRPr="00B102A3" w:rsidRDefault="00823CF8">
      <w:pPr>
        <w:pStyle w:val="a3"/>
        <w:spacing w:line="292" w:lineRule="auto"/>
        <w:ind w:right="122" w:firstLine="564"/>
        <w:rPr>
          <w:rFonts w:ascii="Times New Roman" w:hAnsi="Times New Roman" w:cs="Times New Roman"/>
        </w:rPr>
      </w:pPr>
      <w:r w:rsidRPr="00B102A3">
        <w:rPr>
          <w:rFonts w:ascii="Times New Roman" w:hAnsi="Times New Roman" w:cs="Times New Roman"/>
          <w:w w:val="105"/>
        </w:rPr>
        <w:t>Поверхня</w:t>
      </w:r>
      <w:r w:rsidR="00960E34" w:rsidRPr="00B102A3">
        <w:rPr>
          <w:rFonts w:ascii="Times New Roman" w:hAnsi="Times New Roman" w:cs="Times New Roman"/>
          <w:w w:val="105"/>
        </w:rPr>
        <w:t xml:space="preserve"> </w:t>
      </w:r>
      <w:r w:rsidRPr="00B102A3">
        <w:rPr>
          <w:rFonts w:ascii="Times New Roman" w:hAnsi="Times New Roman" w:cs="Times New Roman"/>
          <w:w w:val="105"/>
        </w:rPr>
        <w:t>Причорноморської</w:t>
      </w:r>
      <w:r w:rsidR="00960E34" w:rsidRPr="00B102A3">
        <w:rPr>
          <w:rFonts w:ascii="Times New Roman" w:hAnsi="Times New Roman" w:cs="Times New Roman"/>
          <w:w w:val="105"/>
        </w:rPr>
        <w:t xml:space="preserve"> </w:t>
      </w:r>
      <w:r w:rsidRPr="00B102A3">
        <w:rPr>
          <w:rFonts w:ascii="Times New Roman" w:hAnsi="Times New Roman" w:cs="Times New Roman"/>
          <w:w w:val="105"/>
        </w:rPr>
        <w:t>низовини,</w:t>
      </w:r>
      <w:r w:rsidR="002B712F" w:rsidRPr="00B102A3">
        <w:rPr>
          <w:rFonts w:ascii="Times New Roman" w:hAnsi="Times New Roman" w:cs="Times New Roman"/>
          <w:w w:val="105"/>
        </w:rPr>
        <w:t xml:space="preserve"> </w:t>
      </w:r>
      <w:r w:rsidRPr="00B102A3">
        <w:rPr>
          <w:rFonts w:ascii="Times New Roman" w:hAnsi="Times New Roman" w:cs="Times New Roman"/>
          <w:w w:val="105"/>
        </w:rPr>
        <w:t>має незначний</w:t>
      </w:r>
      <w:r w:rsidR="002B712F" w:rsidRPr="00B102A3">
        <w:rPr>
          <w:rFonts w:ascii="Times New Roman" w:hAnsi="Times New Roman" w:cs="Times New Roman"/>
          <w:w w:val="105"/>
        </w:rPr>
        <w:t xml:space="preserve"> </w:t>
      </w:r>
      <w:r w:rsidRPr="00B102A3">
        <w:rPr>
          <w:rFonts w:ascii="Times New Roman" w:hAnsi="Times New Roman" w:cs="Times New Roman"/>
          <w:w w:val="105"/>
        </w:rPr>
        <w:t>ухил</w:t>
      </w:r>
      <w:r w:rsidR="002B712F" w:rsidRPr="00B102A3">
        <w:rPr>
          <w:rFonts w:ascii="Times New Roman" w:hAnsi="Times New Roman" w:cs="Times New Roman"/>
          <w:w w:val="105"/>
        </w:rPr>
        <w:t xml:space="preserve"> </w:t>
      </w:r>
      <w:r w:rsidRPr="00B102A3">
        <w:rPr>
          <w:rFonts w:ascii="Times New Roman" w:hAnsi="Times New Roman" w:cs="Times New Roman"/>
          <w:w w:val="105"/>
        </w:rPr>
        <w:t>із півночі на</w:t>
      </w:r>
      <w:r w:rsidR="002B712F" w:rsidRPr="00B102A3">
        <w:rPr>
          <w:rFonts w:ascii="Times New Roman" w:hAnsi="Times New Roman" w:cs="Times New Roman"/>
          <w:w w:val="105"/>
        </w:rPr>
        <w:t xml:space="preserve"> </w:t>
      </w:r>
      <w:r w:rsidRPr="00B102A3">
        <w:rPr>
          <w:rFonts w:ascii="Times New Roman" w:hAnsi="Times New Roman" w:cs="Times New Roman"/>
          <w:w w:val="105"/>
        </w:rPr>
        <w:t xml:space="preserve">південь, у </w:t>
      </w:r>
      <w:r w:rsidRPr="00B102A3">
        <w:rPr>
          <w:rFonts w:ascii="Times New Roman" w:hAnsi="Times New Roman" w:cs="Times New Roman"/>
        </w:rPr>
        <w:t>північних</w:t>
      </w:r>
      <w:r w:rsidR="002B712F" w:rsidRPr="00B102A3">
        <w:rPr>
          <w:rFonts w:ascii="Times New Roman" w:hAnsi="Times New Roman" w:cs="Times New Roman"/>
        </w:rPr>
        <w:t xml:space="preserve"> </w:t>
      </w:r>
      <w:r w:rsidRPr="00B102A3">
        <w:rPr>
          <w:rFonts w:ascii="Times New Roman" w:hAnsi="Times New Roman" w:cs="Times New Roman"/>
        </w:rPr>
        <w:t>районах</w:t>
      </w:r>
      <w:r w:rsidR="002B712F" w:rsidRPr="00B102A3">
        <w:rPr>
          <w:rFonts w:ascii="Times New Roman" w:hAnsi="Times New Roman" w:cs="Times New Roman"/>
        </w:rPr>
        <w:t xml:space="preserve"> </w:t>
      </w:r>
      <w:r w:rsidRPr="00B102A3">
        <w:rPr>
          <w:rFonts w:ascii="Times New Roman" w:hAnsi="Times New Roman" w:cs="Times New Roman"/>
        </w:rPr>
        <w:t>області</w:t>
      </w:r>
      <w:r w:rsidR="002B712F" w:rsidRPr="00B102A3">
        <w:rPr>
          <w:rFonts w:ascii="Times New Roman" w:hAnsi="Times New Roman" w:cs="Times New Roman"/>
        </w:rPr>
        <w:t xml:space="preserve"> </w:t>
      </w:r>
      <w:r w:rsidRPr="00B102A3">
        <w:rPr>
          <w:rFonts w:ascii="Times New Roman" w:hAnsi="Times New Roman" w:cs="Times New Roman"/>
        </w:rPr>
        <w:t>висоти</w:t>
      </w:r>
      <w:r w:rsidR="002B712F" w:rsidRPr="00B102A3">
        <w:rPr>
          <w:rFonts w:ascii="Times New Roman" w:hAnsi="Times New Roman" w:cs="Times New Roman"/>
        </w:rPr>
        <w:t xml:space="preserve"> </w:t>
      </w:r>
      <w:r w:rsidRPr="00B102A3">
        <w:rPr>
          <w:rFonts w:ascii="Times New Roman" w:hAnsi="Times New Roman" w:cs="Times New Roman"/>
        </w:rPr>
        <w:t>змінюються</w:t>
      </w:r>
      <w:r w:rsidR="00D6482B" w:rsidRPr="00B102A3">
        <w:rPr>
          <w:rFonts w:ascii="Times New Roman" w:hAnsi="Times New Roman" w:cs="Times New Roman"/>
        </w:rPr>
        <w:t xml:space="preserve"> </w:t>
      </w:r>
      <w:r w:rsidRPr="00B102A3">
        <w:rPr>
          <w:rFonts w:ascii="Times New Roman" w:hAnsi="Times New Roman" w:cs="Times New Roman"/>
        </w:rPr>
        <w:t>від</w:t>
      </w:r>
      <w:r w:rsidR="00D6482B" w:rsidRPr="00B102A3">
        <w:rPr>
          <w:rFonts w:ascii="Times New Roman" w:hAnsi="Times New Roman" w:cs="Times New Roman"/>
        </w:rPr>
        <w:t xml:space="preserve"> </w:t>
      </w:r>
      <w:r w:rsidRPr="00B102A3">
        <w:rPr>
          <w:rFonts w:ascii="Times New Roman" w:hAnsi="Times New Roman" w:cs="Times New Roman"/>
        </w:rPr>
        <w:t xml:space="preserve">210-240м– на заході, 120-140 м– у центрі </w:t>
      </w:r>
      <w:r w:rsidRPr="00B102A3">
        <w:rPr>
          <w:rFonts w:ascii="Times New Roman" w:hAnsi="Times New Roman" w:cs="Times New Roman"/>
          <w:w w:val="105"/>
        </w:rPr>
        <w:t>до 50-80 м – на сході, до нуля метрів біля південної межі. Найнижча точка поверхні розташована поблизу Сиваша – 4,5 м. Межиріччя, зазвичай, слабко розчленовані, закінчуються або абразійними, крутими уступами (10-20-50 м) або низькими акумулятивними берегами.</w:t>
      </w:r>
    </w:p>
    <w:p w:rsidR="00C368A1" w:rsidRPr="00B102A3" w:rsidRDefault="00823CF8" w:rsidP="00B640C2">
      <w:pPr>
        <w:pStyle w:val="a3"/>
        <w:spacing w:line="292" w:lineRule="auto"/>
        <w:ind w:right="140" w:firstLine="564"/>
        <w:rPr>
          <w:rFonts w:ascii="Times New Roman" w:hAnsi="Times New Roman" w:cs="Times New Roman"/>
        </w:rPr>
      </w:pPr>
      <w:r w:rsidRPr="00B102A3">
        <w:rPr>
          <w:rFonts w:ascii="Times New Roman" w:hAnsi="Times New Roman" w:cs="Times New Roman"/>
          <w:w w:val="105"/>
        </w:rPr>
        <w:t>За сукупністю деяких природних ознак, які мають відношення до формування рельєфу, Причорноморська низовина</w:t>
      </w:r>
      <w:r w:rsidR="00D6482B" w:rsidRPr="00B102A3">
        <w:rPr>
          <w:rFonts w:ascii="Times New Roman" w:hAnsi="Times New Roman" w:cs="Times New Roman"/>
          <w:w w:val="105"/>
        </w:rPr>
        <w:t xml:space="preserve"> </w:t>
      </w:r>
      <w:r w:rsidRPr="00B102A3">
        <w:rPr>
          <w:rFonts w:ascii="Times New Roman" w:hAnsi="Times New Roman" w:cs="Times New Roman"/>
          <w:w w:val="105"/>
        </w:rPr>
        <w:t xml:space="preserve">зазвичай поділяється на дві частини:північну та </w:t>
      </w:r>
      <w:r w:rsidRPr="00B102A3">
        <w:rPr>
          <w:rFonts w:ascii="Times New Roman" w:hAnsi="Times New Roman" w:cs="Times New Roman"/>
          <w:spacing w:val="-2"/>
          <w:w w:val="105"/>
        </w:rPr>
        <w:t>південну.</w:t>
      </w:r>
      <w:r w:rsidRPr="00B102A3">
        <w:rPr>
          <w:rFonts w:ascii="Times New Roman" w:hAnsi="Times New Roman" w:cs="Times New Roman"/>
        </w:rPr>
        <w:t>Перша з них має абсолютні позначки 50 – 100 м, вона більш «суха» і прорізається поодинокими річковими долинами, друга з висотами 10-50 м є типовою прибережною рівниною, вона</w:t>
      </w:r>
      <w:r w:rsidR="00D6482B" w:rsidRPr="00B102A3">
        <w:rPr>
          <w:rFonts w:ascii="Times New Roman" w:hAnsi="Times New Roman" w:cs="Times New Roman"/>
        </w:rPr>
        <w:t xml:space="preserve"> </w:t>
      </w:r>
      <w:r w:rsidRPr="00B102A3">
        <w:rPr>
          <w:rFonts w:ascii="Times New Roman" w:hAnsi="Times New Roman" w:cs="Times New Roman"/>
        </w:rPr>
        <w:t>пласка</w:t>
      </w:r>
      <w:r w:rsidR="00D6482B" w:rsidRPr="00B102A3">
        <w:rPr>
          <w:rFonts w:ascii="Times New Roman" w:hAnsi="Times New Roman" w:cs="Times New Roman"/>
        </w:rPr>
        <w:t xml:space="preserve"> </w:t>
      </w:r>
      <w:r w:rsidRPr="00B102A3">
        <w:rPr>
          <w:rFonts w:ascii="Times New Roman" w:hAnsi="Times New Roman" w:cs="Times New Roman"/>
        </w:rPr>
        <w:t>й</w:t>
      </w:r>
      <w:r w:rsidR="00D6482B" w:rsidRPr="00B102A3">
        <w:rPr>
          <w:rFonts w:ascii="Times New Roman" w:hAnsi="Times New Roman" w:cs="Times New Roman"/>
        </w:rPr>
        <w:t xml:space="preserve"> </w:t>
      </w:r>
      <w:r w:rsidRPr="00B102A3">
        <w:rPr>
          <w:rFonts w:ascii="Times New Roman" w:hAnsi="Times New Roman" w:cs="Times New Roman"/>
        </w:rPr>
        <w:t>слабкодренована</w:t>
      </w:r>
      <w:r w:rsidR="00D6482B" w:rsidRPr="00B102A3">
        <w:rPr>
          <w:rFonts w:ascii="Times New Roman" w:hAnsi="Times New Roman" w:cs="Times New Roman"/>
        </w:rPr>
        <w:t xml:space="preserve"> </w:t>
      </w:r>
      <w:r w:rsidRPr="00B102A3">
        <w:rPr>
          <w:rFonts w:ascii="Times New Roman" w:hAnsi="Times New Roman" w:cs="Times New Roman"/>
        </w:rPr>
        <w:t>(тобто</w:t>
      </w:r>
      <w:r w:rsidR="00D6482B" w:rsidRPr="00B102A3">
        <w:rPr>
          <w:rFonts w:ascii="Times New Roman" w:hAnsi="Times New Roman" w:cs="Times New Roman"/>
        </w:rPr>
        <w:t xml:space="preserve"> </w:t>
      </w:r>
      <w:r w:rsidRPr="00B102A3">
        <w:rPr>
          <w:rFonts w:ascii="Times New Roman" w:hAnsi="Times New Roman" w:cs="Times New Roman"/>
        </w:rPr>
        <w:t>морфологічно розрізняються</w:t>
      </w:r>
      <w:r w:rsidR="00D6482B" w:rsidRPr="00B102A3">
        <w:rPr>
          <w:rFonts w:ascii="Times New Roman" w:hAnsi="Times New Roman" w:cs="Times New Roman"/>
        </w:rPr>
        <w:t xml:space="preserve"> </w:t>
      </w:r>
      <w:r w:rsidRPr="00B102A3">
        <w:rPr>
          <w:rFonts w:ascii="Times New Roman" w:hAnsi="Times New Roman" w:cs="Times New Roman"/>
        </w:rPr>
        <w:t>північна-</w:t>
      </w:r>
      <w:r w:rsidR="00E6054B" w:rsidRPr="00B102A3">
        <w:rPr>
          <w:rFonts w:ascii="Times New Roman" w:hAnsi="Times New Roman" w:cs="Times New Roman"/>
        </w:rPr>
        <w:pict>
          <v:rect id="docshape2" o:spid="_x0000_s2061" style="position:absolute;left:0;text-align:left;margin-left:49.85pt;margin-top:18.9pt;width:144.15pt;height:.6pt;z-index:-15728128;mso-wrap-distance-left:0;mso-wrap-distance-right:0;mso-position-horizontal-relative:page;mso-position-vertical-relative:text" fillcolor="black" stroked="f">
            <w10:wrap type="topAndBottom" anchorx="page"/>
          </v:rect>
        </w:pict>
      </w:r>
      <w:bookmarkStart w:id="8" w:name="_bookmark0"/>
      <w:bookmarkEnd w:id="8"/>
      <w:r w:rsidR="00E6054B" w:rsidRPr="00B102A3">
        <w:rPr>
          <w:rFonts w:ascii="Times New Roman" w:hAnsi="Times New Roman" w:cs="Times New Roman"/>
        </w:rPr>
        <w:fldChar w:fldCharType="begin"/>
      </w:r>
      <w:r w:rsidR="00C368A1" w:rsidRPr="00B102A3">
        <w:rPr>
          <w:rFonts w:ascii="Times New Roman" w:hAnsi="Times New Roman" w:cs="Times New Roman"/>
        </w:rPr>
        <w:instrText>HYPERLINK "https://geomap.land.kiev.ua/zoning-6.html" \h</w:instrText>
      </w:r>
      <w:r w:rsidR="00E6054B" w:rsidRPr="00B102A3">
        <w:rPr>
          <w:rFonts w:ascii="Times New Roman" w:hAnsi="Times New Roman" w:cs="Times New Roman"/>
        </w:rPr>
        <w:fldChar w:fldCharType="separate"/>
      </w:r>
      <w:r w:rsidRPr="00B102A3">
        <w:rPr>
          <w:rFonts w:ascii="Times New Roman" w:hAnsi="Times New Roman" w:cs="Times New Roman"/>
          <w:color w:val="0000FF"/>
          <w:u w:val="single" w:color="0000FF"/>
        </w:rPr>
        <w:t>https://geomap.land.kiev.ua/zoning-</w:t>
      </w:r>
      <w:r w:rsidRPr="00B102A3">
        <w:rPr>
          <w:rFonts w:ascii="Times New Roman" w:hAnsi="Times New Roman" w:cs="Times New Roman"/>
          <w:color w:val="0000FF"/>
          <w:spacing w:val="-2"/>
          <w:u w:val="single" w:color="0000FF"/>
        </w:rPr>
        <w:t>6.htm</w:t>
      </w:r>
      <w:r w:rsidR="00E6054B" w:rsidRPr="00B102A3">
        <w:rPr>
          <w:rFonts w:ascii="Times New Roman" w:hAnsi="Times New Roman" w:cs="Times New Roman"/>
        </w:rPr>
        <w:fldChar w:fldCharType="end"/>
      </w:r>
      <w:r w:rsidRPr="00B102A3">
        <w:rPr>
          <w:rFonts w:ascii="Times New Roman" w:hAnsi="Times New Roman" w:cs="Times New Roman"/>
          <w:color w:val="0000FF"/>
          <w:spacing w:val="-2"/>
          <w:u w:val="single" w:color="0000FF"/>
        </w:rPr>
        <w:t>l</w:t>
      </w:r>
      <w:r w:rsidR="00B640C2" w:rsidRPr="00B102A3">
        <w:rPr>
          <w:rFonts w:ascii="Times New Roman" w:hAnsi="Times New Roman" w:cs="Times New Roman"/>
          <w:color w:val="0000FF"/>
          <w:spacing w:val="-2"/>
          <w:u w:val="single" w:color="0000FF"/>
        </w:rPr>
        <w:t xml:space="preserve"> </w:t>
      </w:r>
      <w:r w:rsidR="00B640C2" w:rsidRPr="00B102A3">
        <w:rPr>
          <w:rFonts w:ascii="Times New Roman" w:hAnsi="Times New Roman" w:cs="Times New Roman"/>
          <w:color w:val="000000" w:themeColor="text1"/>
          <w:spacing w:val="-2"/>
        </w:rPr>
        <w:t>х</w:t>
      </w:r>
      <w:r w:rsidRPr="00B102A3">
        <w:rPr>
          <w:rFonts w:ascii="Times New Roman" w:hAnsi="Times New Roman" w:cs="Times New Roman"/>
        </w:rPr>
        <w:t>вилястата</w:t>
      </w:r>
      <w:r w:rsidR="00D6482B" w:rsidRPr="00B102A3">
        <w:rPr>
          <w:rFonts w:ascii="Times New Roman" w:hAnsi="Times New Roman" w:cs="Times New Roman"/>
        </w:rPr>
        <w:t xml:space="preserve"> </w:t>
      </w:r>
      <w:r w:rsidRPr="00B102A3">
        <w:rPr>
          <w:rFonts w:ascii="Times New Roman" w:hAnsi="Times New Roman" w:cs="Times New Roman"/>
        </w:rPr>
        <w:t>південна</w:t>
      </w:r>
      <w:r w:rsidR="00D6482B" w:rsidRPr="00B102A3">
        <w:rPr>
          <w:rFonts w:ascii="Times New Roman" w:hAnsi="Times New Roman" w:cs="Times New Roman"/>
        </w:rPr>
        <w:t xml:space="preserve"> </w:t>
      </w:r>
      <w:r w:rsidRPr="00B102A3">
        <w:rPr>
          <w:rFonts w:ascii="Times New Roman" w:hAnsi="Times New Roman" w:cs="Times New Roman"/>
          <w:spacing w:val="-2"/>
        </w:rPr>
        <w:t>пласка</w:t>
      </w:r>
      <w:r w:rsidR="00D6482B" w:rsidRPr="00B102A3">
        <w:rPr>
          <w:rFonts w:ascii="Times New Roman" w:hAnsi="Times New Roman" w:cs="Times New Roman"/>
          <w:spacing w:val="-2"/>
        </w:rPr>
        <w:t xml:space="preserve"> </w:t>
      </w:r>
      <w:r w:rsidRPr="00B102A3">
        <w:rPr>
          <w:rFonts w:ascii="Times New Roman" w:hAnsi="Times New Roman" w:cs="Times New Roman"/>
        </w:rPr>
        <w:t>частини</w:t>
      </w:r>
      <w:r w:rsidR="00D6482B" w:rsidRPr="00B102A3">
        <w:rPr>
          <w:rFonts w:ascii="Times New Roman" w:hAnsi="Times New Roman" w:cs="Times New Roman"/>
        </w:rPr>
        <w:t xml:space="preserve"> </w:t>
      </w:r>
      <w:r w:rsidRPr="00B102A3">
        <w:rPr>
          <w:rFonts w:ascii="Times New Roman" w:hAnsi="Times New Roman" w:cs="Times New Roman"/>
        </w:rPr>
        <w:t>рівнини). Окрім</w:t>
      </w:r>
      <w:r w:rsidR="00D6482B" w:rsidRPr="00B102A3">
        <w:rPr>
          <w:rFonts w:ascii="Times New Roman" w:hAnsi="Times New Roman" w:cs="Times New Roman"/>
        </w:rPr>
        <w:t xml:space="preserve"> </w:t>
      </w:r>
      <w:r w:rsidRPr="00B102A3">
        <w:rPr>
          <w:rFonts w:ascii="Times New Roman" w:hAnsi="Times New Roman" w:cs="Times New Roman"/>
        </w:rPr>
        <w:t>цього</w:t>
      </w:r>
      <w:r w:rsidR="00B640C2" w:rsidRPr="00B102A3">
        <w:rPr>
          <w:rFonts w:ascii="Times New Roman" w:hAnsi="Times New Roman" w:cs="Times New Roman"/>
        </w:rPr>
        <w:t xml:space="preserve"> </w:t>
      </w:r>
      <w:r w:rsidRPr="00B102A3">
        <w:rPr>
          <w:rFonts w:ascii="Times New Roman" w:hAnsi="Times New Roman" w:cs="Times New Roman"/>
        </w:rPr>
        <w:t>добре</w:t>
      </w:r>
      <w:r w:rsidR="00B640C2" w:rsidRPr="00B102A3">
        <w:rPr>
          <w:rFonts w:ascii="Times New Roman" w:hAnsi="Times New Roman" w:cs="Times New Roman"/>
        </w:rPr>
        <w:t xml:space="preserve"> </w:t>
      </w:r>
      <w:r w:rsidRPr="00B102A3">
        <w:rPr>
          <w:rFonts w:ascii="Times New Roman" w:hAnsi="Times New Roman" w:cs="Times New Roman"/>
        </w:rPr>
        <w:t>простежуються</w:t>
      </w:r>
      <w:r w:rsidR="00B640C2" w:rsidRPr="00B102A3">
        <w:rPr>
          <w:rFonts w:ascii="Times New Roman" w:hAnsi="Times New Roman" w:cs="Times New Roman"/>
        </w:rPr>
        <w:t xml:space="preserve"> </w:t>
      </w:r>
      <w:r w:rsidRPr="00B102A3">
        <w:rPr>
          <w:rFonts w:ascii="Times New Roman" w:hAnsi="Times New Roman" w:cs="Times New Roman"/>
        </w:rPr>
        <w:t>відмінності</w:t>
      </w:r>
      <w:r w:rsidR="00B640C2" w:rsidRPr="00B102A3">
        <w:rPr>
          <w:rFonts w:ascii="Times New Roman" w:hAnsi="Times New Roman" w:cs="Times New Roman"/>
        </w:rPr>
        <w:t xml:space="preserve"> </w:t>
      </w:r>
      <w:r w:rsidRPr="00B102A3">
        <w:rPr>
          <w:rFonts w:ascii="Times New Roman" w:hAnsi="Times New Roman" w:cs="Times New Roman"/>
        </w:rPr>
        <w:t>у</w:t>
      </w:r>
      <w:r w:rsidR="00B640C2" w:rsidRPr="00B102A3">
        <w:rPr>
          <w:rFonts w:ascii="Times New Roman" w:hAnsi="Times New Roman" w:cs="Times New Roman"/>
        </w:rPr>
        <w:t xml:space="preserve"> </w:t>
      </w:r>
      <w:r w:rsidRPr="00B102A3">
        <w:rPr>
          <w:rFonts w:ascii="Times New Roman" w:hAnsi="Times New Roman" w:cs="Times New Roman"/>
        </w:rPr>
        <w:t>рельєфі</w:t>
      </w:r>
      <w:r w:rsidR="00B640C2" w:rsidRPr="00B102A3">
        <w:rPr>
          <w:rFonts w:ascii="Times New Roman" w:hAnsi="Times New Roman" w:cs="Times New Roman"/>
        </w:rPr>
        <w:t xml:space="preserve"> </w:t>
      </w:r>
      <w:r w:rsidRPr="00B102A3">
        <w:rPr>
          <w:rFonts w:ascii="Times New Roman" w:hAnsi="Times New Roman" w:cs="Times New Roman"/>
        </w:rPr>
        <w:t>західної</w:t>
      </w:r>
      <w:r w:rsidR="00B640C2" w:rsidRPr="00B102A3">
        <w:rPr>
          <w:rFonts w:ascii="Times New Roman" w:hAnsi="Times New Roman" w:cs="Times New Roman"/>
        </w:rPr>
        <w:t xml:space="preserve"> </w:t>
      </w:r>
      <w:r w:rsidRPr="00B102A3">
        <w:rPr>
          <w:rFonts w:ascii="Times New Roman" w:hAnsi="Times New Roman" w:cs="Times New Roman"/>
        </w:rPr>
        <w:t xml:space="preserve">і східної частин низовини,а саме, глибина й щільність розчленування зростає зі сходу на </w:t>
      </w:r>
      <w:r w:rsidRPr="00B102A3">
        <w:rPr>
          <w:rFonts w:ascii="Times New Roman" w:hAnsi="Times New Roman" w:cs="Times New Roman"/>
          <w:spacing w:val="-2"/>
        </w:rPr>
        <w:t>захід.</w:t>
      </w:r>
    </w:p>
    <w:p w:rsidR="00C368A1" w:rsidRPr="00B102A3" w:rsidRDefault="00823CF8">
      <w:pPr>
        <w:pStyle w:val="a3"/>
        <w:spacing w:before="3" w:line="292" w:lineRule="auto"/>
        <w:ind w:right="139" w:firstLine="564"/>
        <w:rPr>
          <w:rFonts w:ascii="Times New Roman" w:hAnsi="Times New Roman" w:cs="Times New Roman"/>
        </w:rPr>
      </w:pPr>
      <w:r w:rsidRPr="00B102A3">
        <w:rPr>
          <w:rFonts w:ascii="Times New Roman" w:hAnsi="Times New Roman" w:cs="Times New Roman"/>
        </w:rPr>
        <w:t>У південній «акумулятивній» підзоні переважають різні види акумуляції, дефляції, площинний змив, суфозійні процеси. У формуванні морфології берегів переважають відповідні берегові процеси, які разом з процесами відсідання, зсування та обвалювання розкрили</w:t>
      </w:r>
      <w:r w:rsidR="00B640C2" w:rsidRPr="00B102A3">
        <w:rPr>
          <w:rFonts w:ascii="Times New Roman" w:hAnsi="Times New Roman" w:cs="Times New Roman"/>
        </w:rPr>
        <w:t xml:space="preserve"> </w:t>
      </w:r>
      <w:r w:rsidRPr="00B102A3">
        <w:rPr>
          <w:rFonts w:ascii="Times New Roman" w:hAnsi="Times New Roman" w:cs="Times New Roman"/>
        </w:rPr>
        <w:t>важливі</w:t>
      </w:r>
      <w:r w:rsidR="00B640C2" w:rsidRPr="00B102A3">
        <w:rPr>
          <w:rFonts w:ascii="Times New Roman" w:hAnsi="Times New Roman" w:cs="Times New Roman"/>
        </w:rPr>
        <w:t xml:space="preserve"> страто типи </w:t>
      </w:r>
      <w:r w:rsidRPr="00B102A3">
        <w:rPr>
          <w:rFonts w:ascii="Times New Roman" w:hAnsi="Times New Roman" w:cs="Times New Roman"/>
        </w:rPr>
        <w:t>відкладів</w:t>
      </w:r>
      <w:r w:rsidR="00B640C2" w:rsidRPr="00B102A3">
        <w:rPr>
          <w:rFonts w:ascii="Times New Roman" w:hAnsi="Times New Roman" w:cs="Times New Roman"/>
        </w:rPr>
        <w:t xml:space="preserve"> </w:t>
      </w:r>
      <w:r w:rsidRPr="00B102A3">
        <w:rPr>
          <w:rFonts w:ascii="Times New Roman" w:hAnsi="Times New Roman" w:cs="Times New Roman"/>
        </w:rPr>
        <w:t>неоген-антропогену.</w:t>
      </w:r>
    </w:p>
    <w:p w:rsidR="00C368A1" w:rsidRPr="00B102A3" w:rsidRDefault="00823CF8" w:rsidP="00C51F88">
      <w:pPr>
        <w:pStyle w:val="a3"/>
        <w:spacing w:line="292" w:lineRule="auto"/>
        <w:ind w:right="144" w:firstLine="564"/>
        <w:rPr>
          <w:rFonts w:ascii="Times New Roman" w:hAnsi="Times New Roman" w:cs="Times New Roman"/>
        </w:rPr>
      </w:pPr>
      <w:r w:rsidRPr="00B102A3">
        <w:rPr>
          <w:rFonts w:ascii="Times New Roman" w:hAnsi="Times New Roman" w:cs="Times New Roman"/>
        </w:rPr>
        <w:t>Територія Новоодеської</w:t>
      </w:r>
      <w:r w:rsidR="00491990" w:rsidRPr="00B102A3">
        <w:rPr>
          <w:rFonts w:ascii="Times New Roman" w:hAnsi="Times New Roman" w:cs="Times New Roman"/>
        </w:rPr>
        <w:t xml:space="preserve"> міської </w:t>
      </w:r>
      <w:r w:rsidRPr="00B102A3">
        <w:rPr>
          <w:rFonts w:ascii="Times New Roman" w:hAnsi="Times New Roman" w:cs="Times New Roman"/>
        </w:rPr>
        <w:t xml:space="preserve"> громади лежить в південній частині Причорноморської низовини, яка являє собою</w:t>
      </w:r>
      <w:r w:rsidR="00166165" w:rsidRPr="00B102A3">
        <w:rPr>
          <w:rFonts w:ascii="Times New Roman" w:hAnsi="Times New Roman" w:cs="Times New Roman"/>
        </w:rPr>
        <w:t xml:space="preserve"> </w:t>
      </w:r>
      <w:r w:rsidRPr="00B102A3">
        <w:rPr>
          <w:rFonts w:ascii="Times New Roman" w:hAnsi="Times New Roman" w:cs="Times New Roman"/>
        </w:rPr>
        <w:t xml:space="preserve">субгоризонтальну пластову рівнину на неогенових відкладах </w:t>
      </w:r>
      <w:r w:rsidRPr="00B102A3">
        <w:rPr>
          <w:rFonts w:ascii="Times New Roman" w:hAnsi="Times New Roman" w:cs="Times New Roman"/>
          <w:position w:val="1"/>
        </w:rPr>
        <w:t>(N</w:t>
      </w:r>
      <w:r w:rsidRPr="00B102A3">
        <w:rPr>
          <w:rFonts w:ascii="Times New Roman" w:hAnsi="Times New Roman" w:cs="Times New Roman"/>
        </w:rPr>
        <w:t>2</w:t>
      </w:r>
      <w:r w:rsidRPr="00B102A3">
        <w:rPr>
          <w:rFonts w:ascii="Times New Roman" w:hAnsi="Times New Roman" w:cs="Times New Roman"/>
          <w:position w:val="1"/>
        </w:rPr>
        <w:t xml:space="preserve">- P), що являє собою пластові акумулятивні низовинні рівнини, в яких опускання </w:t>
      </w:r>
      <w:r w:rsidRPr="00B102A3">
        <w:rPr>
          <w:rFonts w:ascii="Times New Roman" w:hAnsi="Times New Roman" w:cs="Times New Roman"/>
        </w:rPr>
        <w:t>змінювались незначними підняттями в пліоцені й антропогені, місцями вони</w:t>
      </w:r>
      <w:r w:rsidR="00166165" w:rsidRPr="00B102A3">
        <w:rPr>
          <w:rFonts w:ascii="Times New Roman" w:hAnsi="Times New Roman" w:cs="Times New Roman"/>
        </w:rPr>
        <w:t xml:space="preserve"> </w:t>
      </w:r>
      <w:r w:rsidRPr="00B102A3">
        <w:rPr>
          <w:rFonts w:ascii="Times New Roman" w:hAnsi="Times New Roman" w:cs="Times New Roman"/>
        </w:rPr>
        <w:t>переживають сучасні опускання.</w:t>
      </w:r>
      <w:r w:rsidR="00491990" w:rsidRPr="00B102A3">
        <w:rPr>
          <w:rFonts w:ascii="Times New Roman" w:hAnsi="Times New Roman" w:cs="Times New Roman"/>
        </w:rPr>
        <w:t xml:space="preserve"> </w:t>
      </w:r>
      <w:r w:rsidRPr="00B102A3">
        <w:rPr>
          <w:rFonts w:ascii="Times New Roman" w:hAnsi="Times New Roman" w:cs="Times New Roman"/>
          <w:w w:val="105"/>
        </w:rPr>
        <w:t>До визначних особливостей поширення гірських порід, які складають рельєф, належить наявність лесового покриву. У Причорномор’ї потужність пліоценової червоноколірної</w:t>
      </w:r>
      <w:r w:rsidR="00166165" w:rsidRPr="00B102A3">
        <w:rPr>
          <w:rFonts w:ascii="Times New Roman" w:hAnsi="Times New Roman" w:cs="Times New Roman"/>
          <w:w w:val="105"/>
        </w:rPr>
        <w:t xml:space="preserve"> </w:t>
      </w:r>
      <w:r w:rsidRPr="00B102A3">
        <w:rPr>
          <w:rFonts w:ascii="Times New Roman" w:hAnsi="Times New Roman" w:cs="Times New Roman"/>
          <w:w w:val="105"/>
        </w:rPr>
        <w:t>й антропогенової</w:t>
      </w:r>
      <w:r w:rsidR="00166165" w:rsidRPr="00B102A3">
        <w:rPr>
          <w:rFonts w:ascii="Times New Roman" w:hAnsi="Times New Roman" w:cs="Times New Roman"/>
          <w:w w:val="105"/>
        </w:rPr>
        <w:t xml:space="preserve"> </w:t>
      </w:r>
      <w:r w:rsidRPr="00B102A3">
        <w:rPr>
          <w:rFonts w:ascii="Times New Roman" w:hAnsi="Times New Roman" w:cs="Times New Roman"/>
          <w:w w:val="105"/>
        </w:rPr>
        <w:t>лесової формації сягає в середньому20 м, максимум 40-50 м.</w:t>
      </w:r>
    </w:p>
    <w:p w:rsidR="00C368A1" w:rsidRPr="00B102A3" w:rsidRDefault="00823CF8" w:rsidP="00166165">
      <w:pPr>
        <w:pStyle w:val="a3"/>
        <w:spacing w:line="292" w:lineRule="auto"/>
        <w:ind w:right="125" w:firstLine="564"/>
        <w:rPr>
          <w:rFonts w:ascii="Times New Roman" w:hAnsi="Times New Roman" w:cs="Times New Roman"/>
        </w:rPr>
      </w:pPr>
      <w:r w:rsidRPr="00B102A3">
        <w:rPr>
          <w:rFonts w:ascii="Times New Roman" w:hAnsi="Times New Roman" w:cs="Times New Roman"/>
          <w:w w:val="105"/>
        </w:rPr>
        <w:t xml:space="preserve">Своєрідними лінійними морфоструктурами Причорномор'я є зони розломів, які </w:t>
      </w:r>
      <w:r w:rsidRPr="00B102A3">
        <w:rPr>
          <w:rFonts w:ascii="Times New Roman" w:hAnsi="Times New Roman" w:cs="Times New Roman"/>
          <w:w w:val="105"/>
        </w:rPr>
        <w:lastRenderedPageBreak/>
        <w:t xml:space="preserve">утворюють закономірні поєднання субширотних і субмеридіальних зон іноді значної </w:t>
      </w:r>
      <w:r w:rsidRPr="00B102A3">
        <w:rPr>
          <w:rFonts w:ascii="Times New Roman" w:hAnsi="Times New Roman" w:cs="Times New Roman"/>
        </w:rPr>
        <w:t xml:space="preserve">ширини, що вимірюється десятками кілометрів. Вони, як правило, роз'єднують блокові та </w:t>
      </w:r>
      <w:r w:rsidRPr="00B102A3">
        <w:rPr>
          <w:rFonts w:ascii="Times New Roman" w:hAnsi="Times New Roman" w:cs="Times New Roman"/>
          <w:w w:val="105"/>
        </w:rPr>
        <w:t xml:space="preserve">складчасті структури різних порядків, створюючи прямокутно-смугастий малюнок структур на тектонічній карті та своєрідний малюнок долинної й балкової мережі. Виділяються також більш дрібні розломи, які успадковані долинами річок, балок, ярів, </w:t>
      </w:r>
      <w:r w:rsidRPr="00B102A3">
        <w:rPr>
          <w:rFonts w:ascii="Times New Roman" w:hAnsi="Times New Roman" w:cs="Times New Roman"/>
          <w:spacing w:val="-2"/>
          <w:w w:val="105"/>
        </w:rPr>
        <w:t>лиманів.</w:t>
      </w:r>
      <w:r w:rsidR="00166165" w:rsidRPr="00B102A3">
        <w:rPr>
          <w:rFonts w:ascii="Times New Roman" w:hAnsi="Times New Roman" w:cs="Times New Roman"/>
          <w:spacing w:val="-2"/>
          <w:w w:val="105"/>
        </w:rPr>
        <w:t xml:space="preserve"> </w:t>
      </w:r>
      <w:r w:rsidRPr="00B102A3">
        <w:rPr>
          <w:rFonts w:ascii="Times New Roman" w:hAnsi="Times New Roman" w:cs="Times New Roman"/>
          <w:w w:val="105"/>
        </w:rPr>
        <w:t xml:space="preserve">Роль екзогенних чинників формування рельєфу Причорноморської низовини виявляється у значно багатшому спектрі геоморфологічних процесів, які у процесі </w:t>
      </w:r>
      <w:r w:rsidRPr="00B102A3">
        <w:rPr>
          <w:rFonts w:ascii="Times New Roman" w:hAnsi="Times New Roman" w:cs="Times New Roman"/>
        </w:rPr>
        <w:t>формуваннярельєфувідслонюютьнаповерхніфеноменальніознакигеологічноїбудови</w:t>
      </w:r>
      <w:r w:rsidRPr="00B102A3">
        <w:rPr>
          <w:rFonts w:ascii="Times New Roman" w:hAnsi="Times New Roman" w:cs="Times New Roman"/>
          <w:w w:val="105"/>
        </w:rPr>
        <w:t>і самі створюють різноманіття яскравих морфологічних, генетичних, вікових та динамічних рис геолого</w:t>
      </w:r>
      <w:r w:rsidR="00EA2033" w:rsidRPr="00B102A3">
        <w:rPr>
          <w:rFonts w:ascii="Times New Roman" w:hAnsi="Times New Roman" w:cs="Times New Roman"/>
          <w:w w:val="105"/>
        </w:rPr>
        <w:t>-</w:t>
      </w:r>
      <w:r w:rsidRPr="00B102A3">
        <w:rPr>
          <w:rFonts w:ascii="Times New Roman" w:hAnsi="Times New Roman" w:cs="Times New Roman"/>
          <w:w w:val="105"/>
        </w:rPr>
        <w:t>геоморфологічних пам’яток.</w:t>
      </w:r>
    </w:p>
    <w:p w:rsidR="00C368A1" w:rsidRPr="00B102A3" w:rsidRDefault="00823CF8">
      <w:pPr>
        <w:pStyle w:val="a3"/>
        <w:spacing w:line="295" w:lineRule="auto"/>
        <w:ind w:right="122" w:firstLine="564"/>
        <w:rPr>
          <w:rFonts w:ascii="Times New Roman" w:hAnsi="Times New Roman" w:cs="Times New Roman"/>
        </w:rPr>
      </w:pPr>
      <w:r w:rsidRPr="00B102A3">
        <w:rPr>
          <w:rFonts w:ascii="Times New Roman" w:hAnsi="Times New Roman" w:cs="Times New Roman"/>
        </w:rPr>
        <w:t>Річкові долини Причорномор'я залежать від нахилу топографічної поверхні, тому, зазвичай вони дотримуються загального напрямку течії –з півночі на південь.</w:t>
      </w:r>
      <w:r w:rsidR="00EA2033" w:rsidRPr="00B102A3">
        <w:rPr>
          <w:rFonts w:ascii="Times New Roman" w:hAnsi="Times New Roman" w:cs="Times New Roman"/>
        </w:rPr>
        <w:t xml:space="preserve"> </w:t>
      </w:r>
      <w:r w:rsidRPr="00B102A3">
        <w:rPr>
          <w:rFonts w:ascii="Times New Roman" w:hAnsi="Times New Roman" w:cs="Times New Roman"/>
        </w:rPr>
        <w:t>В основному річки мають напрямок із північного заходу на південний схід. Ці особливості добре узгоджуються з нахилом поверхні тектонічних блоків, які проявили активність у пліоцен-антропогеновий час.</w:t>
      </w:r>
    </w:p>
    <w:p w:rsidR="001A2192" w:rsidRPr="00B102A3" w:rsidRDefault="001A2192" w:rsidP="001A2192">
      <w:pPr>
        <w:pStyle w:val="a3"/>
        <w:ind w:left="851" w:right="-1" w:firstLine="567"/>
        <w:jc w:val="center"/>
        <w:rPr>
          <w:rFonts w:ascii="Times New Roman" w:hAnsi="Times New Roman" w:cs="Times New Roman"/>
          <w:b/>
        </w:rPr>
      </w:pPr>
      <w:r w:rsidRPr="00B102A3">
        <w:rPr>
          <w:rFonts w:ascii="Times New Roman" w:hAnsi="Times New Roman" w:cs="Times New Roman"/>
          <w:b/>
        </w:rPr>
        <w:t>Фізична</w:t>
      </w:r>
      <w:r w:rsidRPr="00B102A3">
        <w:rPr>
          <w:rFonts w:ascii="Times New Roman" w:hAnsi="Times New Roman" w:cs="Times New Roman"/>
          <w:b/>
          <w:spacing w:val="-3"/>
        </w:rPr>
        <w:t xml:space="preserve"> </w:t>
      </w:r>
      <w:r w:rsidRPr="00B102A3">
        <w:rPr>
          <w:rFonts w:ascii="Times New Roman" w:hAnsi="Times New Roman" w:cs="Times New Roman"/>
          <w:b/>
        </w:rPr>
        <w:t>карта</w:t>
      </w:r>
      <w:r w:rsidRPr="00B102A3">
        <w:rPr>
          <w:rFonts w:ascii="Times New Roman" w:hAnsi="Times New Roman" w:cs="Times New Roman"/>
          <w:b/>
          <w:spacing w:val="-3"/>
        </w:rPr>
        <w:t xml:space="preserve"> </w:t>
      </w:r>
      <w:r w:rsidRPr="00B102A3">
        <w:rPr>
          <w:rFonts w:ascii="Times New Roman" w:hAnsi="Times New Roman" w:cs="Times New Roman"/>
          <w:b/>
        </w:rPr>
        <w:t>Миколаївської</w:t>
      </w:r>
      <w:r w:rsidRPr="00B102A3">
        <w:rPr>
          <w:rFonts w:ascii="Times New Roman" w:hAnsi="Times New Roman" w:cs="Times New Roman"/>
          <w:b/>
          <w:spacing w:val="-3"/>
        </w:rPr>
        <w:t xml:space="preserve"> </w:t>
      </w:r>
      <w:r w:rsidRPr="00B102A3">
        <w:rPr>
          <w:rFonts w:ascii="Times New Roman" w:hAnsi="Times New Roman" w:cs="Times New Roman"/>
          <w:b/>
        </w:rPr>
        <w:t>області</w:t>
      </w:r>
    </w:p>
    <w:p w:rsidR="001A2192" w:rsidRPr="00B102A3" w:rsidRDefault="001A2192" w:rsidP="001A2192">
      <w:pPr>
        <w:pStyle w:val="a3"/>
        <w:ind w:left="522" w:right="561" w:firstLine="567"/>
        <w:jc w:val="center"/>
        <w:rPr>
          <w:rFonts w:ascii="Times New Roman" w:hAnsi="Times New Roman" w:cs="Times New Roman"/>
        </w:rPr>
      </w:pPr>
      <w:r w:rsidRPr="00B102A3">
        <w:rPr>
          <w:rFonts w:ascii="Times New Roman" w:hAnsi="Times New Roman" w:cs="Times New Roman"/>
          <w:noProof/>
          <w:lang w:eastAsia="uk-UA"/>
        </w:rPr>
        <w:drawing>
          <wp:inline distT="0" distB="0" distL="0" distR="0">
            <wp:extent cx="4114165" cy="3437890"/>
            <wp:effectExtent l="19050" t="0" r="63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a:srcRect/>
                    <a:stretch>
                      <a:fillRect/>
                    </a:stretch>
                  </pic:blipFill>
                  <pic:spPr bwMode="auto">
                    <a:xfrm>
                      <a:off x="0" y="0"/>
                      <a:ext cx="4114165" cy="3437890"/>
                    </a:xfrm>
                    <a:prstGeom prst="rect">
                      <a:avLst/>
                    </a:prstGeom>
                    <a:noFill/>
                  </pic:spPr>
                </pic:pic>
              </a:graphicData>
            </a:graphic>
          </wp:inline>
        </w:drawing>
      </w:r>
    </w:p>
    <w:p w:rsidR="001A2192" w:rsidRPr="00B102A3" w:rsidRDefault="001A2192" w:rsidP="00322189">
      <w:pPr>
        <w:pStyle w:val="a3"/>
        <w:spacing w:line="276" w:lineRule="auto"/>
        <w:ind w:left="522" w:right="561" w:firstLine="567"/>
        <w:rPr>
          <w:rFonts w:ascii="Times New Roman" w:hAnsi="Times New Roman" w:cs="Times New Roman"/>
        </w:rPr>
      </w:pPr>
    </w:p>
    <w:p w:rsidR="001A2192" w:rsidRPr="00B102A3" w:rsidRDefault="001A2192" w:rsidP="00BD4EF6">
      <w:pPr>
        <w:pStyle w:val="a3"/>
        <w:spacing w:line="276" w:lineRule="auto"/>
        <w:ind w:left="426" w:right="-1" w:firstLine="567"/>
        <w:rPr>
          <w:rFonts w:ascii="Times New Roman" w:hAnsi="Times New Roman" w:cs="Times New Roman"/>
        </w:rPr>
      </w:pPr>
      <w:r w:rsidRPr="00B102A3">
        <w:rPr>
          <w:rFonts w:ascii="Times New Roman" w:hAnsi="Times New Roman" w:cs="Times New Roman"/>
        </w:rPr>
        <w:t>Поруч з містом Нова Одеса протікають річка Південний Буг та його притоки - Гнилий Єланець і Нірша. Через населений пункт проходить автомобільна дорога національного значення Н-24 (Благовіщенське – Миколаїв), яка має столичний напрямок.</w:t>
      </w:r>
    </w:p>
    <w:p w:rsidR="00BD4EF6" w:rsidRPr="00B102A3" w:rsidRDefault="001A2192" w:rsidP="00BD4EF6">
      <w:pPr>
        <w:pStyle w:val="a3"/>
        <w:spacing w:line="276" w:lineRule="auto"/>
        <w:ind w:left="426" w:right="-1" w:firstLine="567"/>
        <w:rPr>
          <w:rFonts w:ascii="Times New Roman" w:hAnsi="Times New Roman" w:cs="Times New Roman"/>
        </w:rPr>
      </w:pPr>
      <w:r w:rsidRPr="00B102A3">
        <w:rPr>
          <w:rFonts w:ascii="Times New Roman" w:hAnsi="Times New Roman" w:cs="Times New Roman"/>
        </w:rPr>
        <w:t>Площа населеного пункту в існуючій межі складає 1465,70 га згідно з вихідними даними, наданими Головним управлінням Держгеокадастру у Миколаївській області.</w:t>
      </w:r>
      <w:r w:rsidR="00BD4EF6" w:rsidRPr="00B102A3">
        <w:rPr>
          <w:rFonts w:ascii="Times New Roman" w:hAnsi="Times New Roman" w:cs="Times New Roman"/>
        </w:rPr>
        <w:t xml:space="preserve"> Ландшафти представлені заплавними комплексами (заплавні ліси й луки), ділянками піщаного степу, петрофітними (вапняковими) степами, прибережно-водними комплексами, наскельними дібровами, кам‘янистими степами тощо. В межах лісостепу природний рослинний покрив утворює ковиловолучний степ, по балках - байрачні діброви, по відслоненнях вапняку й граніту - кам‘янисті степи. Загальна лісистість територіальної громади складає - 4,3%. Ліси громади відносяться до I групи - захисні та виконують переважно водоохоронні, захисні, санітарно-гігієнічні, оздоровчі та рекреаційні функції. До лісових насаджень відносяться: сосна звичайна, сосна кримська, ялинка європейська, акація біла, софора японська, шовковиця чорна, горіх грецький, берест, ясен, гледичія, тополя, береза, осина, верба, абрикос та інші. На схилах у </w:t>
      </w:r>
      <w:r w:rsidR="00BD4EF6" w:rsidRPr="00B102A3">
        <w:rPr>
          <w:rFonts w:ascii="Times New Roman" w:hAnsi="Times New Roman" w:cs="Times New Roman"/>
        </w:rPr>
        <w:lastRenderedPageBreak/>
        <w:t>верхів‘ях річкових долин і балках зростають байрачні ліси, в яких переважають дуб, клени татарський і гостролистий, в‘яз, липа, груша, яблуня, в чагарниковому ярусі - бересклет, крушина, терен, глід, шипшина. Степова зона включає різнотравнокострицево-ковилові угруповання. У складі різнотрав'я переважають лучностепові види (пирій повзучий, тонконіг вузьколистий, костриця валіська, костриця лучна, покісниця розставлена, ситник Жерара, скорзонера дрібноквіткова та багато інших). Цілинні степи містять варіації підзональних рослинних угруповань - типові степи, петрофільні угруповання на оголеннях скельних пород. Справжні степи представлені pізнотpавно-типчаковоковиловими, типчаково-ковиловими та їх кам‘янистими різновидами.</w:t>
      </w:r>
    </w:p>
    <w:p w:rsidR="001A2192" w:rsidRPr="00B102A3" w:rsidRDefault="00BD4EF6" w:rsidP="00BD4EF6">
      <w:pPr>
        <w:pStyle w:val="a3"/>
        <w:spacing w:line="276" w:lineRule="auto"/>
        <w:ind w:left="426" w:right="-1" w:firstLine="567"/>
        <w:rPr>
          <w:rFonts w:ascii="Times New Roman" w:hAnsi="Times New Roman" w:cs="Times New Roman"/>
        </w:rPr>
      </w:pPr>
      <w:r w:rsidRPr="00B102A3">
        <w:rPr>
          <w:rFonts w:ascii="Times New Roman" w:hAnsi="Times New Roman" w:cs="Times New Roman"/>
        </w:rPr>
        <w:t>Динаміка видів флори, що знаходяться під охороною, відображає</w:t>
      </w:r>
      <w:r w:rsidRPr="00B102A3">
        <w:rPr>
          <w:rFonts w:ascii="Times New Roman" w:hAnsi="Times New Roman" w:cs="Times New Roman"/>
          <w:spacing w:val="1"/>
        </w:rPr>
        <w:t xml:space="preserve"> </w:t>
      </w:r>
      <w:r w:rsidRPr="00B102A3">
        <w:rPr>
          <w:rFonts w:ascii="Times New Roman" w:hAnsi="Times New Roman" w:cs="Times New Roman"/>
        </w:rPr>
        <w:t>загальні</w:t>
      </w:r>
      <w:r w:rsidRPr="00B102A3">
        <w:rPr>
          <w:rFonts w:ascii="Times New Roman" w:hAnsi="Times New Roman" w:cs="Times New Roman"/>
          <w:spacing w:val="57"/>
        </w:rPr>
        <w:t xml:space="preserve"> </w:t>
      </w:r>
      <w:r w:rsidRPr="00B102A3">
        <w:rPr>
          <w:rFonts w:ascii="Times New Roman" w:hAnsi="Times New Roman" w:cs="Times New Roman"/>
        </w:rPr>
        <w:t>світові</w:t>
      </w:r>
      <w:r w:rsidRPr="00B102A3">
        <w:rPr>
          <w:rFonts w:ascii="Times New Roman" w:hAnsi="Times New Roman" w:cs="Times New Roman"/>
          <w:spacing w:val="60"/>
        </w:rPr>
        <w:t xml:space="preserve"> </w:t>
      </w:r>
      <w:r w:rsidRPr="00B102A3">
        <w:rPr>
          <w:rFonts w:ascii="Times New Roman" w:hAnsi="Times New Roman" w:cs="Times New Roman"/>
        </w:rPr>
        <w:t>та</w:t>
      </w:r>
      <w:r w:rsidRPr="00B102A3">
        <w:rPr>
          <w:rFonts w:ascii="Times New Roman" w:hAnsi="Times New Roman" w:cs="Times New Roman"/>
          <w:spacing w:val="57"/>
        </w:rPr>
        <w:t xml:space="preserve"> </w:t>
      </w:r>
      <w:r w:rsidRPr="00B102A3">
        <w:rPr>
          <w:rFonts w:ascii="Times New Roman" w:hAnsi="Times New Roman" w:cs="Times New Roman"/>
        </w:rPr>
        <w:t>державні</w:t>
      </w:r>
      <w:r w:rsidRPr="00B102A3">
        <w:rPr>
          <w:rFonts w:ascii="Times New Roman" w:hAnsi="Times New Roman" w:cs="Times New Roman"/>
          <w:spacing w:val="60"/>
        </w:rPr>
        <w:t xml:space="preserve"> </w:t>
      </w:r>
      <w:r w:rsidRPr="00B102A3">
        <w:rPr>
          <w:rFonts w:ascii="Times New Roman" w:hAnsi="Times New Roman" w:cs="Times New Roman"/>
        </w:rPr>
        <w:t>тенденції</w:t>
      </w:r>
      <w:r w:rsidRPr="00B102A3">
        <w:rPr>
          <w:rFonts w:ascii="Times New Roman" w:hAnsi="Times New Roman" w:cs="Times New Roman"/>
          <w:spacing w:val="58"/>
        </w:rPr>
        <w:t xml:space="preserve"> </w:t>
      </w:r>
      <w:r w:rsidRPr="00B102A3">
        <w:rPr>
          <w:rFonts w:ascii="Times New Roman" w:hAnsi="Times New Roman" w:cs="Times New Roman"/>
        </w:rPr>
        <w:t>щодо</w:t>
      </w:r>
      <w:r w:rsidRPr="00B102A3">
        <w:rPr>
          <w:rFonts w:ascii="Times New Roman" w:hAnsi="Times New Roman" w:cs="Times New Roman"/>
          <w:spacing w:val="60"/>
        </w:rPr>
        <w:t xml:space="preserve"> </w:t>
      </w:r>
      <w:r w:rsidRPr="00B102A3">
        <w:rPr>
          <w:rFonts w:ascii="Times New Roman" w:hAnsi="Times New Roman" w:cs="Times New Roman"/>
        </w:rPr>
        <w:t>затвердження</w:t>
      </w:r>
      <w:r w:rsidRPr="00B102A3">
        <w:rPr>
          <w:rFonts w:ascii="Times New Roman" w:hAnsi="Times New Roman" w:cs="Times New Roman"/>
          <w:spacing w:val="59"/>
        </w:rPr>
        <w:t xml:space="preserve"> </w:t>
      </w:r>
      <w:r w:rsidRPr="00B102A3">
        <w:rPr>
          <w:rFonts w:ascii="Times New Roman" w:hAnsi="Times New Roman" w:cs="Times New Roman"/>
        </w:rPr>
        <w:t>списків</w:t>
      </w:r>
      <w:r w:rsidRPr="00B102A3">
        <w:rPr>
          <w:rFonts w:ascii="Times New Roman" w:hAnsi="Times New Roman" w:cs="Times New Roman"/>
          <w:spacing w:val="57"/>
        </w:rPr>
        <w:t xml:space="preserve"> </w:t>
      </w:r>
      <w:r w:rsidRPr="00B102A3">
        <w:rPr>
          <w:rFonts w:ascii="Times New Roman" w:hAnsi="Times New Roman" w:cs="Times New Roman"/>
        </w:rPr>
        <w:t>особливої</w:t>
      </w:r>
      <w:r w:rsidRPr="00B102A3">
        <w:rPr>
          <w:rFonts w:ascii="Times New Roman" w:hAnsi="Times New Roman" w:cs="Times New Roman"/>
          <w:spacing w:val="-67"/>
        </w:rPr>
        <w:t xml:space="preserve"> </w:t>
      </w:r>
      <w:r w:rsidRPr="00B102A3">
        <w:rPr>
          <w:rFonts w:ascii="Times New Roman" w:hAnsi="Times New Roman" w:cs="Times New Roman"/>
        </w:rPr>
        <w:t>охорони.</w:t>
      </w:r>
    </w:p>
    <w:p w:rsidR="001A2192" w:rsidRPr="00B102A3" w:rsidRDefault="0060049C" w:rsidP="00C57207">
      <w:pPr>
        <w:pStyle w:val="Default"/>
        <w:spacing w:line="276" w:lineRule="auto"/>
        <w:ind w:left="426" w:firstLine="567"/>
        <w:jc w:val="both"/>
        <w:rPr>
          <w:rFonts w:ascii="Times New Roman" w:hAnsi="Times New Roman" w:cs="Times New Roman"/>
          <w:lang w:val="uk-UA"/>
        </w:rPr>
      </w:pPr>
      <w:r w:rsidRPr="00B102A3">
        <w:rPr>
          <w:rFonts w:ascii="Times New Roman" w:hAnsi="Times New Roman" w:cs="Times New Roman"/>
          <w:lang w:val="uk-UA"/>
        </w:rPr>
        <w:t xml:space="preserve">  </w:t>
      </w:r>
      <w:r w:rsidR="00437C82" w:rsidRPr="00B102A3">
        <w:rPr>
          <w:rFonts w:ascii="Times New Roman" w:hAnsi="Times New Roman" w:cs="Times New Roman"/>
          <w:lang w:val="uk-UA"/>
        </w:rPr>
        <w:t xml:space="preserve">              </w:t>
      </w:r>
      <w:r w:rsidR="001A2192" w:rsidRPr="00B102A3">
        <w:rPr>
          <w:rFonts w:ascii="Times New Roman" w:hAnsi="Times New Roman" w:cs="Times New Roman"/>
          <w:lang w:val="uk-UA"/>
        </w:rPr>
        <w:t>Н</w:t>
      </w:r>
      <w:r w:rsidR="001A2192" w:rsidRPr="00B102A3">
        <w:rPr>
          <w:rFonts w:ascii="Times New Roman" w:hAnsi="Times New Roman" w:cs="Times New Roman"/>
        </w:rPr>
        <w:t xml:space="preserve">аступ російської федерації 24 лютого 2022 року на територію України і загарбницькі дії окупаційних військ, а саме: використання елементів довкілля як військових об’єктів, пошкодження об’єктів інфраструктури та промисловості (водогонів, очисних споруд, ЛЕП, які постачають електроенергію до екологічно важливих об’єктів тощо), незаконний видобуток корисних копалин на тимчасово окупованих територіях, пошкодження сільськогосподарських підприємств і угідь, завдання шкоди територіям і об’єктам природно-заповідного фонду, вчинення масштабних пожеж, підрив дамби Каховської ГЕС призвели до трансформації природного та антропогенного середовища Миколаївської області. </w:t>
      </w:r>
    </w:p>
    <w:p w:rsidR="001A2192" w:rsidRPr="00B102A3" w:rsidRDefault="001A2192" w:rsidP="00C57207">
      <w:pPr>
        <w:pStyle w:val="Default"/>
        <w:spacing w:line="276" w:lineRule="auto"/>
        <w:ind w:left="426" w:firstLine="567"/>
        <w:jc w:val="both"/>
        <w:rPr>
          <w:rFonts w:ascii="Times New Roman" w:hAnsi="Times New Roman" w:cs="Times New Roman"/>
        </w:rPr>
      </w:pPr>
      <w:r w:rsidRPr="00B102A3">
        <w:rPr>
          <w:rFonts w:ascii="Times New Roman" w:hAnsi="Times New Roman" w:cs="Times New Roman"/>
        </w:rPr>
        <w:t xml:space="preserve">Так, </w:t>
      </w:r>
      <w:r w:rsidR="00CE4985" w:rsidRPr="00B102A3">
        <w:rPr>
          <w:rFonts w:ascii="Times New Roman" w:hAnsi="Times New Roman" w:cs="Times New Roman"/>
          <w:lang w:val="uk-UA"/>
        </w:rPr>
        <w:t xml:space="preserve"> з</w:t>
      </w:r>
      <w:r w:rsidRPr="00B102A3">
        <w:rPr>
          <w:rFonts w:ascii="Times New Roman" w:hAnsi="Times New Roman" w:cs="Times New Roman"/>
        </w:rPr>
        <w:t xml:space="preserve"> 24 лютого 2022 року на території Миколаївської області зафіксовано численні випадки завдання територіям та об’єктам природно-заповідного фонду шкоди внаслідок ворожих дій військ рф. </w:t>
      </w:r>
    </w:p>
    <w:p w:rsidR="001A2192" w:rsidRPr="00B102A3" w:rsidRDefault="001A2192" w:rsidP="00C57207">
      <w:pPr>
        <w:pStyle w:val="Default"/>
        <w:spacing w:line="276" w:lineRule="auto"/>
        <w:ind w:left="426" w:firstLine="567"/>
        <w:jc w:val="both"/>
        <w:rPr>
          <w:rFonts w:ascii="Times New Roman" w:hAnsi="Times New Roman" w:cs="Times New Roman"/>
        </w:rPr>
      </w:pPr>
      <w:r w:rsidRPr="00B102A3">
        <w:rPr>
          <w:rFonts w:ascii="Times New Roman" w:hAnsi="Times New Roman" w:cs="Times New Roman"/>
        </w:rPr>
        <w:t xml:space="preserve">Територіям півострову Кінбурнська коса, а саме природним комплексам національного природного парку «Блобережжя Святослава» та регіонального ландшафтного парку «Кінбурнська коса», а також територіям регіонального ландшафтного парку «Висунсько-Інгулецький», лісовому заказнику місцевого значення «Балабанівка», природному заповіднику «Єланецький степ» діями загарбників завдано значної шкоди. Через військову агресію російської федерації екосистеми області зазнали суттєвого негативного впливу через забруднення вибухонебезпечними предметами, пожежі, знищення рідкісних та зникаючих видів флори та фауни, переміщення родючого шару ґрунту, вирубування дерев та кущів. </w:t>
      </w:r>
    </w:p>
    <w:p w:rsidR="001A2192" w:rsidRPr="00B102A3" w:rsidRDefault="001A2192" w:rsidP="00C57207">
      <w:pPr>
        <w:pStyle w:val="Default"/>
        <w:spacing w:line="276" w:lineRule="auto"/>
        <w:ind w:left="426" w:firstLine="567"/>
        <w:jc w:val="both"/>
        <w:rPr>
          <w:rFonts w:ascii="Times New Roman" w:hAnsi="Times New Roman" w:cs="Times New Roman"/>
          <w:bCs/>
          <w:color w:val="auto"/>
          <w:lang w:val="uk-UA"/>
        </w:rPr>
      </w:pPr>
      <w:r w:rsidRPr="00B102A3">
        <w:rPr>
          <w:rFonts w:ascii="Times New Roman" w:hAnsi="Times New Roman" w:cs="Times New Roman"/>
        </w:rPr>
        <w:t xml:space="preserve">Згідно з інформацією Державної екологічної інспекції Південно-Західного округу (Миколаївська та Одеська області) за 2022 рік Державною екологічною інспекцією Південно-Західного округу розраховано збитків, завданих навколишньому природному середовищу </w:t>
      </w:r>
      <w:r w:rsidRPr="00B102A3">
        <w:rPr>
          <w:rFonts w:ascii="Times New Roman" w:hAnsi="Times New Roman" w:cs="Times New Roman"/>
          <w:bCs/>
        </w:rPr>
        <w:t>«Посилення спроможності регіональних та місцевих адміністрацій щодо імплементації та виконання законодавства ЄС щодо охорони навколишнього середовища та зміни клімату та розвитку інфраструктурних проєктів - EuropeAid/140209/DH/SER/UA»</w:t>
      </w:r>
      <w:r w:rsidRPr="00B102A3">
        <w:rPr>
          <w:rFonts w:ascii="Times New Roman" w:hAnsi="Times New Roman" w:cs="Times New Roman"/>
          <w:bCs/>
          <w:lang w:val="uk-UA"/>
        </w:rPr>
        <w:t>.</w:t>
      </w:r>
      <w:r w:rsidRPr="00B102A3">
        <w:rPr>
          <w:rFonts w:ascii="Times New Roman" w:hAnsi="Times New Roman" w:cs="Times New Roman"/>
          <w:color w:val="auto"/>
        </w:rPr>
        <w:t xml:space="preserve">Цей </w:t>
      </w:r>
      <w:r w:rsidRPr="00B102A3">
        <w:rPr>
          <w:rFonts w:ascii="Times New Roman" w:hAnsi="Times New Roman" w:cs="Times New Roman"/>
          <w:bCs/>
          <w:color w:val="auto"/>
        </w:rPr>
        <w:t>Проєкт, реалізований ENVIROPLAN &amp; EGIS та їхніми партнерами по консорціуму</w:t>
      </w:r>
    </w:p>
    <w:p w:rsidR="001A2192" w:rsidRPr="00B102A3" w:rsidRDefault="001A2192" w:rsidP="00C57207">
      <w:pPr>
        <w:pStyle w:val="Default"/>
        <w:spacing w:line="276" w:lineRule="auto"/>
        <w:ind w:left="426" w:firstLine="567"/>
        <w:jc w:val="both"/>
        <w:rPr>
          <w:rFonts w:ascii="Times New Roman" w:hAnsi="Times New Roman" w:cs="Times New Roman"/>
          <w:color w:val="auto"/>
        </w:rPr>
      </w:pPr>
      <w:r w:rsidRPr="00B102A3">
        <w:rPr>
          <w:rFonts w:ascii="Times New Roman" w:hAnsi="Times New Roman" w:cs="Times New Roman"/>
          <w:b/>
          <w:bCs/>
          <w:color w:val="auto"/>
        </w:rPr>
        <w:t xml:space="preserve"> </w:t>
      </w:r>
      <w:r w:rsidRPr="00B102A3">
        <w:rPr>
          <w:rFonts w:ascii="Times New Roman" w:hAnsi="Times New Roman" w:cs="Times New Roman"/>
          <w:color w:val="auto"/>
        </w:rPr>
        <w:t xml:space="preserve">Миколаївської області внаслідок збройної агресії РФ проти України, на загальну суму 66 015 626,7 тис. грн., в тому числі: </w:t>
      </w:r>
    </w:p>
    <w:p w:rsidR="001A2192" w:rsidRPr="00B102A3" w:rsidRDefault="001A2192" w:rsidP="00BD4EF6">
      <w:pPr>
        <w:pStyle w:val="Default"/>
        <w:spacing w:line="276" w:lineRule="auto"/>
        <w:ind w:left="426" w:firstLine="567"/>
        <w:rPr>
          <w:rFonts w:ascii="Times New Roman" w:hAnsi="Times New Roman" w:cs="Times New Roman"/>
          <w:color w:val="auto"/>
        </w:rPr>
      </w:pPr>
      <w:r w:rsidRPr="00B102A3">
        <w:rPr>
          <w:rFonts w:ascii="Times New Roman" w:hAnsi="Times New Roman" w:cs="Times New Roman"/>
          <w:color w:val="auto"/>
        </w:rPr>
        <w:t xml:space="preserve">збитки, завдані водним ресурсам – 39 928 515,9 тис. грн.; </w:t>
      </w:r>
    </w:p>
    <w:p w:rsidR="001A2192" w:rsidRPr="00B102A3" w:rsidRDefault="001A2192" w:rsidP="00BD4EF6">
      <w:pPr>
        <w:pStyle w:val="Default"/>
        <w:spacing w:line="276" w:lineRule="auto"/>
        <w:ind w:left="426" w:firstLine="567"/>
        <w:rPr>
          <w:rFonts w:ascii="Times New Roman" w:hAnsi="Times New Roman" w:cs="Times New Roman"/>
          <w:color w:val="auto"/>
        </w:rPr>
      </w:pPr>
      <w:r w:rsidRPr="00B102A3">
        <w:rPr>
          <w:rFonts w:ascii="Times New Roman" w:hAnsi="Times New Roman" w:cs="Times New Roman"/>
          <w:color w:val="auto"/>
        </w:rPr>
        <w:t xml:space="preserve">збитки, завдані атмосферному повітрю – 22 948 903,1 тис. грн.; </w:t>
      </w:r>
    </w:p>
    <w:p w:rsidR="001A2192" w:rsidRPr="00B102A3" w:rsidRDefault="001A2192" w:rsidP="00BD4EF6">
      <w:pPr>
        <w:pStyle w:val="Default"/>
        <w:spacing w:line="276" w:lineRule="auto"/>
        <w:ind w:left="426" w:firstLine="567"/>
        <w:rPr>
          <w:rFonts w:ascii="Times New Roman" w:hAnsi="Times New Roman" w:cs="Times New Roman"/>
          <w:color w:val="auto"/>
        </w:rPr>
      </w:pPr>
      <w:r w:rsidRPr="00B102A3">
        <w:rPr>
          <w:rFonts w:ascii="Times New Roman" w:hAnsi="Times New Roman" w:cs="Times New Roman"/>
          <w:color w:val="auto"/>
        </w:rPr>
        <w:t xml:space="preserve">збитки, завдані земельним ресурсам – 3 138 207,7 тис. грн. </w:t>
      </w:r>
    </w:p>
    <w:p w:rsidR="001A2192" w:rsidRPr="00B102A3" w:rsidRDefault="001A2192" w:rsidP="00BD4EF6">
      <w:pPr>
        <w:pStyle w:val="Default"/>
        <w:spacing w:line="276" w:lineRule="auto"/>
        <w:ind w:left="426" w:firstLine="567"/>
        <w:rPr>
          <w:rFonts w:ascii="Times New Roman" w:hAnsi="Times New Roman" w:cs="Times New Roman"/>
          <w:color w:val="auto"/>
        </w:rPr>
      </w:pPr>
      <w:r w:rsidRPr="00B102A3">
        <w:rPr>
          <w:rFonts w:ascii="Times New Roman" w:hAnsi="Times New Roman" w:cs="Times New Roman"/>
          <w:color w:val="auto"/>
        </w:rPr>
        <w:t xml:space="preserve">Крім того, під час розрахунку інспекцією збитків, нанесених земельним ресурсам внаслідок їх засмічення відходами, визначено показник загального об’єму утворених відходів. Так, за 2022 рік загальний об’єм відходів, що утворилися від руйнувань та пошкоджень будівель, споруд, уламків бойових частин ракет, снарядів тощо, склав 10 585 м3. </w:t>
      </w:r>
    </w:p>
    <w:p w:rsidR="001A2192" w:rsidRPr="00B102A3" w:rsidRDefault="001A2192" w:rsidP="00BD4EF6">
      <w:pPr>
        <w:pStyle w:val="Default"/>
        <w:spacing w:line="276" w:lineRule="auto"/>
        <w:ind w:left="426" w:firstLine="567"/>
        <w:rPr>
          <w:rFonts w:ascii="Times New Roman" w:hAnsi="Times New Roman" w:cs="Times New Roman"/>
          <w:color w:val="auto"/>
          <w:lang w:val="uk-UA"/>
        </w:rPr>
      </w:pPr>
      <w:r w:rsidRPr="00B102A3">
        <w:rPr>
          <w:rFonts w:ascii="Times New Roman" w:hAnsi="Times New Roman" w:cs="Times New Roman"/>
          <w:color w:val="auto"/>
          <w:lang w:val="uk-UA"/>
        </w:rPr>
        <w:t xml:space="preserve">        За даними Державного спеціалізованого лісогосподарського підприємства «Ліси України» Південний лісовий офіс, на територіях районів області, що частково були протягом 2022 </w:t>
      </w:r>
      <w:r w:rsidRPr="00B102A3">
        <w:rPr>
          <w:rFonts w:ascii="Times New Roman" w:hAnsi="Times New Roman" w:cs="Times New Roman"/>
          <w:color w:val="auto"/>
          <w:lang w:val="uk-UA"/>
        </w:rPr>
        <w:lastRenderedPageBreak/>
        <w:t xml:space="preserve">року під окупацією військ російської федерації, лісові господарства зазнали втрат лісового фонду: Миколаївське лісове господарство (Миколаївський район) – знищено лісові насадження на площі 842,0 га, пошкоджено лісові насадження на площі 2210,0 га, площа забруднена вибуховими речовинами – 10334,0 га [Джерело: Регіональна доповідь про стан навколишнього природного середовища в Миколаївській області у 2022 році [Електронний ресурс]. – Режим доступу: </w:t>
      </w:r>
      <w:r w:rsidRPr="00B102A3">
        <w:rPr>
          <w:rFonts w:ascii="Times New Roman" w:hAnsi="Times New Roman" w:cs="Times New Roman"/>
          <w:color w:val="auto"/>
        </w:rPr>
        <w:t>https</w:t>
      </w:r>
      <w:r w:rsidRPr="00B102A3">
        <w:rPr>
          <w:rFonts w:ascii="Times New Roman" w:hAnsi="Times New Roman" w:cs="Times New Roman"/>
          <w:color w:val="auto"/>
          <w:lang w:val="uk-UA"/>
        </w:rPr>
        <w:t>://</w:t>
      </w:r>
      <w:r w:rsidRPr="00B102A3">
        <w:rPr>
          <w:rFonts w:ascii="Times New Roman" w:hAnsi="Times New Roman" w:cs="Times New Roman"/>
          <w:color w:val="auto"/>
        </w:rPr>
        <w:t>ecolog</w:t>
      </w:r>
      <w:r w:rsidRPr="00B102A3">
        <w:rPr>
          <w:rFonts w:ascii="Times New Roman" w:hAnsi="Times New Roman" w:cs="Times New Roman"/>
          <w:color w:val="auto"/>
          <w:lang w:val="uk-UA"/>
        </w:rPr>
        <w:t>.</w:t>
      </w:r>
      <w:r w:rsidRPr="00B102A3">
        <w:rPr>
          <w:rFonts w:ascii="Times New Roman" w:hAnsi="Times New Roman" w:cs="Times New Roman"/>
          <w:color w:val="auto"/>
        </w:rPr>
        <w:t>mk</w:t>
      </w:r>
      <w:r w:rsidRPr="00B102A3">
        <w:rPr>
          <w:rFonts w:ascii="Times New Roman" w:hAnsi="Times New Roman" w:cs="Times New Roman"/>
          <w:color w:val="auto"/>
          <w:lang w:val="uk-UA"/>
        </w:rPr>
        <w:t>.</w:t>
      </w:r>
      <w:r w:rsidRPr="00B102A3">
        <w:rPr>
          <w:rFonts w:ascii="Times New Roman" w:hAnsi="Times New Roman" w:cs="Times New Roman"/>
          <w:color w:val="auto"/>
        </w:rPr>
        <w:t>gov</w:t>
      </w:r>
      <w:r w:rsidRPr="00B102A3">
        <w:rPr>
          <w:rFonts w:ascii="Times New Roman" w:hAnsi="Times New Roman" w:cs="Times New Roman"/>
          <w:color w:val="auto"/>
          <w:lang w:val="uk-UA"/>
        </w:rPr>
        <w:t>.</w:t>
      </w:r>
      <w:r w:rsidRPr="00B102A3">
        <w:rPr>
          <w:rFonts w:ascii="Times New Roman" w:hAnsi="Times New Roman" w:cs="Times New Roman"/>
          <w:color w:val="auto"/>
        </w:rPr>
        <w:t>ua</w:t>
      </w:r>
      <w:r w:rsidRPr="00B102A3">
        <w:rPr>
          <w:rFonts w:ascii="Times New Roman" w:hAnsi="Times New Roman" w:cs="Times New Roman"/>
          <w:color w:val="auto"/>
          <w:lang w:val="uk-UA"/>
        </w:rPr>
        <w:t>/</w:t>
      </w:r>
      <w:r w:rsidRPr="00B102A3">
        <w:rPr>
          <w:rFonts w:ascii="Times New Roman" w:hAnsi="Times New Roman" w:cs="Times New Roman"/>
          <w:color w:val="auto"/>
        </w:rPr>
        <w:t>store</w:t>
      </w:r>
      <w:r w:rsidRPr="00B102A3">
        <w:rPr>
          <w:rFonts w:ascii="Times New Roman" w:hAnsi="Times New Roman" w:cs="Times New Roman"/>
          <w:color w:val="auto"/>
          <w:lang w:val="uk-UA"/>
        </w:rPr>
        <w:t>/</w:t>
      </w:r>
      <w:r w:rsidRPr="00B102A3">
        <w:rPr>
          <w:rFonts w:ascii="Times New Roman" w:hAnsi="Times New Roman" w:cs="Times New Roman"/>
          <w:color w:val="auto"/>
        </w:rPr>
        <w:t>files</w:t>
      </w:r>
      <w:r w:rsidRPr="00B102A3">
        <w:rPr>
          <w:rFonts w:ascii="Times New Roman" w:hAnsi="Times New Roman" w:cs="Times New Roman"/>
          <w:color w:val="auto"/>
          <w:lang w:val="uk-UA"/>
        </w:rPr>
        <w:t>/1697106633.</w:t>
      </w:r>
      <w:r w:rsidRPr="00B102A3">
        <w:rPr>
          <w:rFonts w:ascii="Times New Roman" w:hAnsi="Times New Roman" w:cs="Times New Roman"/>
          <w:color w:val="auto"/>
        </w:rPr>
        <w:t>pdf</w:t>
      </w:r>
      <w:r w:rsidRPr="00B102A3">
        <w:rPr>
          <w:rFonts w:ascii="Times New Roman" w:hAnsi="Times New Roman" w:cs="Times New Roman"/>
          <w:color w:val="auto"/>
          <w:lang w:val="uk-UA"/>
        </w:rPr>
        <w:t xml:space="preserve">]. </w:t>
      </w:r>
    </w:p>
    <w:p w:rsidR="001A2192" w:rsidRPr="00B102A3" w:rsidRDefault="001A2192" w:rsidP="00BD4EF6">
      <w:pPr>
        <w:pStyle w:val="Default"/>
        <w:spacing w:line="276" w:lineRule="auto"/>
        <w:ind w:left="426" w:firstLine="567"/>
        <w:rPr>
          <w:rFonts w:ascii="Times New Roman" w:hAnsi="Times New Roman" w:cs="Times New Roman"/>
          <w:color w:val="auto"/>
        </w:rPr>
      </w:pPr>
      <w:r w:rsidRPr="00B102A3">
        <w:rPr>
          <w:rFonts w:ascii="Times New Roman" w:hAnsi="Times New Roman" w:cs="Times New Roman"/>
          <w:color w:val="auto"/>
          <w:lang w:val="uk-UA"/>
        </w:rPr>
        <w:t xml:space="preserve">Більш ретельна оцінка завданої шкоди екосистемам області можлива лише після остаточного закінчення військових дій та розмінування територій і об’єктів природно-заповідного фонду Миколаївщини. </w:t>
      </w:r>
      <w:r w:rsidRPr="00B102A3">
        <w:rPr>
          <w:rFonts w:ascii="Times New Roman" w:hAnsi="Times New Roman" w:cs="Times New Roman"/>
          <w:color w:val="auto"/>
        </w:rPr>
        <w:t xml:space="preserve">2022 року на структуру економіки регіону негативно вплинула збройна агресія російської федерації. Підприємства призупинили свою діяльність, виробничі потужності частини підприємств були пошкоджені або релоковані до більш безпечних регіонів України, що в свою чергу вплинуло на обсяги капітальних інвестицій, виготовлення промислової та сільськогосподарської продукції регіону в цілому. Неможливість здійснення повноцінної сільськогосподарської діяльності спричинена мінуванням та забрудненням вибухонебезпечними рештками боєприпасів значної території. </w:t>
      </w:r>
    </w:p>
    <w:p w:rsidR="001A2192" w:rsidRPr="00B102A3" w:rsidRDefault="001A2192" w:rsidP="00BD4EF6">
      <w:pPr>
        <w:pStyle w:val="Default"/>
        <w:spacing w:line="276" w:lineRule="auto"/>
        <w:ind w:left="426" w:firstLine="567"/>
        <w:rPr>
          <w:rFonts w:ascii="Times New Roman" w:hAnsi="Times New Roman" w:cs="Times New Roman"/>
          <w:color w:val="auto"/>
        </w:rPr>
      </w:pPr>
      <w:r w:rsidRPr="00B102A3">
        <w:rPr>
          <w:rFonts w:ascii="Times New Roman" w:hAnsi="Times New Roman" w:cs="Times New Roman"/>
          <w:color w:val="auto"/>
        </w:rPr>
        <w:t xml:space="preserve">За даними департаменту агропромислового розвитку Миколаївської облвійськадміністрації, станом на 01.01.23 обстеженню та розмінуванню підлягає 288,8 тис. га сільськогосподарських земель. </w:t>
      </w:r>
    </w:p>
    <w:p w:rsidR="001A2192" w:rsidRPr="00B102A3" w:rsidRDefault="001A2192" w:rsidP="00BD4EF6">
      <w:pPr>
        <w:pStyle w:val="Default"/>
        <w:spacing w:line="276" w:lineRule="auto"/>
        <w:ind w:left="426" w:firstLine="567"/>
        <w:rPr>
          <w:rFonts w:ascii="Times New Roman" w:hAnsi="Times New Roman" w:cs="Times New Roman"/>
          <w:color w:val="auto"/>
        </w:rPr>
      </w:pPr>
      <w:r w:rsidRPr="00B102A3">
        <w:rPr>
          <w:rFonts w:ascii="Times New Roman" w:hAnsi="Times New Roman" w:cs="Times New Roman"/>
          <w:color w:val="auto"/>
        </w:rPr>
        <w:t xml:space="preserve">В галузі тваринництва 2022 року у порівнянні з досягненнями 2021 року відбулося зменшення виробництва, зокрема чисельність сільськогосподарських тварин скоротилась. </w:t>
      </w:r>
      <w:r w:rsidRPr="00B102A3">
        <w:rPr>
          <w:rFonts w:ascii="Times New Roman" w:hAnsi="Times New Roman" w:cs="Times New Roman"/>
          <w:color w:val="auto"/>
          <w:lang w:val="uk-UA"/>
        </w:rPr>
        <w:t>2</w:t>
      </w:r>
      <w:r w:rsidRPr="00B102A3">
        <w:rPr>
          <w:rFonts w:ascii="Times New Roman" w:hAnsi="Times New Roman" w:cs="Times New Roman"/>
          <w:color w:val="auto"/>
        </w:rPr>
        <w:t xml:space="preserve">022 року через військовий стан підприємства області, пов’язані з портовою інфраструктурою, тимчасово призупинили виробничу діяльність. </w:t>
      </w:r>
    </w:p>
    <w:p w:rsidR="001A2192" w:rsidRPr="00B102A3" w:rsidRDefault="001A2192" w:rsidP="00BD4EF6">
      <w:pPr>
        <w:pStyle w:val="a3"/>
        <w:spacing w:line="276" w:lineRule="auto"/>
        <w:ind w:left="426" w:right="-1" w:firstLine="567"/>
        <w:rPr>
          <w:rFonts w:ascii="Times New Roman" w:hAnsi="Times New Roman" w:cs="Times New Roman"/>
        </w:rPr>
      </w:pPr>
      <w:r w:rsidRPr="00B102A3">
        <w:rPr>
          <w:rFonts w:ascii="Times New Roman" w:hAnsi="Times New Roman" w:cs="Times New Roman"/>
        </w:rPr>
        <w:t xml:space="preserve">Миколаївська область серед 10 регіонів України, інфраструктура якої найбільше постраждала внаслідок військової агресії рф і станом на початок 2024 року прямі збитки оцінюються в 7 853 млн дол США [Джерело: Звіт про прямі збитки інфраструктури від руйнувань внаслідок військової агресії Росії проти України станом на початок 2024 року. Київська школа економіки [Електронний ресурс]. – Режим доступу: </w:t>
      </w:r>
      <w:r w:rsidRPr="00B102A3">
        <w:rPr>
          <w:rFonts w:ascii="Times New Roman" w:hAnsi="Times New Roman" w:cs="Times New Roman"/>
          <w:color w:val="548DD4" w:themeColor="text2" w:themeTint="99"/>
        </w:rPr>
        <w:t>https://kse.ua/wp-content/uploads/2024/04/01.01.24_Damages_Report.pdf].</w:t>
      </w:r>
      <w:r w:rsidRPr="00B102A3">
        <w:rPr>
          <w:rFonts w:ascii="Times New Roman" w:hAnsi="Times New Roman" w:cs="Times New Roman"/>
        </w:rPr>
        <w:t xml:space="preserve"> Найбільші збитки від руйнувань та пошкоджень об᾽єктів галузі охорони здоров’я і закладів освіти.</w:t>
      </w:r>
    </w:p>
    <w:p w:rsidR="008E26D6" w:rsidRPr="00B102A3" w:rsidRDefault="008E26D6" w:rsidP="00BD4EF6">
      <w:pPr>
        <w:pStyle w:val="a3"/>
        <w:spacing w:line="276" w:lineRule="auto"/>
        <w:ind w:left="426" w:right="-1" w:firstLine="567"/>
        <w:rPr>
          <w:rFonts w:ascii="Times New Roman" w:hAnsi="Times New Roman" w:cs="Times New Roman"/>
          <w:b/>
          <w:color w:val="1F3864"/>
        </w:rPr>
      </w:pPr>
    </w:p>
    <w:p w:rsidR="00A442CE" w:rsidRPr="00B102A3" w:rsidRDefault="008E26D6" w:rsidP="00BD4EF6">
      <w:pPr>
        <w:pStyle w:val="a3"/>
        <w:spacing w:line="276" w:lineRule="auto"/>
        <w:ind w:left="426" w:right="-1" w:firstLine="567"/>
        <w:rPr>
          <w:rFonts w:ascii="Times New Roman" w:hAnsi="Times New Roman" w:cs="Times New Roman"/>
          <w:color w:val="000000" w:themeColor="text1"/>
          <w:lang w:eastAsia="uk-UA"/>
        </w:rPr>
      </w:pPr>
      <w:r w:rsidRPr="00B102A3">
        <w:rPr>
          <w:rFonts w:ascii="Times New Roman" w:hAnsi="Times New Roman" w:cs="Times New Roman"/>
          <w:color w:val="000000" w:themeColor="text1"/>
          <w:lang w:eastAsia="uk-UA"/>
        </w:rPr>
        <w:t xml:space="preserve">10 січня 2025року </w:t>
      </w:r>
      <w:hyperlink r:id="rId17" w:history="1">
        <w:r w:rsidRPr="00B102A3">
          <w:rPr>
            <w:rFonts w:ascii="Times New Roman" w:hAnsi="Times New Roman" w:cs="Times New Roman"/>
            <w:color w:val="000000" w:themeColor="text1"/>
            <w:lang w:eastAsia="uk-UA"/>
          </w:rPr>
          <w:t>повідомила  </w:t>
        </w:r>
      </w:hyperlink>
      <w:r w:rsidRPr="00B102A3">
        <w:rPr>
          <w:rFonts w:ascii="Times New Roman" w:hAnsi="Times New Roman" w:cs="Times New Roman"/>
          <w:color w:val="000000" w:themeColor="text1"/>
          <w:lang w:eastAsia="uk-UA"/>
        </w:rPr>
        <w:t xml:space="preserve">Миколаївська обласна прокуратура:  </w:t>
      </w:r>
      <w:r w:rsidR="00A442CE" w:rsidRPr="00B102A3">
        <w:rPr>
          <w:rFonts w:ascii="Times New Roman" w:hAnsi="Times New Roman" w:cs="Times New Roman"/>
          <w:color w:val="000000" w:themeColor="text1"/>
          <w:lang w:eastAsia="uk-UA"/>
        </w:rPr>
        <w:t xml:space="preserve">         </w:t>
      </w:r>
      <w:r w:rsidRPr="00B102A3">
        <w:rPr>
          <w:rFonts w:ascii="Times New Roman" w:hAnsi="Times New Roman" w:cs="Times New Roman"/>
          <w:color w:val="000000" w:themeColor="text1"/>
          <w:lang w:eastAsia="uk-UA"/>
        </w:rPr>
        <w:t>«</w:t>
      </w:r>
      <w:r w:rsidR="00A442CE" w:rsidRPr="00B102A3">
        <w:rPr>
          <w:rFonts w:ascii="Times New Roman" w:hAnsi="Times New Roman" w:cs="Times New Roman"/>
          <w:color w:val="000000" w:themeColor="text1"/>
          <w:lang w:eastAsia="uk-UA"/>
        </w:rPr>
        <w:t>Через бойові дії довкіллю </w:t>
      </w:r>
      <w:hyperlink r:id="rId18" w:history="1">
        <w:r w:rsidR="00A442CE" w:rsidRPr="00B102A3">
          <w:rPr>
            <w:rFonts w:ascii="Times New Roman" w:hAnsi="Times New Roman" w:cs="Times New Roman"/>
            <w:color w:val="000000" w:themeColor="text1"/>
            <w:lang w:eastAsia="uk-UA"/>
          </w:rPr>
          <w:t>Миколаївської області</w:t>
        </w:r>
      </w:hyperlink>
      <w:r w:rsidR="00A442CE" w:rsidRPr="00B102A3">
        <w:rPr>
          <w:rFonts w:ascii="Times New Roman" w:hAnsi="Times New Roman" w:cs="Times New Roman"/>
          <w:color w:val="000000" w:themeColor="text1"/>
          <w:lang w:eastAsia="uk-UA"/>
        </w:rPr>
        <w:t> завдано збитків майже на 300 мільярдів гривень. Найбільших втрат зазнає природа тимчасово окупованого Кінбурнського півострова. Для оцінки шкоди </w:t>
      </w:r>
      <w:hyperlink r:id="rId19" w:history="1">
        <w:r w:rsidR="00A442CE" w:rsidRPr="00B102A3">
          <w:rPr>
            <w:rFonts w:ascii="Times New Roman" w:hAnsi="Times New Roman" w:cs="Times New Roman"/>
            <w:color w:val="000000" w:themeColor="text1"/>
            <w:lang w:eastAsia="uk-UA"/>
          </w:rPr>
          <w:t>використовують </w:t>
        </w:r>
      </w:hyperlink>
      <w:r w:rsidR="00A442CE" w:rsidRPr="00B102A3">
        <w:rPr>
          <w:rFonts w:ascii="Times New Roman" w:hAnsi="Times New Roman" w:cs="Times New Roman"/>
          <w:color w:val="000000" w:themeColor="text1"/>
          <w:lang w:eastAsia="uk-UA"/>
        </w:rPr>
        <w:t>дані з супутників, карти військових пошкоджень тощо.</w:t>
      </w:r>
      <w:r w:rsidRPr="00B102A3">
        <w:rPr>
          <w:rFonts w:ascii="Times New Roman" w:hAnsi="Times New Roman" w:cs="Times New Roman"/>
          <w:color w:val="000000" w:themeColor="text1"/>
          <w:lang w:eastAsia="uk-UA"/>
        </w:rPr>
        <w:t xml:space="preserve"> </w:t>
      </w:r>
      <w:r w:rsidR="00A442CE" w:rsidRPr="00B102A3">
        <w:rPr>
          <w:rFonts w:ascii="Times New Roman" w:hAnsi="Times New Roman" w:cs="Times New Roman"/>
          <w:color w:val="000000" w:themeColor="text1"/>
          <w:lang w:eastAsia="uk-UA"/>
        </w:rPr>
        <w:t>За даними відомства, через бойові дії на Кінбурнському півострові вогнем знищено 96 відсотків суходолу. Фахівці порахували збитки заповідних зон, зокрема пошкоджено:</w:t>
      </w:r>
    </w:p>
    <w:p w:rsidR="00A442CE" w:rsidRPr="00B102A3" w:rsidRDefault="00A442CE" w:rsidP="00BD4EF6">
      <w:pPr>
        <w:pStyle w:val="af"/>
        <w:spacing w:line="276" w:lineRule="auto"/>
        <w:ind w:left="426" w:firstLine="567"/>
        <w:rPr>
          <w:rFonts w:ascii="Times New Roman" w:hAnsi="Times New Roman" w:cs="Times New Roman"/>
          <w:color w:val="000000" w:themeColor="text1"/>
          <w:sz w:val="24"/>
          <w:szCs w:val="24"/>
          <w:lang w:eastAsia="uk-UA"/>
        </w:rPr>
      </w:pPr>
      <w:r w:rsidRPr="00B102A3">
        <w:rPr>
          <w:rFonts w:ascii="Times New Roman" w:hAnsi="Times New Roman" w:cs="Times New Roman"/>
          <w:color w:val="000000" w:themeColor="text1"/>
          <w:sz w:val="24"/>
          <w:szCs w:val="24"/>
          <w:lang w:eastAsia="uk-UA"/>
        </w:rPr>
        <w:t>602,1 гектара лісів у межах Регіонального ландшафтного парку "Кінбурнська коса";</w:t>
      </w:r>
    </w:p>
    <w:p w:rsidR="00A442CE" w:rsidRPr="00B102A3" w:rsidRDefault="00A442CE" w:rsidP="00BD4EF6">
      <w:pPr>
        <w:pStyle w:val="af"/>
        <w:spacing w:line="276" w:lineRule="auto"/>
        <w:ind w:left="426" w:firstLine="567"/>
        <w:rPr>
          <w:rFonts w:ascii="Times New Roman" w:hAnsi="Times New Roman" w:cs="Times New Roman"/>
          <w:color w:val="000000" w:themeColor="text1"/>
          <w:sz w:val="24"/>
          <w:szCs w:val="24"/>
          <w:lang w:eastAsia="uk-UA"/>
        </w:rPr>
      </w:pPr>
      <w:r w:rsidRPr="00B102A3">
        <w:rPr>
          <w:rFonts w:ascii="Times New Roman" w:hAnsi="Times New Roman" w:cs="Times New Roman"/>
          <w:color w:val="000000" w:themeColor="text1"/>
          <w:sz w:val="24"/>
          <w:szCs w:val="24"/>
          <w:lang w:eastAsia="uk-UA"/>
        </w:rPr>
        <w:t>121,7 гектара на території Чорноморського біосферного заповідника;</w:t>
      </w:r>
    </w:p>
    <w:p w:rsidR="00A442CE" w:rsidRPr="00B102A3" w:rsidRDefault="00A442CE" w:rsidP="00BD4EF6">
      <w:pPr>
        <w:pStyle w:val="af"/>
        <w:spacing w:line="276" w:lineRule="auto"/>
        <w:ind w:left="426" w:firstLine="567"/>
        <w:rPr>
          <w:rFonts w:ascii="Times New Roman" w:hAnsi="Times New Roman" w:cs="Times New Roman"/>
          <w:color w:val="000000" w:themeColor="text1"/>
          <w:sz w:val="24"/>
          <w:szCs w:val="24"/>
          <w:lang w:eastAsia="uk-UA"/>
        </w:rPr>
      </w:pPr>
      <w:r w:rsidRPr="00B102A3">
        <w:rPr>
          <w:rFonts w:ascii="Times New Roman" w:hAnsi="Times New Roman" w:cs="Times New Roman"/>
          <w:color w:val="000000" w:themeColor="text1"/>
          <w:sz w:val="24"/>
          <w:szCs w:val="24"/>
          <w:lang w:eastAsia="uk-UA"/>
        </w:rPr>
        <w:t>6865,6 гектара у межах Національного природного парку "Білоберіжжя Святослава".</w:t>
      </w:r>
    </w:p>
    <w:p w:rsidR="00A442CE" w:rsidRPr="00B102A3" w:rsidRDefault="00A442CE" w:rsidP="00BD4EF6">
      <w:pPr>
        <w:pStyle w:val="a3"/>
        <w:spacing w:before="1" w:line="276" w:lineRule="auto"/>
        <w:ind w:left="426" w:right="726" w:firstLine="567"/>
        <w:jc w:val="left"/>
        <w:rPr>
          <w:rFonts w:ascii="Times New Roman" w:hAnsi="Times New Roman" w:cs="Times New Roman"/>
          <w:b/>
          <w:color w:val="1F3864"/>
        </w:rPr>
      </w:pPr>
      <w:r w:rsidRPr="00B102A3">
        <w:rPr>
          <w:rFonts w:ascii="Times New Roman" w:hAnsi="Times New Roman" w:cs="Times New Roman"/>
        </w:rPr>
        <w:t xml:space="preserve">[Електронний ресурс]. – Режим доступу: </w:t>
      </w:r>
      <w:r w:rsidRPr="00B102A3">
        <w:rPr>
          <w:rFonts w:ascii="Times New Roman" w:hAnsi="Times New Roman" w:cs="Times New Roman"/>
          <w:b/>
          <w:color w:val="1F3864"/>
        </w:rPr>
        <w:t>https://suspilne.media/mykolaiv/922203-zbitki-dovkillu-mikolaivsini-cerez-bojovi-dii-stanovlat-ponad-300-milardiv-griven/</w:t>
      </w:r>
    </w:p>
    <w:p w:rsidR="00A442CE" w:rsidRPr="00B102A3" w:rsidRDefault="00322189" w:rsidP="00BD4EF6">
      <w:pPr>
        <w:pStyle w:val="a3"/>
        <w:spacing w:before="1" w:line="276" w:lineRule="auto"/>
        <w:ind w:left="426" w:right="726" w:firstLine="567"/>
        <w:jc w:val="left"/>
        <w:rPr>
          <w:rFonts w:ascii="Times New Roman" w:hAnsi="Times New Roman" w:cs="Times New Roman"/>
          <w:b/>
          <w:color w:val="1F3864"/>
        </w:rPr>
      </w:pPr>
      <w:r w:rsidRPr="00B102A3">
        <w:rPr>
          <w:rFonts w:ascii="Times New Roman" w:hAnsi="Times New Roman" w:cs="Times New Roman"/>
          <w:b/>
          <w:color w:val="1F3864"/>
        </w:rPr>
        <w:t xml:space="preserve">             </w:t>
      </w:r>
    </w:p>
    <w:p w:rsidR="00BD4EF6" w:rsidRPr="00B102A3" w:rsidRDefault="00BD4EF6" w:rsidP="00BD4EF6">
      <w:pPr>
        <w:pStyle w:val="a3"/>
        <w:spacing w:before="1" w:line="276" w:lineRule="auto"/>
        <w:ind w:left="426" w:right="726" w:firstLine="567"/>
        <w:jc w:val="left"/>
        <w:rPr>
          <w:rFonts w:ascii="Times New Roman" w:hAnsi="Times New Roman" w:cs="Times New Roman"/>
          <w:b/>
          <w:color w:val="1F3864"/>
        </w:rPr>
      </w:pPr>
    </w:p>
    <w:p w:rsidR="00BD4EF6" w:rsidRPr="00B102A3" w:rsidRDefault="00BD4EF6" w:rsidP="00BD4EF6">
      <w:pPr>
        <w:pStyle w:val="a3"/>
        <w:spacing w:before="1" w:line="276" w:lineRule="auto"/>
        <w:ind w:left="426" w:right="726" w:firstLine="567"/>
        <w:jc w:val="left"/>
        <w:rPr>
          <w:rFonts w:ascii="Times New Roman" w:hAnsi="Times New Roman" w:cs="Times New Roman"/>
          <w:b/>
          <w:color w:val="1F3864"/>
        </w:rPr>
      </w:pPr>
    </w:p>
    <w:p w:rsidR="00BD4EF6" w:rsidRPr="00B102A3" w:rsidRDefault="00BD4EF6" w:rsidP="00BD4EF6">
      <w:pPr>
        <w:pStyle w:val="a3"/>
        <w:spacing w:before="1" w:line="276" w:lineRule="auto"/>
        <w:ind w:left="426" w:right="726" w:firstLine="567"/>
        <w:jc w:val="left"/>
        <w:rPr>
          <w:rFonts w:ascii="Times New Roman" w:hAnsi="Times New Roman" w:cs="Times New Roman"/>
          <w:b/>
          <w:color w:val="1F3864"/>
        </w:rPr>
      </w:pPr>
    </w:p>
    <w:p w:rsidR="00BD4EF6" w:rsidRPr="00B102A3" w:rsidRDefault="00BD4EF6" w:rsidP="00BD4EF6">
      <w:pPr>
        <w:pStyle w:val="a3"/>
        <w:spacing w:before="1" w:line="276" w:lineRule="auto"/>
        <w:ind w:left="426" w:right="726" w:firstLine="567"/>
        <w:jc w:val="left"/>
        <w:rPr>
          <w:rFonts w:ascii="Times New Roman" w:hAnsi="Times New Roman" w:cs="Times New Roman"/>
          <w:b/>
          <w:color w:val="1F3864"/>
        </w:rPr>
      </w:pPr>
    </w:p>
    <w:p w:rsidR="00BD4EF6" w:rsidRPr="00B102A3" w:rsidRDefault="00BD4EF6" w:rsidP="00BD4EF6">
      <w:pPr>
        <w:pStyle w:val="a3"/>
        <w:spacing w:before="1" w:line="276" w:lineRule="auto"/>
        <w:ind w:left="426" w:right="726" w:firstLine="567"/>
        <w:jc w:val="left"/>
        <w:rPr>
          <w:rFonts w:ascii="Times New Roman" w:hAnsi="Times New Roman" w:cs="Times New Roman"/>
          <w:b/>
          <w:color w:val="1F3864"/>
        </w:rPr>
      </w:pPr>
    </w:p>
    <w:p w:rsidR="00BD4EF6" w:rsidRPr="00B102A3" w:rsidRDefault="00BD4EF6" w:rsidP="00BD4EF6">
      <w:pPr>
        <w:pStyle w:val="a3"/>
        <w:spacing w:before="1" w:line="276" w:lineRule="auto"/>
        <w:ind w:left="426" w:right="726" w:firstLine="567"/>
        <w:jc w:val="left"/>
        <w:rPr>
          <w:rFonts w:ascii="Times New Roman" w:hAnsi="Times New Roman" w:cs="Times New Roman"/>
          <w:b/>
          <w:color w:val="1F3864"/>
        </w:rPr>
      </w:pPr>
    </w:p>
    <w:p w:rsidR="00322189" w:rsidRPr="00B102A3" w:rsidRDefault="001A2192" w:rsidP="00BD4EF6">
      <w:pPr>
        <w:pStyle w:val="a3"/>
        <w:spacing w:before="1" w:line="276" w:lineRule="auto"/>
        <w:ind w:left="426" w:right="726" w:firstLine="567"/>
        <w:jc w:val="left"/>
        <w:rPr>
          <w:rFonts w:ascii="Times New Roman" w:hAnsi="Times New Roman" w:cs="Times New Roman"/>
          <w:b/>
          <w:color w:val="1F3864"/>
        </w:rPr>
      </w:pPr>
      <w:r w:rsidRPr="00B102A3">
        <w:rPr>
          <w:rFonts w:ascii="Times New Roman" w:hAnsi="Times New Roman" w:cs="Times New Roman"/>
          <w:b/>
          <w:color w:val="1F3864"/>
        </w:rPr>
        <w:lastRenderedPageBreak/>
        <w:t>Водні ресурси</w:t>
      </w:r>
    </w:p>
    <w:p w:rsidR="00322189" w:rsidRPr="00B102A3" w:rsidRDefault="00322189" w:rsidP="00BD4EF6">
      <w:pPr>
        <w:pStyle w:val="a3"/>
        <w:spacing w:before="1" w:line="276" w:lineRule="auto"/>
        <w:ind w:left="426" w:right="726" w:firstLine="567"/>
        <w:jc w:val="center"/>
        <w:rPr>
          <w:rFonts w:ascii="Times New Roman" w:hAnsi="Times New Roman" w:cs="Times New Roman"/>
          <w:b/>
        </w:rPr>
      </w:pPr>
      <w:r w:rsidRPr="00B102A3">
        <w:rPr>
          <w:rFonts w:ascii="Times New Roman" w:hAnsi="Times New Roman" w:cs="Times New Roman"/>
          <w:b/>
        </w:rPr>
        <w:t xml:space="preserve"> Карта</w:t>
      </w:r>
      <w:r w:rsidRPr="00B102A3">
        <w:rPr>
          <w:rFonts w:ascii="Times New Roman" w:hAnsi="Times New Roman" w:cs="Times New Roman"/>
          <w:b/>
          <w:spacing w:val="-5"/>
        </w:rPr>
        <w:t xml:space="preserve"> </w:t>
      </w:r>
      <w:r w:rsidRPr="00B102A3">
        <w:rPr>
          <w:rFonts w:ascii="Times New Roman" w:hAnsi="Times New Roman" w:cs="Times New Roman"/>
          <w:b/>
        </w:rPr>
        <w:t>річок</w:t>
      </w:r>
      <w:r w:rsidRPr="00B102A3">
        <w:rPr>
          <w:rFonts w:ascii="Times New Roman" w:hAnsi="Times New Roman" w:cs="Times New Roman"/>
          <w:b/>
          <w:spacing w:val="-2"/>
        </w:rPr>
        <w:t xml:space="preserve"> </w:t>
      </w:r>
      <w:r w:rsidRPr="00B102A3">
        <w:rPr>
          <w:rFonts w:ascii="Times New Roman" w:hAnsi="Times New Roman" w:cs="Times New Roman"/>
          <w:b/>
        </w:rPr>
        <w:t>Миколаївської</w:t>
      </w:r>
      <w:r w:rsidRPr="00B102A3">
        <w:rPr>
          <w:rFonts w:ascii="Times New Roman" w:hAnsi="Times New Roman" w:cs="Times New Roman"/>
          <w:b/>
          <w:spacing w:val="-3"/>
        </w:rPr>
        <w:t xml:space="preserve"> </w:t>
      </w:r>
      <w:r w:rsidRPr="00B102A3">
        <w:rPr>
          <w:rFonts w:ascii="Times New Roman" w:hAnsi="Times New Roman" w:cs="Times New Roman"/>
          <w:b/>
        </w:rPr>
        <w:t>області</w:t>
      </w:r>
    </w:p>
    <w:p w:rsidR="001A2192" w:rsidRPr="00B102A3" w:rsidRDefault="001A2192" w:rsidP="00BD4EF6">
      <w:pPr>
        <w:pStyle w:val="a3"/>
        <w:spacing w:line="276" w:lineRule="auto"/>
        <w:ind w:left="426" w:right="-1" w:firstLine="567"/>
        <w:rPr>
          <w:rFonts w:ascii="Times New Roman" w:hAnsi="Times New Roman" w:cs="Times New Roman"/>
          <w:b/>
          <w:color w:val="1F3864"/>
        </w:rPr>
      </w:pPr>
    </w:p>
    <w:p w:rsidR="001A2192" w:rsidRPr="00B102A3" w:rsidRDefault="001A2192" w:rsidP="00BD4EF6">
      <w:pPr>
        <w:pStyle w:val="a3"/>
        <w:spacing w:line="276" w:lineRule="auto"/>
        <w:ind w:left="426" w:right="629" w:firstLine="567"/>
        <w:rPr>
          <w:rFonts w:ascii="Times New Roman" w:hAnsi="Times New Roman" w:cs="Times New Roman"/>
        </w:rPr>
      </w:pPr>
    </w:p>
    <w:p w:rsidR="001A2192" w:rsidRPr="00B102A3" w:rsidRDefault="00322189" w:rsidP="00322189">
      <w:pPr>
        <w:pStyle w:val="a3"/>
        <w:spacing w:line="276" w:lineRule="auto"/>
        <w:ind w:left="851" w:right="-1" w:firstLine="567"/>
        <w:rPr>
          <w:rFonts w:ascii="Times New Roman" w:hAnsi="Times New Roman" w:cs="Times New Roman"/>
        </w:rPr>
      </w:pPr>
      <w:r w:rsidRPr="00B102A3">
        <w:rPr>
          <w:rFonts w:ascii="Times New Roman" w:hAnsi="Times New Roman" w:cs="Times New Roman"/>
          <w:noProof/>
          <w:lang w:eastAsia="uk-UA"/>
        </w:rPr>
        <w:drawing>
          <wp:anchor distT="0" distB="0" distL="0" distR="0" simplePos="0" relativeHeight="487602176" behindDoc="0" locked="0" layoutInCell="1" allowOverlap="1">
            <wp:simplePos x="0" y="0"/>
            <wp:positionH relativeFrom="page">
              <wp:posOffset>2272393</wp:posOffset>
            </wp:positionH>
            <wp:positionV relativeFrom="paragraph">
              <wp:posOffset>71936</wp:posOffset>
            </wp:positionV>
            <wp:extent cx="3322864" cy="2699658"/>
            <wp:effectExtent l="19050" t="0" r="0" b="0"/>
            <wp:wrapTopAndBottom/>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0"/>
                    <a:srcRect/>
                    <a:stretch>
                      <a:fillRect/>
                    </a:stretch>
                  </pic:blipFill>
                  <pic:spPr bwMode="auto">
                    <a:xfrm>
                      <a:off x="0" y="0"/>
                      <a:ext cx="3319145" cy="2704465"/>
                    </a:xfrm>
                    <a:prstGeom prst="rect">
                      <a:avLst/>
                    </a:prstGeom>
                    <a:noFill/>
                    <a:ln w="9525">
                      <a:noFill/>
                      <a:miter lim="800000"/>
                      <a:headEnd/>
                      <a:tailEnd/>
                    </a:ln>
                  </pic:spPr>
                </pic:pic>
              </a:graphicData>
            </a:graphic>
          </wp:anchor>
        </w:drawing>
      </w:r>
      <w:r w:rsidR="001A2192" w:rsidRPr="00B102A3">
        <w:rPr>
          <w:rFonts w:ascii="Times New Roman" w:hAnsi="Times New Roman" w:cs="Times New Roman"/>
        </w:rPr>
        <w:t>Поверхневі</w:t>
      </w:r>
      <w:r w:rsidR="001A2192" w:rsidRPr="00B102A3">
        <w:rPr>
          <w:rFonts w:ascii="Times New Roman" w:hAnsi="Times New Roman" w:cs="Times New Roman"/>
          <w:spacing w:val="1"/>
        </w:rPr>
        <w:t xml:space="preserve"> </w:t>
      </w:r>
      <w:r w:rsidR="001A2192" w:rsidRPr="00B102A3">
        <w:rPr>
          <w:rFonts w:ascii="Times New Roman" w:hAnsi="Times New Roman" w:cs="Times New Roman"/>
        </w:rPr>
        <w:t>води</w:t>
      </w:r>
      <w:r w:rsidR="001A2192" w:rsidRPr="00B102A3">
        <w:rPr>
          <w:rFonts w:ascii="Times New Roman" w:hAnsi="Times New Roman" w:cs="Times New Roman"/>
          <w:spacing w:val="1"/>
        </w:rPr>
        <w:t xml:space="preserve"> </w:t>
      </w:r>
      <w:r w:rsidR="001A2192" w:rsidRPr="00B102A3">
        <w:rPr>
          <w:rFonts w:ascii="Times New Roman" w:hAnsi="Times New Roman" w:cs="Times New Roman"/>
        </w:rPr>
        <w:t>територіальної громади</w:t>
      </w:r>
      <w:r w:rsidR="001A2192" w:rsidRPr="00B102A3">
        <w:rPr>
          <w:rFonts w:ascii="Times New Roman" w:hAnsi="Times New Roman" w:cs="Times New Roman"/>
          <w:spacing w:val="1"/>
        </w:rPr>
        <w:t xml:space="preserve"> </w:t>
      </w:r>
      <w:r w:rsidR="001A2192" w:rsidRPr="00B102A3">
        <w:rPr>
          <w:rFonts w:ascii="Times New Roman" w:hAnsi="Times New Roman" w:cs="Times New Roman"/>
        </w:rPr>
        <w:t>представлені</w:t>
      </w:r>
      <w:r w:rsidR="001A2192" w:rsidRPr="00B102A3">
        <w:rPr>
          <w:rFonts w:ascii="Times New Roman" w:hAnsi="Times New Roman" w:cs="Times New Roman"/>
          <w:spacing w:val="1"/>
        </w:rPr>
        <w:t xml:space="preserve"> </w:t>
      </w:r>
      <w:r w:rsidR="001A2192" w:rsidRPr="00B102A3">
        <w:rPr>
          <w:rFonts w:ascii="Times New Roman" w:hAnsi="Times New Roman" w:cs="Times New Roman"/>
        </w:rPr>
        <w:t>ріками</w:t>
      </w:r>
      <w:r w:rsidR="001A2192" w:rsidRPr="00B102A3">
        <w:rPr>
          <w:rFonts w:ascii="Times New Roman" w:hAnsi="Times New Roman" w:cs="Times New Roman"/>
          <w:spacing w:val="1"/>
        </w:rPr>
        <w:t xml:space="preserve"> </w:t>
      </w:r>
      <w:r w:rsidR="001A2192" w:rsidRPr="00B102A3">
        <w:rPr>
          <w:rFonts w:ascii="Times New Roman" w:hAnsi="Times New Roman" w:cs="Times New Roman"/>
        </w:rPr>
        <w:t>Південний</w:t>
      </w:r>
      <w:r w:rsidR="001A2192" w:rsidRPr="00B102A3">
        <w:rPr>
          <w:rFonts w:ascii="Times New Roman" w:hAnsi="Times New Roman" w:cs="Times New Roman"/>
          <w:spacing w:val="1"/>
        </w:rPr>
        <w:t xml:space="preserve"> </w:t>
      </w:r>
      <w:r w:rsidR="001A2192" w:rsidRPr="00B102A3">
        <w:rPr>
          <w:rFonts w:ascii="Times New Roman" w:hAnsi="Times New Roman" w:cs="Times New Roman"/>
        </w:rPr>
        <w:t>Буг,</w:t>
      </w:r>
      <w:r w:rsidR="001A2192" w:rsidRPr="00B102A3">
        <w:rPr>
          <w:rFonts w:ascii="Times New Roman" w:hAnsi="Times New Roman" w:cs="Times New Roman"/>
          <w:spacing w:val="70"/>
        </w:rPr>
        <w:t xml:space="preserve"> </w:t>
      </w:r>
      <w:r w:rsidR="001A2192" w:rsidRPr="00B102A3">
        <w:rPr>
          <w:rFonts w:ascii="Times New Roman" w:hAnsi="Times New Roman" w:cs="Times New Roman"/>
        </w:rPr>
        <w:t>Гнилий Єланець і Нірша. Головною річкою, що перетинає територію громади з північного заходу на південний схід є</w:t>
      </w:r>
      <w:r w:rsidR="001A2192" w:rsidRPr="00B102A3">
        <w:rPr>
          <w:rFonts w:ascii="Times New Roman" w:hAnsi="Times New Roman" w:cs="Times New Roman"/>
          <w:spacing w:val="1"/>
        </w:rPr>
        <w:t xml:space="preserve"> </w:t>
      </w:r>
      <w:r w:rsidR="001A2192" w:rsidRPr="00B102A3">
        <w:rPr>
          <w:rFonts w:ascii="Times New Roman" w:hAnsi="Times New Roman" w:cs="Times New Roman"/>
        </w:rPr>
        <w:t>Південний Буг (39 км).</w:t>
      </w:r>
    </w:p>
    <w:tbl>
      <w:tblPr>
        <w:tblW w:w="16333" w:type="dxa"/>
        <w:tblInd w:w="959" w:type="dxa"/>
        <w:tblBorders>
          <w:top w:val="nil"/>
          <w:left w:val="nil"/>
          <w:bottom w:val="nil"/>
          <w:right w:val="nil"/>
        </w:tblBorders>
        <w:tblLayout w:type="fixed"/>
        <w:tblLook w:val="0000"/>
      </w:tblPr>
      <w:tblGrid>
        <w:gridCol w:w="9747"/>
        <w:gridCol w:w="4532"/>
        <w:gridCol w:w="2054"/>
      </w:tblGrid>
      <w:tr w:rsidR="001A2192" w:rsidRPr="00B102A3" w:rsidTr="001366B5">
        <w:trPr>
          <w:trHeight w:val="94"/>
        </w:trPr>
        <w:tc>
          <w:tcPr>
            <w:tcW w:w="9747" w:type="dxa"/>
          </w:tcPr>
          <w:p w:rsidR="001A2192" w:rsidRPr="00B102A3" w:rsidRDefault="001A2192" w:rsidP="001366B5">
            <w:pPr>
              <w:pStyle w:val="Default"/>
              <w:spacing w:line="276" w:lineRule="auto"/>
              <w:ind w:right="-6421"/>
              <w:rPr>
                <w:rFonts w:ascii="Times New Roman" w:hAnsi="Times New Roman" w:cs="Times New Roman"/>
              </w:rPr>
            </w:pPr>
            <w:r w:rsidRPr="00B102A3">
              <w:rPr>
                <w:rFonts w:ascii="Times New Roman" w:hAnsi="Times New Roman" w:cs="Times New Roman"/>
              </w:rPr>
              <w:t>Сьогодні річка Південний Буг являє собою широку долину з низькими, вкритими очеретом заболоченими берегами з рельєфом, сформованим зсувними та ерозійними процесами, замуленим дном та широким розповсюдженням водоростей. В межах міста ширина русла коливається від 1,5 до 2,5 км. Середня глибина річки становить місцями – до 1 м, в районі проведення днопоглиблювальних робіт – до 2,65 м.</w:t>
            </w:r>
            <w:r w:rsidRPr="00B102A3">
              <w:rPr>
                <w:rFonts w:ascii="Times New Roman" w:hAnsi="Times New Roman" w:cs="Times New Roman"/>
                <w:lang w:val="uk-UA"/>
              </w:rPr>
              <w:t xml:space="preserve">                  В  </w:t>
            </w:r>
            <w:r w:rsidRPr="00B102A3">
              <w:rPr>
                <w:rFonts w:ascii="Times New Roman" w:hAnsi="Times New Roman" w:cs="Times New Roman"/>
              </w:rPr>
              <w:t xml:space="preserve">м. Нова </w:t>
            </w:r>
            <w:r w:rsidRPr="00B102A3">
              <w:rPr>
                <w:rFonts w:ascii="Times New Roman" w:hAnsi="Times New Roman" w:cs="Times New Roman"/>
                <w:lang w:val="uk-UA"/>
              </w:rPr>
              <w:t xml:space="preserve"> О</w:t>
            </w:r>
            <w:r w:rsidRPr="00B102A3">
              <w:rPr>
                <w:rFonts w:ascii="Times New Roman" w:hAnsi="Times New Roman" w:cs="Times New Roman"/>
              </w:rPr>
              <w:t xml:space="preserve">деса, </w:t>
            </w:r>
          </w:p>
        </w:tc>
        <w:tc>
          <w:tcPr>
            <w:tcW w:w="4532" w:type="dxa"/>
          </w:tcPr>
          <w:p w:rsidR="001A2192" w:rsidRPr="00B102A3" w:rsidRDefault="001A2192" w:rsidP="001366B5">
            <w:pPr>
              <w:pStyle w:val="Default"/>
              <w:spacing w:line="276" w:lineRule="auto"/>
              <w:ind w:left="-216" w:hanging="142"/>
              <w:rPr>
                <w:rFonts w:ascii="Times New Roman" w:hAnsi="Times New Roman" w:cs="Times New Roman"/>
                <w:lang w:val="uk-UA"/>
              </w:rPr>
            </w:pPr>
            <w:r w:rsidRPr="00B102A3">
              <w:rPr>
                <w:rFonts w:ascii="Times New Roman" w:hAnsi="Times New Roman" w:cs="Times New Roman"/>
                <w:lang w:val="uk-UA"/>
              </w:rPr>
              <w:t xml:space="preserve">                     </w:t>
            </w:r>
            <w:r w:rsidRPr="00B102A3">
              <w:rPr>
                <w:rFonts w:ascii="Times New Roman" w:hAnsi="Times New Roman" w:cs="Times New Roman"/>
              </w:rPr>
              <w:t xml:space="preserve">р. Південний Буг </w:t>
            </w:r>
            <w:r w:rsidRPr="00B102A3">
              <w:rPr>
                <w:rFonts w:ascii="Times New Roman" w:hAnsi="Times New Roman" w:cs="Times New Roman"/>
                <w:lang w:val="uk-UA"/>
              </w:rPr>
              <w:t xml:space="preserve">має </w:t>
            </w:r>
          </w:p>
        </w:tc>
        <w:tc>
          <w:tcPr>
            <w:tcW w:w="2054" w:type="dxa"/>
          </w:tcPr>
          <w:p w:rsidR="001A2192" w:rsidRPr="00B102A3" w:rsidRDefault="001A2192" w:rsidP="00322189">
            <w:pPr>
              <w:pStyle w:val="Default"/>
              <w:spacing w:line="276" w:lineRule="auto"/>
              <w:rPr>
                <w:rFonts w:ascii="Times New Roman" w:hAnsi="Times New Roman" w:cs="Times New Roman"/>
                <w:lang w:val="uk-UA"/>
              </w:rPr>
            </w:pPr>
            <w:r w:rsidRPr="00B102A3">
              <w:rPr>
                <w:rFonts w:ascii="Times New Roman" w:hAnsi="Times New Roman" w:cs="Times New Roman"/>
              </w:rPr>
              <w:t xml:space="preserve">50 </w:t>
            </w:r>
            <w:r w:rsidRPr="00B102A3">
              <w:rPr>
                <w:rFonts w:ascii="Times New Roman" w:hAnsi="Times New Roman" w:cs="Times New Roman"/>
                <w:lang w:val="uk-UA"/>
              </w:rPr>
              <w:t>км до гирла</w:t>
            </w:r>
          </w:p>
        </w:tc>
      </w:tr>
    </w:tbl>
    <w:p w:rsidR="001A2192" w:rsidRPr="00B102A3" w:rsidRDefault="001A2192" w:rsidP="00322189">
      <w:pPr>
        <w:pStyle w:val="a3"/>
        <w:spacing w:line="276" w:lineRule="auto"/>
        <w:ind w:left="851" w:right="-1" w:firstLine="567"/>
        <w:rPr>
          <w:rFonts w:ascii="Times New Roman" w:hAnsi="Times New Roman" w:cs="Times New Roman"/>
        </w:rPr>
      </w:pPr>
      <w:r w:rsidRPr="00B102A3">
        <w:rPr>
          <w:rFonts w:ascii="Times New Roman" w:hAnsi="Times New Roman" w:cs="Times New Roman"/>
        </w:rPr>
        <w:t>Живлення річки Південний Буг відбувається за рахунок талих вод у весняний і зимовий періоди та дощових опадів в літній. Підземний стік в басейні незначний. Річка характеризується значними припливами з моря (у районі Миколаєва, до 40 см). Пік весняної повені сягає максимального значення в другій половині березня. Літньо-осіння межень встановлюється в середині травня на початку червня. Найменші рівні спостерігаються в липні-серпні, на пригирловій ділянці — в вересні-жовтні.</w:t>
      </w:r>
    </w:p>
    <w:p w:rsidR="001A2192" w:rsidRPr="00B102A3" w:rsidRDefault="001A2192" w:rsidP="00322189">
      <w:pPr>
        <w:pStyle w:val="a3"/>
        <w:spacing w:before="12" w:line="276" w:lineRule="auto"/>
        <w:ind w:left="851" w:right="-1" w:firstLine="567"/>
        <w:rPr>
          <w:rFonts w:ascii="Times New Roman" w:hAnsi="Times New Roman" w:cs="Times New Roman"/>
        </w:rPr>
      </w:pPr>
      <w:r w:rsidRPr="00B102A3">
        <w:rPr>
          <w:rFonts w:ascii="Times New Roman" w:hAnsi="Times New Roman" w:cs="Times New Roman"/>
        </w:rPr>
        <w:t>Повноводність</w:t>
      </w:r>
      <w:r w:rsidRPr="00B102A3">
        <w:rPr>
          <w:rFonts w:ascii="Times New Roman" w:hAnsi="Times New Roman" w:cs="Times New Roman"/>
          <w:spacing w:val="1"/>
        </w:rPr>
        <w:t xml:space="preserve"> </w:t>
      </w:r>
      <w:r w:rsidRPr="00B102A3">
        <w:rPr>
          <w:rFonts w:ascii="Times New Roman" w:hAnsi="Times New Roman" w:cs="Times New Roman"/>
        </w:rPr>
        <w:t>русла,</w:t>
      </w:r>
      <w:r w:rsidRPr="00B102A3">
        <w:rPr>
          <w:rFonts w:ascii="Times New Roman" w:hAnsi="Times New Roman" w:cs="Times New Roman"/>
          <w:spacing w:val="1"/>
        </w:rPr>
        <w:t xml:space="preserve"> </w:t>
      </w:r>
      <w:r w:rsidRPr="00B102A3">
        <w:rPr>
          <w:rFonts w:ascii="Times New Roman" w:hAnsi="Times New Roman" w:cs="Times New Roman"/>
        </w:rPr>
        <w:t>залісненість,</w:t>
      </w:r>
      <w:r w:rsidRPr="00B102A3">
        <w:rPr>
          <w:rFonts w:ascii="Times New Roman" w:hAnsi="Times New Roman" w:cs="Times New Roman"/>
          <w:spacing w:val="1"/>
        </w:rPr>
        <w:t xml:space="preserve"> </w:t>
      </w:r>
      <w:r w:rsidRPr="00B102A3">
        <w:rPr>
          <w:rFonts w:ascii="Times New Roman" w:hAnsi="Times New Roman" w:cs="Times New Roman"/>
        </w:rPr>
        <w:t>мальовничість</w:t>
      </w:r>
      <w:r w:rsidRPr="00B102A3">
        <w:rPr>
          <w:rFonts w:ascii="Times New Roman" w:hAnsi="Times New Roman" w:cs="Times New Roman"/>
          <w:spacing w:val="1"/>
        </w:rPr>
        <w:t xml:space="preserve"> </w:t>
      </w:r>
      <w:r w:rsidRPr="00B102A3">
        <w:rPr>
          <w:rFonts w:ascii="Times New Roman" w:hAnsi="Times New Roman" w:cs="Times New Roman"/>
        </w:rPr>
        <w:t>та</w:t>
      </w:r>
      <w:r w:rsidRPr="00B102A3">
        <w:rPr>
          <w:rFonts w:ascii="Times New Roman" w:hAnsi="Times New Roman" w:cs="Times New Roman"/>
          <w:spacing w:val="1"/>
        </w:rPr>
        <w:t xml:space="preserve"> </w:t>
      </w:r>
      <w:r w:rsidRPr="00B102A3">
        <w:rPr>
          <w:rFonts w:ascii="Times New Roman" w:hAnsi="Times New Roman" w:cs="Times New Roman"/>
        </w:rPr>
        <w:t>пологість</w:t>
      </w:r>
      <w:r w:rsidRPr="00B102A3">
        <w:rPr>
          <w:rFonts w:ascii="Times New Roman" w:hAnsi="Times New Roman" w:cs="Times New Roman"/>
          <w:spacing w:val="1"/>
        </w:rPr>
        <w:t xml:space="preserve"> </w:t>
      </w:r>
      <w:r w:rsidRPr="00B102A3">
        <w:rPr>
          <w:rFonts w:ascii="Times New Roman" w:hAnsi="Times New Roman" w:cs="Times New Roman"/>
        </w:rPr>
        <w:t>берегів</w:t>
      </w:r>
      <w:r w:rsidRPr="00B102A3">
        <w:rPr>
          <w:rFonts w:ascii="Times New Roman" w:hAnsi="Times New Roman" w:cs="Times New Roman"/>
          <w:spacing w:val="1"/>
        </w:rPr>
        <w:t xml:space="preserve"> </w:t>
      </w:r>
      <w:r w:rsidRPr="00B102A3">
        <w:rPr>
          <w:rFonts w:ascii="Times New Roman" w:hAnsi="Times New Roman" w:cs="Times New Roman"/>
        </w:rPr>
        <w:t>зумовлює</w:t>
      </w:r>
      <w:r w:rsidRPr="00B102A3">
        <w:rPr>
          <w:rFonts w:ascii="Times New Roman" w:hAnsi="Times New Roman" w:cs="Times New Roman"/>
          <w:spacing w:val="1"/>
        </w:rPr>
        <w:t xml:space="preserve"> </w:t>
      </w:r>
      <w:r w:rsidRPr="00B102A3">
        <w:rPr>
          <w:rFonts w:ascii="Times New Roman" w:hAnsi="Times New Roman" w:cs="Times New Roman"/>
        </w:rPr>
        <w:t>найбільшу</w:t>
      </w:r>
      <w:r w:rsidRPr="00B102A3">
        <w:rPr>
          <w:rFonts w:ascii="Times New Roman" w:hAnsi="Times New Roman" w:cs="Times New Roman"/>
          <w:spacing w:val="1"/>
        </w:rPr>
        <w:t xml:space="preserve"> </w:t>
      </w:r>
      <w:r w:rsidRPr="00B102A3">
        <w:rPr>
          <w:rFonts w:ascii="Times New Roman" w:hAnsi="Times New Roman" w:cs="Times New Roman"/>
        </w:rPr>
        <w:t>сприятливість річки для оздоровчо-рекреаційного використання. Південний Буг вважається єдиною річкою Європи,</w:t>
      </w:r>
      <w:r w:rsidRPr="00B102A3">
        <w:rPr>
          <w:rFonts w:ascii="Times New Roman" w:hAnsi="Times New Roman" w:cs="Times New Roman"/>
          <w:spacing w:val="1"/>
        </w:rPr>
        <w:t xml:space="preserve"> </w:t>
      </w:r>
      <w:r w:rsidRPr="00B102A3">
        <w:rPr>
          <w:rFonts w:ascii="Times New Roman" w:hAnsi="Times New Roman" w:cs="Times New Roman"/>
        </w:rPr>
        <w:t>де збереглося порожисте природне русло або іншими словами – природні річкові</w:t>
      </w:r>
      <w:r w:rsidRPr="00B102A3">
        <w:rPr>
          <w:rFonts w:ascii="Times New Roman" w:hAnsi="Times New Roman" w:cs="Times New Roman"/>
          <w:spacing w:val="1"/>
        </w:rPr>
        <w:t xml:space="preserve"> </w:t>
      </w:r>
      <w:r w:rsidRPr="00B102A3">
        <w:rPr>
          <w:rFonts w:ascii="Times New Roman" w:hAnsi="Times New Roman" w:cs="Times New Roman"/>
        </w:rPr>
        <w:t>пороги.</w:t>
      </w:r>
      <w:r w:rsidRPr="00B102A3">
        <w:rPr>
          <w:rFonts w:ascii="Times New Roman" w:hAnsi="Times New Roman" w:cs="Times New Roman"/>
          <w:spacing w:val="-2"/>
        </w:rPr>
        <w:t xml:space="preserve"> </w:t>
      </w:r>
      <w:r w:rsidRPr="00B102A3">
        <w:rPr>
          <w:rFonts w:ascii="Times New Roman" w:hAnsi="Times New Roman" w:cs="Times New Roman"/>
        </w:rPr>
        <w:t>Окрім того</w:t>
      </w:r>
      <w:r w:rsidRPr="00B102A3">
        <w:rPr>
          <w:rFonts w:ascii="Times New Roman" w:hAnsi="Times New Roman" w:cs="Times New Roman"/>
          <w:spacing w:val="-4"/>
        </w:rPr>
        <w:t xml:space="preserve"> </w:t>
      </w:r>
      <w:r w:rsidRPr="00B102A3">
        <w:rPr>
          <w:rFonts w:ascii="Times New Roman" w:hAnsi="Times New Roman" w:cs="Times New Roman"/>
        </w:rPr>
        <w:t>розташовані</w:t>
      </w:r>
      <w:r w:rsidRPr="00B102A3">
        <w:rPr>
          <w:rFonts w:ascii="Times New Roman" w:hAnsi="Times New Roman" w:cs="Times New Roman"/>
          <w:spacing w:val="1"/>
        </w:rPr>
        <w:t xml:space="preserve"> </w:t>
      </w:r>
      <w:r w:rsidRPr="00B102A3">
        <w:rPr>
          <w:rFonts w:ascii="Times New Roman" w:hAnsi="Times New Roman" w:cs="Times New Roman"/>
        </w:rPr>
        <w:t>штучні</w:t>
      </w:r>
      <w:r w:rsidRPr="00B102A3">
        <w:rPr>
          <w:rFonts w:ascii="Times New Roman" w:hAnsi="Times New Roman" w:cs="Times New Roman"/>
          <w:spacing w:val="-2"/>
        </w:rPr>
        <w:t xml:space="preserve"> </w:t>
      </w:r>
      <w:r w:rsidRPr="00B102A3">
        <w:rPr>
          <w:rFonts w:ascii="Times New Roman" w:hAnsi="Times New Roman" w:cs="Times New Roman"/>
        </w:rPr>
        <w:t>водойми та</w:t>
      </w:r>
      <w:r w:rsidRPr="00B102A3">
        <w:rPr>
          <w:rFonts w:ascii="Times New Roman" w:hAnsi="Times New Roman" w:cs="Times New Roman"/>
          <w:spacing w:val="-1"/>
        </w:rPr>
        <w:t xml:space="preserve"> </w:t>
      </w:r>
      <w:r w:rsidRPr="00B102A3">
        <w:rPr>
          <w:rFonts w:ascii="Times New Roman" w:hAnsi="Times New Roman" w:cs="Times New Roman"/>
        </w:rPr>
        <w:t>ставки. Річки та ставки використовуються в основному для</w:t>
      </w:r>
      <w:r w:rsidRPr="00B102A3">
        <w:rPr>
          <w:rFonts w:ascii="Times New Roman" w:hAnsi="Times New Roman" w:cs="Times New Roman"/>
          <w:spacing w:val="1"/>
        </w:rPr>
        <w:t xml:space="preserve"> </w:t>
      </w:r>
      <w:r w:rsidRPr="00B102A3">
        <w:rPr>
          <w:rFonts w:ascii="Times New Roman" w:hAnsi="Times New Roman" w:cs="Times New Roman"/>
        </w:rPr>
        <w:t>зрошування</w:t>
      </w:r>
      <w:r w:rsidRPr="00B102A3">
        <w:rPr>
          <w:rFonts w:ascii="Times New Roman" w:hAnsi="Times New Roman" w:cs="Times New Roman"/>
          <w:spacing w:val="-1"/>
        </w:rPr>
        <w:t xml:space="preserve"> </w:t>
      </w:r>
      <w:r w:rsidRPr="00B102A3">
        <w:rPr>
          <w:rFonts w:ascii="Times New Roman" w:hAnsi="Times New Roman" w:cs="Times New Roman"/>
        </w:rPr>
        <w:t>сільськогосподарських</w:t>
      </w:r>
      <w:r w:rsidRPr="00B102A3">
        <w:rPr>
          <w:rFonts w:ascii="Times New Roman" w:hAnsi="Times New Roman" w:cs="Times New Roman"/>
          <w:spacing w:val="1"/>
        </w:rPr>
        <w:t xml:space="preserve"> </w:t>
      </w:r>
      <w:r w:rsidRPr="00B102A3">
        <w:rPr>
          <w:rFonts w:ascii="Times New Roman" w:hAnsi="Times New Roman" w:cs="Times New Roman"/>
        </w:rPr>
        <w:t>рослин та</w:t>
      </w:r>
      <w:r w:rsidRPr="00B102A3">
        <w:rPr>
          <w:rFonts w:ascii="Times New Roman" w:hAnsi="Times New Roman" w:cs="Times New Roman"/>
          <w:spacing w:val="-1"/>
        </w:rPr>
        <w:t xml:space="preserve"> </w:t>
      </w:r>
      <w:r w:rsidRPr="00B102A3">
        <w:rPr>
          <w:rFonts w:ascii="Times New Roman" w:hAnsi="Times New Roman" w:cs="Times New Roman"/>
        </w:rPr>
        <w:t>рибництва.</w:t>
      </w:r>
    </w:p>
    <w:p w:rsidR="001A2192" w:rsidRPr="00B102A3" w:rsidRDefault="001A2192" w:rsidP="00322189">
      <w:pPr>
        <w:pStyle w:val="a3"/>
        <w:spacing w:line="276" w:lineRule="auto"/>
        <w:ind w:left="851" w:right="-1" w:firstLine="567"/>
        <w:rPr>
          <w:rFonts w:ascii="Times New Roman" w:hAnsi="Times New Roman" w:cs="Times New Roman"/>
        </w:rPr>
      </w:pPr>
      <w:r w:rsidRPr="00B102A3">
        <w:rPr>
          <w:rFonts w:ascii="Times New Roman" w:hAnsi="Times New Roman" w:cs="Times New Roman"/>
        </w:rPr>
        <w:t>Моніторинг</w:t>
      </w:r>
      <w:r w:rsidRPr="00B102A3">
        <w:rPr>
          <w:rFonts w:ascii="Times New Roman" w:hAnsi="Times New Roman" w:cs="Times New Roman"/>
          <w:spacing w:val="1"/>
        </w:rPr>
        <w:t xml:space="preserve"> </w:t>
      </w:r>
      <w:r w:rsidRPr="00B102A3">
        <w:rPr>
          <w:rFonts w:ascii="Times New Roman" w:hAnsi="Times New Roman" w:cs="Times New Roman"/>
        </w:rPr>
        <w:t>за</w:t>
      </w:r>
      <w:r w:rsidRPr="00B102A3">
        <w:rPr>
          <w:rFonts w:ascii="Times New Roman" w:hAnsi="Times New Roman" w:cs="Times New Roman"/>
          <w:spacing w:val="1"/>
        </w:rPr>
        <w:t xml:space="preserve"> </w:t>
      </w:r>
      <w:r w:rsidRPr="00B102A3">
        <w:rPr>
          <w:rFonts w:ascii="Times New Roman" w:hAnsi="Times New Roman" w:cs="Times New Roman"/>
        </w:rPr>
        <w:t>якісним</w:t>
      </w:r>
      <w:r w:rsidRPr="00B102A3">
        <w:rPr>
          <w:rFonts w:ascii="Times New Roman" w:hAnsi="Times New Roman" w:cs="Times New Roman"/>
          <w:spacing w:val="1"/>
        </w:rPr>
        <w:t xml:space="preserve"> </w:t>
      </w:r>
      <w:r w:rsidRPr="00B102A3">
        <w:rPr>
          <w:rFonts w:ascii="Times New Roman" w:hAnsi="Times New Roman" w:cs="Times New Roman"/>
        </w:rPr>
        <w:t>станом</w:t>
      </w:r>
      <w:r w:rsidRPr="00B102A3">
        <w:rPr>
          <w:rFonts w:ascii="Times New Roman" w:hAnsi="Times New Roman" w:cs="Times New Roman"/>
          <w:spacing w:val="1"/>
        </w:rPr>
        <w:t xml:space="preserve"> </w:t>
      </w:r>
      <w:r w:rsidRPr="00B102A3">
        <w:rPr>
          <w:rFonts w:ascii="Times New Roman" w:hAnsi="Times New Roman" w:cs="Times New Roman"/>
        </w:rPr>
        <w:t>водних</w:t>
      </w:r>
      <w:r w:rsidRPr="00B102A3">
        <w:rPr>
          <w:rFonts w:ascii="Times New Roman" w:hAnsi="Times New Roman" w:cs="Times New Roman"/>
          <w:spacing w:val="1"/>
        </w:rPr>
        <w:t xml:space="preserve"> </w:t>
      </w:r>
      <w:r w:rsidRPr="00B102A3">
        <w:rPr>
          <w:rFonts w:ascii="Times New Roman" w:hAnsi="Times New Roman" w:cs="Times New Roman"/>
        </w:rPr>
        <w:t>ресурсів</w:t>
      </w:r>
      <w:r w:rsidRPr="00B102A3">
        <w:rPr>
          <w:rFonts w:ascii="Times New Roman" w:hAnsi="Times New Roman" w:cs="Times New Roman"/>
          <w:spacing w:val="1"/>
        </w:rPr>
        <w:t xml:space="preserve"> </w:t>
      </w:r>
      <w:r w:rsidRPr="00B102A3">
        <w:rPr>
          <w:rFonts w:ascii="Times New Roman" w:hAnsi="Times New Roman" w:cs="Times New Roman"/>
        </w:rPr>
        <w:t>здійснюється</w:t>
      </w:r>
      <w:r w:rsidRPr="00B102A3">
        <w:rPr>
          <w:rFonts w:ascii="Times New Roman" w:hAnsi="Times New Roman" w:cs="Times New Roman"/>
          <w:spacing w:val="1"/>
        </w:rPr>
        <w:t xml:space="preserve"> </w:t>
      </w:r>
      <w:r w:rsidRPr="00B102A3">
        <w:rPr>
          <w:rFonts w:ascii="Times New Roman" w:hAnsi="Times New Roman" w:cs="Times New Roman"/>
        </w:rPr>
        <w:t>Миколаївським</w:t>
      </w:r>
      <w:r w:rsidRPr="00B102A3">
        <w:rPr>
          <w:rFonts w:ascii="Times New Roman" w:hAnsi="Times New Roman" w:cs="Times New Roman"/>
          <w:spacing w:val="1"/>
        </w:rPr>
        <w:t xml:space="preserve"> </w:t>
      </w:r>
      <w:r w:rsidRPr="00B102A3">
        <w:rPr>
          <w:rFonts w:ascii="Times New Roman" w:hAnsi="Times New Roman" w:cs="Times New Roman"/>
        </w:rPr>
        <w:t>обласним</w:t>
      </w:r>
      <w:r w:rsidRPr="00B102A3">
        <w:rPr>
          <w:rFonts w:ascii="Times New Roman" w:hAnsi="Times New Roman" w:cs="Times New Roman"/>
          <w:spacing w:val="1"/>
        </w:rPr>
        <w:t xml:space="preserve"> </w:t>
      </w:r>
      <w:r w:rsidRPr="00B102A3">
        <w:rPr>
          <w:rFonts w:ascii="Times New Roman" w:hAnsi="Times New Roman" w:cs="Times New Roman"/>
        </w:rPr>
        <w:t>центром</w:t>
      </w:r>
      <w:r w:rsidRPr="00B102A3">
        <w:rPr>
          <w:rFonts w:ascii="Times New Roman" w:hAnsi="Times New Roman" w:cs="Times New Roman"/>
          <w:spacing w:val="1"/>
        </w:rPr>
        <w:t xml:space="preserve"> </w:t>
      </w:r>
      <w:r w:rsidRPr="00B102A3">
        <w:rPr>
          <w:rFonts w:ascii="Times New Roman" w:hAnsi="Times New Roman" w:cs="Times New Roman"/>
        </w:rPr>
        <w:t>з</w:t>
      </w:r>
      <w:r w:rsidRPr="00B102A3">
        <w:rPr>
          <w:rFonts w:ascii="Times New Roman" w:hAnsi="Times New Roman" w:cs="Times New Roman"/>
          <w:spacing w:val="1"/>
        </w:rPr>
        <w:t xml:space="preserve"> </w:t>
      </w:r>
      <w:r w:rsidRPr="00B102A3">
        <w:rPr>
          <w:rFonts w:ascii="Times New Roman" w:hAnsi="Times New Roman" w:cs="Times New Roman"/>
        </w:rPr>
        <w:t>гідрометеорології</w:t>
      </w:r>
      <w:r w:rsidRPr="00B102A3">
        <w:rPr>
          <w:rFonts w:ascii="Times New Roman" w:hAnsi="Times New Roman" w:cs="Times New Roman"/>
          <w:spacing w:val="1"/>
        </w:rPr>
        <w:t xml:space="preserve"> </w:t>
      </w:r>
      <w:r w:rsidRPr="00B102A3">
        <w:rPr>
          <w:rFonts w:ascii="Times New Roman" w:hAnsi="Times New Roman" w:cs="Times New Roman"/>
        </w:rPr>
        <w:t>та</w:t>
      </w:r>
      <w:r w:rsidRPr="00B102A3">
        <w:rPr>
          <w:rFonts w:ascii="Times New Roman" w:hAnsi="Times New Roman" w:cs="Times New Roman"/>
          <w:spacing w:val="1"/>
        </w:rPr>
        <w:t xml:space="preserve"> </w:t>
      </w:r>
      <w:r w:rsidRPr="00B102A3">
        <w:rPr>
          <w:rFonts w:ascii="Times New Roman" w:hAnsi="Times New Roman" w:cs="Times New Roman"/>
        </w:rPr>
        <w:t>лабораторією</w:t>
      </w:r>
      <w:r w:rsidRPr="00B102A3">
        <w:rPr>
          <w:rFonts w:ascii="Times New Roman" w:hAnsi="Times New Roman" w:cs="Times New Roman"/>
          <w:spacing w:val="-67"/>
        </w:rPr>
        <w:t xml:space="preserve"> </w:t>
      </w:r>
      <w:r w:rsidRPr="00B102A3">
        <w:rPr>
          <w:rFonts w:ascii="Times New Roman" w:hAnsi="Times New Roman" w:cs="Times New Roman"/>
        </w:rPr>
        <w:t>Регіонального офісу водних ресурсів у Миколаївській області. Точки контролю,</w:t>
      </w:r>
      <w:r w:rsidRPr="00B102A3">
        <w:rPr>
          <w:rFonts w:ascii="Times New Roman" w:hAnsi="Times New Roman" w:cs="Times New Roman"/>
          <w:spacing w:val="1"/>
        </w:rPr>
        <w:t xml:space="preserve"> </w:t>
      </w:r>
      <w:r w:rsidRPr="00B102A3">
        <w:rPr>
          <w:rFonts w:ascii="Times New Roman" w:hAnsi="Times New Roman" w:cs="Times New Roman"/>
        </w:rPr>
        <w:t>відповідно</w:t>
      </w:r>
      <w:r w:rsidRPr="00B102A3">
        <w:rPr>
          <w:rFonts w:ascii="Times New Roman" w:hAnsi="Times New Roman" w:cs="Times New Roman"/>
          <w:spacing w:val="1"/>
        </w:rPr>
        <w:t xml:space="preserve"> </w:t>
      </w:r>
      <w:r w:rsidRPr="00B102A3">
        <w:rPr>
          <w:rFonts w:ascii="Times New Roman" w:hAnsi="Times New Roman" w:cs="Times New Roman"/>
        </w:rPr>
        <w:t>до</w:t>
      </w:r>
      <w:r w:rsidRPr="00B102A3">
        <w:rPr>
          <w:rFonts w:ascii="Times New Roman" w:hAnsi="Times New Roman" w:cs="Times New Roman"/>
          <w:spacing w:val="1"/>
        </w:rPr>
        <w:t xml:space="preserve"> </w:t>
      </w:r>
      <w:r w:rsidRPr="00B102A3">
        <w:rPr>
          <w:rFonts w:ascii="Times New Roman" w:hAnsi="Times New Roman" w:cs="Times New Roman"/>
        </w:rPr>
        <w:t>програми</w:t>
      </w:r>
      <w:r w:rsidRPr="00B102A3">
        <w:rPr>
          <w:rFonts w:ascii="Times New Roman" w:hAnsi="Times New Roman" w:cs="Times New Roman"/>
          <w:spacing w:val="1"/>
        </w:rPr>
        <w:t xml:space="preserve"> </w:t>
      </w:r>
      <w:r w:rsidRPr="00B102A3">
        <w:rPr>
          <w:rFonts w:ascii="Times New Roman" w:hAnsi="Times New Roman" w:cs="Times New Roman"/>
        </w:rPr>
        <w:t>моніторингових</w:t>
      </w:r>
      <w:r w:rsidRPr="00B102A3">
        <w:rPr>
          <w:rFonts w:ascii="Times New Roman" w:hAnsi="Times New Roman" w:cs="Times New Roman"/>
          <w:spacing w:val="1"/>
        </w:rPr>
        <w:t xml:space="preserve"> </w:t>
      </w:r>
      <w:r w:rsidRPr="00B102A3">
        <w:rPr>
          <w:rFonts w:ascii="Times New Roman" w:hAnsi="Times New Roman" w:cs="Times New Roman"/>
        </w:rPr>
        <w:t>спостережень</w:t>
      </w:r>
      <w:r w:rsidRPr="00B102A3">
        <w:rPr>
          <w:rFonts w:ascii="Times New Roman" w:hAnsi="Times New Roman" w:cs="Times New Roman"/>
          <w:spacing w:val="1"/>
        </w:rPr>
        <w:t xml:space="preserve"> </w:t>
      </w:r>
      <w:r w:rsidRPr="00B102A3">
        <w:rPr>
          <w:rFonts w:ascii="Times New Roman" w:hAnsi="Times New Roman" w:cs="Times New Roman"/>
        </w:rPr>
        <w:t>розташовані</w:t>
      </w:r>
      <w:r w:rsidRPr="00B102A3">
        <w:rPr>
          <w:rFonts w:ascii="Times New Roman" w:hAnsi="Times New Roman" w:cs="Times New Roman"/>
          <w:spacing w:val="1"/>
        </w:rPr>
        <w:t xml:space="preserve"> </w:t>
      </w:r>
      <w:r w:rsidRPr="00B102A3">
        <w:rPr>
          <w:rFonts w:ascii="Times New Roman" w:hAnsi="Times New Roman" w:cs="Times New Roman"/>
        </w:rPr>
        <w:t>у</w:t>
      </w:r>
      <w:r w:rsidRPr="00B102A3">
        <w:rPr>
          <w:rFonts w:ascii="Times New Roman" w:hAnsi="Times New Roman" w:cs="Times New Roman"/>
          <w:spacing w:val="1"/>
        </w:rPr>
        <w:t xml:space="preserve"> </w:t>
      </w:r>
      <w:r w:rsidRPr="00B102A3">
        <w:rPr>
          <w:rFonts w:ascii="Times New Roman" w:hAnsi="Times New Roman" w:cs="Times New Roman"/>
        </w:rPr>
        <w:t>районі</w:t>
      </w:r>
      <w:r w:rsidRPr="00B102A3">
        <w:rPr>
          <w:rFonts w:ascii="Times New Roman" w:hAnsi="Times New Roman" w:cs="Times New Roman"/>
          <w:spacing w:val="1"/>
        </w:rPr>
        <w:t xml:space="preserve"> </w:t>
      </w:r>
      <w:r w:rsidRPr="00B102A3">
        <w:rPr>
          <w:rFonts w:ascii="Times New Roman" w:hAnsi="Times New Roman" w:cs="Times New Roman"/>
        </w:rPr>
        <w:t>набережної Інгулу, Варварівського</w:t>
      </w:r>
      <w:r w:rsidRPr="00B102A3">
        <w:rPr>
          <w:rFonts w:ascii="Times New Roman" w:hAnsi="Times New Roman" w:cs="Times New Roman"/>
          <w:spacing w:val="1"/>
        </w:rPr>
        <w:t xml:space="preserve"> </w:t>
      </w:r>
      <w:r w:rsidRPr="00B102A3">
        <w:rPr>
          <w:rFonts w:ascii="Times New Roman" w:hAnsi="Times New Roman" w:cs="Times New Roman"/>
        </w:rPr>
        <w:t>мосту</w:t>
      </w:r>
      <w:r w:rsidRPr="00B102A3">
        <w:rPr>
          <w:rFonts w:ascii="Times New Roman" w:hAnsi="Times New Roman" w:cs="Times New Roman"/>
          <w:spacing w:val="-5"/>
        </w:rPr>
        <w:t xml:space="preserve"> </w:t>
      </w:r>
      <w:r w:rsidRPr="00B102A3">
        <w:rPr>
          <w:rFonts w:ascii="Times New Roman" w:hAnsi="Times New Roman" w:cs="Times New Roman"/>
        </w:rPr>
        <w:t>та морського порту міста Миколаєва.</w:t>
      </w:r>
      <w:r w:rsidR="008357A9" w:rsidRPr="00B102A3">
        <w:rPr>
          <w:rFonts w:ascii="Times New Roman" w:hAnsi="Times New Roman" w:cs="Times New Roman"/>
        </w:rPr>
        <w:t xml:space="preserve"> </w:t>
      </w:r>
      <w:r w:rsidRPr="00B102A3">
        <w:rPr>
          <w:rFonts w:ascii="Times New Roman" w:hAnsi="Times New Roman" w:cs="Times New Roman"/>
        </w:rPr>
        <w:t>На підставі лабораторних досліджень майже на всіх водних об’єктах міста</w:t>
      </w:r>
      <w:r w:rsidRPr="00B102A3">
        <w:rPr>
          <w:rFonts w:ascii="Times New Roman" w:hAnsi="Times New Roman" w:cs="Times New Roman"/>
          <w:spacing w:val="1"/>
        </w:rPr>
        <w:t xml:space="preserve"> </w:t>
      </w:r>
      <w:r w:rsidRPr="00B102A3">
        <w:rPr>
          <w:rFonts w:ascii="Times New Roman" w:hAnsi="Times New Roman" w:cs="Times New Roman"/>
        </w:rPr>
        <w:t>фіксується перевищення у 3-4 рази за показником БПК5, нітритам та ХСК. Ці</w:t>
      </w:r>
      <w:r w:rsidRPr="00B102A3">
        <w:rPr>
          <w:rFonts w:ascii="Times New Roman" w:hAnsi="Times New Roman" w:cs="Times New Roman"/>
          <w:spacing w:val="1"/>
        </w:rPr>
        <w:t xml:space="preserve"> </w:t>
      </w:r>
      <w:r w:rsidRPr="00B102A3">
        <w:rPr>
          <w:rFonts w:ascii="Times New Roman" w:hAnsi="Times New Roman" w:cs="Times New Roman"/>
        </w:rPr>
        <w:t>показники характеризують стан забруднення водойм, основними індикаторами</w:t>
      </w:r>
      <w:r w:rsidRPr="00B102A3">
        <w:rPr>
          <w:rFonts w:ascii="Times New Roman" w:hAnsi="Times New Roman" w:cs="Times New Roman"/>
          <w:spacing w:val="1"/>
        </w:rPr>
        <w:t xml:space="preserve"> </w:t>
      </w:r>
      <w:r w:rsidRPr="00B102A3">
        <w:rPr>
          <w:rFonts w:ascii="Times New Roman" w:hAnsi="Times New Roman" w:cs="Times New Roman"/>
        </w:rPr>
        <w:t>якого є вміст органічних речовин та амонійних сполук, від яких у значній мірі</w:t>
      </w:r>
      <w:r w:rsidRPr="00B102A3">
        <w:rPr>
          <w:rFonts w:ascii="Times New Roman" w:hAnsi="Times New Roman" w:cs="Times New Roman"/>
          <w:spacing w:val="1"/>
        </w:rPr>
        <w:t xml:space="preserve"> </w:t>
      </w:r>
      <w:r w:rsidRPr="00B102A3">
        <w:rPr>
          <w:rFonts w:ascii="Times New Roman" w:hAnsi="Times New Roman" w:cs="Times New Roman"/>
        </w:rPr>
        <w:t>залежать</w:t>
      </w:r>
      <w:r w:rsidRPr="00B102A3">
        <w:rPr>
          <w:rFonts w:ascii="Times New Roman" w:hAnsi="Times New Roman" w:cs="Times New Roman"/>
          <w:spacing w:val="1"/>
        </w:rPr>
        <w:t xml:space="preserve"> </w:t>
      </w:r>
      <w:r w:rsidRPr="00B102A3">
        <w:rPr>
          <w:rFonts w:ascii="Times New Roman" w:hAnsi="Times New Roman" w:cs="Times New Roman"/>
        </w:rPr>
        <w:t>умови</w:t>
      </w:r>
      <w:r w:rsidRPr="00B102A3">
        <w:rPr>
          <w:rFonts w:ascii="Times New Roman" w:hAnsi="Times New Roman" w:cs="Times New Roman"/>
          <w:spacing w:val="1"/>
        </w:rPr>
        <w:t xml:space="preserve"> </w:t>
      </w:r>
      <w:r w:rsidRPr="00B102A3">
        <w:rPr>
          <w:rFonts w:ascii="Times New Roman" w:hAnsi="Times New Roman" w:cs="Times New Roman"/>
        </w:rPr>
        <w:t>збереження</w:t>
      </w:r>
      <w:r w:rsidRPr="00B102A3">
        <w:rPr>
          <w:rFonts w:ascii="Times New Roman" w:hAnsi="Times New Roman" w:cs="Times New Roman"/>
          <w:spacing w:val="1"/>
        </w:rPr>
        <w:t xml:space="preserve"> </w:t>
      </w:r>
      <w:r w:rsidRPr="00B102A3">
        <w:rPr>
          <w:rFonts w:ascii="Times New Roman" w:hAnsi="Times New Roman" w:cs="Times New Roman"/>
        </w:rPr>
        <w:t>необхідного</w:t>
      </w:r>
      <w:r w:rsidRPr="00B102A3">
        <w:rPr>
          <w:rFonts w:ascii="Times New Roman" w:hAnsi="Times New Roman" w:cs="Times New Roman"/>
          <w:spacing w:val="1"/>
        </w:rPr>
        <w:t xml:space="preserve"> </w:t>
      </w:r>
      <w:r w:rsidRPr="00B102A3">
        <w:rPr>
          <w:rFonts w:ascii="Times New Roman" w:hAnsi="Times New Roman" w:cs="Times New Roman"/>
        </w:rPr>
        <w:t>рівня</w:t>
      </w:r>
      <w:r w:rsidRPr="00B102A3">
        <w:rPr>
          <w:rFonts w:ascii="Times New Roman" w:hAnsi="Times New Roman" w:cs="Times New Roman"/>
          <w:spacing w:val="1"/>
        </w:rPr>
        <w:t xml:space="preserve"> </w:t>
      </w:r>
      <w:r w:rsidRPr="00B102A3">
        <w:rPr>
          <w:rFonts w:ascii="Times New Roman" w:hAnsi="Times New Roman" w:cs="Times New Roman"/>
        </w:rPr>
        <w:t>вмісту</w:t>
      </w:r>
      <w:r w:rsidRPr="00B102A3">
        <w:rPr>
          <w:rFonts w:ascii="Times New Roman" w:hAnsi="Times New Roman" w:cs="Times New Roman"/>
          <w:spacing w:val="1"/>
        </w:rPr>
        <w:t xml:space="preserve"> </w:t>
      </w:r>
      <w:r w:rsidRPr="00B102A3">
        <w:rPr>
          <w:rFonts w:ascii="Times New Roman" w:hAnsi="Times New Roman" w:cs="Times New Roman"/>
        </w:rPr>
        <w:t>кисню</w:t>
      </w:r>
      <w:r w:rsidRPr="00B102A3">
        <w:rPr>
          <w:rFonts w:ascii="Times New Roman" w:hAnsi="Times New Roman" w:cs="Times New Roman"/>
          <w:spacing w:val="1"/>
        </w:rPr>
        <w:t xml:space="preserve"> </w:t>
      </w:r>
      <w:r w:rsidRPr="00B102A3">
        <w:rPr>
          <w:rFonts w:ascii="Times New Roman" w:hAnsi="Times New Roman" w:cs="Times New Roman"/>
        </w:rPr>
        <w:t>у</w:t>
      </w:r>
      <w:r w:rsidRPr="00B102A3">
        <w:rPr>
          <w:rFonts w:ascii="Times New Roman" w:hAnsi="Times New Roman" w:cs="Times New Roman"/>
          <w:spacing w:val="1"/>
        </w:rPr>
        <w:t xml:space="preserve"> </w:t>
      </w:r>
      <w:r w:rsidRPr="00B102A3">
        <w:rPr>
          <w:rFonts w:ascii="Times New Roman" w:hAnsi="Times New Roman" w:cs="Times New Roman"/>
        </w:rPr>
        <w:t>річках,</w:t>
      </w:r>
      <w:r w:rsidRPr="00B102A3">
        <w:rPr>
          <w:rFonts w:ascii="Times New Roman" w:hAnsi="Times New Roman" w:cs="Times New Roman"/>
          <w:spacing w:val="1"/>
        </w:rPr>
        <w:t xml:space="preserve"> </w:t>
      </w:r>
      <w:r w:rsidRPr="00B102A3">
        <w:rPr>
          <w:rFonts w:ascii="Times New Roman" w:hAnsi="Times New Roman" w:cs="Times New Roman"/>
        </w:rPr>
        <w:t>що</w:t>
      </w:r>
      <w:r w:rsidRPr="00B102A3">
        <w:rPr>
          <w:rFonts w:ascii="Times New Roman" w:hAnsi="Times New Roman" w:cs="Times New Roman"/>
          <w:spacing w:val="1"/>
        </w:rPr>
        <w:t xml:space="preserve"> </w:t>
      </w:r>
      <w:r w:rsidRPr="00B102A3">
        <w:rPr>
          <w:rFonts w:ascii="Times New Roman" w:hAnsi="Times New Roman" w:cs="Times New Roman"/>
        </w:rPr>
        <w:t>є</w:t>
      </w:r>
      <w:r w:rsidRPr="00B102A3">
        <w:rPr>
          <w:rFonts w:ascii="Times New Roman" w:hAnsi="Times New Roman" w:cs="Times New Roman"/>
          <w:spacing w:val="1"/>
        </w:rPr>
        <w:t xml:space="preserve"> </w:t>
      </w:r>
      <w:r w:rsidRPr="00B102A3">
        <w:rPr>
          <w:rFonts w:ascii="Times New Roman" w:hAnsi="Times New Roman" w:cs="Times New Roman"/>
        </w:rPr>
        <w:t>основою</w:t>
      </w:r>
      <w:r w:rsidRPr="00B102A3">
        <w:rPr>
          <w:rFonts w:ascii="Times New Roman" w:hAnsi="Times New Roman" w:cs="Times New Roman"/>
          <w:spacing w:val="-2"/>
        </w:rPr>
        <w:t xml:space="preserve"> </w:t>
      </w:r>
      <w:r w:rsidRPr="00B102A3">
        <w:rPr>
          <w:rFonts w:ascii="Times New Roman" w:hAnsi="Times New Roman" w:cs="Times New Roman"/>
        </w:rPr>
        <w:t>для стабільного</w:t>
      </w:r>
      <w:r w:rsidRPr="00B102A3">
        <w:rPr>
          <w:rFonts w:ascii="Times New Roman" w:hAnsi="Times New Roman" w:cs="Times New Roman"/>
          <w:spacing w:val="-3"/>
        </w:rPr>
        <w:t xml:space="preserve"> </w:t>
      </w:r>
      <w:r w:rsidRPr="00B102A3">
        <w:rPr>
          <w:rFonts w:ascii="Times New Roman" w:hAnsi="Times New Roman" w:cs="Times New Roman"/>
        </w:rPr>
        <w:t>розвитку</w:t>
      </w:r>
      <w:r w:rsidRPr="00B102A3">
        <w:rPr>
          <w:rFonts w:ascii="Times New Roman" w:hAnsi="Times New Roman" w:cs="Times New Roman"/>
          <w:spacing w:val="-5"/>
        </w:rPr>
        <w:t xml:space="preserve"> </w:t>
      </w:r>
      <w:r w:rsidRPr="00B102A3">
        <w:rPr>
          <w:rFonts w:ascii="Times New Roman" w:hAnsi="Times New Roman" w:cs="Times New Roman"/>
        </w:rPr>
        <w:t>водної</w:t>
      </w:r>
      <w:r w:rsidRPr="00B102A3">
        <w:rPr>
          <w:rFonts w:ascii="Times New Roman" w:hAnsi="Times New Roman" w:cs="Times New Roman"/>
          <w:spacing w:val="1"/>
        </w:rPr>
        <w:t xml:space="preserve"> </w:t>
      </w:r>
      <w:r w:rsidRPr="00B102A3">
        <w:rPr>
          <w:rFonts w:ascii="Times New Roman" w:hAnsi="Times New Roman" w:cs="Times New Roman"/>
        </w:rPr>
        <w:t>екосистеми.</w:t>
      </w:r>
    </w:p>
    <w:p w:rsidR="001A2192" w:rsidRPr="00B102A3" w:rsidRDefault="001A2192" w:rsidP="00322189">
      <w:pPr>
        <w:pStyle w:val="a3"/>
        <w:spacing w:before="1" w:line="276" w:lineRule="auto"/>
        <w:ind w:left="851" w:right="-1" w:firstLine="567"/>
        <w:rPr>
          <w:rFonts w:ascii="Times New Roman" w:hAnsi="Times New Roman" w:cs="Times New Roman"/>
        </w:rPr>
      </w:pPr>
      <w:r w:rsidRPr="00B102A3">
        <w:rPr>
          <w:rFonts w:ascii="Times New Roman" w:hAnsi="Times New Roman" w:cs="Times New Roman"/>
        </w:rPr>
        <w:t>За</w:t>
      </w:r>
      <w:r w:rsidRPr="00B102A3">
        <w:rPr>
          <w:rFonts w:ascii="Times New Roman" w:hAnsi="Times New Roman" w:cs="Times New Roman"/>
          <w:spacing w:val="1"/>
        </w:rPr>
        <w:t xml:space="preserve"> </w:t>
      </w:r>
      <w:r w:rsidRPr="00B102A3">
        <w:rPr>
          <w:rFonts w:ascii="Times New Roman" w:hAnsi="Times New Roman" w:cs="Times New Roman"/>
        </w:rPr>
        <w:t>даними</w:t>
      </w:r>
      <w:r w:rsidRPr="00B102A3">
        <w:rPr>
          <w:rFonts w:ascii="Times New Roman" w:hAnsi="Times New Roman" w:cs="Times New Roman"/>
          <w:spacing w:val="1"/>
        </w:rPr>
        <w:t xml:space="preserve"> </w:t>
      </w:r>
      <w:r w:rsidRPr="00B102A3">
        <w:rPr>
          <w:rFonts w:ascii="Times New Roman" w:hAnsi="Times New Roman" w:cs="Times New Roman"/>
        </w:rPr>
        <w:t>щомісячного</w:t>
      </w:r>
      <w:r w:rsidRPr="00B102A3">
        <w:rPr>
          <w:rFonts w:ascii="Times New Roman" w:hAnsi="Times New Roman" w:cs="Times New Roman"/>
          <w:spacing w:val="1"/>
        </w:rPr>
        <w:t xml:space="preserve"> </w:t>
      </w:r>
      <w:r w:rsidRPr="00B102A3">
        <w:rPr>
          <w:rFonts w:ascii="Times New Roman" w:hAnsi="Times New Roman" w:cs="Times New Roman"/>
        </w:rPr>
        <w:t>звіту</w:t>
      </w:r>
      <w:r w:rsidRPr="00B102A3">
        <w:rPr>
          <w:rFonts w:ascii="Times New Roman" w:hAnsi="Times New Roman" w:cs="Times New Roman"/>
          <w:spacing w:val="1"/>
        </w:rPr>
        <w:t xml:space="preserve"> </w:t>
      </w:r>
      <w:r w:rsidRPr="00B102A3">
        <w:rPr>
          <w:rFonts w:ascii="Times New Roman" w:hAnsi="Times New Roman" w:cs="Times New Roman"/>
        </w:rPr>
        <w:t>лабораторії</w:t>
      </w:r>
      <w:r w:rsidRPr="00B102A3">
        <w:rPr>
          <w:rFonts w:ascii="Times New Roman" w:hAnsi="Times New Roman" w:cs="Times New Roman"/>
          <w:spacing w:val="1"/>
        </w:rPr>
        <w:t xml:space="preserve"> </w:t>
      </w:r>
      <w:r w:rsidRPr="00B102A3">
        <w:rPr>
          <w:rFonts w:ascii="Times New Roman" w:hAnsi="Times New Roman" w:cs="Times New Roman"/>
        </w:rPr>
        <w:t>моніторингу</w:t>
      </w:r>
      <w:r w:rsidRPr="00B102A3">
        <w:rPr>
          <w:rFonts w:ascii="Times New Roman" w:hAnsi="Times New Roman" w:cs="Times New Roman"/>
          <w:spacing w:val="1"/>
        </w:rPr>
        <w:t xml:space="preserve"> </w:t>
      </w:r>
      <w:r w:rsidRPr="00B102A3">
        <w:rPr>
          <w:rFonts w:ascii="Times New Roman" w:hAnsi="Times New Roman" w:cs="Times New Roman"/>
        </w:rPr>
        <w:t>вод</w:t>
      </w:r>
      <w:r w:rsidRPr="00B102A3">
        <w:rPr>
          <w:rFonts w:ascii="Times New Roman" w:hAnsi="Times New Roman" w:cs="Times New Roman"/>
          <w:spacing w:val="1"/>
        </w:rPr>
        <w:t xml:space="preserve"> </w:t>
      </w:r>
      <w:r w:rsidRPr="00B102A3">
        <w:rPr>
          <w:rFonts w:ascii="Times New Roman" w:hAnsi="Times New Roman" w:cs="Times New Roman"/>
        </w:rPr>
        <w:t>та</w:t>
      </w:r>
      <w:r w:rsidRPr="00B102A3">
        <w:rPr>
          <w:rFonts w:ascii="Times New Roman" w:hAnsi="Times New Roman" w:cs="Times New Roman"/>
          <w:spacing w:val="1"/>
        </w:rPr>
        <w:t xml:space="preserve"> </w:t>
      </w:r>
      <w:r w:rsidRPr="00B102A3">
        <w:rPr>
          <w:rFonts w:ascii="Times New Roman" w:hAnsi="Times New Roman" w:cs="Times New Roman"/>
        </w:rPr>
        <w:t>ґрунтів</w:t>
      </w:r>
      <w:r w:rsidRPr="00B102A3">
        <w:rPr>
          <w:rFonts w:ascii="Times New Roman" w:hAnsi="Times New Roman" w:cs="Times New Roman"/>
          <w:spacing w:val="1"/>
        </w:rPr>
        <w:t xml:space="preserve"> </w:t>
      </w:r>
      <w:r w:rsidRPr="00B102A3">
        <w:rPr>
          <w:rFonts w:ascii="Times New Roman" w:hAnsi="Times New Roman" w:cs="Times New Roman"/>
        </w:rPr>
        <w:t>Регіонального</w:t>
      </w:r>
      <w:r w:rsidRPr="00B102A3">
        <w:rPr>
          <w:rFonts w:ascii="Times New Roman" w:hAnsi="Times New Roman" w:cs="Times New Roman"/>
          <w:spacing w:val="1"/>
        </w:rPr>
        <w:t xml:space="preserve"> </w:t>
      </w:r>
      <w:r w:rsidRPr="00B102A3">
        <w:rPr>
          <w:rFonts w:ascii="Times New Roman" w:hAnsi="Times New Roman" w:cs="Times New Roman"/>
        </w:rPr>
        <w:t>офісу</w:t>
      </w:r>
      <w:r w:rsidRPr="00B102A3">
        <w:rPr>
          <w:rFonts w:ascii="Times New Roman" w:hAnsi="Times New Roman" w:cs="Times New Roman"/>
          <w:spacing w:val="1"/>
        </w:rPr>
        <w:t xml:space="preserve"> </w:t>
      </w:r>
      <w:r w:rsidRPr="00B102A3">
        <w:rPr>
          <w:rFonts w:ascii="Times New Roman" w:hAnsi="Times New Roman" w:cs="Times New Roman"/>
        </w:rPr>
        <w:t>водних</w:t>
      </w:r>
      <w:r w:rsidRPr="00B102A3">
        <w:rPr>
          <w:rFonts w:ascii="Times New Roman" w:hAnsi="Times New Roman" w:cs="Times New Roman"/>
          <w:spacing w:val="1"/>
        </w:rPr>
        <w:t xml:space="preserve"> </w:t>
      </w:r>
      <w:r w:rsidRPr="00B102A3">
        <w:rPr>
          <w:rFonts w:ascii="Times New Roman" w:hAnsi="Times New Roman" w:cs="Times New Roman"/>
        </w:rPr>
        <w:t>ресурсів</w:t>
      </w:r>
      <w:r w:rsidRPr="00B102A3">
        <w:rPr>
          <w:rFonts w:ascii="Times New Roman" w:hAnsi="Times New Roman" w:cs="Times New Roman"/>
          <w:spacing w:val="1"/>
        </w:rPr>
        <w:t xml:space="preserve"> </w:t>
      </w:r>
      <w:r w:rsidRPr="00B102A3">
        <w:rPr>
          <w:rFonts w:ascii="Times New Roman" w:hAnsi="Times New Roman" w:cs="Times New Roman"/>
        </w:rPr>
        <w:t>у</w:t>
      </w:r>
      <w:r w:rsidRPr="00B102A3">
        <w:rPr>
          <w:rFonts w:ascii="Times New Roman" w:hAnsi="Times New Roman" w:cs="Times New Roman"/>
          <w:spacing w:val="1"/>
        </w:rPr>
        <w:t xml:space="preserve"> </w:t>
      </w:r>
      <w:r w:rsidRPr="00B102A3">
        <w:rPr>
          <w:rFonts w:ascii="Times New Roman" w:hAnsi="Times New Roman" w:cs="Times New Roman"/>
        </w:rPr>
        <w:t>Миколаївській</w:t>
      </w:r>
      <w:r w:rsidRPr="00B102A3">
        <w:rPr>
          <w:rFonts w:ascii="Times New Roman" w:hAnsi="Times New Roman" w:cs="Times New Roman"/>
          <w:spacing w:val="1"/>
        </w:rPr>
        <w:t xml:space="preserve"> </w:t>
      </w:r>
      <w:r w:rsidRPr="00B102A3">
        <w:rPr>
          <w:rFonts w:ascii="Times New Roman" w:hAnsi="Times New Roman" w:cs="Times New Roman"/>
        </w:rPr>
        <w:t>області,</w:t>
      </w:r>
      <w:r w:rsidRPr="00B102A3">
        <w:rPr>
          <w:rFonts w:ascii="Times New Roman" w:hAnsi="Times New Roman" w:cs="Times New Roman"/>
          <w:spacing w:val="1"/>
        </w:rPr>
        <w:t xml:space="preserve"> </w:t>
      </w:r>
      <w:r w:rsidRPr="00B102A3">
        <w:rPr>
          <w:rFonts w:ascii="Times New Roman" w:hAnsi="Times New Roman" w:cs="Times New Roman"/>
        </w:rPr>
        <w:t>за</w:t>
      </w:r>
      <w:r w:rsidRPr="00B102A3">
        <w:rPr>
          <w:rFonts w:ascii="Times New Roman" w:hAnsi="Times New Roman" w:cs="Times New Roman"/>
          <w:spacing w:val="1"/>
        </w:rPr>
        <w:t xml:space="preserve"> </w:t>
      </w:r>
      <w:r w:rsidRPr="00B102A3">
        <w:rPr>
          <w:rFonts w:ascii="Times New Roman" w:hAnsi="Times New Roman" w:cs="Times New Roman"/>
        </w:rPr>
        <w:t>значеннями</w:t>
      </w:r>
      <w:r w:rsidRPr="00B102A3">
        <w:rPr>
          <w:rFonts w:ascii="Times New Roman" w:hAnsi="Times New Roman" w:cs="Times New Roman"/>
          <w:spacing w:val="-67"/>
        </w:rPr>
        <w:t xml:space="preserve"> </w:t>
      </w:r>
      <w:r w:rsidRPr="00B102A3">
        <w:rPr>
          <w:rFonts w:ascii="Times New Roman" w:hAnsi="Times New Roman" w:cs="Times New Roman"/>
        </w:rPr>
        <w:t>гідрохімічних</w:t>
      </w:r>
      <w:r w:rsidRPr="00B102A3">
        <w:rPr>
          <w:rFonts w:ascii="Times New Roman" w:hAnsi="Times New Roman" w:cs="Times New Roman"/>
          <w:spacing w:val="70"/>
        </w:rPr>
        <w:t xml:space="preserve"> </w:t>
      </w:r>
      <w:r w:rsidRPr="00B102A3">
        <w:rPr>
          <w:rFonts w:ascii="Times New Roman" w:hAnsi="Times New Roman" w:cs="Times New Roman"/>
        </w:rPr>
        <w:t>показників</w:t>
      </w:r>
      <w:r w:rsidRPr="00B102A3">
        <w:rPr>
          <w:rFonts w:ascii="Times New Roman" w:hAnsi="Times New Roman" w:cs="Times New Roman"/>
          <w:spacing w:val="70"/>
        </w:rPr>
        <w:t xml:space="preserve"> </w:t>
      </w:r>
      <w:r w:rsidRPr="00B102A3">
        <w:rPr>
          <w:rFonts w:ascii="Times New Roman" w:hAnsi="Times New Roman" w:cs="Times New Roman"/>
        </w:rPr>
        <w:t>інтегральної</w:t>
      </w:r>
      <w:r w:rsidRPr="00B102A3">
        <w:rPr>
          <w:rFonts w:ascii="Times New Roman" w:hAnsi="Times New Roman" w:cs="Times New Roman"/>
          <w:spacing w:val="70"/>
        </w:rPr>
        <w:t xml:space="preserve"> </w:t>
      </w:r>
      <w:r w:rsidRPr="00B102A3">
        <w:rPr>
          <w:rFonts w:ascii="Times New Roman" w:hAnsi="Times New Roman" w:cs="Times New Roman"/>
        </w:rPr>
        <w:t>оцінки якості</w:t>
      </w:r>
      <w:r w:rsidRPr="00B102A3">
        <w:rPr>
          <w:rFonts w:ascii="Times New Roman" w:hAnsi="Times New Roman" w:cs="Times New Roman"/>
          <w:spacing w:val="70"/>
        </w:rPr>
        <w:t xml:space="preserve"> </w:t>
      </w:r>
      <w:r w:rsidRPr="00B102A3">
        <w:rPr>
          <w:rFonts w:ascii="Times New Roman" w:hAnsi="Times New Roman" w:cs="Times New Roman"/>
        </w:rPr>
        <w:t>вод у</w:t>
      </w:r>
      <w:r w:rsidRPr="00B102A3">
        <w:rPr>
          <w:rFonts w:ascii="Times New Roman" w:hAnsi="Times New Roman" w:cs="Times New Roman"/>
          <w:spacing w:val="70"/>
        </w:rPr>
        <w:t xml:space="preserve"> </w:t>
      </w:r>
      <w:r w:rsidRPr="00B102A3">
        <w:rPr>
          <w:rFonts w:ascii="Times New Roman" w:hAnsi="Times New Roman" w:cs="Times New Roman"/>
        </w:rPr>
        <w:t>річках</w:t>
      </w:r>
      <w:r w:rsidRPr="00B102A3">
        <w:rPr>
          <w:rFonts w:ascii="Times New Roman" w:hAnsi="Times New Roman" w:cs="Times New Roman"/>
          <w:spacing w:val="70"/>
        </w:rPr>
        <w:t xml:space="preserve"> </w:t>
      </w:r>
      <w:r w:rsidRPr="00B102A3">
        <w:rPr>
          <w:rFonts w:ascii="Times New Roman" w:hAnsi="Times New Roman" w:cs="Times New Roman"/>
        </w:rPr>
        <w:t>басейну</w:t>
      </w:r>
      <w:r w:rsidRPr="00B102A3">
        <w:rPr>
          <w:rFonts w:ascii="Times New Roman" w:hAnsi="Times New Roman" w:cs="Times New Roman"/>
          <w:spacing w:val="1"/>
        </w:rPr>
        <w:t xml:space="preserve"> </w:t>
      </w:r>
      <w:r w:rsidRPr="00B102A3">
        <w:rPr>
          <w:rFonts w:ascii="Times New Roman" w:hAnsi="Times New Roman" w:cs="Times New Roman"/>
        </w:rPr>
        <w:t xml:space="preserve">р. Південний Буг, вода відповідає ІІ-ому </w:t>
      </w:r>
      <w:r w:rsidRPr="00B102A3">
        <w:rPr>
          <w:rFonts w:ascii="Times New Roman" w:hAnsi="Times New Roman" w:cs="Times New Roman"/>
        </w:rPr>
        <w:lastRenderedPageBreak/>
        <w:t>класу ІІІ категорії і характеризується за</w:t>
      </w:r>
      <w:r w:rsidRPr="00B102A3">
        <w:rPr>
          <w:rFonts w:ascii="Times New Roman" w:hAnsi="Times New Roman" w:cs="Times New Roman"/>
          <w:spacing w:val="1"/>
        </w:rPr>
        <w:t xml:space="preserve"> </w:t>
      </w:r>
      <w:r w:rsidRPr="00B102A3">
        <w:rPr>
          <w:rFonts w:ascii="Times New Roman" w:hAnsi="Times New Roman" w:cs="Times New Roman"/>
        </w:rPr>
        <w:t>станом,</w:t>
      </w:r>
      <w:r w:rsidRPr="00B102A3">
        <w:rPr>
          <w:rFonts w:ascii="Times New Roman" w:hAnsi="Times New Roman" w:cs="Times New Roman"/>
          <w:spacing w:val="-2"/>
        </w:rPr>
        <w:t xml:space="preserve"> </w:t>
      </w:r>
      <w:r w:rsidRPr="00B102A3">
        <w:rPr>
          <w:rFonts w:ascii="Times New Roman" w:hAnsi="Times New Roman" w:cs="Times New Roman"/>
        </w:rPr>
        <w:t>як</w:t>
      </w:r>
      <w:r w:rsidRPr="00B102A3">
        <w:rPr>
          <w:rFonts w:ascii="Times New Roman" w:hAnsi="Times New Roman" w:cs="Times New Roman"/>
          <w:spacing w:val="2"/>
        </w:rPr>
        <w:t xml:space="preserve"> </w:t>
      </w:r>
      <w:r w:rsidRPr="00B102A3">
        <w:rPr>
          <w:rFonts w:ascii="Times New Roman" w:hAnsi="Times New Roman" w:cs="Times New Roman"/>
        </w:rPr>
        <w:t>добра.</w:t>
      </w:r>
    </w:p>
    <w:p w:rsidR="001A2192" w:rsidRPr="00B102A3" w:rsidRDefault="001A2192" w:rsidP="00C57207">
      <w:pPr>
        <w:pStyle w:val="a3"/>
        <w:spacing w:line="276" w:lineRule="auto"/>
        <w:ind w:left="851" w:right="-1" w:firstLine="567"/>
        <w:rPr>
          <w:rFonts w:ascii="Times New Roman" w:hAnsi="Times New Roman" w:cs="Times New Roman"/>
        </w:rPr>
      </w:pPr>
      <w:r w:rsidRPr="00B102A3">
        <w:rPr>
          <w:rFonts w:ascii="Times New Roman" w:hAnsi="Times New Roman" w:cs="Times New Roman"/>
        </w:rPr>
        <w:t>Кисневий режим річок басейну Південного Бугу в області задовільний,</w:t>
      </w:r>
      <w:r w:rsidRPr="00B102A3">
        <w:rPr>
          <w:rFonts w:ascii="Times New Roman" w:hAnsi="Times New Roman" w:cs="Times New Roman"/>
          <w:spacing w:val="1"/>
        </w:rPr>
        <w:t xml:space="preserve"> </w:t>
      </w:r>
      <w:r w:rsidRPr="00B102A3">
        <w:rPr>
          <w:rFonts w:ascii="Times New Roman" w:hAnsi="Times New Roman" w:cs="Times New Roman"/>
        </w:rPr>
        <w:t>жорсткість</w:t>
      </w:r>
      <w:r w:rsidRPr="00B102A3">
        <w:rPr>
          <w:rFonts w:ascii="Times New Roman" w:hAnsi="Times New Roman" w:cs="Times New Roman"/>
          <w:spacing w:val="1"/>
        </w:rPr>
        <w:t xml:space="preserve"> </w:t>
      </w:r>
      <w:r w:rsidRPr="00B102A3">
        <w:rPr>
          <w:rFonts w:ascii="Times New Roman" w:hAnsi="Times New Roman" w:cs="Times New Roman"/>
        </w:rPr>
        <w:t>води</w:t>
      </w:r>
      <w:r w:rsidRPr="00B102A3">
        <w:rPr>
          <w:rFonts w:ascii="Times New Roman" w:hAnsi="Times New Roman" w:cs="Times New Roman"/>
          <w:spacing w:val="1"/>
        </w:rPr>
        <w:t xml:space="preserve"> </w:t>
      </w:r>
      <w:r w:rsidRPr="00B102A3">
        <w:rPr>
          <w:rFonts w:ascii="Times New Roman" w:hAnsi="Times New Roman" w:cs="Times New Roman"/>
        </w:rPr>
        <w:t>середня, хоча</w:t>
      </w:r>
      <w:r w:rsidRPr="00B102A3">
        <w:rPr>
          <w:rFonts w:ascii="Times New Roman" w:hAnsi="Times New Roman" w:cs="Times New Roman"/>
          <w:spacing w:val="1"/>
        </w:rPr>
        <w:t xml:space="preserve"> </w:t>
      </w:r>
      <w:r w:rsidRPr="00B102A3">
        <w:rPr>
          <w:rFonts w:ascii="Times New Roman" w:hAnsi="Times New Roman" w:cs="Times New Roman"/>
        </w:rPr>
        <w:t>мали місце разові</w:t>
      </w:r>
      <w:r w:rsidRPr="00B102A3">
        <w:rPr>
          <w:rFonts w:ascii="Times New Roman" w:hAnsi="Times New Roman" w:cs="Times New Roman"/>
          <w:spacing w:val="1"/>
        </w:rPr>
        <w:t xml:space="preserve"> </w:t>
      </w:r>
      <w:r w:rsidRPr="00B102A3">
        <w:rPr>
          <w:rFonts w:ascii="Times New Roman" w:hAnsi="Times New Roman" w:cs="Times New Roman"/>
        </w:rPr>
        <w:t>незначні</w:t>
      </w:r>
      <w:r w:rsidRPr="00B102A3">
        <w:rPr>
          <w:rFonts w:ascii="Times New Roman" w:hAnsi="Times New Roman" w:cs="Times New Roman"/>
          <w:spacing w:val="1"/>
        </w:rPr>
        <w:t xml:space="preserve"> </w:t>
      </w:r>
      <w:r w:rsidRPr="00B102A3">
        <w:rPr>
          <w:rFonts w:ascii="Times New Roman" w:hAnsi="Times New Roman" w:cs="Times New Roman"/>
        </w:rPr>
        <w:t>перевищення</w:t>
      </w:r>
      <w:r w:rsidRPr="00B102A3">
        <w:rPr>
          <w:rFonts w:ascii="Times New Roman" w:hAnsi="Times New Roman" w:cs="Times New Roman"/>
          <w:spacing w:val="1"/>
        </w:rPr>
        <w:t xml:space="preserve"> </w:t>
      </w:r>
      <w:r w:rsidRPr="00B102A3">
        <w:rPr>
          <w:rFonts w:ascii="Times New Roman" w:hAnsi="Times New Roman" w:cs="Times New Roman"/>
        </w:rPr>
        <w:t>ГДК.</w:t>
      </w:r>
    </w:p>
    <w:p w:rsidR="001A2192" w:rsidRPr="00B102A3" w:rsidRDefault="001A2192" w:rsidP="00C57207">
      <w:pPr>
        <w:pStyle w:val="a3"/>
        <w:spacing w:line="276" w:lineRule="auto"/>
        <w:ind w:left="851" w:right="141" w:firstLine="567"/>
        <w:rPr>
          <w:rFonts w:ascii="Times New Roman" w:hAnsi="Times New Roman" w:cs="Times New Roman"/>
        </w:rPr>
      </w:pPr>
      <w:r w:rsidRPr="00B102A3">
        <w:rPr>
          <w:rFonts w:ascii="Times New Roman" w:hAnsi="Times New Roman" w:cs="Times New Roman"/>
        </w:rPr>
        <w:t>Сухий залишок знаходиться у межах 414,25 – 1527,17 мг/дм3 . Поверхневі води</w:t>
      </w:r>
      <w:r w:rsidRPr="00B102A3">
        <w:rPr>
          <w:rFonts w:ascii="Times New Roman" w:hAnsi="Times New Roman" w:cs="Times New Roman"/>
          <w:spacing w:val="1"/>
        </w:rPr>
        <w:t xml:space="preserve"> </w:t>
      </w:r>
      <w:r w:rsidRPr="00B102A3">
        <w:rPr>
          <w:rFonts w:ascii="Times New Roman" w:hAnsi="Times New Roman" w:cs="Times New Roman"/>
        </w:rPr>
        <w:t>Південно-Бузького</w:t>
      </w:r>
      <w:r w:rsidRPr="00B102A3">
        <w:rPr>
          <w:rFonts w:ascii="Times New Roman" w:hAnsi="Times New Roman" w:cs="Times New Roman"/>
          <w:spacing w:val="-4"/>
        </w:rPr>
        <w:t xml:space="preserve"> </w:t>
      </w:r>
      <w:r w:rsidRPr="00B102A3">
        <w:rPr>
          <w:rFonts w:ascii="Times New Roman" w:hAnsi="Times New Roman" w:cs="Times New Roman"/>
        </w:rPr>
        <w:t>басейну</w:t>
      </w:r>
      <w:r w:rsidRPr="00B102A3">
        <w:rPr>
          <w:rFonts w:ascii="Times New Roman" w:hAnsi="Times New Roman" w:cs="Times New Roman"/>
          <w:spacing w:val="-5"/>
        </w:rPr>
        <w:t xml:space="preserve"> </w:t>
      </w:r>
      <w:r w:rsidRPr="00B102A3">
        <w:rPr>
          <w:rFonts w:ascii="Times New Roman" w:hAnsi="Times New Roman" w:cs="Times New Roman"/>
        </w:rPr>
        <w:t>забруднені в</w:t>
      </w:r>
      <w:r w:rsidRPr="00B102A3">
        <w:rPr>
          <w:rFonts w:ascii="Times New Roman" w:hAnsi="Times New Roman" w:cs="Times New Roman"/>
          <w:spacing w:val="-3"/>
        </w:rPr>
        <w:t xml:space="preserve"> </w:t>
      </w:r>
      <w:r w:rsidRPr="00B102A3">
        <w:rPr>
          <w:rFonts w:ascii="Times New Roman" w:hAnsi="Times New Roman" w:cs="Times New Roman"/>
        </w:rPr>
        <w:t>основному</w:t>
      </w:r>
      <w:r w:rsidRPr="00B102A3">
        <w:rPr>
          <w:rFonts w:ascii="Times New Roman" w:hAnsi="Times New Roman" w:cs="Times New Roman"/>
          <w:spacing w:val="-5"/>
        </w:rPr>
        <w:t xml:space="preserve"> </w:t>
      </w:r>
      <w:r w:rsidRPr="00B102A3">
        <w:rPr>
          <w:rFonts w:ascii="Times New Roman" w:hAnsi="Times New Roman" w:cs="Times New Roman"/>
        </w:rPr>
        <w:t>органічними</w:t>
      </w:r>
      <w:r w:rsidRPr="00B102A3">
        <w:rPr>
          <w:rFonts w:ascii="Times New Roman" w:hAnsi="Times New Roman" w:cs="Times New Roman"/>
          <w:spacing w:val="-1"/>
        </w:rPr>
        <w:t xml:space="preserve"> </w:t>
      </w:r>
      <w:r w:rsidRPr="00B102A3">
        <w:rPr>
          <w:rFonts w:ascii="Times New Roman" w:hAnsi="Times New Roman" w:cs="Times New Roman"/>
        </w:rPr>
        <w:t>сполуками.</w:t>
      </w:r>
    </w:p>
    <w:p w:rsidR="001A2192" w:rsidRPr="00B102A3" w:rsidRDefault="001A2192" w:rsidP="00C57207">
      <w:pPr>
        <w:pStyle w:val="a3"/>
        <w:spacing w:line="276" w:lineRule="auto"/>
        <w:ind w:left="851" w:right="141" w:firstLine="567"/>
        <w:rPr>
          <w:rFonts w:ascii="Times New Roman" w:hAnsi="Times New Roman" w:cs="Times New Roman"/>
        </w:rPr>
      </w:pPr>
      <w:r w:rsidRPr="00B102A3">
        <w:rPr>
          <w:rFonts w:ascii="Times New Roman" w:hAnsi="Times New Roman" w:cs="Times New Roman"/>
        </w:rPr>
        <w:t xml:space="preserve">Перевищення за сухим залишком та його складовими є наслідком високої </w:t>
      </w:r>
      <w:r w:rsidRPr="00B102A3">
        <w:rPr>
          <w:rFonts w:ascii="Times New Roman" w:hAnsi="Times New Roman" w:cs="Times New Roman"/>
          <w:spacing w:val="-67"/>
        </w:rPr>
        <w:t xml:space="preserve"> </w:t>
      </w:r>
      <w:r w:rsidRPr="00B102A3">
        <w:rPr>
          <w:rFonts w:ascii="Times New Roman" w:hAnsi="Times New Roman" w:cs="Times New Roman"/>
        </w:rPr>
        <w:t>мінералізації природних вод (притоки</w:t>
      </w:r>
      <w:r w:rsidRPr="00B102A3">
        <w:rPr>
          <w:rFonts w:ascii="Times New Roman" w:hAnsi="Times New Roman" w:cs="Times New Roman"/>
          <w:spacing w:val="-1"/>
        </w:rPr>
        <w:t xml:space="preserve"> </w:t>
      </w:r>
      <w:r w:rsidRPr="00B102A3">
        <w:rPr>
          <w:rFonts w:ascii="Times New Roman" w:hAnsi="Times New Roman" w:cs="Times New Roman"/>
        </w:rPr>
        <w:t>річки та</w:t>
      </w:r>
      <w:r w:rsidRPr="00B102A3">
        <w:rPr>
          <w:rFonts w:ascii="Times New Roman" w:hAnsi="Times New Roman" w:cs="Times New Roman"/>
          <w:spacing w:val="-1"/>
        </w:rPr>
        <w:t xml:space="preserve"> </w:t>
      </w:r>
      <w:r w:rsidRPr="00B102A3">
        <w:rPr>
          <w:rFonts w:ascii="Times New Roman" w:hAnsi="Times New Roman" w:cs="Times New Roman"/>
        </w:rPr>
        <w:t xml:space="preserve">підземні води).В Миколаївській області протягом 2005-2015 років виконувались роботи з укріплення берегів водних об'єктів, а саме: будівництво комплексу гідротехнічних споруд для захисту території від ерозії, підтоплення, зсувів у м. Нова Одеса. </w:t>
      </w:r>
    </w:p>
    <w:p w:rsidR="000350F6" w:rsidRPr="00B102A3" w:rsidRDefault="000350F6" w:rsidP="00C57207">
      <w:pPr>
        <w:pStyle w:val="Heading1"/>
        <w:spacing w:line="276" w:lineRule="auto"/>
        <w:ind w:right="1860"/>
        <w:rPr>
          <w:rFonts w:ascii="Times New Roman" w:hAnsi="Times New Roman" w:cs="Times New Roman"/>
        </w:rPr>
      </w:pPr>
    </w:p>
    <w:p w:rsidR="00E95588" w:rsidRPr="00B102A3" w:rsidRDefault="000350F6" w:rsidP="00C57207">
      <w:pPr>
        <w:pStyle w:val="Heading1"/>
        <w:spacing w:line="276" w:lineRule="auto"/>
        <w:ind w:right="288"/>
        <w:rPr>
          <w:rFonts w:ascii="Times New Roman" w:hAnsi="Times New Roman" w:cs="Times New Roman"/>
        </w:rPr>
      </w:pPr>
      <w:r w:rsidRPr="00B102A3">
        <w:rPr>
          <w:rFonts w:ascii="Times New Roman" w:hAnsi="Times New Roman" w:cs="Times New Roman"/>
        </w:rPr>
        <w:t xml:space="preserve">      </w:t>
      </w:r>
      <w:r w:rsidR="00E95588" w:rsidRPr="00B102A3">
        <w:rPr>
          <w:rFonts w:ascii="Times New Roman" w:hAnsi="Times New Roman" w:cs="Times New Roman"/>
        </w:rPr>
        <w:t>Водопостачання, від</w:t>
      </w:r>
      <w:r w:rsidRPr="00B102A3">
        <w:rPr>
          <w:rFonts w:ascii="Times New Roman" w:hAnsi="Times New Roman" w:cs="Times New Roman"/>
        </w:rPr>
        <w:t>ведення та очищення стічних вод</w:t>
      </w:r>
      <w:r w:rsidR="00E95588" w:rsidRPr="00B102A3">
        <w:rPr>
          <w:rFonts w:ascii="Times New Roman" w:hAnsi="Times New Roman" w:cs="Times New Roman"/>
        </w:rPr>
        <w:t xml:space="preserve">. Стан водних </w:t>
      </w:r>
      <w:r w:rsidRPr="00B102A3">
        <w:rPr>
          <w:rFonts w:ascii="Times New Roman" w:hAnsi="Times New Roman" w:cs="Times New Roman"/>
        </w:rPr>
        <w:t>ресурсів</w:t>
      </w:r>
    </w:p>
    <w:p w:rsidR="00E95588" w:rsidRPr="00B102A3" w:rsidRDefault="00E95588" w:rsidP="00C57207">
      <w:pPr>
        <w:pStyle w:val="a3"/>
        <w:spacing w:before="66" w:line="276" w:lineRule="auto"/>
        <w:ind w:left="709" w:right="123" w:firstLine="425"/>
        <w:rPr>
          <w:rFonts w:ascii="Times New Roman" w:hAnsi="Times New Roman" w:cs="Times New Roman"/>
        </w:rPr>
      </w:pPr>
      <w:r w:rsidRPr="00B102A3">
        <w:rPr>
          <w:rFonts w:ascii="Times New Roman" w:hAnsi="Times New Roman" w:cs="Times New Roman"/>
        </w:rPr>
        <w:t>За обсягами розвіданих запасів підземних вод питної якості Миколаївська область є найменш забезпеченою в Україні. В середньому експлуатаційні запаси підземних вод на одного мешканця становлять 0,09м</w:t>
      </w:r>
      <w:r w:rsidRPr="00B102A3">
        <w:rPr>
          <w:rFonts w:ascii="Times New Roman" w:hAnsi="Times New Roman" w:cs="Times New Roman"/>
          <w:position w:val="6"/>
        </w:rPr>
        <w:t>3</w:t>
      </w:r>
      <w:r w:rsidRPr="00B102A3">
        <w:rPr>
          <w:rFonts w:ascii="Times New Roman" w:hAnsi="Times New Roman" w:cs="Times New Roman"/>
        </w:rPr>
        <w:t>/добу(у порівнянні: Одещина</w:t>
      </w:r>
      <w:r w:rsidR="00C57207" w:rsidRPr="00B102A3">
        <w:rPr>
          <w:rFonts w:ascii="Times New Roman" w:hAnsi="Times New Roman" w:cs="Times New Roman"/>
        </w:rPr>
        <w:t xml:space="preserve"> </w:t>
      </w:r>
      <w:r w:rsidRPr="00B102A3">
        <w:rPr>
          <w:rFonts w:ascii="Times New Roman" w:hAnsi="Times New Roman" w:cs="Times New Roman"/>
        </w:rPr>
        <w:t>0,135м</w:t>
      </w:r>
      <w:r w:rsidRPr="00B102A3">
        <w:rPr>
          <w:rFonts w:ascii="Times New Roman" w:hAnsi="Times New Roman" w:cs="Times New Roman"/>
          <w:position w:val="6"/>
        </w:rPr>
        <w:t>3</w:t>
      </w:r>
      <w:r w:rsidRPr="00B102A3">
        <w:rPr>
          <w:rFonts w:ascii="Times New Roman" w:hAnsi="Times New Roman" w:cs="Times New Roman"/>
        </w:rPr>
        <w:t>/добу або в 1,5рази більше, Херсонщина-3,1м</w:t>
      </w:r>
      <w:r w:rsidRPr="00B102A3">
        <w:rPr>
          <w:rFonts w:ascii="Times New Roman" w:hAnsi="Times New Roman" w:cs="Times New Roman"/>
          <w:position w:val="6"/>
        </w:rPr>
        <w:t>3</w:t>
      </w:r>
      <w:r w:rsidRPr="00B102A3">
        <w:rPr>
          <w:rFonts w:ascii="Times New Roman" w:hAnsi="Times New Roman" w:cs="Times New Roman"/>
        </w:rPr>
        <w:t>/добу або в34 рази більше).</w:t>
      </w:r>
    </w:p>
    <w:p w:rsidR="00E95588" w:rsidRPr="00B102A3" w:rsidRDefault="00E95588" w:rsidP="00C57207">
      <w:pPr>
        <w:pStyle w:val="a3"/>
        <w:spacing w:line="276" w:lineRule="auto"/>
        <w:ind w:left="709" w:right="119" w:firstLine="425"/>
        <w:rPr>
          <w:rFonts w:ascii="Times New Roman" w:hAnsi="Times New Roman" w:cs="Times New Roman"/>
        </w:rPr>
      </w:pPr>
      <w:r w:rsidRPr="00B102A3">
        <w:rPr>
          <w:rFonts w:ascii="Times New Roman" w:hAnsi="Times New Roman" w:cs="Times New Roman"/>
        </w:rPr>
        <w:t>За питомими показниками водних ресурсів (на одного мешканця) область займає одне із останніх місць серед областей України. Середній показник забезпечення річним стоком на 1мешканця Миколаївської області у маловодний рік складає 0,26тис. м</w:t>
      </w:r>
      <w:r w:rsidRPr="00B102A3">
        <w:rPr>
          <w:rFonts w:ascii="Times New Roman" w:hAnsi="Times New Roman" w:cs="Times New Roman"/>
          <w:position w:val="6"/>
        </w:rPr>
        <w:t>3</w:t>
      </w:r>
      <w:r w:rsidRPr="00B102A3">
        <w:rPr>
          <w:rFonts w:ascii="Times New Roman" w:hAnsi="Times New Roman" w:cs="Times New Roman"/>
        </w:rPr>
        <w:t>/рік, що</w:t>
      </w:r>
      <w:r w:rsidR="00C57207" w:rsidRPr="00B102A3">
        <w:rPr>
          <w:rFonts w:ascii="Times New Roman" w:hAnsi="Times New Roman" w:cs="Times New Roman"/>
        </w:rPr>
        <w:t xml:space="preserve"> </w:t>
      </w:r>
      <w:r w:rsidRPr="00B102A3">
        <w:rPr>
          <w:rFonts w:ascii="Times New Roman" w:hAnsi="Times New Roman" w:cs="Times New Roman"/>
        </w:rPr>
        <w:t>у</w:t>
      </w:r>
      <w:r w:rsidR="00C57207" w:rsidRPr="00B102A3">
        <w:rPr>
          <w:rFonts w:ascii="Times New Roman" w:hAnsi="Times New Roman" w:cs="Times New Roman"/>
        </w:rPr>
        <w:t xml:space="preserve"> </w:t>
      </w:r>
      <w:r w:rsidRPr="00B102A3">
        <w:rPr>
          <w:rFonts w:ascii="Times New Roman" w:hAnsi="Times New Roman" w:cs="Times New Roman"/>
        </w:rPr>
        <w:t>порівнянні</w:t>
      </w:r>
      <w:r w:rsidR="00C57207" w:rsidRPr="00B102A3">
        <w:rPr>
          <w:rFonts w:ascii="Times New Roman" w:hAnsi="Times New Roman" w:cs="Times New Roman"/>
        </w:rPr>
        <w:t xml:space="preserve"> </w:t>
      </w:r>
      <w:r w:rsidRPr="00B102A3">
        <w:rPr>
          <w:rFonts w:ascii="Times New Roman" w:hAnsi="Times New Roman" w:cs="Times New Roman"/>
        </w:rPr>
        <w:t>з</w:t>
      </w:r>
      <w:r w:rsidR="00C57207" w:rsidRPr="00B102A3">
        <w:rPr>
          <w:rFonts w:ascii="Times New Roman" w:hAnsi="Times New Roman" w:cs="Times New Roman"/>
        </w:rPr>
        <w:t xml:space="preserve"> </w:t>
      </w:r>
      <w:r w:rsidRPr="00B102A3">
        <w:rPr>
          <w:rFonts w:ascii="Times New Roman" w:hAnsi="Times New Roman" w:cs="Times New Roman"/>
        </w:rPr>
        <w:t>цим</w:t>
      </w:r>
      <w:r w:rsidR="00C57207" w:rsidRPr="00B102A3">
        <w:rPr>
          <w:rFonts w:ascii="Times New Roman" w:hAnsi="Times New Roman" w:cs="Times New Roman"/>
        </w:rPr>
        <w:t xml:space="preserve"> </w:t>
      </w:r>
      <w:r w:rsidRPr="00B102A3">
        <w:rPr>
          <w:rFonts w:ascii="Times New Roman" w:hAnsi="Times New Roman" w:cs="Times New Roman"/>
        </w:rPr>
        <w:t>показником</w:t>
      </w:r>
      <w:r w:rsidR="00C57207" w:rsidRPr="00B102A3">
        <w:rPr>
          <w:rFonts w:ascii="Times New Roman" w:hAnsi="Times New Roman" w:cs="Times New Roman"/>
        </w:rPr>
        <w:t xml:space="preserve"> </w:t>
      </w:r>
      <w:r w:rsidRPr="00B102A3">
        <w:rPr>
          <w:rFonts w:ascii="Times New Roman" w:hAnsi="Times New Roman" w:cs="Times New Roman"/>
        </w:rPr>
        <w:t>поУкраїні</w:t>
      </w:r>
      <w:r w:rsidR="00C57207" w:rsidRPr="00B102A3">
        <w:rPr>
          <w:rFonts w:ascii="Times New Roman" w:hAnsi="Times New Roman" w:cs="Times New Roman"/>
        </w:rPr>
        <w:t xml:space="preserve"> </w:t>
      </w:r>
      <w:r w:rsidRPr="00B102A3">
        <w:rPr>
          <w:rFonts w:ascii="Times New Roman" w:hAnsi="Times New Roman" w:cs="Times New Roman"/>
        </w:rPr>
        <w:t>менше</w:t>
      </w:r>
      <w:r w:rsidR="00C57207" w:rsidRPr="00B102A3">
        <w:rPr>
          <w:rFonts w:ascii="Times New Roman" w:hAnsi="Times New Roman" w:cs="Times New Roman"/>
        </w:rPr>
        <w:t xml:space="preserve"> </w:t>
      </w:r>
      <w:r w:rsidRPr="00B102A3">
        <w:rPr>
          <w:rFonts w:ascii="Times New Roman" w:hAnsi="Times New Roman" w:cs="Times New Roman"/>
        </w:rPr>
        <w:t>в2,6</w:t>
      </w:r>
      <w:r w:rsidR="00C57207" w:rsidRPr="00B102A3">
        <w:rPr>
          <w:rFonts w:ascii="Times New Roman" w:hAnsi="Times New Roman" w:cs="Times New Roman"/>
        </w:rPr>
        <w:t xml:space="preserve"> </w:t>
      </w:r>
      <w:r w:rsidRPr="00B102A3">
        <w:rPr>
          <w:rFonts w:ascii="Times New Roman" w:hAnsi="Times New Roman" w:cs="Times New Roman"/>
        </w:rPr>
        <w:t>рази</w:t>
      </w:r>
      <w:r w:rsidR="00C57207" w:rsidRPr="00B102A3">
        <w:rPr>
          <w:rFonts w:ascii="Times New Roman" w:hAnsi="Times New Roman" w:cs="Times New Roman"/>
        </w:rPr>
        <w:t>.</w:t>
      </w:r>
    </w:p>
    <w:p w:rsidR="00E95588" w:rsidRPr="00B102A3" w:rsidRDefault="00E95588" w:rsidP="00C57207">
      <w:pPr>
        <w:pStyle w:val="a3"/>
        <w:spacing w:before="4" w:line="276" w:lineRule="auto"/>
        <w:ind w:left="709" w:right="125" w:firstLine="425"/>
        <w:rPr>
          <w:rFonts w:ascii="Times New Roman" w:hAnsi="Times New Roman" w:cs="Times New Roman"/>
        </w:rPr>
      </w:pPr>
      <w:r w:rsidRPr="00B102A3">
        <w:rPr>
          <w:rFonts w:ascii="Times New Roman" w:hAnsi="Times New Roman" w:cs="Times New Roman"/>
        </w:rPr>
        <w:t xml:space="preserve">Найбільш водоспоживаючі галузі області – це промисловість та енергетика, на їх потреби йде біля 50 % від загального обсягу використаних вод. На другому та третьому місцях </w:t>
      </w:r>
      <w:r w:rsidR="00D41CFC" w:rsidRPr="00B102A3">
        <w:rPr>
          <w:rFonts w:ascii="Times New Roman" w:hAnsi="Times New Roman" w:cs="Times New Roman"/>
        </w:rPr>
        <w:t xml:space="preserve">сільське </w:t>
      </w:r>
      <w:r w:rsidRPr="00B102A3">
        <w:rPr>
          <w:rFonts w:ascii="Times New Roman" w:hAnsi="Times New Roman" w:cs="Times New Roman"/>
        </w:rPr>
        <w:t>господарство та комунальне господарство відповідно.</w:t>
      </w:r>
    </w:p>
    <w:p w:rsidR="00E95588" w:rsidRPr="00B102A3" w:rsidRDefault="00E95588" w:rsidP="00C57207">
      <w:pPr>
        <w:pStyle w:val="a3"/>
        <w:spacing w:line="276" w:lineRule="auto"/>
        <w:ind w:left="709" w:right="137" w:firstLine="425"/>
        <w:rPr>
          <w:rFonts w:ascii="Times New Roman" w:hAnsi="Times New Roman" w:cs="Times New Roman"/>
        </w:rPr>
      </w:pPr>
      <w:r w:rsidRPr="00B102A3">
        <w:rPr>
          <w:rFonts w:ascii="Times New Roman" w:hAnsi="Times New Roman" w:cs="Times New Roman"/>
          <w:w w:val="105"/>
        </w:rPr>
        <w:t xml:space="preserve">Місцеві водні ресурси громади залежать, головним чином, від притоку з інших </w:t>
      </w:r>
      <w:r w:rsidRPr="00B102A3">
        <w:rPr>
          <w:rFonts w:ascii="Times New Roman" w:hAnsi="Times New Roman" w:cs="Times New Roman"/>
          <w:spacing w:val="-2"/>
          <w:w w:val="105"/>
        </w:rPr>
        <w:t>регіонів.</w:t>
      </w:r>
    </w:p>
    <w:p w:rsidR="00E95588" w:rsidRPr="00B102A3" w:rsidRDefault="00E95588" w:rsidP="00C57207">
      <w:pPr>
        <w:pStyle w:val="a3"/>
        <w:tabs>
          <w:tab w:val="left" w:pos="1809"/>
          <w:tab w:val="left" w:pos="2864"/>
          <w:tab w:val="left" w:pos="5070"/>
          <w:tab w:val="left" w:pos="6556"/>
          <w:tab w:val="left" w:pos="8929"/>
          <w:tab w:val="left" w:pos="10206"/>
        </w:tabs>
        <w:spacing w:line="276" w:lineRule="auto"/>
        <w:ind w:left="709" w:right="119" w:firstLine="425"/>
        <w:rPr>
          <w:rFonts w:ascii="Times New Roman" w:hAnsi="Times New Roman" w:cs="Times New Roman"/>
        </w:rPr>
      </w:pPr>
      <w:r w:rsidRPr="00B102A3">
        <w:rPr>
          <w:rFonts w:ascii="Times New Roman" w:hAnsi="Times New Roman" w:cs="Times New Roman"/>
        </w:rPr>
        <w:t xml:space="preserve">Підземні води, які добуваються на території Миколаївської області, переважно йдуть на задоволення господарсько-побутових та питних потреб населення. Найбільш водо споживча галузь в громаді – це промисловість (в тому числі енергетика), 46%від загального обсягу використання вод по області йде на задоволення промислових потреб. </w:t>
      </w:r>
    </w:p>
    <w:p w:rsidR="00E95588" w:rsidRPr="00B102A3" w:rsidRDefault="00E95588" w:rsidP="0060049C">
      <w:pPr>
        <w:pStyle w:val="a3"/>
        <w:spacing w:before="53" w:line="276" w:lineRule="auto"/>
        <w:ind w:left="709" w:firstLine="425"/>
        <w:jc w:val="left"/>
        <w:rPr>
          <w:rFonts w:ascii="Times New Roman" w:hAnsi="Times New Roman" w:cs="Times New Roman"/>
        </w:rPr>
      </w:pPr>
    </w:p>
    <w:p w:rsidR="00E95588" w:rsidRPr="00B102A3" w:rsidRDefault="00E95588" w:rsidP="0060049C">
      <w:pPr>
        <w:pStyle w:val="Heading1"/>
        <w:spacing w:line="276" w:lineRule="auto"/>
        <w:ind w:left="709" w:firstLine="425"/>
        <w:jc w:val="left"/>
        <w:rPr>
          <w:rFonts w:ascii="Times New Roman" w:hAnsi="Times New Roman" w:cs="Times New Roman"/>
        </w:rPr>
      </w:pPr>
      <w:r w:rsidRPr="00B102A3">
        <w:rPr>
          <w:rFonts w:ascii="Times New Roman" w:hAnsi="Times New Roman" w:cs="Times New Roman"/>
          <w:spacing w:val="-2"/>
        </w:rPr>
        <w:t>Водопостачання</w:t>
      </w:r>
    </w:p>
    <w:p w:rsidR="00E95588" w:rsidRPr="00B102A3" w:rsidRDefault="00E95588" w:rsidP="0060049C">
      <w:pPr>
        <w:pStyle w:val="a3"/>
        <w:spacing w:before="55" w:line="276" w:lineRule="auto"/>
        <w:ind w:left="709" w:right="134" w:firstLine="425"/>
        <w:rPr>
          <w:rFonts w:ascii="Times New Roman" w:hAnsi="Times New Roman" w:cs="Times New Roman"/>
        </w:rPr>
      </w:pPr>
      <w:r w:rsidRPr="00B102A3">
        <w:rPr>
          <w:rFonts w:ascii="Times New Roman" w:hAnsi="Times New Roman" w:cs="Times New Roman"/>
        </w:rPr>
        <w:t>Стан водопостачання в населених пунктах громади: 97км в місті та 25 км в сільських населених пунктах протяжність водопровідної мережі, 50% населення від загальної кількості отримує послуги зцентралізованого водопостачання, наявність 18артезіанських свердловин в населених пунктах (13 діючих), 9 башт Рожновського, які потребують замін, які десятки кілометрів водопровідних труб (50% зношеності), загальна мережа каналізаційної системи близько 3,5 км.</w:t>
      </w:r>
    </w:p>
    <w:p w:rsidR="00E95588" w:rsidRPr="00B102A3" w:rsidRDefault="00E95588" w:rsidP="0060049C">
      <w:pPr>
        <w:pStyle w:val="a3"/>
        <w:spacing w:line="276" w:lineRule="auto"/>
        <w:ind w:left="709" w:right="142" w:firstLine="425"/>
        <w:rPr>
          <w:rFonts w:ascii="Times New Roman" w:hAnsi="Times New Roman" w:cs="Times New Roman"/>
        </w:rPr>
      </w:pPr>
      <w:r w:rsidRPr="00B102A3">
        <w:rPr>
          <w:rFonts w:ascii="Times New Roman" w:hAnsi="Times New Roman" w:cs="Times New Roman"/>
        </w:rPr>
        <w:t>За даними Державного агентства водних ресурсів України на території Новоодеської міської громади моніторинг якості поверхневих вод не проводився.</w:t>
      </w:r>
    </w:p>
    <w:p w:rsidR="00E95588" w:rsidRPr="00B102A3" w:rsidRDefault="00E95588" w:rsidP="0060049C">
      <w:pPr>
        <w:pStyle w:val="a3"/>
        <w:spacing w:before="36" w:line="276" w:lineRule="auto"/>
        <w:ind w:left="709" w:firstLine="425"/>
        <w:jc w:val="left"/>
        <w:rPr>
          <w:rFonts w:ascii="Times New Roman" w:hAnsi="Times New Roman" w:cs="Times New Roman"/>
        </w:rPr>
      </w:pPr>
    </w:p>
    <w:p w:rsidR="00E95588" w:rsidRPr="00B102A3" w:rsidRDefault="00E95588" w:rsidP="0060049C">
      <w:pPr>
        <w:pStyle w:val="Heading1"/>
        <w:spacing w:line="276" w:lineRule="auto"/>
        <w:ind w:left="709" w:firstLine="425"/>
        <w:jc w:val="left"/>
        <w:rPr>
          <w:rFonts w:ascii="Times New Roman" w:hAnsi="Times New Roman" w:cs="Times New Roman"/>
        </w:rPr>
      </w:pPr>
      <w:r w:rsidRPr="00B102A3">
        <w:rPr>
          <w:rFonts w:ascii="Times New Roman" w:hAnsi="Times New Roman" w:cs="Times New Roman"/>
        </w:rPr>
        <w:t xml:space="preserve">Водовідведення та очищення стічних </w:t>
      </w:r>
      <w:r w:rsidRPr="00B102A3">
        <w:rPr>
          <w:rFonts w:ascii="Times New Roman" w:hAnsi="Times New Roman" w:cs="Times New Roman"/>
          <w:spacing w:val="-5"/>
        </w:rPr>
        <w:t>вод</w:t>
      </w:r>
    </w:p>
    <w:p w:rsidR="00E95588" w:rsidRPr="00B102A3" w:rsidRDefault="00E95588" w:rsidP="0060049C">
      <w:pPr>
        <w:pStyle w:val="a3"/>
        <w:spacing w:before="95" w:line="276" w:lineRule="auto"/>
        <w:ind w:left="709" w:right="137" w:firstLine="425"/>
        <w:rPr>
          <w:rFonts w:ascii="Times New Roman" w:hAnsi="Times New Roman" w:cs="Times New Roman"/>
        </w:rPr>
      </w:pPr>
      <w:r w:rsidRPr="00B102A3">
        <w:rPr>
          <w:rFonts w:ascii="Times New Roman" w:hAnsi="Times New Roman" w:cs="Times New Roman"/>
        </w:rPr>
        <w:t>За період2014 - 2018 років загальний обсяг скидів зворотних вод на території області зменшився на 63,5 млн м3 (49,5 %). Загальна потужність водоочисних споруд області становить 312,0 тис. м³/добу.</w:t>
      </w:r>
    </w:p>
    <w:p w:rsidR="00E95588" w:rsidRPr="00B102A3" w:rsidRDefault="00E95588" w:rsidP="0060049C">
      <w:pPr>
        <w:pStyle w:val="a3"/>
        <w:spacing w:line="276" w:lineRule="auto"/>
        <w:ind w:left="709" w:right="142" w:firstLine="425"/>
        <w:rPr>
          <w:rFonts w:ascii="Times New Roman" w:hAnsi="Times New Roman" w:cs="Times New Roman"/>
        </w:rPr>
      </w:pPr>
      <w:r w:rsidRPr="00B102A3">
        <w:rPr>
          <w:rFonts w:ascii="Times New Roman" w:hAnsi="Times New Roman" w:cs="Times New Roman"/>
        </w:rPr>
        <w:t xml:space="preserve">Обсяги скидів забруднених зворотних вод у розрахунку на 1 особу по Миколаївській області знаходяться на рівні з Львівською і Одеською областями та не перевищують середніх </w:t>
      </w:r>
      <w:r w:rsidRPr="00B102A3">
        <w:rPr>
          <w:rFonts w:ascii="Times New Roman" w:hAnsi="Times New Roman" w:cs="Times New Roman"/>
        </w:rPr>
        <w:lastRenderedPageBreak/>
        <w:t>показників в цілому по країні.</w:t>
      </w:r>
    </w:p>
    <w:p w:rsidR="00E95588" w:rsidRPr="00B102A3" w:rsidRDefault="00E95588" w:rsidP="0060049C">
      <w:pPr>
        <w:pStyle w:val="a3"/>
        <w:spacing w:line="276" w:lineRule="auto"/>
        <w:ind w:left="709" w:right="139" w:firstLine="425"/>
        <w:rPr>
          <w:rFonts w:ascii="Times New Roman" w:hAnsi="Times New Roman" w:cs="Times New Roman"/>
        </w:rPr>
      </w:pPr>
      <w:r w:rsidRPr="00B102A3">
        <w:rPr>
          <w:rFonts w:ascii="Times New Roman" w:hAnsi="Times New Roman" w:cs="Times New Roman"/>
        </w:rPr>
        <w:t>Скид недостатньо очищених стічних вод в області здійснюється виключно через не ефективну роботу комунальних очисних споруд каналізації. Частка згаданого обсягу скидів по відношенню до загального об’єму скидів зворотних вод до поверхневих водойм області складає біля 37 %, що порівняно з відповідним обсягом скиду забруднених вод в цілому по країні - 2,24%.</w:t>
      </w:r>
    </w:p>
    <w:p w:rsidR="00E95588" w:rsidRPr="00B102A3" w:rsidRDefault="00E95588" w:rsidP="0060049C">
      <w:pPr>
        <w:pStyle w:val="a3"/>
        <w:spacing w:line="276" w:lineRule="auto"/>
        <w:ind w:left="709" w:right="148" w:firstLine="425"/>
        <w:rPr>
          <w:rFonts w:ascii="Times New Roman" w:hAnsi="Times New Roman" w:cs="Times New Roman"/>
        </w:rPr>
      </w:pPr>
      <w:r w:rsidRPr="00B102A3">
        <w:rPr>
          <w:rFonts w:ascii="Times New Roman" w:hAnsi="Times New Roman" w:cs="Times New Roman"/>
        </w:rPr>
        <w:t>В громаді протягом останнього десятиліття гострою залишається  проблема очищення каналізаційних стоків,оскільки існуюча станція повної біологічної очистки (СПБО), яка збудована в 2007 році потребує термінової реконструкції. Послуги з водовідведення надаються тільки в місті Нова Одеса.</w:t>
      </w:r>
    </w:p>
    <w:p w:rsidR="00E95588" w:rsidRPr="00B102A3" w:rsidRDefault="00E95588" w:rsidP="0060049C">
      <w:pPr>
        <w:pStyle w:val="a3"/>
        <w:spacing w:before="6" w:line="276" w:lineRule="auto"/>
        <w:ind w:left="709" w:right="136" w:firstLine="425"/>
        <w:rPr>
          <w:rFonts w:ascii="Times New Roman" w:hAnsi="Times New Roman" w:cs="Times New Roman"/>
        </w:rPr>
      </w:pPr>
      <w:r w:rsidRPr="00B102A3">
        <w:rPr>
          <w:rFonts w:ascii="Times New Roman" w:hAnsi="Times New Roman" w:cs="Times New Roman"/>
        </w:rPr>
        <w:t>Для підтримання життєдіяльності на території Новоодеської міської територіальної громади 3 комунальні підприємства працюють в штатному режимі. Це комунальне підприємство «Новоодеський міський водоканал» (основна діяльність централізоване водопостачання), комунальне підприємство «Правопорядок» (основна діяльність поводження з твердими побутовими відходами), комунальне підприємство «Прибузьке» (основна діяльність - централізоване водовідведення)</w:t>
      </w:r>
      <w:r w:rsidR="00D41CFC" w:rsidRPr="00B102A3">
        <w:rPr>
          <w:rFonts w:ascii="Times New Roman" w:hAnsi="Times New Roman" w:cs="Times New Roman"/>
        </w:rPr>
        <w:t xml:space="preserve">до листопада 2024року </w:t>
      </w:r>
      <w:r w:rsidRPr="00B102A3">
        <w:rPr>
          <w:rFonts w:ascii="Times New Roman" w:hAnsi="Times New Roman" w:cs="Times New Roman"/>
        </w:rPr>
        <w:t>.</w:t>
      </w:r>
    </w:p>
    <w:p w:rsidR="00E95588" w:rsidRPr="00B102A3" w:rsidRDefault="00E95588" w:rsidP="0060049C">
      <w:pPr>
        <w:pStyle w:val="a3"/>
        <w:spacing w:line="276" w:lineRule="auto"/>
        <w:ind w:left="709" w:right="139" w:firstLine="425"/>
        <w:rPr>
          <w:rFonts w:ascii="Times New Roman" w:hAnsi="Times New Roman" w:cs="Times New Roman"/>
        </w:rPr>
      </w:pPr>
      <w:r w:rsidRPr="00B102A3">
        <w:rPr>
          <w:rFonts w:ascii="Times New Roman" w:hAnsi="Times New Roman" w:cs="Times New Roman"/>
        </w:rPr>
        <w:t xml:space="preserve">Потужність каналізаційної системи Новоодеської </w:t>
      </w:r>
      <w:r w:rsidR="00D41CFC" w:rsidRPr="00B102A3">
        <w:rPr>
          <w:rFonts w:ascii="Times New Roman" w:hAnsi="Times New Roman" w:cs="Times New Roman"/>
        </w:rPr>
        <w:t xml:space="preserve"> територіальної громади </w:t>
      </w:r>
      <w:r w:rsidRPr="00B102A3">
        <w:rPr>
          <w:rFonts w:ascii="Times New Roman" w:hAnsi="Times New Roman" w:cs="Times New Roman"/>
        </w:rPr>
        <w:t>не охоплює всю територію громади. Системою очистки та водовідведення в громаді забезпечені житловий багатоповерховий сектор та комунальні установи та заклади. Приватний сектор у переважній більшості використовує прибудинкові вигрібні ями.</w:t>
      </w:r>
    </w:p>
    <w:p w:rsidR="00E95588" w:rsidRPr="00B102A3" w:rsidRDefault="00E95588" w:rsidP="0060049C">
      <w:pPr>
        <w:pStyle w:val="a3"/>
        <w:spacing w:before="2" w:line="276" w:lineRule="auto"/>
        <w:ind w:left="709" w:right="137" w:firstLine="425"/>
        <w:rPr>
          <w:rFonts w:ascii="Times New Roman" w:hAnsi="Times New Roman" w:cs="Times New Roman"/>
          <w:b/>
        </w:rPr>
      </w:pPr>
      <w:r w:rsidRPr="00B102A3">
        <w:rPr>
          <w:rFonts w:ascii="Times New Roman" w:hAnsi="Times New Roman" w:cs="Times New Roman"/>
          <w:w w:val="105"/>
        </w:rPr>
        <w:t xml:space="preserve">Найпростішим варіантом, передбаченим </w:t>
      </w:r>
      <w:r w:rsidRPr="00B102A3">
        <w:rPr>
          <w:rFonts w:ascii="Times New Roman" w:hAnsi="Times New Roman" w:cs="Times New Roman"/>
          <w:color w:val="000000" w:themeColor="text1"/>
          <w:shd w:val="clear" w:color="auto" w:fill="FFFFFF"/>
        </w:rPr>
        <w:t xml:space="preserve">ДБН – Державними  будівельними нормами- </w:t>
      </w:r>
      <w:r w:rsidRPr="00B102A3">
        <w:rPr>
          <w:rFonts w:ascii="Times New Roman" w:hAnsi="Times New Roman" w:cs="Times New Roman"/>
          <w:color w:val="000000" w:themeColor="text1"/>
          <w:w w:val="105"/>
        </w:rPr>
        <w:t xml:space="preserve"> є бездонна вигрібна яма. Вона розрахована на невеликі стічні викиди обсягом до 1 кубічного метра на добу. За цей час стоки встигають пройти природним способом</w:t>
      </w:r>
      <w:r w:rsidRPr="00B102A3">
        <w:rPr>
          <w:rFonts w:ascii="Times New Roman" w:hAnsi="Times New Roman" w:cs="Times New Roman"/>
          <w:w w:val="105"/>
        </w:rPr>
        <w:t xml:space="preserve"> в грунт, а аеробні бактерії ґрунту їх </w:t>
      </w:r>
      <w:r w:rsidRPr="00B102A3">
        <w:rPr>
          <w:rFonts w:ascii="Times New Roman" w:hAnsi="Times New Roman" w:cs="Times New Roman"/>
          <w:spacing w:val="-2"/>
          <w:w w:val="105"/>
        </w:rPr>
        <w:t>переробити.</w:t>
      </w:r>
      <w:r w:rsidRPr="00B102A3">
        <w:rPr>
          <w:rFonts w:ascii="Times New Roman" w:hAnsi="Times New Roman" w:cs="Times New Roman"/>
        </w:rPr>
        <w:t xml:space="preserve">Муловіопадиз таких вигрібних ям періодично–раз на півроку – повинні прибиратися. Це самий простий і доступний варіант прийому та утилізації стоків. Він відноситься до типу сільських туалетів,які сьогодні вже неактуальні через свій невисокий ресурс прийому стоків і неприємних запахів біля нього. Крім того, такі конструкції сьогодні </w:t>
      </w:r>
      <w:r w:rsidRPr="00B102A3">
        <w:rPr>
          <w:rFonts w:ascii="Times New Roman" w:hAnsi="Times New Roman" w:cs="Times New Roman"/>
          <w:b/>
        </w:rPr>
        <w:t xml:space="preserve">можуть бути </w:t>
      </w:r>
      <w:r w:rsidRPr="00B102A3">
        <w:rPr>
          <w:rFonts w:ascii="Times New Roman" w:hAnsi="Times New Roman" w:cs="Times New Roman"/>
        </w:rPr>
        <w:t>екологічно небезпечними</w:t>
      </w:r>
      <w:r w:rsidRPr="00B102A3">
        <w:rPr>
          <w:rFonts w:ascii="Times New Roman" w:hAnsi="Times New Roman" w:cs="Times New Roman"/>
          <w:b/>
        </w:rPr>
        <w:t>.</w:t>
      </w:r>
    </w:p>
    <w:p w:rsidR="00E95588" w:rsidRPr="00B102A3" w:rsidRDefault="00E95588" w:rsidP="0060049C">
      <w:pPr>
        <w:pStyle w:val="a3"/>
        <w:spacing w:line="276" w:lineRule="auto"/>
        <w:ind w:left="709" w:right="122" w:firstLine="425"/>
        <w:rPr>
          <w:rFonts w:ascii="Times New Roman" w:hAnsi="Times New Roman" w:cs="Times New Roman"/>
        </w:rPr>
      </w:pPr>
      <w:r w:rsidRPr="00B102A3">
        <w:rPr>
          <w:rFonts w:ascii="Times New Roman" w:hAnsi="Times New Roman" w:cs="Times New Roman"/>
          <w:w w:val="105"/>
        </w:rPr>
        <w:t>В даній ситуації враховуючи систему постачання питної води (підземні води) важливим аспектом в дотриманні екологічної безпеки буде дослідження стану експлуатації прибудинкових вигрібних ям</w:t>
      </w:r>
      <w:r w:rsidR="001366B5" w:rsidRPr="00B102A3">
        <w:rPr>
          <w:rFonts w:ascii="Times New Roman" w:hAnsi="Times New Roman" w:cs="Times New Roman"/>
          <w:w w:val="105"/>
        </w:rPr>
        <w:t xml:space="preserve"> </w:t>
      </w:r>
      <w:r w:rsidRPr="00B102A3">
        <w:rPr>
          <w:rFonts w:ascii="Times New Roman" w:hAnsi="Times New Roman" w:cs="Times New Roman"/>
          <w:w w:val="105"/>
        </w:rPr>
        <w:t xml:space="preserve"> та можливих потраплянь стоків з них в підземні води.</w:t>
      </w:r>
    </w:p>
    <w:p w:rsidR="001A2192" w:rsidRPr="00B102A3" w:rsidRDefault="001A2192" w:rsidP="00322189">
      <w:pPr>
        <w:pStyle w:val="a3"/>
        <w:spacing w:line="276" w:lineRule="auto"/>
        <w:ind w:left="851" w:right="141" w:firstLine="567"/>
        <w:rPr>
          <w:rFonts w:ascii="Times New Roman" w:hAnsi="Times New Roman" w:cs="Times New Roman"/>
          <w:b/>
          <w:color w:val="1F3864"/>
        </w:rPr>
      </w:pPr>
    </w:p>
    <w:p w:rsidR="001A2192" w:rsidRPr="00B102A3" w:rsidRDefault="001A2192" w:rsidP="00322189">
      <w:pPr>
        <w:pStyle w:val="a3"/>
        <w:spacing w:line="276" w:lineRule="auto"/>
        <w:ind w:left="851" w:right="-1"/>
        <w:rPr>
          <w:rFonts w:ascii="Times New Roman" w:hAnsi="Times New Roman" w:cs="Times New Roman"/>
          <w:b/>
          <w:color w:val="1F3864"/>
        </w:rPr>
      </w:pPr>
      <w:r w:rsidRPr="00B102A3">
        <w:rPr>
          <w:rFonts w:ascii="Times New Roman" w:hAnsi="Times New Roman" w:cs="Times New Roman"/>
          <w:b/>
          <w:color w:val="1F3864"/>
        </w:rPr>
        <w:t>Кліматичні умови</w:t>
      </w:r>
    </w:p>
    <w:p w:rsidR="001A2192" w:rsidRPr="00B102A3" w:rsidRDefault="001A2192" w:rsidP="00210F36">
      <w:pPr>
        <w:pStyle w:val="a3"/>
        <w:spacing w:line="276" w:lineRule="auto"/>
        <w:ind w:left="851" w:right="-1"/>
        <w:rPr>
          <w:rFonts w:ascii="Times New Roman" w:hAnsi="Times New Roman" w:cs="Times New Roman"/>
        </w:rPr>
      </w:pPr>
      <w:r w:rsidRPr="00B102A3">
        <w:rPr>
          <w:rFonts w:ascii="Times New Roman" w:hAnsi="Times New Roman" w:cs="Times New Roman"/>
        </w:rPr>
        <w:t>Формування клімату підпорядковане цілому ряду чинників, серед яких</w:t>
      </w:r>
      <w:r w:rsidRPr="00B102A3">
        <w:rPr>
          <w:rFonts w:ascii="Times New Roman" w:hAnsi="Times New Roman" w:cs="Times New Roman"/>
          <w:spacing w:val="1"/>
        </w:rPr>
        <w:t xml:space="preserve"> </w:t>
      </w:r>
      <w:r w:rsidRPr="00B102A3">
        <w:rPr>
          <w:rFonts w:ascii="Times New Roman" w:hAnsi="Times New Roman" w:cs="Times New Roman"/>
        </w:rPr>
        <w:t>чільне місце займає географічне розташування територіальної громади. Географічне положення</w:t>
      </w:r>
      <w:r w:rsidRPr="00B102A3">
        <w:rPr>
          <w:rFonts w:ascii="Times New Roman" w:hAnsi="Times New Roman" w:cs="Times New Roman"/>
          <w:spacing w:val="1"/>
        </w:rPr>
        <w:t xml:space="preserve"> </w:t>
      </w:r>
      <w:r w:rsidRPr="00B102A3">
        <w:rPr>
          <w:rFonts w:ascii="Times New Roman" w:hAnsi="Times New Roman" w:cs="Times New Roman"/>
        </w:rPr>
        <w:t>визначає</w:t>
      </w:r>
      <w:r w:rsidRPr="00B102A3">
        <w:rPr>
          <w:rFonts w:ascii="Times New Roman" w:hAnsi="Times New Roman" w:cs="Times New Roman"/>
          <w:spacing w:val="1"/>
        </w:rPr>
        <w:t xml:space="preserve"> </w:t>
      </w:r>
      <w:r w:rsidRPr="00B102A3">
        <w:rPr>
          <w:rFonts w:ascii="Times New Roman" w:hAnsi="Times New Roman" w:cs="Times New Roman"/>
        </w:rPr>
        <w:t>величину</w:t>
      </w:r>
      <w:r w:rsidRPr="00B102A3">
        <w:rPr>
          <w:rFonts w:ascii="Times New Roman" w:hAnsi="Times New Roman" w:cs="Times New Roman"/>
          <w:spacing w:val="1"/>
        </w:rPr>
        <w:t xml:space="preserve"> </w:t>
      </w:r>
      <w:r w:rsidRPr="00B102A3">
        <w:rPr>
          <w:rFonts w:ascii="Times New Roman" w:hAnsi="Times New Roman" w:cs="Times New Roman"/>
        </w:rPr>
        <w:t>притоку</w:t>
      </w:r>
      <w:r w:rsidRPr="00B102A3">
        <w:rPr>
          <w:rFonts w:ascii="Times New Roman" w:hAnsi="Times New Roman" w:cs="Times New Roman"/>
          <w:spacing w:val="1"/>
        </w:rPr>
        <w:t xml:space="preserve"> </w:t>
      </w:r>
      <w:r w:rsidRPr="00B102A3">
        <w:rPr>
          <w:rFonts w:ascii="Times New Roman" w:hAnsi="Times New Roman" w:cs="Times New Roman"/>
        </w:rPr>
        <w:t>сонячної</w:t>
      </w:r>
      <w:r w:rsidRPr="00B102A3">
        <w:rPr>
          <w:rFonts w:ascii="Times New Roman" w:hAnsi="Times New Roman" w:cs="Times New Roman"/>
          <w:spacing w:val="1"/>
        </w:rPr>
        <w:t xml:space="preserve"> </w:t>
      </w:r>
      <w:r w:rsidRPr="00B102A3">
        <w:rPr>
          <w:rFonts w:ascii="Times New Roman" w:hAnsi="Times New Roman" w:cs="Times New Roman"/>
        </w:rPr>
        <w:t>радіації.</w:t>
      </w:r>
      <w:r w:rsidRPr="00B102A3">
        <w:rPr>
          <w:rFonts w:ascii="Times New Roman" w:hAnsi="Times New Roman" w:cs="Times New Roman"/>
          <w:spacing w:val="1"/>
        </w:rPr>
        <w:t xml:space="preserve"> </w:t>
      </w:r>
      <w:r w:rsidRPr="00B102A3">
        <w:rPr>
          <w:rFonts w:ascii="Times New Roman" w:hAnsi="Times New Roman" w:cs="Times New Roman"/>
        </w:rPr>
        <w:t>Характеристика</w:t>
      </w:r>
      <w:r w:rsidRPr="00B102A3">
        <w:rPr>
          <w:rFonts w:ascii="Times New Roman" w:hAnsi="Times New Roman" w:cs="Times New Roman"/>
          <w:spacing w:val="1"/>
        </w:rPr>
        <w:t xml:space="preserve"> </w:t>
      </w:r>
      <w:r w:rsidRPr="00B102A3">
        <w:rPr>
          <w:rFonts w:ascii="Times New Roman" w:hAnsi="Times New Roman" w:cs="Times New Roman"/>
        </w:rPr>
        <w:t>кліматичних</w:t>
      </w:r>
      <w:r w:rsidRPr="00B102A3">
        <w:rPr>
          <w:rFonts w:ascii="Times New Roman" w:hAnsi="Times New Roman" w:cs="Times New Roman"/>
          <w:spacing w:val="1"/>
        </w:rPr>
        <w:t xml:space="preserve"> </w:t>
      </w:r>
      <w:r w:rsidRPr="00B102A3">
        <w:rPr>
          <w:rFonts w:ascii="Times New Roman" w:hAnsi="Times New Roman" w:cs="Times New Roman"/>
        </w:rPr>
        <w:t>умов, основних метеорологічних показників наведена</w:t>
      </w:r>
      <w:r w:rsidRPr="00B102A3">
        <w:rPr>
          <w:rFonts w:ascii="Times New Roman" w:hAnsi="Times New Roman" w:cs="Times New Roman"/>
          <w:spacing w:val="1"/>
        </w:rPr>
        <w:t xml:space="preserve"> </w:t>
      </w:r>
      <w:r w:rsidRPr="00B102A3">
        <w:rPr>
          <w:rFonts w:ascii="Times New Roman" w:hAnsi="Times New Roman" w:cs="Times New Roman"/>
        </w:rPr>
        <w:t>за</w:t>
      </w:r>
      <w:r w:rsidRPr="00B102A3">
        <w:rPr>
          <w:rFonts w:ascii="Times New Roman" w:hAnsi="Times New Roman" w:cs="Times New Roman"/>
          <w:spacing w:val="71"/>
        </w:rPr>
        <w:t xml:space="preserve"> </w:t>
      </w:r>
      <w:r w:rsidRPr="00B102A3">
        <w:rPr>
          <w:rFonts w:ascii="Times New Roman" w:hAnsi="Times New Roman" w:cs="Times New Roman"/>
        </w:rPr>
        <w:t>даними</w:t>
      </w:r>
      <w:r w:rsidRPr="00B102A3">
        <w:rPr>
          <w:rFonts w:ascii="Times New Roman" w:hAnsi="Times New Roman" w:cs="Times New Roman"/>
          <w:spacing w:val="71"/>
        </w:rPr>
        <w:t xml:space="preserve"> </w:t>
      </w:r>
      <w:r w:rsidRPr="00B102A3">
        <w:rPr>
          <w:rFonts w:ascii="Times New Roman" w:hAnsi="Times New Roman" w:cs="Times New Roman"/>
        </w:rPr>
        <w:t>багаторічних</w:t>
      </w:r>
      <w:r w:rsidRPr="00B102A3">
        <w:rPr>
          <w:rFonts w:ascii="Times New Roman" w:hAnsi="Times New Roman" w:cs="Times New Roman"/>
          <w:spacing w:val="-67"/>
        </w:rPr>
        <w:t xml:space="preserve"> </w:t>
      </w:r>
      <w:r w:rsidRPr="00B102A3">
        <w:rPr>
          <w:rFonts w:ascii="Times New Roman" w:hAnsi="Times New Roman" w:cs="Times New Roman"/>
        </w:rPr>
        <w:t>спостережень</w:t>
      </w:r>
      <w:r w:rsidRPr="00B102A3">
        <w:rPr>
          <w:rFonts w:ascii="Times New Roman" w:hAnsi="Times New Roman" w:cs="Times New Roman"/>
          <w:spacing w:val="-3"/>
        </w:rPr>
        <w:t xml:space="preserve"> </w:t>
      </w:r>
      <w:r w:rsidRPr="00B102A3">
        <w:rPr>
          <w:rFonts w:ascii="Times New Roman" w:hAnsi="Times New Roman" w:cs="Times New Roman"/>
        </w:rPr>
        <w:t>по метеостанції «Миколаїв»</w:t>
      </w:r>
      <w:r w:rsidRPr="00B102A3">
        <w:rPr>
          <w:rFonts w:ascii="Times New Roman" w:hAnsi="Times New Roman" w:cs="Times New Roman"/>
          <w:spacing w:val="-3"/>
        </w:rPr>
        <w:t xml:space="preserve"> </w:t>
      </w:r>
      <w:r w:rsidRPr="00B102A3">
        <w:rPr>
          <w:rFonts w:ascii="Times New Roman" w:hAnsi="Times New Roman" w:cs="Times New Roman"/>
        </w:rPr>
        <w:t>(52 мБС).</w:t>
      </w:r>
    </w:p>
    <w:p w:rsidR="001A2192" w:rsidRPr="00B102A3" w:rsidRDefault="001A2192" w:rsidP="00210F36">
      <w:pPr>
        <w:pStyle w:val="a3"/>
        <w:spacing w:line="276" w:lineRule="auto"/>
        <w:ind w:left="851" w:right="-1"/>
        <w:rPr>
          <w:rFonts w:ascii="Times New Roman" w:hAnsi="Times New Roman" w:cs="Times New Roman"/>
        </w:rPr>
      </w:pPr>
      <w:r w:rsidRPr="00B102A3">
        <w:rPr>
          <w:rFonts w:ascii="Times New Roman" w:hAnsi="Times New Roman" w:cs="Times New Roman"/>
        </w:rPr>
        <w:t>Клімат</w:t>
      </w:r>
      <w:r w:rsidRPr="00B102A3">
        <w:rPr>
          <w:rFonts w:ascii="Times New Roman" w:hAnsi="Times New Roman" w:cs="Times New Roman"/>
          <w:spacing w:val="1"/>
        </w:rPr>
        <w:t xml:space="preserve"> </w:t>
      </w:r>
      <w:r w:rsidRPr="00B102A3">
        <w:rPr>
          <w:rFonts w:ascii="Times New Roman" w:hAnsi="Times New Roman" w:cs="Times New Roman"/>
        </w:rPr>
        <w:t>помірно-континентальний</w:t>
      </w:r>
      <w:r w:rsidRPr="00B102A3">
        <w:rPr>
          <w:rFonts w:ascii="Times New Roman" w:hAnsi="Times New Roman" w:cs="Times New Roman"/>
          <w:spacing w:val="1"/>
        </w:rPr>
        <w:t xml:space="preserve"> </w:t>
      </w:r>
      <w:r w:rsidRPr="00B102A3">
        <w:rPr>
          <w:rFonts w:ascii="Times New Roman" w:hAnsi="Times New Roman" w:cs="Times New Roman"/>
        </w:rPr>
        <w:t>з</w:t>
      </w:r>
      <w:r w:rsidRPr="00B102A3">
        <w:rPr>
          <w:rFonts w:ascii="Times New Roman" w:hAnsi="Times New Roman" w:cs="Times New Roman"/>
          <w:spacing w:val="1"/>
        </w:rPr>
        <w:t xml:space="preserve"> </w:t>
      </w:r>
      <w:r w:rsidRPr="00B102A3">
        <w:rPr>
          <w:rFonts w:ascii="Times New Roman" w:hAnsi="Times New Roman" w:cs="Times New Roman"/>
        </w:rPr>
        <w:t>м‘якою</w:t>
      </w:r>
      <w:r w:rsidRPr="00B102A3">
        <w:rPr>
          <w:rFonts w:ascii="Times New Roman" w:hAnsi="Times New Roman" w:cs="Times New Roman"/>
          <w:spacing w:val="1"/>
        </w:rPr>
        <w:t xml:space="preserve"> </w:t>
      </w:r>
      <w:r w:rsidRPr="00B102A3">
        <w:rPr>
          <w:rFonts w:ascii="Times New Roman" w:hAnsi="Times New Roman" w:cs="Times New Roman"/>
        </w:rPr>
        <w:t>малосніжною</w:t>
      </w:r>
      <w:r w:rsidRPr="00B102A3">
        <w:rPr>
          <w:rFonts w:ascii="Times New Roman" w:hAnsi="Times New Roman" w:cs="Times New Roman"/>
          <w:spacing w:val="1"/>
        </w:rPr>
        <w:t xml:space="preserve"> </w:t>
      </w:r>
      <w:r w:rsidRPr="00B102A3">
        <w:rPr>
          <w:rFonts w:ascii="Times New Roman" w:hAnsi="Times New Roman" w:cs="Times New Roman"/>
        </w:rPr>
        <w:t>зимою</w:t>
      </w:r>
      <w:r w:rsidRPr="00B102A3">
        <w:rPr>
          <w:rFonts w:ascii="Times New Roman" w:hAnsi="Times New Roman" w:cs="Times New Roman"/>
          <w:spacing w:val="1"/>
        </w:rPr>
        <w:t xml:space="preserve"> </w:t>
      </w:r>
      <w:r w:rsidRPr="00B102A3">
        <w:rPr>
          <w:rFonts w:ascii="Times New Roman" w:hAnsi="Times New Roman" w:cs="Times New Roman"/>
        </w:rPr>
        <w:t>та</w:t>
      </w:r>
      <w:r w:rsidRPr="00B102A3">
        <w:rPr>
          <w:rFonts w:ascii="Times New Roman" w:hAnsi="Times New Roman" w:cs="Times New Roman"/>
          <w:spacing w:val="1"/>
        </w:rPr>
        <w:t xml:space="preserve"> </w:t>
      </w:r>
      <w:r w:rsidRPr="00B102A3">
        <w:rPr>
          <w:rFonts w:ascii="Times New Roman" w:hAnsi="Times New Roman" w:cs="Times New Roman"/>
        </w:rPr>
        <w:t>жарким</w:t>
      </w:r>
      <w:r w:rsidRPr="00B102A3">
        <w:rPr>
          <w:rFonts w:ascii="Times New Roman" w:hAnsi="Times New Roman" w:cs="Times New Roman"/>
          <w:spacing w:val="1"/>
        </w:rPr>
        <w:t xml:space="preserve"> </w:t>
      </w:r>
      <w:r w:rsidRPr="00B102A3">
        <w:rPr>
          <w:rFonts w:ascii="Times New Roman" w:hAnsi="Times New Roman" w:cs="Times New Roman"/>
        </w:rPr>
        <w:t>посушливим</w:t>
      </w:r>
      <w:r w:rsidRPr="00B102A3">
        <w:rPr>
          <w:rFonts w:ascii="Times New Roman" w:hAnsi="Times New Roman" w:cs="Times New Roman"/>
          <w:spacing w:val="1"/>
        </w:rPr>
        <w:t xml:space="preserve"> </w:t>
      </w:r>
      <w:r w:rsidRPr="00B102A3">
        <w:rPr>
          <w:rFonts w:ascii="Times New Roman" w:hAnsi="Times New Roman" w:cs="Times New Roman"/>
        </w:rPr>
        <w:t>літом.</w:t>
      </w:r>
      <w:r w:rsidRPr="00B102A3">
        <w:rPr>
          <w:rFonts w:ascii="Times New Roman" w:hAnsi="Times New Roman" w:cs="Times New Roman"/>
          <w:spacing w:val="1"/>
        </w:rPr>
        <w:t xml:space="preserve"> </w:t>
      </w:r>
      <w:r w:rsidRPr="00B102A3">
        <w:rPr>
          <w:rFonts w:ascii="Times New Roman" w:hAnsi="Times New Roman" w:cs="Times New Roman"/>
        </w:rPr>
        <w:t>Середньорічні</w:t>
      </w:r>
      <w:r w:rsidRPr="00B102A3">
        <w:rPr>
          <w:rFonts w:ascii="Times New Roman" w:hAnsi="Times New Roman" w:cs="Times New Roman"/>
          <w:spacing w:val="1"/>
        </w:rPr>
        <w:t xml:space="preserve"> </w:t>
      </w:r>
      <w:r w:rsidRPr="00B102A3">
        <w:rPr>
          <w:rFonts w:ascii="Times New Roman" w:hAnsi="Times New Roman" w:cs="Times New Roman"/>
        </w:rPr>
        <w:t>температури:</w:t>
      </w:r>
      <w:r w:rsidRPr="00B102A3">
        <w:rPr>
          <w:rFonts w:ascii="Times New Roman" w:hAnsi="Times New Roman" w:cs="Times New Roman"/>
          <w:spacing w:val="1"/>
        </w:rPr>
        <w:t xml:space="preserve"> </w:t>
      </w:r>
      <w:r w:rsidRPr="00B102A3">
        <w:rPr>
          <w:rFonts w:ascii="Times New Roman" w:hAnsi="Times New Roman" w:cs="Times New Roman"/>
        </w:rPr>
        <w:t>літня</w:t>
      </w:r>
      <w:r w:rsidRPr="00B102A3">
        <w:rPr>
          <w:rFonts w:ascii="Times New Roman" w:hAnsi="Times New Roman" w:cs="Times New Roman"/>
          <w:spacing w:val="1"/>
        </w:rPr>
        <w:t xml:space="preserve"> </w:t>
      </w:r>
      <w:r w:rsidRPr="00B102A3">
        <w:rPr>
          <w:rFonts w:ascii="Times New Roman" w:hAnsi="Times New Roman" w:cs="Times New Roman"/>
        </w:rPr>
        <w:t>–</w:t>
      </w:r>
      <w:r w:rsidRPr="00B102A3">
        <w:rPr>
          <w:rFonts w:ascii="Times New Roman" w:hAnsi="Times New Roman" w:cs="Times New Roman"/>
          <w:spacing w:val="70"/>
        </w:rPr>
        <w:t xml:space="preserve"> </w:t>
      </w:r>
      <w:r w:rsidRPr="00B102A3">
        <w:rPr>
          <w:rFonts w:ascii="Times New Roman" w:hAnsi="Times New Roman" w:cs="Times New Roman"/>
        </w:rPr>
        <w:t>+21,1°С,</w:t>
      </w:r>
      <w:r w:rsidRPr="00B102A3">
        <w:rPr>
          <w:rFonts w:ascii="Times New Roman" w:hAnsi="Times New Roman" w:cs="Times New Roman"/>
          <w:spacing w:val="1"/>
        </w:rPr>
        <w:t xml:space="preserve"> </w:t>
      </w:r>
      <w:r w:rsidRPr="00B102A3">
        <w:rPr>
          <w:rFonts w:ascii="Times New Roman" w:hAnsi="Times New Roman" w:cs="Times New Roman"/>
        </w:rPr>
        <w:t>зимова – -2°С. Найнижча</w:t>
      </w:r>
      <w:r w:rsidRPr="00B102A3">
        <w:rPr>
          <w:rFonts w:ascii="Times New Roman" w:hAnsi="Times New Roman" w:cs="Times New Roman"/>
          <w:spacing w:val="1"/>
        </w:rPr>
        <w:t xml:space="preserve"> </w:t>
      </w:r>
      <w:r w:rsidRPr="00B102A3">
        <w:rPr>
          <w:rFonts w:ascii="Times New Roman" w:hAnsi="Times New Roman" w:cs="Times New Roman"/>
        </w:rPr>
        <w:t>середньомісячна</w:t>
      </w:r>
      <w:r w:rsidRPr="00B102A3">
        <w:rPr>
          <w:rFonts w:ascii="Times New Roman" w:hAnsi="Times New Roman" w:cs="Times New Roman"/>
          <w:spacing w:val="1"/>
        </w:rPr>
        <w:t xml:space="preserve"> </w:t>
      </w:r>
      <w:r w:rsidRPr="00B102A3">
        <w:rPr>
          <w:rFonts w:ascii="Times New Roman" w:hAnsi="Times New Roman" w:cs="Times New Roman"/>
        </w:rPr>
        <w:t>температура</w:t>
      </w:r>
      <w:r w:rsidRPr="00B102A3">
        <w:rPr>
          <w:rFonts w:ascii="Times New Roman" w:hAnsi="Times New Roman" w:cs="Times New Roman"/>
          <w:spacing w:val="1"/>
        </w:rPr>
        <w:t xml:space="preserve"> </w:t>
      </w:r>
      <w:r w:rsidRPr="00B102A3">
        <w:rPr>
          <w:rFonts w:ascii="Times New Roman" w:hAnsi="Times New Roman" w:cs="Times New Roman"/>
        </w:rPr>
        <w:t>повітря</w:t>
      </w:r>
      <w:r w:rsidRPr="00B102A3">
        <w:rPr>
          <w:rFonts w:ascii="Times New Roman" w:hAnsi="Times New Roman" w:cs="Times New Roman"/>
          <w:spacing w:val="1"/>
        </w:rPr>
        <w:t xml:space="preserve"> </w:t>
      </w:r>
      <w:r w:rsidRPr="00B102A3">
        <w:rPr>
          <w:rFonts w:ascii="Times New Roman" w:hAnsi="Times New Roman" w:cs="Times New Roman"/>
        </w:rPr>
        <w:t>в</w:t>
      </w:r>
      <w:r w:rsidRPr="00B102A3">
        <w:rPr>
          <w:rFonts w:ascii="Times New Roman" w:hAnsi="Times New Roman" w:cs="Times New Roman"/>
          <w:spacing w:val="1"/>
        </w:rPr>
        <w:t xml:space="preserve"> </w:t>
      </w:r>
      <w:r w:rsidRPr="00B102A3">
        <w:rPr>
          <w:rFonts w:ascii="Times New Roman" w:hAnsi="Times New Roman" w:cs="Times New Roman"/>
        </w:rPr>
        <w:t>січні</w:t>
      </w:r>
      <w:r w:rsidRPr="00B102A3">
        <w:rPr>
          <w:rFonts w:ascii="Times New Roman" w:hAnsi="Times New Roman" w:cs="Times New Roman"/>
          <w:spacing w:val="1"/>
        </w:rPr>
        <w:t xml:space="preserve"> </w:t>
      </w:r>
      <w:r w:rsidRPr="00B102A3">
        <w:rPr>
          <w:rFonts w:ascii="Times New Roman" w:hAnsi="Times New Roman" w:cs="Times New Roman"/>
        </w:rPr>
        <w:t>(-12,8°С)</w:t>
      </w:r>
      <w:r w:rsidRPr="00B102A3">
        <w:rPr>
          <w:rFonts w:ascii="Times New Roman" w:hAnsi="Times New Roman" w:cs="Times New Roman"/>
          <w:spacing w:val="1"/>
        </w:rPr>
        <w:t xml:space="preserve"> </w:t>
      </w:r>
      <w:r w:rsidRPr="00B102A3">
        <w:rPr>
          <w:rFonts w:ascii="Times New Roman" w:hAnsi="Times New Roman" w:cs="Times New Roman"/>
        </w:rPr>
        <w:t>зафіксована</w:t>
      </w:r>
      <w:r w:rsidRPr="00B102A3">
        <w:rPr>
          <w:rFonts w:ascii="Times New Roman" w:hAnsi="Times New Roman" w:cs="Times New Roman"/>
          <w:spacing w:val="-2"/>
        </w:rPr>
        <w:t xml:space="preserve"> </w:t>
      </w:r>
      <w:r w:rsidRPr="00B102A3">
        <w:rPr>
          <w:rFonts w:ascii="Times New Roman" w:hAnsi="Times New Roman" w:cs="Times New Roman"/>
        </w:rPr>
        <w:t>в</w:t>
      </w:r>
      <w:r w:rsidRPr="00B102A3">
        <w:rPr>
          <w:rFonts w:ascii="Times New Roman" w:hAnsi="Times New Roman" w:cs="Times New Roman"/>
          <w:spacing w:val="-2"/>
        </w:rPr>
        <w:t xml:space="preserve"> </w:t>
      </w:r>
      <w:r w:rsidRPr="00B102A3">
        <w:rPr>
          <w:rFonts w:ascii="Times New Roman" w:hAnsi="Times New Roman" w:cs="Times New Roman"/>
        </w:rPr>
        <w:t>1838р.,</w:t>
      </w:r>
      <w:r w:rsidRPr="00B102A3">
        <w:rPr>
          <w:rFonts w:ascii="Times New Roman" w:hAnsi="Times New Roman" w:cs="Times New Roman"/>
          <w:spacing w:val="-1"/>
        </w:rPr>
        <w:t xml:space="preserve"> </w:t>
      </w:r>
      <w:r w:rsidRPr="00B102A3">
        <w:rPr>
          <w:rFonts w:ascii="Times New Roman" w:hAnsi="Times New Roman" w:cs="Times New Roman"/>
        </w:rPr>
        <w:t>найвища</w:t>
      </w:r>
      <w:r w:rsidRPr="00B102A3">
        <w:rPr>
          <w:rFonts w:ascii="Times New Roman" w:hAnsi="Times New Roman" w:cs="Times New Roman"/>
          <w:spacing w:val="-1"/>
        </w:rPr>
        <w:t xml:space="preserve"> </w:t>
      </w:r>
      <w:r w:rsidRPr="00B102A3">
        <w:rPr>
          <w:rFonts w:ascii="Times New Roman" w:hAnsi="Times New Roman" w:cs="Times New Roman"/>
        </w:rPr>
        <w:t>(3,6°С)–</w:t>
      </w:r>
      <w:r w:rsidRPr="00B102A3">
        <w:rPr>
          <w:rFonts w:ascii="Times New Roman" w:hAnsi="Times New Roman" w:cs="Times New Roman"/>
          <w:spacing w:val="-2"/>
        </w:rPr>
        <w:t xml:space="preserve"> </w:t>
      </w:r>
      <w:r w:rsidRPr="00B102A3">
        <w:rPr>
          <w:rFonts w:ascii="Times New Roman" w:hAnsi="Times New Roman" w:cs="Times New Roman"/>
        </w:rPr>
        <w:t>в</w:t>
      </w:r>
      <w:r w:rsidRPr="00B102A3">
        <w:rPr>
          <w:rFonts w:ascii="Times New Roman" w:hAnsi="Times New Roman" w:cs="Times New Roman"/>
          <w:spacing w:val="-1"/>
        </w:rPr>
        <w:t xml:space="preserve"> </w:t>
      </w:r>
      <w:r w:rsidRPr="00B102A3">
        <w:rPr>
          <w:rFonts w:ascii="Times New Roman" w:hAnsi="Times New Roman" w:cs="Times New Roman"/>
        </w:rPr>
        <w:t>1895р.</w:t>
      </w:r>
    </w:p>
    <w:p w:rsidR="001A2192" w:rsidRPr="00B102A3" w:rsidRDefault="001A2192" w:rsidP="00210F36">
      <w:pPr>
        <w:pStyle w:val="a3"/>
        <w:spacing w:line="276" w:lineRule="auto"/>
        <w:ind w:left="851" w:right="-1"/>
        <w:rPr>
          <w:rFonts w:ascii="Times New Roman" w:hAnsi="Times New Roman" w:cs="Times New Roman"/>
        </w:rPr>
      </w:pPr>
      <w:r w:rsidRPr="00B102A3">
        <w:rPr>
          <w:rFonts w:ascii="Times New Roman" w:hAnsi="Times New Roman" w:cs="Times New Roman"/>
        </w:rPr>
        <w:t>Найнижча середньомісячна температура в липні (18,9°С) спостерігалась</w:t>
      </w:r>
      <w:r w:rsidRPr="00B102A3">
        <w:rPr>
          <w:rFonts w:ascii="Times New Roman" w:hAnsi="Times New Roman" w:cs="Times New Roman"/>
          <w:spacing w:val="1"/>
        </w:rPr>
        <w:t xml:space="preserve"> </w:t>
      </w:r>
      <w:r w:rsidRPr="00B102A3">
        <w:rPr>
          <w:rFonts w:ascii="Times New Roman" w:hAnsi="Times New Roman" w:cs="Times New Roman"/>
        </w:rPr>
        <w:t>у</w:t>
      </w:r>
      <w:r w:rsidRPr="00B102A3">
        <w:rPr>
          <w:rFonts w:ascii="Times New Roman" w:hAnsi="Times New Roman" w:cs="Times New Roman"/>
          <w:spacing w:val="-3"/>
        </w:rPr>
        <w:t xml:space="preserve"> </w:t>
      </w:r>
      <w:r w:rsidRPr="00B102A3">
        <w:rPr>
          <w:rFonts w:ascii="Times New Roman" w:hAnsi="Times New Roman" w:cs="Times New Roman"/>
        </w:rPr>
        <w:t>1832р.,</w:t>
      </w:r>
      <w:r w:rsidRPr="00B102A3">
        <w:rPr>
          <w:rFonts w:ascii="Times New Roman" w:hAnsi="Times New Roman" w:cs="Times New Roman"/>
          <w:spacing w:val="-1"/>
        </w:rPr>
        <w:t xml:space="preserve"> </w:t>
      </w:r>
      <w:r w:rsidRPr="00B102A3">
        <w:rPr>
          <w:rFonts w:ascii="Times New Roman" w:hAnsi="Times New Roman" w:cs="Times New Roman"/>
        </w:rPr>
        <w:t>найвища (41,6. °С) -2024р.</w:t>
      </w:r>
    </w:p>
    <w:p w:rsidR="001A2192" w:rsidRPr="00B102A3" w:rsidRDefault="001A2192" w:rsidP="00210F36">
      <w:pPr>
        <w:pStyle w:val="a3"/>
        <w:spacing w:line="276" w:lineRule="auto"/>
        <w:ind w:left="851" w:right="-1"/>
        <w:rPr>
          <w:rFonts w:ascii="Times New Roman" w:hAnsi="Times New Roman" w:cs="Times New Roman"/>
        </w:rPr>
      </w:pPr>
      <w:r w:rsidRPr="00B102A3">
        <w:rPr>
          <w:rFonts w:ascii="Times New Roman" w:hAnsi="Times New Roman" w:cs="Times New Roman"/>
        </w:rPr>
        <w:t>У</w:t>
      </w:r>
      <w:r w:rsidRPr="00B102A3">
        <w:rPr>
          <w:rFonts w:ascii="Times New Roman" w:hAnsi="Times New Roman" w:cs="Times New Roman"/>
          <w:spacing w:val="1"/>
        </w:rPr>
        <w:t xml:space="preserve"> </w:t>
      </w:r>
      <w:r w:rsidRPr="00B102A3">
        <w:rPr>
          <w:rFonts w:ascii="Times New Roman" w:hAnsi="Times New Roman" w:cs="Times New Roman"/>
        </w:rPr>
        <w:t>середньому</w:t>
      </w:r>
      <w:r w:rsidRPr="00B102A3">
        <w:rPr>
          <w:rFonts w:ascii="Times New Roman" w:hAnsi="Times New Roman" w:cs="Times New Roman"/>
          <w:spacing w:val="1"/>
        </w:rPr>
        <w:t xml:space="preserve"> </w:t>
      </w:r>
      <w:r w:rsidRPr="00B102A3">
        <w:rPr>
          <w:rFonts w:ascii="Times New Roman" w:hAnsi="Times New Roman" w:cs="Times New Roman"/>
        </w:rPr>
        <w:t>за</w:t>
      </w:r>
      <w:r w:rsidRPr="00B102A3">
        <w:rPr>
          <w:rFonts w:ascii="Times New Roman" w:hAnsi="Times New Roman" w:cs="Times New Roman"/>
          <w:spacing w:val="1"/>
        </w:rPr>
        <w:t xml:space="preserve"> </w:t>
      </w:r>
      <w:r w:rsidRPr="00B102A3">
        <w:rPr>
          <w:rFonts w:ascii="Times New Roman" w:hAnsi="Times New Roman" w:cs="Times New Roman"/>
        </w:rPr>
        <w:t>рік</w:t>
      </w:r>
      <w:r w:rsidRPr="00B102A3">
        <w:rPr>
          <w:rFonts w:ascii="Times New Roman" w:hAnsi="Times New Roman" w:cs="Times New Roman"/>
          <w:spacing w:val="1"/>
        </w:rPr>
        <w:t xml:space="preserve"> в </w:t>
      </w:r>
      <w:r w:rsidRPr="00B102A3">
        <w:rPr>
          <w:rFonts w:ascii="Times New Roman" w:hAnsi="Times New Roman" w:cs="Times New Roman"/>
        </w:rPr>
        <w:t>територіальній громаді</w:t>
      </w:r>
      <w:r w:rsidRPr="00B102A3">
        <w:rPr>
          <w:rFonts w:ascii="Times New Roman" w:hAnsi="Times New Roman" w:cs="Times New Roman"/>
          <w:spacing w:val="1"/>
        </w:rPr>
        <w:t xml:space="preserve"> </w:t>
      </w:r>
      <w:r w:rsidRPr="00B102A3">
        <w:rPr>
          <w:rFonts w:ascii="Times New Roman" w:hAnsi="Times New Roman" w:cs="Times New Roman"/>
        </w:rPr>
        <w:t>випадає</w:t>
      </w:r>
      <w:r w:rsidRPr="00B102A3">
        <w:rPr>
          <w:rFonts w:ascii="Times New Roman" w:hAnsi="Times New Roman" w:cs="Times New Roman"/>
          <w:spacing w:val="1"/>
        </w:rPr>
        <w:t xml:space="preserve"> </w:t>
      </w:r>
      <w:r w:rsidRPr="00B102A3">
        <w:rPr>
          <w:rFonts w:ascii="Times New Roman" w:hAnsi="Times New Roman" w:cs="Times New Roman"/>
        </w:rPr>
        <w:t>близько</w:t>
      </w:r>
      <w:r w:rsidRPr="00B102A3">
        <w:rPr>
          <w:rFonts w:ascii="Times New Roman" w:hAnsi="Times New Roman" w:cs="Times New Roman"/>
          <w:spacing w:val="1"/>
        </w:rPr>
        <w:t xml:space="preserve"> </w:t>
      </w:r>
      <w:r w:rsidRPr="00B102A3">
        <w:rPr>
          <w:rFonts w:ascii="Times New Roman" w:hAnsi="Times New Roman" w:cs="Times New Roman"/>
        </w:rPr>
        <w:t>470</w:t>
      </w:r>
      <w:r w:rsidRPr="00B102A3">
        <w:rPr>
          <w:rFonts w:ascii="Times New Roman" w:hAnsi="Times New Roman" w:cs="Times New Roman"/>
          <w:spacing w:val="71"/>
        </w:rPr>
        <w:t xml:space="preserve"> </w:t>
      </w:r>
      <w:r w:rsidRPr="00B102A3">
        <w:rPr>
          <w:rFonts w:ascii="Times New Roman" w:hAnsi="Times New Roman" w:cs="Times New Roman"/>
        </w:rPr>
        <w:t>мм</w:t>
      </w:r>
      <w:r w:rsidRPr="00B102A3">
        <w:rPr>
          <w:rFonts w:ascii="Times New Roman" w:hAnsi="Times New Roman" w:cs="Times New Roman"/>
          <w:spacing w:val="-67"/>
        </w:rPr>
        <w:t xml:space="preserve"> </w:t>
      </w:r>
      <w:r w:rsidRPr="00B102A3">
        <w:rPr>
          <w:rFonts w:ascii="Times New Roman" w:hAnsi="Times New Roman" w:cs="Times New Roman"/>
        </w:rPr>
        <w:t>атмосферних</w:t>
      </w:r>
      <w:r w:rsidRPr="00B102A3">
        <w:rPr>
          <w:rFonts w:ascii="Times New Roman" w:hAnsi="Times New Roman" w:cs="Times New Roman"/>
          <w:spacing w:val="-3"/>
        </w:rPr>
        <w:t xml:space="preserve"> </w:t>
      </w:r>
      <w:r w:rsidRPr="00B102A3">
        <w:rPr>
          <w:rFonts w:ascii="Times New Roman" w:hAnsi="Times New Roman" w:cs="Times New Roman"/>
        </w:rPr>
        <w:t>опадів,</w:t>
      </w:r>
      <w:r w:rsidRPr="00B102A3">
        <w:rPr>
          <w:rFonts w:ascii="Times New Roman" w:hAnsi="Times New Roman" w:cs="Times New Roman"/>
          <w:spacing w:val="-1"/>
        </w:rPr>
        <w:t xml:space="preserve"> </w:t>
      </w:r>
      <w:r w:rsidRPr="00B102A3">
        <w:rPr>
          <w:rFonts w:ascii="Times New Roman" w:hAnsi="Times New Roman" w:cs="Times New Roman"/>
        </w:rPr>
        <w:t>найменше–в</w:t>
      </w:r>
      <w:r w:rsidRPr="00B102A3">
        <w:rPr>
          <w:rFonts w:ascii="Times New Roman" w:hAnsi="Times New Roman" w:cs="Times New Roman"/>
          <w:spacing w:val="-2"/>
        </w:rPr>
        <w:t xml:space="preserve"> </w:t>
      </w:r>
      <w:r w:rsidRPr="00B102A3">
        <w:rPr>
          <w:rFonts w:ascii="Times New Roman" w:hAnsi="Times New Roman" w:cs="Times New Roman"/>
        </w:rPr>
        <w:t>жовтні,</w:t>
      </w:r>
      <w:r w:rsidRPr="00B102A3">
        <w:rPr>
          <w:rFonts w:ascii="Times New Roman" w:hAnsi="Times New Roman" w:cs="Times New Roman"/>
          <w:spacing w:val="-2"/>
        </w:rPr>
        <w:t xml:space="preserve"> </w:t>
      </w:r>
      <w:r w:rsidRPr="00B102A3">
        <w:rPr>
          <w:rFonts w:ascii="Times New Roman" w:hAnsi="Times New Roman" w:cs="Times New Roman"/>
        </w:rPr>
        <w:t>найбільше</w:t>
      </w:r>
      <w:r w:rsidRPr="00B102A3">
        <w:rPr>
          <w:rFonts w:ascii="Times New Roman" w:hAnsi="Times New Roman" w:cs="Times New Roman"/>
          <w:spacing w:val="-1"/>
        </w:rPr>
        <w:t xml:space="preserve"> </w:t>
      </w:r>
      <w:r w:rsidRPr="00B102A3">
        <w:rPr>
          <w:rFonts w:ascii="Times New Roman" w:hAnsi="Times New Roman" w:cs="Times New Roman"/>
        </w:rPr>
        <w:t>– у</w:t>
      </w:r>
      <w:r w:rsidRPr="00B102A3">
        <w:rPr>
          <w:rFonts w:ascii="Times New Roman" w:hAnsi="Times New Roman" w:cs="Times New Roman"/>
          <w:spacing w:val="-6"/>
        </w:rPr>
        <w:t xml:space="preserve"> </w:t>
      </w:r>
      <w:r w:rsidRPr="00B102A3">
        <w:rPr>
          <w:rFonts w:ascii="Times New Roman" w:hAnsi="Times New Roman" w:cs="Times New Roman"/>
        </w:rPr>
        <w:t>липні.</w:t>
      </w:r>
    </w:p>
    <w:p w:rsidR="001A2192" w:rsidRPr="00B102A3" w:rsidRDefault="001A2192" w:rsidP="00210F36">
      <w:pPr>
        <w:pStyle w:val="a3"/>
        <w:spacing w:line="276" w:lineRule="auto"/>
        <w:ind w:left="851" w:right="-1"/>
        <w:rPr>
          <w:rFonts w:ascii="Times New Roman" w:hAnsi="Times New Roman" w:cs="Times New Roman"/>
        </w:rPr>
      </w:pPr>
      <w:r w:rsidRPr="00B102A3">
        <w:rPr>
          <w:rFonts w:ascii="Times New Roman" w:hAnsi="Times New Roman" w:cs="Times New Roman"/>
        </w:rPr>
        <w:t>На території громади майже постійно тримається вітряна погода. Часто,</w:t>
      </w:r>
      <w:r w:rsidRPr="00B102A3">
        <w:rPr>
          <w:rFonts w:ascii="Times New Roman" w:hAnsi="Times New Roman" w:cs="Times New Roman"/>
          <w:spacing w:val="1"/>
        </w:rPr>
        <w:t xml:space="preserve"> </w:t>
      </w:r>
      <w:r w:rsidRPr="00B102A3">
        <w:rPr>
          <w:rFonts w:ascii="Times New Roman" w:hAnsi="Times New Roman" w:cs="Times New Roman"/>
        </w:rPr>
        <w:t>особливо навесні, на території спостерігаються суховії та пилові бурі,</w:t>
      </w:r>
      <w:r w:rsidRPr="00B102A3">
        <w:rPr>
          <w:rFonts w:ascii="Times New Roman" w:hAnsi="Times New Roman" w:cs="Times New Roman"/>
          <w:spacing w:val="1"/>
        </w:rPr>
        <w:t xml:space="preserve"> </w:t>
      </w:r>
      <w:r w:rsidRPr="00B102A3">
        <w:rPr>
          <w:rFonts w:ascii="Times New Roman" w:hAnsi="Times New Roman" w:cs="Times New Roman"/>
        </w:rPr>
        <w:t>що</w:t>
      </w:r>
      <w:r w:rsidRPr="00B102A3">
        <w:rPr>
          <w:rFonts w:ascii="Times New Roman" w:hAnsi="Times New Roman" w:cs="Times New Roman"/>
          <w:spacing w:val="-1"/>
        </w:rPr>
        <w:t xml:space="preserve"> </w:t>
      </w:r>
      <w:r w:rsidRPr="00B102A3">
        <w:rPr>
          <w:rFonts w:ascii="Times New Roman" w:hAnsi="Times New Roman" w:cs="Times New Roman"/>
        </w:rPr>
        <w:t>супроводжуються значним</w:t>
      </w:r>
      <w:r w:rsidRPr="00B102A3">
        <w:rPr>
          <w:rFonts w:ascii="Times New Roman" w:hAnsi="Times New Roman" w:cs="Times New Roman"/>
          <w:spacing w:val="-2"/>
        </w:rPr>
        <w:t xml:space="preserve"> </w:t>
      </w:r>
      <w:r w:rsidRPr="00B102A3">
        <w:rPr>
          <w:rFonts w:ascii="Times New Roman" w:hAnsi="Times New Roman" w:cs="Times New Roman"/>
        </w:rPr>
        <w:t>зниженням</w:t>
      </w:r>
      <w:r w:rsidRPr="00B102A3">
        <w:rPr>
          <w:rFonts w:ascii="Times New Roman" w:hAnsi="Times New Roman" w:cs="Times New Roman"/>
          <w:spacing w:val="-1"/>
        </w:rPr>
        <w:t xml:space="preserve"> </w:t>
      </w:r>
      <w:r w:rsidRPr="00B102A3">
        <w:rPr>
          <w:rFonts w:ascii="Times New Roman" w:hAnsi="Times New Roman" w:cs="Times New Roman"/>
        </w:rPr>
        <w:lastRenderedPageBreak/>
        <w:t>вологості повітря.</w:t>
      </w:r>
      <w:r w:rsidR="00C57207" w:rsidRPr="00B102A3">
        <w:rPr>
          <w:rFonts w:ascii="Times New Roman" w:hAnsi="Times New Roman" w:cs="Times New Roman"/>
        </w:rPr>
        <w:t xml:space="preserve"> </w:t>
      </w:r>
      <w:r w:rsidRPr="00B102A3">
        <w:rPr>
          <w:rFonts w:ascii="Times New Roman" w:hAnsi="Times New Roman" w:cs="Times New Roman"/>
        </w:rPr>
        <w:t>Найбільша швидкість вітру – в лютому, найменша – у липні–вересні. У</w:t>
      </w:r>
      <w:r w:rsidRPr="00B102A3">
        <w:rPr>
          <w:rFonts w:ascii="Times New Roman" w:hAnsi="Times New Roman" w:cs="Times New Roman"/>
          <w:spacing w:val="1"/>
        </w:rPr>
        <w:t xml:space="preserve"> </w:t>
      </w:r>
      <w:r w:rsidRPr="00B102A3">
        <w:rPr>
          <w:rFonts w:ascii="Times New Roman" w:hAnsi="Times New Roman" w:cs="Times New Roman"/>
        </w:rPr>
        <w:t>січні</w:t>
      </w:r>
      <w:r w:rsidRPr="00B102A3">
        <w:rPr>
          <w:rFonts w:ascii="Times New Roman" w:hAnsi="Times New Roman" w:cs="Times New Roman"/>
          <w:spacing w:val="-1"/>
        </w:rPr>
        <w:t xml:space="preserve"> </w:t>
      </w:r>
      <w:r w:rsidRPr="00B102A3">
        <w:rPr>
          <w:rFonts w:ascii="Times New Roman" w:hAnsi="Times New Roman" w:cs="Times New Roman"/>
        </w:rPr>
        <w:t>вона</w:t>
      </w:r>
      <w:r w:rsidRPr="00B102A3">
        <w:rPr>
          <w:rFonts w:ascii="Times New Roman" w:hAnsi="Times New Roman" w:cs="Times New Roman"/>
          <w:spacing w:val="-1"/>
        </w:rPr>
        <w:t xml:space="preserve"> </w:t>
      </w:r>
      <w:r w:rsidRPr="00B102A3">
        <w:rPr>
          <w:rFonts w:ascii="Times New Roman" w:hAnsi="Times New Roman" w:cs="Times New Roman"/>
        </w:rPr>
        <w:t>в</w:t>
      </w:r>
      <w:r w:rsidRPr="00B102A3">
        <w:rPr>
          <w:rFonts w:ascii="Times New Roman" w:hAnsi="Times New Roman" w:cs="Times New Roman"/>
          <w:spacing w:val="-2"/>
        </w:rPr>
        <w:t xml:space="preserve"> </w:t>
      </w:r>
      <w:r w:rsidRPr="00B102A3">
        <w:rPr>
          <w:rFonts w:ascii="Times New Roman" w:hAnsi="Times New Roman" w:cs="Times New Roman"/>
        </w:rPr>
        <w:t>середньому</w:t>
      </w:r>
      <w:r w:rsidRPr="00B102A3">
        <w:rPr>
          <w:rFonts w:ascii="Times New Roman" w:hAnsi="Times New Roman" w:cs="Times New Roman"/>
          <w:spacing w:val="-4"/>
        </w:rPr>
        <w:t xml:space="preserve"> </w:t>
      </w:r>
      <w:r w:rsidRPr="00B102A3">
        <w:rPr>
          <w:rFonts w:ascii="Times New Roman" w:hAnsi="Times New Roman" w:cs="Times New Roman"/>
        </w:rPr>
        <w:t>становить</w:t>
      </w:r>
      <w:r w:rsidRPr="00B102A3">
        <w:rPr>
          <w:rFonts w:ascii="Times New Roman" w:hAnsi="Times New Roman" w:cs="Times New Roman"/>
          <w:spacing w:val="-4"/>
        </w:rPr>
        <w:t xml:space="preserve"> </w:t>
      </w:r>
      <w:r w:rsidRPr="00B102A3">
        <w:rPr>
          <w:rFonts w:ascii="Times New Roman" w:hAnsi="Times New Roman" w:cs="Times New Roman"/>
        </w:rPr>
        <w:t>4,1 м/с,</w:t>
      </w:r>
      <w:r w:rsidRPr="00B102A3">
        <w:rPr>
          <w:rFonts w:ascii="Times New Roman" w:hAnsi="Times New Roman" w:cs="Times New Roman"/>
          <w:spacing w:val="-1"/>
        </w:rPr>
        <w:t xml:space="preserve"> </w:t>
      </w:r>
      <w:r w:rsidRPr="00B102A3">
        <w:rPr>
          <w:rFonts w:ascii="Times New Roman" w:hAnsi="Times New Roman" w:cs="Times New Roman"/>
        </w:rPr>
        <w:t>у</w:t>
      </w:r>
      <w:r w:rsidRPr="00B102A3">
        <w:rPr>
          <w:rFonts w:ascii="Times New Roman" w:hAnsi="Times New Roman" w:cs="Times New Roman"/>
          <w:spacing w:val="-4"/>
        </w:rPr>
        <w:t xml:space="preserve"> </w:t>
      </w:r>
      <w:r w:rsidRPr="00B102A3">
        <w:rPr>
          <w:rFonts w:ascii="Times New Roman" w:hAnsi="Times New Roman" w:cs="Times New Roman"/>
        </w:rPr>
        <w:t>липні –3,1 м/с.</w:t>
      </w:r>
    </w:p>
    <w:p w:rsidR="001A2192" w:rsidRPr="00B102A3" w:rsidRDefault="001A2192" w:rsidP="00210F36">
      <w:pPr>
        <w:pStyle w:val="a3"/>
        <w:spacing w:before="88" w:line="276" w:lineRule="auto"/>
        <w:ind w:left="567" w:right="514"/>
        <w:jc w:val="center"/>
        <w:rPr>
          <w:rFonts w:ascii="Times New Roman" w:hAnsi="Times New Roman" w:cs="Times New Roman"/>
        </w:rPr>
      </w:pPr>
    </w:p>
    <w:p w:rsidR="001A2192" w:rsidRPr="00B102A3" w:rsidRDefault="001A2192" w:rsidP="001A2192">
      <w:pPr>
        <w:pStyle w:val="a3"/>
        <w:spacing w:before="88"/>
        <w:ind w:left="851"/>
        <w:jc w:val="center"/>
        <w:rPr>
          <w:rFonts w:ascii="Times New Roman" w:hAnsi="Times New Roman" w:cs="Times New Roman"/>
          <w:b/>
        </w:rPr>
      </w:pPr>
      <w:r w:rsidRPr="00B102A3">
        <w:rPr>
          <w:rFonts w:ascii="Times New Roman" w:hAnsi="Times New Roman" w:cs="Times New Roman"/>
          <w:b/>
          <w:noProof/>
          <w:lang w:eastAsia="uk-UA"/>
        </w:rPr>
        <w:drawing>
          <wp:inline distT="0" distB="0" distL="0" distR="0">
            <wp:extent cx="4451985" cy="2546985"/>
            <wp:effectExtent l="19050" t="0" r="571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4451985" cy="2546985"/>
                    </a:xfrm>
                    <a:prstGeom prst="rect">
                      <a:avLst/>
                    </a:prstGeom>
                    <a:noFill/>
                    <a:ln w="9525">
                      <a:noFill/>
                      <a:miter lim="800000"/>
                      <a:headEnd/>
                      <a:tailEnd/>
                    </a:ln>
                  </pic:spPr>
                </pic:pic>
              </a:graphicData>
            </a:graphic>
          </wp:inline>
        </w:drawing>
      </w:r>
    </w:p>
    <w:p w:rsidR="001A2192" w:rsidRPr="00B102A3" w:rsidRDefault="001A2192" w:rsidP="001A2192">
      <w:pPr>
        <w:pStyle w:val="a3"/>
        <w:spacing w:before="88"/>
        <w:ind w:left="851"/>
        <w:jc w:val="center"/>
        <w:rPr>
          <w:rFonts w:ascii="Times New Roman" w:hAnsi="Times New Roman" w:cs="Times New Roman"/>
          <w:b/>
        </w:rPr>
      </w:pPr>
    </w:p>
    <w:p w:rsidR="001A2192" w:rsidRPr="00B102A3" w:rsidRDefault="001A2192" w:rsidP="00C57207">
      <w:pPr>
        <w:pStyle w:val="a3"/>
        <w:spacing w:before="88"/>
        <w:ind w:left="851"/>
        <w:jc w:val="left"/>
        <w:rPr>
          <w:rFonts w:ascii="Times New Roman" w:hAnsi="Times New Roman" w:cs="Times New Roman"/>
          <w:b/>
          <w:color w:val="1F3864"/>
        </w:rPr>
      </w:pPr>
      <w:r w:rsidRPr="00B102A3">
        <w:rPr>
          <w:rFonts w:ascii="Times New Roman" w:hAnsi="Times New Roman" w:cs="Times New Roman"/>
          <w:b/>
        </w:rPr>
        <w:t>Кліматичні</w:t>
      </w:r>
      <w:r w:rsidR="00DA1BAA" w:rsidRPr="00B102A3">
        <w:rPr>
          <w:rFonts w:ascii="Times New Roman" w:hAnsi="Times New Roman" w:cs="Times New Roman"/>
          <w:b/>
        </w:rPr>
        <w:t xml:space="preserve"> </w:t>
      </w:r>
      <w:r w:rsidRPr="00B102A3">
        <w:rPr>
          <w:rFonts w:ascii="Times New Roman" w:hAnsi="Times New Roman" w:cs="Times New Roman"/>
          <w:b/>
          <w:spacing w:val="-3"/>
        </w:rPr>
        <w:t xml:space="preserve"> </w:t>
      </w:r>
      <w:r w:rsidRPr="00B102A3">
        <w:rPr>
          <w:rFonts w:ascii="Times New Roman" w:hAnsi="Times New Roman" w:cs="Times New Roman"/>
          <w:b/>
        </w:rPr>
        <w:t>умови</w:t>
      </w:r>
      <w:r w:rsidRPr="00B102A3">
        <w:rPr>
          <w:rFonts w:ascii="Times New Roman" w:hAnsi="Times New Roman" w:cs="Times New Roman"/>
          <w:b/>
          <w:spacing w:val="-7"/>
        </w:rPr>
        <w:t xml:space="preserve"> </w:t>
      </w:r>
      <w:r w:rsidRPr="00B102A3">
        <w:rPr>
          <w:rFonts w:ascii="Times New Roman" w:hAnsi="Times New Roman" w:cs="Times New Roman"/>
          <w:b/>
        </w:rPr>
        <w:t>Миколаївської</w:t>
      </w:r>
      <w:r w:rsidRPr="00B102A3">
        <w:rPr>
          <w:rFonts w:ascii="Times New Roman" w:hAnsi="Times New Roman" w:cs="Times New Roman"/>
          <w:b/>
          <w:spacing w:val="-2"/>
        </w:rPr>
        <w:t xml:space="preserve"> </w:t>
      </w:r>
      <w:r w:rsidRPr="00B102A3">
        <w:rPr>
          <w:rFonts w:ascii="Times New Roman" w:hAnsi="Times New Roman" w:cs="Times New Roman"/>
          <w:b/>
        </w:rPr>
        <w:t>області</w:t>
      </w:r>
      <w:r w:rsidRPr="00B102A3">
        <w:rPr>
          <w:rFonts w:ascii="Times New Roman" w:hAnsi="Times New Roman" w:cs="Times New Roman"/>
          <w:noProof/>
          <w:lang w:eastAsia="uk-UA"/>
        </w:rPr>
        <w:drawing>
          <wp:anchor distT="0" distB="0" distL="0" distR="0" simplePos="0" relativeHeight="487598080" behindDoc="0" locked="0" layoutInCell="1" allowOverlap="1">
            <wp:simplePos x="0" y="0"/>
            <wp:positionH relativeFrom="page">
              <wp:posOffset>1319530</wp:posOffset>
            </wp:positionH>
            <wp:positionV relativeFrom="paragraph">
              <wp:posOffset>308610</wp:posOffset>
            </wp:positionV>
            <wp:extent cx="5554980" cy="4015105"/>
            <wp:effectExtent l="19050" t="0" r="7620" b="0"/>
            <wp:wrapTopAndBottom/>
            <wp:docPr id="6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22"/>
                    <a:srcRect/>
                    <a:stretch>
                      <a:fillRect/>
                    </a:stretch>
                  </pic:blipFill>
                  <pic:spPr bwMode="auto">
                    <a:xfrm>
                      <a:off x="0" y="0"/>
                      <a:ext cx="5554980" cy="4015105"/>
                    </a:xfrm>
                    <a:prstGeom prst="rect">
                      <a:avLst/>
                    </a:prstGeom>
                    <a:noFill/>
                    <a:ln w="9525">
                      <a:noFill/>
                      <a:miter lim="800000"/>
                      <a:headEnd/>
                      <a:tailEnd/>
                    </a:ln>
                  </pic:spPr>
                </pic:pic>
              </a:graphicData>
            </a:graphic>
          </wp:anchor>
        </w:drawing>
      </w:r>
    </w:p>
    <w:p w:rsidR="001A2192" w:rsidRPr="00B102A3" w:rsidRDefault="001A2192" w:rsidP="00DA1BAA">
      <w:pPr>
        <w:pStyle w:val="a3"/>
        <w:spacing w:line="276" w:lineRule="auto"/>
        <w:ind w:left="709" w:right="146" w:firstLine="283"/>
        <w:rPr>
          <w:rFonts w:ascii="Times New Roman" w:hAnsi="Times New Roman" w:cs="Times New Roman"/>
        </w:rPr>
      </w:pPr>
      <w:r w:rsidRPr="00B102A3">
        <w:rPr>
          <w:rFonts w:ascii="Times New Roman" w:hAnsi="Times New Roman" w:cs="Times New Roman"/>
        </w:rPr>
        <w:t>Для Миколаївської області характерний континентальний тип випадіння опадів з максимумом 149 мм (32%) у літній період і мінімумом на початку весни – у березні (30 мм) та квітні (29 мм) . Зимою та весною в регіоні випадає майже однакова кількість опадів – 103 мм та 106 мм, відповідно, що становить 22% за сезон, від їхньої річної кількості. Восени опадів буває дещо більше – 114 мм (32%). Таке збільшення опадів восени спостерігається за рахунок зростання їхньої кількості у вересні.</w:t>
      </w:r>
    </w:p>
    <w:p w:rsidR="00C368A1" w:rsidRPr="00B102A3" w:rsidRDefault="00823CF8" w:rsidP="00DA1BAA">
      <w:pPr>
        <w:pStyle w:val="a3"/>
        <w:spacing w:line="276" w:lineRule="auto"/>
        <w:ind w:left="709" w:right="120" w:firstLine="283"/>
        <w:rPr>
          <w:rFonts w:ascii="Times New Roman" w:hAnsi="Times New Roman" w:cs="Times New Roman"/>
        </w:rPr>
      </w:pPr>
      <w:r w:rsidRPr="00B102A3">
        <w:rPr>
          <w:rFonts w:ascii="Times New Roman" w:hAnsi="Times New Roman" w:cs="Times New Roman"/>
          <w:w w:val="105"/>
        </w:rPr>
        <w:t>Швидкість вітру, повторення перевищення якої складає 5%</w:t>
      </w:r>
      <w:r w:rsidRPr="00B102A3">
        <w:rPr>
          <w:rFonts w:ascii="Times New Roman" w:hAnsi="Times New Roman" w:cs="Times New Roman"/>
          <w:spacing w:val="10"/>
          <w:w w:val="105"/>
        </w:rPr>
        <w:t>8-</w:t>
      </w:r>
      <w:r w:rsidRPr="00B102A3">
        <w:rPr>
          <w:rFonts w:ascii="Times New Roman" w:hAnsi="Times New Roman" w:cs="Times New Roman"/>
          <w:w w:val="105"/>
        </w:rPr>
        <w:t xml:space="preserve">9м/с. влітку характерна при високих температурах недостатня кількість атмосферних опадів, підвищена випаровуваність, тривалі періоди засухи, пересихання ґрунтів, зливовий характер дощів та </w:t>
      </w:r>
      <w:r w:rsidRPr="00B102A3">
        <w:rPr>
          <w:rFonts w:ascii="Times New Roman" w:hAnsi="Times New Roman" w:cs="Times New Roman"/>
          <w:w w:val="105"/>
        </w:rPr>
        <w:lastRenderedPageBreak/>
        <w:t>несприятливі умови для нормального розвитку рослин. У геоморфологічному</w:t>
      </w:r>
      <w:r w:rsidR="00210F36" w:rsidRPr="00B102A3">
        <w:rPr>
          <w:rFonts w:ascii="Times New Roman" w:hAnsi="Times New Roman" w:cs="Times New Roman"/>
          <w:w w:val="105"/>
        </w:rPr>
        <w:t xml:space="preserve"> </w:t>
      </w:r>
      <w:r w:rsidRPr="00B102A3">
        <w:rPr>
          <w:rFonts w:ascii="Times New Roman" w:hAnsi="Times New Roman" w:cs="Times New Roman"/>
          <w:w w:val="105"/>
        </w:rPr>
        <w:t>відношенні</w:t>
      </w:r>
      <w:r w:rsidR="00210F36" w:rsidRPr="00B102A3">
        <w:rPr>
          <w:rFonts w:ascii="Times New Roman" w:hAnsi="Times New Roman" w:cs="Times New Roman"/>
          <w:w w:val="105"/>
        </w:rPr>
        <w:t xml:space="preserve"> </w:t>
      </w:r>
      <w:r w:rsidRPr="00B102A3">
        <w:rPr>
          <w:rFonts w:ascii="Times New Roman" w:hAnsi="Times New Roman" w:cs="Times New Roman"/>
          <w:w w:val="105"/>
        </w:rPr>
        <w:t>територія</w:t>
      </w:r>
      <w:r w:rsidR="00210F36" w:rsidRPr="00B102A3">
        <w:rPr>
          <w:rFonts w:ascii="Times New Roman" w:hAnsi="Times New Roman" w:cs="Times New Roman"/>
          <w:w w:val="105"/>
        </w:rPr>
        <w:t xml:space="preserve"> </w:t>
      </w:r>
      <w:r w:rsidRPr="00B102A3">
        <w:rPr>
          <w:rFonts w:ascii="Times New Roman" w:hAnsi="Times New Roman" w:cs="Times New Roman"/>
          <w:w w:val="105"/>
        </w:rPr>
        <w:t>являє собою низовинну</w:t>
      </w:r>
      <w:r w:rsidR="00210F36" w:rsidRPr="00B102A3">
        <w:rPr>
          <w:rFonts w:ascii="Times New Roman" w:hAnsi="Times New Roman" w:cs="Times New Roman"/>
          <w:w w:val="105"/>
        </w:rPr>
        <w:t xml:space="preserve"> </w:t>
      </w:r>
      <w:r w:rsidRPr="00B102A3">
        <w:rPr>
          <w:rFonts w:ascii="Times New Roman" w:hAnsi="Times New Roman" w:cs="Times New Roman"/>
          <w:w w:val="105"/>
        </w:rPr>
        <w:t xml:space="preserve">лесову рівнину поза </w:t>
      </w:r>
      <w:r w:rsidRPr="00B102A3">
        <w:rPr>
          <w:rFonts w:ascii="Times New Roman" w:hAnsi="Times New Roman" w:cs="Times New Roman"/>
        </w:rPr>
        <w:t xml:space="preserve">льодовикової області. Річки району прорізають докембрійські кристалічні породи, мають </w:t>
      </w:r>
      <w:r w:rsidRPr="00B102A3">
        <w:rPr>
          <w:rFonts w:ascii="Times New Roman" w:hAnsi="Times New Roman" w:cs="Times New Roman"/>
          <w:w w:val="105"/>
        </w:rPr>
        <w:t xml:space="preserve">вузькіканьоноподібнідолиниікрутісхилизвиходамикристалічнихпоріднаповерхню. </w:t>
      </w:r>
      <w:r w:rsidRPr="00B102A3">
        <w:rPr>
          <w:rFonts w:ascii="Times New Roman" w:hAnsi="Times New Roman" w:cs="Times New Roman"/>
        </w:rPr>
        <w:t xml:space="preserve">В гідрогеологічному відношенні територія відноситься до басейну тріщинних і пластових вод Українського щита. Характерною ознакою території є несприятливі для накопичення </w:t>
      </w:r>
      <w:r w:rsidRPr="00B102A3">
        <w:rPr>
          <w:rFonts w:ascii="Times New Roman" w:hAnsi="Times New Roman" w:cs="Times New Roman"/>
          <w:w w:val="105"/>
        </w:rPr>
        <w:t>підземних вод кліматичні умови, які характеризуються нестійкою природною зволоженістю, розчленований рельєф впливає на дренуючу здатність водоносних горизонтів, локально розвинуті водоупори створюють умови для взаємозв’язку водоносних горизонтів. Водоносні горизонти живляться за рахунок інфільтрації атмосферних</w:t>
      </w:r>
      <w:r w:rsidR="0013407E" w:rsidRPr="00B102A3">
        <w:rPr>
          <w:rFonts w:ascii="Times New Roman" w:hAnsi="Times New Roman" w:cs="Times New Roman"/>
          <w:w w:val="105"/>
        </w:rPr>
        <w:t xml:space="preserve"> </w:t>
      </w:r>
      <w:r w:rsidRPr="00B102A3">
        <w:rPr>
          <w:rFonts w:ascii="Times New Roman" w:hAnsi="Times New Roman" w:cs="Times New Roman"/>
          <w:w w:val="105"/>
        </w:rPr>
        <w:t>опадів, поверхневих</w:t>
      </w:r>
      <w:r w:rsidR="0013407E" w:rsidRPr="00B102A3">
        <w:rPr>
          <w:rFonts w:ascii="Times New Roman" w:hAnsi="Times New Roman" w:cs="Times New Roman"/>
          <w:w w:val="105"/>
        </w:rPr>
        <w:t xml:space="preserve"> </w:t>
      </w:r>
      <w:r w:rsidRPr="00B102A3">
        <w:rPr>
          <w:rFonts w:ascii="Times New Roman" w:hAnsi="Times New Roman" w:cs="Times New Roman"/>
          <w:w w:val="105"/>
        </w:rPr>
        <w:t>вод, підтоку з суміжних водоносних</w:t>
      </w:r>
      <w:r w:rsidR="005668A7" w:rsidRPr="00B102A3">
        <w:rPr>
          <w:rFonts w:ascii="Times New Roman" w:hAnsi="Times New Roman" w:cs="Times New Roman"/>
          <w:w w:val="105"/>
        </w:rPr>
        <w:t xml:space="preserve">  </w:t>
      </w:r>
      <w:r w:rsidRPr="00B102A3">
        <w:rPr>
          <w:rFonts w:ascii="Times New Roman" w:hAnsi="Times New Roman" w:cs="Times New Roman"/>
          <w:w w:val="105"/>
        </w:rPr>
        <w:t>горизонтів і тих, що залягають нижче.</w:t>
      </w:r>
    </w:p>
    <w:p w:rsidR="00210F36" w:rsidRPr="00B102A3" w:rsidRDefault="00210F36">
      <w:pPr>
        <w:pStyle w:val="Heading1"/>
        <w:ind w:left="995"/>
        <w:rPr>
          <w:rFonts w:ascii="Times New Roman" w:hAnsi="Times New Roman" w:cs="Times New Roman"/>
        </w:rPr>
      </w:pPr>
    </w:p>
    <w:p w:rsidR="00C368A1" w:rsidRPr="00B102A3" w:rsidRDefault="00823CF8">
      <w:pPr>
        <w:pStyle w:val="Heading1"/>
        <w:ind w:left="995"/>
        <w:rPr>
          <w:rFonts w:ascii="Times New Roman" w:hAnsi="Times New Roman" w:cs="Times New Roman"/>
        </w:rPr>
      </w:pPr>
      <w:r w:rsidRPr="00B102A3">
        <w:rPr>
          <w:rFonts w:ascii="Times New Roman" w:hAnsi="Times New Roman" w:cs="Times New Roman"/>
        </w:rPr>
        <w:t>Поточний</w:t>
      </w:r>
      <w:r w:rsidR="0013407E" w:rsidRPr="00B102A3">
        <w:rPr>
          <w:rFonts w:ascii="Times New Roman" w:hAnsi="Times New Roman" w:cs="Times New Roman"/>
        </w:rPr>
        <w:t xml:space="preserve"> </w:t>
      </w:r>
      <w:r w:rsidRPr="00B102A3">
        <w:rPr>
          <w:rFonts w:ascii="Times New Roman" w:hAnsi="Times New Roman" w:cs="Times New Roman"/>
        </w:rPr>
        <w:t>стан</w:t>
      </w:r>
      <w:r w:rsidR="0013407E" w:rsidRPr="00B102A3">
        <w:rPr>
          <w:rFonts w:ascii="Times New Roman" w:hAnsi="Times New Roman" w:cs="Times New Roman"/>
        </w:rPr>
        <w:t xml:space="preserve"> </w:t>
      </w:r>
      <w:r w:rsidRPr="00B102A3">
        <w:rPr>
          <w:rFonts w:ascii="Times New Roman" w:hAnsi="Times New Roman" w:cs="Times New Roman"/>
        </w:rPr>
        <w:t>атмосферного</w:t>
      </w:r>
      <w:r w:rsidR="0013407E" w:rsidRPr="00B102A3">
        <w:rPr>
          <w:rFonts w:ascii="Times New Roman" w:hAnsi="Times New Roman" w:cs="Times New Roman"/>
        </w:rPr>
        <w:t xml:space="preserve"> </w:t>
      </w:r>
      <w:r w:rsidRPr="00B102A3">
        <w:rPr>
          <w:rFonts w:ascii="Times New Roman" w:hAnsi="Times New Roman" w:cs="Times New Roman"/>
          <w:spacing w:val="-2"/>
        </w:rPr>
        <w:t>повітря</w:t>
      </w:r>
    </w:p>
    <w:p w:rsidR="00C368A1" w:rsidRPr="00B102A3" w:rsidRDefault="00823CF8" w:rsidP="00995584">
      <w:pPr>
        <w:pStyle w:val="a3"/>
        <w:spacing w:before="55" w:line="276" w:lineRule="auto"/>
        <w:ind w:left="567" w:right="128" w:firstLine="142"/>
        <w:rPr>
          <w:rFonts w:ascii="Times New Roman" w:hAnsi="Times New Roman" w:cs="Times New Roman"/>
        </w:rPr>
      </w:pPr>
      <w:r w:rsidRPr="00B102A3">
        <w:rPr>
          <w:rFonts w:ascii="Times New Roman" w:hAnsi="Times New Roman" w:cs="Times New Roman"/>
        </w:rPr>
        <w:t>За даними Регіональної доповіді про стан навколишнього природного середовища Миколаївської області у 2023 році (</w:t>
      </w:r>
      <w:hyperlink r:id="rId23">
        <w:r w:rsidRPr="00B102A3">
          <w:rPr>
            <w:rFonts w:ascii="Times New Roman" w:hAnsi="Times New Roman" w:cs="Times New Roman"/>
            <w:color w:val="0000FF"/>
            <w:u w:val="single" w:color="0000FF"/>
          </w:rPr>
          <w:t>на сайті Мінідовкілля</w:t>
        </w:r>
      </w:hyperlink>
      <w:r w:rsidRPr="00B102A3">
        <w:rPr>
          <w:rFonts w:ascii="Times New Roman" w:hAnsi="Times New Roman" w:cs="Times New Roman"/>
        </w:rPr>
        <w:t>), загальні обсяги викидів забруднюючих</w:t>
      </w:r>
      <w:r w:rsidR="0013407E" w:rsidRPr="00B102A3">
        <w:rPr>
          <w:rFonts w:ascii="Times New Roman" w:hAnsi="Times New Roman" w:cs="Times New Roman"/>
        </w:rPr>
        <w:t xml:space="preserve"> </w:t>
      </w:r>
      <w:r w:rsidRPr="00B102A3">
        <w:rPr>
          <w:rFonts w:ascii="Times New Roman" w:hAnsi="Times New Roman" w:cs="Times New Roman"/>
        </w:rPr>
        <w:t>речовин</w:t>
      </w:r>
      <w:r w:rsidR="0013407E" w:rsidRPr="00B102A3">
        <w:rPr>
          <w:rFonts w:ascii="Times New Roman" w:hAnsi="Times New Roman" w:cs="Times New Roman"/>
        </w:rPr>
        <w:t xml:space="preserve"> </w:t>
      </w:r>
      <w:r w:rsidRPr="00B102A3">
        <w:rPr>
          <w:rFonts w:ascii="Times New Roman" w:hAnsi="Times New Roman" w:cs="Times New Roman"/>
        </w:rPr>
        <w:t>в</w:t>
      </w:r>
      <w:r w:rsidR="0013407E" w:rsidRPr="00B102A3">
        <w:rPr>
          <w:rFonts w:ascii="Times New Roman" w:hAnsi="Times New Roman" w:cs="Times New Roman"/>
        </w:rPr>
        <w:t xml:space="preserve"> </w:t>
      </w:r>
      <w:r w:rsidRPr="00B102A3">
        <w:rPr>
          <w:rFonts w:ascii="Times New Roman" w:hAnsi="Times New Roman" w:cs="Times New Roman"/>
        </w:rPr>
        <w:t>атмосферне</w:t>
      </w:r>
      <w:r w:rsidR="0013407E" w:rsidRPr="00B102A3">
        <w:rPr>
          <w:rFonts w:ascii="Times New Roman" w:hAnsi="Times New Roman" w:cs="Times New Roman"/>
        </w:rPr>
        <w:t xml:space="preserve"> </w:t>
      </w:r>
      <w:r w:rsidRPr="00B102A3">
        <w:rPr>
          <w:rFonts w:ascii="Times New Roman" w:hAnsi="Times New Roman" w:cs="Times New Roman"/>
        </w:rPr>
        <w:t>повітря</w:t>
      </w:r>
      <w:r w:rsidR="0013407E" w:rsidRPr="00B102A3">
        <w:rPr>
          <w:rFonts w:ascii="Times New Roman" w:hAnsi="Times New Roman" w:cs="Times New Roman"/>
        </w:rPr>
        <w:t xml:space="preserve"> </w:t>
      </w:r>
      <w:r w:rsidRPr="00B102A3">
        <w:rPr>
          <w:rFonts w:ascii="Times New Roman" w:hAnsi="Times New Roman" w:cs="Times New Roman"/>
        </w:rPr>
        <w:t>становлять</w:t>
      </w:r>
      <w:r w:rsidR="0013407E" w:rsidRPr="00B102A3">
        <w:rPr>
          <w:rFonts w:ascii="Times New Roman" w:hAnsi="Times New Roman" w:cs="Times New Roman"/>
        </w:rPr>
        <w:t xml:space="preserve"> </w:t>
      </w:r>
      <w:r w:rsidRPr="00B102A3">
        <w:rPr>
          <w:rFonts w:ascii="Times New Roman" w:hAnsi="Times New Roman" w:cs="Times New Roman"/>
        </w:rPr>
        <w:t>5,593млн.т.</w:t>
      </w:r>
    </w:p>
    <w:p w:rsidR="00C368A1" w:rsidRPr="00B102A3" w:rsidRDefault="00823CF8" w:rsidP="00995584">
      <w:pPr>
        <w:pStyle w:val="a3"/>
        <w:spacing w:line="276" w:lineRule="auto"/>
        <w:ind w:left="567" w:right="144" w:firstLine="142"/>
        <w:rPr>
          <w:rFonts w:ascii="Times New Roman" w:hAnsi="Times New Roman" w:cs="Times New Roman"/>
        </w:rPr>
      </w:pPr>
      <w:r w:rsidRPr="00B102A3">
        <w:rPr>
          <w:rFonts w:ascii="Times New Roman" w:hAnsi="Times New Roman" w:cs="Times New Roman"/>
          <w:w w:val="105"/>
        </w:rPr>
        <w:t>До основних антропогенних джерел забруднення атмосфери у Миколаївській області належать:</w:t>
      </w:r>
      <w:r w:rsidR="00F8111B" w:rsidRPr="00B102A3">
        <w:rPr>
          <w:rFonts w:ascii="Times New Roman" w:hAnsi="Times New Roman" w:cs="Times New Roman"/>
          <w:w w:val="105"/>
        </w:rPr>
        <w:t xml:space="preserve"> п</w:t>
      </w:r>
      <w:r w:rsidRPr="00B102A3">
        <w:rPr>
          <w:rFonts w:ascii="Times New Roman" w:hAnsi="Times New Roman" w:cs="Times New Roman"/>
        </w:rPr>
        <w:t>ереробна</w:t>
      </w:r>
      <w:r w:rsidR="00F8111B" w:rsidRPr="00B102A3">
        <w:rPr>
          <w:rFonts w:ascii="Times New Roman" w:hAnsi="Times New Roman" w:cs="Times New Roman"/>
        </w:rPr>
        <w:t xml:space="preserve"> </w:t>
      </w:r>
      <w:r w:rsidRPr="00B102A3">
        <w:rPr>
          <w:rFonts w:ascii="Times New Roman" w:hAnsi="Times New Roman" w:cs="Times New Roman"/>
        </w:rPr>
        <w:t>промисловість–2,025тис.т,або36.2%від</w:t>
      </w:r>
      <w:r w:rsidR="00F8111B" w:rsidRPr="00B102A3">
        <w:rPr>
          <w:rFonts w:ascii="Times New Roman" w:hAnsi="Times New Roman" w:cs="Times New Roman"/>
        </w:rPr>
        <w:t xml:space="preserve"> </w:t>
      </w:r>
      <w:r w:rsidRPr="00B102A3">
        <w:rPr>
          <w:rFonts w:ascii="Times New Roman" w:hAnsi="Times New Roman" w:cs="Times New Roman"/>
        </w:rPr>
        <w:t>загальних</w:t>
      </w:r>
      <w:r w:rsidR="00F8111B" w:rsidRPr="00B102A3">
        <w:rPr>
          <w:rFonts w:ascii="Times New Roman" w:hAnsi="Times New Roman" w:cs="Times New Roman"/>
        </w:rPr>
        <w:t xml:space="preserve"> </w:t>
      </w:r>
      <w:r w:rsidRPr="00B102A3">
        <w:rPr>
          <w:rFonts w:ascii="Times New Roman" w:hAnsi="Times New Roman" w:cs="Times New Roman"/>
        </w:rPr>
        <w:t xml:space="preserve">обсягів </w:t>
      </w:r>
      <w:r w:rsidRPr="00B102A3">
        <w:rPr>
          <w:rFonts w:ascii="Times New Roman" w:hAnsi="Times New Roman" w:cs="Times New Roman"/>
          <w:spacing w:val="-2"/>
        </w:rPr>
        <w:t>викидів;</w:t>
      </w:r>
      <w:r w:rsidRPr="00B102A3">
        <w:rPr>
          <w:rFonts w:ascii="Times New Roman" w:hAnsi="Times New Roman" w:cs="Times New Roman"/>
        </w:rPr>
        <w:t>постачання електроенергії, газу, пари та кондиційованого повітря - 1,354 тис. т, або 24,2 %;</w:t>
      </w:r>
      <w:r w:rsidR="00F8111B" w:rsidRPr="00B102A3">
        <w:rPr>
          <w:rFonts w:ascii="Times New Roman" w:hAnsi="Times New Roman" w:cs="Times New Roman"/>
        </w:rPr>
        <w:t xml:space="preserve"> </w:t>
      </w:r>
      <w:r w:rsidRPr="00B102A3">
        <w:rPr>
          <w:rFonts w:ascii="Times New Roman" w:hAnsi="Times New Roman" w:cs="Times New Roman"/>
        </w:rPr>
        <w:t>сільське,</w:t>
      </w:r>
      <w:r w:rsidR="00210F36" w:rsidRPr="00B102A3">
        <w:rPr>
          <w:rFonts w:ascii="Times New Roman" w:hAnsi="Times New Roman" w:cs="Times New Roman"/>
        </w:rPr>
        <w:t xml:space="preserve"> </w:t>
      </w:r>
      <w:r w:rsidRPr="00B102A3">
        <w:rPr>
          <w:rFonts w:ascii="Times New Roman" w:hAnsi="Times New Roman" w:cs="Times New Roman"/>
        </w:rPr>
        <w:t>лісове</w:t>
      </w:r>
      <w:r w:rsidR="00F8111B" w:rsidRPr="00B102A3">
        <w:rPr>
          <w:rFonts w:ascii="Times New Roman" w:hAnsi="Times New Roman" w:cs="Times New Roman"/>
        </w:rPr>
        <w:t xml:space="preserve"> </w:t>
      </w:r>
      <w:r w:rsidRPr="00B102A3">
        <w:rPr>
          <w:rFonts w:ascii="Times New Roman" w:hAnsi="Times New Roman" w:cs="Times New Roman"/>
        </w:rPr>
        <w:t>та</w:t>
      </w:r>
      <w:r w:rsidR="00F8111B" w:rsidRPr="00B102A3">
        <w:rPr>
          <w:rFonts w:ascii="Times New Roman" w:hAnsi="Times New Roman" w:cs="Times New Roman"/>
        </w:rPr>
        <w:t xml:space="preserve"> </w:t>
      </w:r>
      <w:r w:rsidRPr="00B102A3">
        <w:rPr>
          <w:rFonts w:ascii="Times New Roman" w:hAnsi="Times New Roman" w:cs="Times New Roman"/>
        </w:rPr>
        <w:t>рибне</w:t>
      </w:r>
      <w:r w:rsidR="00F8111B" w:rsidRPr="00B102A3">
        <w:rPr>
          <w:rFonts w:ascii="Times New Roman" w:hAnsi="Times New Roman" w:cs="Times New Roman"/>
        </w:rPr>
        <w:t xml:space="preserve"> </w:t>
      </w:r>
      <w:r w:rsidRPr="00B102A3">
        <w:rPr>
          <w:rFonts w:ascii="Times New Roman" w:hAnsi="Times New Roman" w:cs="Times New Roman"/>
        </w:rPr>
        <w:t>господарство</w:t>
      </w:r>
      <w:r w:rsidR="00F8111B" w:rsidRPr="00B102A3">
        <w:rPr>
          <w:rFonts w:ascii="Times New Roman" w:hAnsi="Times New Roman" w:cs="Times New Roman"/>
        </w:rPr>
        <w:t xml:space="preserve"> </w:t>
      </w:r>
      <w:r w:rsidRPr="00B102A3">
        <w:rPr>
          <w:rFonts w:ascii="Times New Roman" w:hAnsi="Times New Roman" w:cs="Times New Roman"/>
        </w:rPr>
        <w:t>-0,88тис.т,або15,8</w:t>
      </w:r>
      <w:r w:rsidRPr="00B102A3">
        <w:rPr>
          <w:rFonts w:ascii="Times New Roman" w:hAnsi="Times New Roman" w:cs="Times New Roman"/>
          <w:spacing w:val="-5"/>
        </w:rPr>
        <w:t>%;</w:t>
      </w:r>
      <w:r w:rsidR="00F8111B" w:rsidRPr="00B102A3">
        <w:rPr>
          <w:rFonts w:ascii="Times New Roman" w:hAnsi="Times New Roman" w:cs="Times New Roman"/>
          <w:spacing w:val="-5"/>
        </w:rPr>
        <w:t xml:space="preserve"> </w:t>
      </w:r>
      <w:r w:rsidR="00F8111B" w:rsidRPr="00B102A3">
        <w:rPr>
          <w:rFonts w:ascii="Times New Roman" w:hAnsi="Times New Roman" w:cs="Times New Roman"/>
        </w:rPr>
        <w:t>т</w:t>
      </w:r>
      <w:r w:rsidRPr="00B102A3">
        <w:rPr>
          <w:rFonts w:ascii="Times New Roman" w:hAnsi="Times New Roman" w:cs="Times New Roman"/>
        </w:rPr>
        <w:t>ранспорт,</w:t>
      </w:r>
      <w:r w:rsidR="00210F36" w:rsidRPr="00B102A3">
        <w:rPr>
          <w:rFonts w:ascii="Times New Roman" w:hAnsi="Times New Roman" w:cs="Times New Roman"/>
        </w:rPr>
        <w:t xml:space="preserve"> </w:t>
      </w:r>
      <w:r w:rsidRPr="00B102A3">
        <w:rPr>
          <w:rFonts w:ascii="Times New Roman" w:hAnsi="Times New Roman" w:cs="Times New Roman"/>
        </w:rPr>
        <w:t>складське</w:t>
      </w:r>
      <w:r w:rsidR="00210F36" w:rsidRPr="00B102A3">
        <w:rPr>
          <w:rFonts w:ascii="Times New Roman" w:hAnsi="Times New Roman" w:cs="Times New Roman"/>
        </w:rPr>
        <w:t xml:space="preserve"> </w:t>
      </w:r>
      <w:r w:rsidRPr="00B102A3">
        <w:rPr>
          <w:rFonts w:ascii="Times New Roman" w:hAnsi="Times New Roman" w:cs="Times New Roman"/>
        </w:rPr>
        <w:t>господарство,</w:t>
      </w:r>
      <w:r w:rsidR="00210F36" w:rsidRPr="00B102A3">
        <w:rPr>
          <w:rFonts w:ascii="Times New Roman" w:hAnsi="Times New Roman" w:cs="Times New Roman"/>
        </w:rPr>
        <w:t xml:space="preserve"> </w:t>
      </w:r>
      <w:r w:rsidRPr="00B102A3">
        <w:rPr>
          <w:rFonts w:ascii="Times New Roman" w:hAnsi="Times New Roman" w:cs="Times New Roman"/>
        </w:rPr>
        <w:t>поштова</w:t>
      </w:r>
      <w:r w:rsidR="00210F36" w:rsidRPr="00B102A3">
        <w:rPr>
          <w:rFonts w:ascii="Times New Roman" w:hAnsi="Times New Roman" w:cs="Times New Roman"/>
        </w:rPr>
        <w:t xml:space="preserve"> </w:t>
      </w:r>
      <w:r w:rsidRPr="00B102A3">
        <w:rPr>
          <w:rFonts w:ascii="Times New Roman" w:hAnsi="Times New Roman" w:cs="Times New Roman"/>
        </w:rPr>
        <w:t>та</w:t>
      </w:r>
      <w:r w:rsidR="00210F36" w:rsidRPr="00B102A3">
        <w:rPr>
          <w:rFonts w:ascii="Times New Roman" w:hAnsi="Times New Roman" w:cs="Times New Roman"/>
        </w:rPr>
        <w:t xml:space="preserve"> </w:t>
      </w:r>
      <w:r w:rsidRPr="00B102A3">
        <w:rPr>
          <w:rFonts w:ascii="Times New Roman" w:hAnsi="Times New Roman" w:cs="Times New Roman"/>
        </w:rPr>
        <w:t>кур’єрська</w:t>
      </w:r>
      <w:r w:rsidR="00210F36" w:rsidRPr="00B102A3">
        <w:rPr>
          <w:rFonts w:ascii="Times New Roman" w:hAnsi="Times New Roman" w:cs="Times New Roman"/>
        </w:rPr>
        <w:t xml:space="preserve"> </w:t>
      </w:r>
      <w:r w:rsidRPr="00B102A3">
        <w:rPr>
          <w:rFonts w:ascii="Times New Roman" w:hAnsi="Times New Roman" w:cs="Times New Roman"/>
        </w:rPr>
        <w:t>діяльніст</w:t>
      </w:r>
      <w:r w:rsidR="00210F36" w:rsidRPr="00B102A3">
        <w:rPr>
          <w:rFonts w:ascii="Times New Roman" w:hAnsi="Times New Roman" w:cs="Times New Roman"/>
        </w:rPr>
        <w:t xml:space="preserve"> </w:t>
      </w:r>
      <w:r w:rsidRPr="00B102A3">
        <w:rPr>
          <w:rFonts w:ascii="Times New Roman" w:hAnsi="Times New Roman" w:cs="Times New Roman"/>
        </w:rPr>
        <w:t>ь–</w:t>
      </w:r>
      <w:r w:rsidRPr="00B102A3">
        <w:rPr>
          <w:rFonts w:ascii="Times New Roman" w:hAnsi="Times New Roman" w:cs="Times New Roman"/>
          <w:spacing w:val="-4"/>
        </w:rPr>
        <w:t>0,64</w:t>
      </w:r>
      <w:r w:rsidRPr="00B102A3">
        <w:rPr>
          <w:rFonts w:ascii="Times New Roman" w:hAnsi="Times New Roman" w:cs="Times New Roman"/>
        </w:rPr>
        <w:t>тис.т,</w:t>
      </w:r>
      <w:r w:rsidR="00F8111B" w:rsidRPr="00B102A3">
        <w:rPr>
          <w:rFonts w:ascii="Times New Roman" w:hAnsi="Times New Roman" w:cs="Times New Roman"/>
        </w:rPr>
        <w:t xml:space="preserve"> </w:t>
      </w:r>
      <w:r w:rsidRPr="00B102A3">
        <w:rPr>
          <w:rFonts w:ascii="Times New Roman" w:hAnsi="Times New Roman" w:cs="Times New Roman"/>
        </w:rPr>
        <w:t>або11,4</w:t>
      </w:r>
      <w:r w:rsidRPr="00B102A3">
        <w:rPr>
          <w:rFonts w:ascii="Times New Roman" w:hAnsi="Times New Roman" w:cs="Times New Roman"/>
          <w:spacing w:val="-5"/>
        </w:rPr>
        <w:t>%.</w:t>
      </w:r>
    </w:p>
    <w:p w:rsidR="00210F36" w:rsidRPr="00B102A3" w:rsidRDefault="00823CF8" w:rsidP="00DA1BAA">
      <w:pPr>
        <w:pStyle w:val="a3"/>
        <w:spacing w:before="67" w:line="276" w:lineRule="auto"/>
        <w:ind w:left="567" w:firstLine="142"/>
        <w:jc w:val="left"/>
        <w:rPr>
          <w:rFonts w:ascii="Times New Roman" w:hAnsi="Times New Roman" w:cs="Times New Roman"/>
          <w:i/>
        </w:rPr>
      </w:pPr>
      <w:r w:rsidRPr="00B102A3">
        <w:rPr>
          <w:rFonts w:ascii="Times New Roman" w:hAnsi="Times New Roman" w:cs="Times New Roman"/>
        </w:rPr>
        <w:t>Динаміка</w:t>
      </w:r>
      <w:r w:rsidR="0021463A" w:rsidRPr="00B102A3">
        <w:rPr>
          <w:rFonts w:ascii="Times New Roman" w:hAnsi="Times New Roman" w:cs="Times New Roman"/>
        </w:rPr>
        <w:t xml:space="preserve"> викидів з</w:t>
      </w:r>
      <w:r w:rsidRPr="00B102A3">
        <w:rPr>
          <w:rFonts w:ascii="Times New Roman" w:hAnsi="Times New Roman" w:cs="Times New Roman"/>
        </w:rPr>
        <w:t>абруднюючих</w:t>
      </w:r>
      <w:r w:rsidR="0021463A" w:rsidRPr="00B102A3">
        <w:rPr>
          <w:rFonts w:ascii="Times New Roman" w:hAnsi="Times New Roman" w:cs="Times New Roman"/>
        </w:rPr>
        <w:t xml:space="preserve"> </w:t>
      </w:r>
      <w:r w:rsidRPr="00B102A3">
        <w:rPr>
          <w:rFonts w:ascii="Times New Roman" w:hAnsi="Times New Roman" w:cs="Times New Roman"/>
        </w:rPr>
        <w:t>речовин</w:t>
      </w:r>
      <w:r w:rsidR="0021463A" w:rsidRPr="00B102A3">
        <w:rPr>
          <w:rFonts w:ascii="Times New Roman" w:hAnsi="Times New Roman" w:cs="Times New Roman"/>
        </w:rPr>
        <w:t xml:space="preserve"> </w:t>
      </w:r>
      <w:r w:rsidRPr="00B102A3">
        <w:rPr>
          <w:rFonts w:ascii="Times New Roman" w:hAnsi="Times New Roman" w:cs="Times New Roman"/>
        </w:rPr>
        <w:t>від</w:t>
      </w:r>
      <w:r w:rsidR="0021463A" w:rsidRPr="00B102A3">
        <w:rPr>
          <w:rFonts w:ascii="Times New Roman" w:hAnsi="Times New Roman" w:cs="Times New Roman"/>
        </w:rPr>
        <w:t xml:space="preserve"> </w:t>
      </w:r>
      <w:r w:rsidRPr="00B102A3">
        <w:rPr>
          <w:rFonts w:ascii="Times New Roman" w:hAnsi="Times New Roman" w:cs="Times New Roman"/>
        </w:rPr>
        <w:t>основних</w:t>
      </w:r>
      <w:r w:rsidR="0021463A" w:rsidRPr="00B102A3">
        <w:rPr>
          <w:rFonts w:ascii="Times New Roman" w:hAnsi="Times New Roman" w:cs="Times New Roman"/>
        </w:rPr>
        <w:t xml:space="preserve"> </w:t>
      </w:r>
      <w:r w:rsidRPr="00B102A3">
        <w:rPr>
          <w:rFonts w:ascii="Times New Roman" w:hAnsi="Times New Roman" w:cs="Times New Roman"/>
        </w:rPr>
        <w:t>джерел</w:t>
      </w:r>
      <w:r w:rsidR="0021463A" w:rsidRPr="00B102A3">
        <w:rPr>
          <w:rFonts w:ascii="Times New Roman" w:hAnsi="Times New Roman" w:cs="Times New Roman"/>
        </w:rPr>
        <w:t xml:space="preserve"> </w:t>
      </w:r>
      <w:r w:rsidRPr="00B102A3">
        <w:rPr>
          <w:rFonts w:ascii="Times New Roman" w:hAnsi="Times New Roman" w:cs="Times New Roman"/>
        </w:rPr>
        <w:t>забруднення</w:t>
      </w:r>
      <w:r w:rsidR="0021463A" w:rsidRPr="00B102A3">
        <w:rPr>
          <w:rFonts w:ascii="Times New Roman" w:hAnsi="Times New Roman" w:cs="Times New Roman"/>
        </w:rPr>
        <w:t xml:space="preserve"> </w:t>
      </w:r>
      <w:r w:rsidRPr="00B102A3">
        <w:rPr>
          <w:rFonts w:ascii="Times New Roman" w:hAnsi="Times New Roman" w:cs="Times New Roman"/>
        </w:rPr>
        <w:t>атмосферного</w:t>
      </w:r>
      <w:r w:rsidR="0021463A" w:rsidRPr="00B102A3">
        <w:rPr>
          <w:rFonts w:ascii="Times New Roman" w:hAnsi="Times New Roman" w:cs="Times New Roman"/>
        </w:rPr>
        <w:t xml:space="preserve"> </w:t>
      </w:r>
      <w:r w:rsidRPr="00B102A3">
        <w:rPr>
          <w:rFonts w:ascii="Times New Roman" w:hAnsi="Times New Roman" w:cs="Times New Roman"/>
        </w:rPr>
        <w:t>повітря</w:t>
      </w:r>
      <w:r w:rsidR="0021463A" w:rsidRPr="00B102A3">
        <w:rPr>
          <w:rFonts w:ascii="Times New Roman" w:hAnsi="Times New Roman" w:cs="Times New Roman"/>
        </w:rPr>
        <w:t xml:space="preserve"> </w:t>
      </w:r>
      <w:r w:rsidRPr="00B102A3">
        <w:rPr>
          <w:rFonts w:ascii="Times New Roman" w:hAnsi="Times New Roman" w:cs="Times New Roman"/>
        </w:rPr>
        <w:t>Миколаївської</w:t>
      </w:r>
      <w:r w:rsidR="0021463A" w:rsidRPr="00B102A3">
        <w:rPr>
          <w:rFonts w:ascii="Times New Roman" w:hAnsi="Times New Roman" w:cs="Times New Roman"/>
        </w:rPr>
        <w:t xml:space="preserve"> </w:t>
      </w:r>
      <w:r w:rsidRPr="00B102A3">
        <w:rPr>
          <w:rFonts w:ascii="Times New Roman" w:hAnsi="Times New Roman" w:cs="Times New Roman"/>
        </w:rPr>
        <w:t>області</w:t>
      </w:r>
      <w:r w:rsidR="0021463A" w:rsidRPr="00B102A3">
        <w:rPr>
          <w:rFonts w:ascii="Times New Roman" w:hAnsi="Times New Roman" w:cs="Times New Roman"/>
        </w:rPr>
        <w:t xml:space="preserve"> </w:t>
      </w:r>
      <w:r w:rsidRPr="00B102A3">
        <w:rPr>
          <w:rFonts w:ascii="Times New Roman" w:hAnsi="Times New Roman" w:cs="Times New Roman"/>
        </w:rPr>
        <w:t>наведено</w:t>
      </w:r>
      <w:r w:rsidR="0021463A" w:rsidRPr="00B102A3">
        <w:rPr>
          <w:rFonts w:ascii="Times New Roman" w:hAnsi="Times New Roman" w:cs="Times New Roman"/>
        </w:rPr>
        <w:t xml:space="preserve"> </w:t>
      </w:r>
      <w:r w:rsidRPr="00B102A3">
        <w:rPr>
          <w:rFonts w:ascii="Times New Roman" w:hAnsi="Times New Roman" w:cs="Times New Roman"/>
        </w:rPr>
        <w:t>в</w:t>
      </w:r>
      <w:r w:rsidR="0021463A" w:rsidRPr="00B102A3">
        <w:rPr>
          <w:rFonts w:ascii="Times New Roman" w:hAnsi="Times New Roman" w:cs="Times New Roman"/>
        </w:rPr>
        <w:t xml:space="preserve"> </w:t>
      </w:r>
      <w:r w:rsidRPr="00B102A3">
        <w:rPr>
          <w:rFonts w:ascii="Times New Roman" w:hAnsi="Times New Roman" w:cs="Times New Roman"/>
        </w:rPr>
        <w:t>табл.</w:t>
      </w:r>
      <w:r w:rsidR="007B3243" w:rsidRPr="00B102A3">
        <w:rPr>
          <w:rFonts w:ascii="Times New Roman" w:hAnsi="Times New Roman" w:cs="Times New Roman"/>
        </w:rPr>
        <w:t>7</w:t>
      </w:r>
      <w:r w:rsidR="00DA1BAA" w:rsidRPr="00B102A3">
        <w:rPr>
          <w:rFonts w:ascii="Times New Roman" w:hAnsi="Times New Roman" w:cs="Times New Roman"/>
        </w:rPr>
        <w:t xml:space="preserve">                                                    </w:t>
      </w:r>
      <w:r w:rsidRPr="00B102A3">
        <w:rPr>
          <w:rFonts w:ascii="Times New Roman" w:hAnsi="Times New Roman" w:cs="Times New Roman"/>
          <w:i/>
        </w:rPr>
        <w:t>Таблиця</w:t>
      </w:r>
      <w:r w:rsidR="0021463A" w:rsidRPr="00B102A3">
        <w:rPr>
          <w:rFonts w:ascii="Times New Roman" w:hAnsi="Times New Roman" w:cs="Times New Roman"/>
          <w:i/>
        </w:rPr>
        <w:t xml:space="preserve"> </w:t>
      </w:r>
      <w:r w:rsidR="007B3243" w:rsidRPr="00B102A3">
        <w:rPr>
          <w:rFonts w:ascii="Times New Roman" w:hAnsi="Times New Roman" w:cs="Times New Roman"/>
          <w:i/>
        </w:rPr>
        <w:t>7</w:t>
      </w:r>
      <w:r w:rsidR="0021463A" w:rsidRPr="00B102A3">
        <w:rPr>
          <w:rFonts w:ascii="Times New Roman" w:hAnsi="Times New Roman" w:cs="Times New Roman"/>
          <w:i/>
        </w:rPr>
        <w:t xml:space="preserve"> </w:t>
      </w:r>
      <w:r w:rsidRPr="00B102A3">
        <w:rPr>
          <w:rFonts w:ascii="Times New Roman" w:hAnsi="Times New Roman" w:cs="Times New Roman"/>
          <w:i/>
        </w:rPr>
        <w:t>.</w:t>
      </w:r>
      <w:r w:rsidR="002467D1" w:rsidRPr="00B102A3">
        <w:rPr>
          <w:rFonts w:ascii="Times New Roman" w:hAnsi="Times New Roman" w:cs="Times New Roman"/>
          <w:i/>
        </w:rPr>
        <w:t xml:space="preserve"> </w:t>
      </w:r>
    </w:p>
    <w:p w:rsidR="00DA1BAA" w:rsidRPr="00B102A3" w:rsidRDefault="00823CF8" w:rsidP="00F13E13">
      <w:pPr>
        <w:pStyle w:val="af"/>
        <w:jc w:val="center"/>
        <w:rPr>
          <w:rFonts w:ascii="Times New Roman" w:hAnsi="Times New Roman" w:cs="Times New Roman"/>
          <w:b/>
          <w:sz w:val="24"/>
          <w:szCs w:val="24"/>
        </w:rPr>
      </w:pPr>
      <w:r w:rsidRPr="00B102A3">
        <w:rPr>
          <w:rFonts w:ascii="Times New Roman" w:hAnsi="Times New Roman" w:cs="Times New Roman"/>
          <w:sz w:val="24"/>
          <w:szCs w:val="24"/>
        </w:rPr>
        <w:t>Динаміка</w:t>
      </w:r>
      <w:r w:rsidR="0021463A" w:rsidRPr="00B102A3">
        <w:rPr>
          <w:rFonts w:ascii="Times New Roman" w:hAnsi="Times New Roman" w:cs="Times New Roman"/>
          <w:sz w:val="24"/>
          <w:szCs w:val="24"/>
        </w:rPr>
        <w:t xml:space="preserve"> </w:t>
      </w:r>
      <w:r w:rsidRPr="00B102A3">
        <w:rPr>
          <w:rFonts w:ascii="Times New Roman" w:hAnsi="Times New Roman" w:cs="Times New Roman"/>
          <w:b/>
          <w:sz w:val="24"/>
          <w:szCs w:val="24"/>
        </w:rPr>
        <w:t>викидів</w:t>
      </w:r>
      <w:r w:rsidR="0021463A"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в</w:t>
      </w:r>
      <w:r w:rsidR="0021463A"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атмосферне повітря</w:t>
      </w:r>
      <w:r w:rsidR="0021463A"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Миколаївської області</w:t>
      </w:r>
      <w:r w:rsidR="00210F36" w:rsidRPr="00B102A3">
        <w:rPr>
          <w:rFonts w:ascii="Times New Roman" w:hAnsi="Times New Roman" w:cs="Times New Roman"/>
          <w:b/>
          <w:sz w:val="24"/>
          <w:szCs w:val="24"/>
        </w:rPr>
        <w:t xml:space="preserve"> </w:t>
      </w:r>
    </w:p>
    <w:p w:rsidR="00C368A1" w:rsidRPr="00B102A3" w:rsidRDefault="0021463A" w:rsidP="00F13E13">
      <w:pPr>
        <w:pStyle w:val="af"/>
        <w:jc w:val="center"/>
        <w:rPr>
          <w:rFonts w:ascii="Times New Roman" w:hAnsi="Times New Roman" w:cs="Times New Roman"/>
          <w:b/>
          <w:position w:val="6"/>
          <w:sz w:val="24"/>
          <w:szCs w:val="24"/>
        </w:rPr>
      </w:pPr>
      <w:r w:rsidRPr="00B102A3">
        <w:rPr>
          <w:rFonts w:ascii="Times New Roman" w:hAnsi="Times New Roman" w:cs="Times New Roman"/>
          <w:b/>
          <w:sz w:val="24"/>
          <w:szCs w:val="24"/>
        </w:rPr>
        <w:t xml:space="preserve"> </w:t>
      </w:r>
      <w:r w:rsidR="00823CF8" w:rsidRPr="00B102A3">
        <w:rPr>
          <w:rFonts w:ascii="Times New Roman" w:hAnsi="Times New Roman" w:cs="Times New Roman"/>
          <w:b/>
          <w:sz w:val="24"/>
          <w:szCs w:val="24"/>
        </w:rPr>
        <w:t>від</w:t>
      </w:r>
      <w:r w:rsidRPr="00B102A3">
        <w:rPr>
          <w:rFonts w:ascii="Times New Roman" w:hAnsi="Times New Roman" w:cs="Times New Roman"/>
          <w:b/>
          <w:sz w:val="24"/>
          <w:szCs w:val="24"/>
        </w:rPr>
        <w:t xml:space="preserve"> </w:t>
      </w:r>
      <w:r w:rsidR="00823CF8" w:rsidRPr="00B102A3">
        <w:rPr>
          <w:rFonts w:ascii="Times New Roman" w:hAnsi="Times New Roman" w:cs="Times New Roman"/>
          <w:b/>
          <w:sz w:val="24"/>
          <w:szCs w:val="24"/>
        </w:rPr>
        <w:t xml:space="preserve">основних джерел забруднення, тис. т </w:t>
      </w:r>
      <w:hyperlink w:anchor="_bookmark1" w:history="1">
        <w:r w:rsidR="00823CF8" w:rsidRPr="00B102A3">
          <w:rPr>
            <w:rFonts w:ascii="Times New Roman" w:hAnsi="Times New Roman" w:cs="Times New Roman"/>
            <w:b/>
            <w:position w:val="6"/>
            <w:sz w:val="24"/>
            <w:szCs w:val="24"/>
          </w:rPr>
          <w:t>2</w:t>
        </w:r>
      </w:hyperlink>
    </w:p>
    <w:tbl>
      <w:tblPr>
        <w:tblStyle w:val="10"/>
        <w:tblW w:w="9715" w:type="dxa"/>
        <w:tblInd w:w="7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51"/>
        <w:gridCol w:w="236"/>
        <w:gridCol w:w="1963"/>
        <w:gridCol w:w="1752"/>
        <w:gridCol w:w="1530"/>
        <w:gridCol w:w="1541"/>
        <w:gridCol w:w="1442"/>
      </w:tblGrid>
      <w:tr w:rsidR="00C368A1" w:rsidRPr="00B102A3" w:rsidTr="002639E2">
        <w:trPr>
          <w:trHeight w:val="333"/>
        </w:trPr>
        <w:tc>
          <w:tcPr>
            <w:tcW w:w="1276" w:type="dxa"/>
            <w:vMerge w:val="restart"/>
            <w:shd w:val="clear" w:color="auto" w:fill="92D050"/>
          </w:tcPr>
          <w:p w:rsidR="00C368A1" w:rsidRPr="00B102A3" w:rsidRDefault="00823CF8" w:rsidP="00995584">
            <w:pPr>
              <w:pStyle w:val="TableParagraph"/>
              <w:spacing w:line="276" w:lineRule="auto"/>
              <w:ind w:left="567"/>
              <w:rPr>
                <w:rFonts w:ascii="Times New Roman" w:hAnsi="Times New Roman" w:cs="Times New Roman"/>
                <w:b/>
              </w:rPr>
            </w:pPr>
            <w:r w:rsidRPr="00B102A3">
              <w:rPr>
                <w:rFonts w:ascii="Times New Roman" w:hAnsi="Times New Roman" w:cs="Times New Roman"/>
                <w:b/>
                <w:spacing w:val="-4"/>
              </w:rPr>
              <w:t>Роки</w:t>
            </w:r>
          </w:p>
        </w:tc>
        <w:tc>
          <w:tcPr>
            <w:tcW w:w="3831" w:type="dxa"/>
            <w:gridSpan w:val="3"/>
            <w:shd w:val="clear" w:color="auto" w:fill="92D050"/>
          </w:tcPr>
          <w:p w:rsidR="00C368A1" w:rsidRPr="00B102A3" w:rsidRDefault="00823CF8" w:rsidP="00995584">
            <w:pPr>
              <w:pStyle w:val="TableParagraph"/>
              <w:spacing w:line="276" w:lineRule="auto"/>
              <w:ind w:left="567"/>
              <w:rPr>
                <w:rFonts w:ascii="Times New Roman" w:hAnsi="Times New Roman" w:cs="Times New Roman"/>
                <w:b/>
              </w:rPr>
            </w:pPr>
            <w:r w:rsidRPr="00B102A3">
              <w:rPr>
                <w:rFonts w:ascii="Times New Roman" w:hAnsi="Times New Roman" w:cs="Times New Roman"/>
                <w:b/>
              </w:rPr>
              <w:t>Викиди</w:t>
            </w:r>
            <w:r w:rsidR="008A107F" w:rsidRPr="00B102A3">
              <w:rPr>
                <w:rFonts w:ascii="Times New Roman" w:hAnsi="Times New Roman" w:cs="Times New Roman"/>
                <w:b/>
              </w:rPr>
              <w:t xml:space="preserve"> </w:t>
            </w:r>
            <w:r w:rsidRPr="00B102A3">
              <w:rPr>
                <w:rFonts w:ascii="Times New Roman" w:hAnsi="Times New Roman" w:cs="Times New Roman"/>
                <w:b/>
              </w:rPr>
              <w:t>в</w:t>
            </w:r>
            <w:r w:rsidR="008A107F" w:rsidRPr="00B102A3">
              <w:rPr>
                <w:rFonts w:ascii="Times New Roman" w:hAnsi="Times New Roman" w:cs="Times New Roman"/>
                <w:b/>
              </w:rPr>
              <w:t xml:space="preserve"> </w:t>
            </w:r>
            <w:r w:rsidRPr="00B102A3">
              <w:rPr>
                <w:rFonts w:ascii="Times New Roman" w:hAnsi="Times New Roman" w:cs="Times New Roman"/>
                <w:b/>
              </w:rPr>
              <w:t>атмосферне</w:t>
            </w:r>
            <w:r w:rsidR="008A107F" w:rsidRPr="00B102A3">
              <w:rPr>
                <w:rFonts w:ascii="Times New Roman" w:hAnsi="Times New Roman" w:cs="Times New Roman"/>
                <w:b/>
              </w:rPr>
              <w:t xml:space="preserve"> </w:t>
            </w:r>
            <w:r w:rsidRPr="00B102A3">
              <w:rPr>
                <w:rFonts w:ascii="Times New Roman" w:hAnsi="Times New Roman" w:cs="Times New Roman"/>
                <w:b/>
              </w:rPr>
              <w:t>повітря,</w:t>
            </w:r>
            <w:r w:rsidR="008A107F" w:rsidRPr="00B102A3">
              <w:rPr>
                <w:rFonts w:ascii="Times New Roman" w:hAnsi="Times New Roman" w:cs="Times New Roman"/>
                <w:b/>
              </w:rPr>
              <w:t xml:space="preserve"> </w:t>
            </w:r>
            <w:r w:rsidRPr="00B102A3">
              <w:rPr>
                <w:rFonts w:ascii="Times New Roman" w:hAnsi="Times New Roman" w:cs="Times New Roman"/>
                <w:b/>
              </w:rPr>
              <w:t>тис.</w:t>
            </w:r>
            <w:r w:rsidRPr="00B102A3">
              <w:rPr>
                <w:rFonts w:ascii="Times New Roman" w:hAnsi="Times New Roman" w:cs="Times New Roman"/>
                <w:b/>
                <w:spacing w:val="-10"/>
              </w:rPr>
              <w:t>т</w:t>
            </w:r>
          </w:p>
        </w:tc>
        <w:tc>
          <w:tcPr>
            <w:tcW w:w="1562" w:type="dxa"/>
            <w:vMerge w:val="restart"/>
            <w:shd w:val="clear" w:color="auto" w:fill="92D050"/>
          </w:tcPr>
          <w:p w:rsidR="00C368A1" w:rsidRPr="00B102A3" w:rsidRDefault="00823CF8" w:rsidP="002639E2">
            <w:pPr>
              <w:pStyle w:val="TableParagraph"/>
              <w:spacing w:line="276" w:lineRule="auto"/>
              <w:ind w:left="72" w:firstLine="141"/>
              <w:rPr>
                <w:rFonts w:ascii="Times New Roman" w:hAnsi="Times New Roman" w:cs="Times New Roman"/>
                <w:b/>
              </w:rPr>
            </w:pPr>
            <w:r w:rsidRPr="00B102A3">
              <w:rPr>
                <w:rFonts w:ascii="Times New Roman" w:hAnsi="Times New Roman" w:cs="Times New Roman"/>
                <w:b/>
                <w:spacing w:val="-2"/>
              </w:rPr>
              <w:t>Щільність</w:t>
            </w:r>
          </w:p>
          <w:p w:rsidR="00C368A1" w:rsidRPr="00B102A3" w:rsidRDefault="00823CF8" w:rsidP="002639E2">
            <w:pPr>
              <w:pStyle w:val="TableParagraph"/>
              <w:spacing w:before="54" w:line="276" w:lineRule="auto"/>
              <w:ind w:left="567"/>
              <w:rPr>
                <w:rFonts w:ascii="Times New Roman" w:hAnsi="Times New Roman" w:cs="Times New Roman"/>
                <w:b/>
              </w:rPr>
            </w:pPr>
            <w:r w:rsidRPr="00B102A3">
              <w:rPr>
                <w:rFonts w:ascii="Times New Roman" w:hAnsi="Times New Roman" w:cs="Times New Roman"/>
                <w:b/>
              </w:rPr>
              <w:t>викидів</w:t>
            </w:r>
          </w:p>
        </w:tc>
        <w:tc>
          <w:tcPr>
            <w:tcW w:w="1574" w:type="dxa"/>
            <w:vMerge w:val="restart"/>
            <w:shd w:val="clear" w:color="auto" w:fill="92D050"/>
          </w:tcPr>
          <w:p w:rsidR="00C368A1" w:rsidRPr="00B102A3" w:rsidRDefault="00823CF8" w:rsidP="00995584">
            <w:pPr>
              <w:pStyle w:val="TableParagraph"/>
              <w:spacing w:line="276" w:lineRule="auto"/>
              <w:ind w:left="567"/>
              <w:rPr>
                <w:rFonts w:ascii="Times New Roman" w:hAnsi="Times New Roman" w:cs="Times New Roman"/>
                <w:b/>
              </w:rPr>
            </w:pPr>
            <w:r w:rsidRPr="00B102A3">
              <w:rPr>
                <w:rFonts w:ascii="Times New Roman" w:hAnsi="Times New Roman" w:cs="Times New Roman"/>
                <w:b/>
                <w:spacing w:val="-2"/>
                <w:w w:val="105"/>
              </w:rPr>
              <w:t>Обсяги</w:t>
            </w:r>
          </w:p>
          <w:p w:rsidR="00C368A1" w:rsidRPr="00B102A3" w:rsidRDefault="00823CF8" w:rsidP="002639E2">
            <w:pPr>
              <w:pStyle w:val="TableParagraph"/>
              <w:spacing w:before="54" w:line="276" w:lineRule="auto"/>
              <w:ind w:left="567"/>
              <w:rPr>
                <w:rFonts w:ascii="Times New Roman" w:hAnsi="Times New Roman" w:cs="Times New Roman"/>
                <w:b/>
              </w:rPr>
            </w:pPr>
            <w:r w:rsidRPr="00B102A3">
              <w:rPr>
                <w:rFonts w:ascii="Times New Roman" w:hAnsi="Times New Roman" w:cs="Times New Roman"/>
                <w:b/>
              </w:rPr>
              <w:t>викидів</w:t>
            </w:r>
          </w:p>
        </w:tc>
        <w:tc>
          <w:tcPr>
            <w:tcW w:w="1472" w:type="dxa"/>
            <w:vMerge w:val="restart"/>
            <w:shd w:val="clear" w:color="auto" w:fill="92D050"/>
          </w:tcPr>
          <w:p w:rsidR="00C368A1" w:rsidRPr="00B102A3" w:rsidRDefault="00C368A1" w:rsidP="00995584">
            <w:pPr>
              <w:pStyle w:val="TableParagraph"/>
              <w:spacing w:line="276" w:lineRule="auto"/>
              <w:ind w:left="567"/>
              <w:rPr>
                <w:rFonts w:ascii="Times New Roman" w:hAnsi="Times New Roman" w:cs="Times New Roman"/>
              </w:rPr>
            </w:pPr>
          </w:p>
        </w:tc>
      </w:tr>
      <w:tr w:rsidR="00C368A1" w:rsidRPr="00B102A3" w:rsidTr="00AD397D">
        <w:trPr>
          <w:trHeight w:val="682"/>
        </w:trPr>
        <w:tc>
          <w:tcPr>
            <w:tcW w:w="1276" w:type="dxa"/>
            <w:vMerge/>
            <w:tcBorders>
              <w:top w:val="nil"/>
            </w:tcBorders>
          </w:tcPr>
          <w:p w:rsidR="00C368A1" w:rsidRPr="00B102A3" w:rsidRDefault="00C368A1" w:rsidP="00995584">
            <w:pPr>
              <w:spacing w:line="276" w:lineRule="auto"/>
              <w:ind w:left="567"/>
              <w:rPr>
                <w:rFonts w:ascii="Times New Roman" w:hAnsi="Times New Roman" w:cs="Times New Roman"/>
              </w:rPr>
            </w:pPr>
          </w:p>
        </w:tc>
        <w:tc>
          <w:tcPr>
            <w:tcW w:w="35"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spacing w:val="-2"/>
              </w:rPr>
              <w:t>Всього</w:t>
            </w:r>
          </w:p>
        </w:tc>
        <w:tc>
          <w:tcPr>
            <w:tcW w:w="3796" w:type="dxa"/>
            <w:gridSpan w:val="2"/>
          </w:tcPr>
          <w:p w:rsidR="00C368A1" w:rsidRPr="00B102A3" w:rsidRDefault="008A107F" w:rsidP="00995584">
            <w:pPr>
              <w:pStyle w:val="TableParagraph"/>
              <w:spacing w:line="276" w:lineRule="auto"/>
              <w:ind w:left="567"/>
              <w:rPr>
                <w:rFonts w:ascii="Times New Roman" w:hAnsi="Times New Roman" w:cs="Times New Roman"/>
              </w:rPr>
            </w:pPr>
            <w:r w:rsidRPr="00B102A3">
              <w:rPr>
                <w:rFonts w:ascii="Times New Roman" w:hAnsi="Times New Roman" w:cs="Times New Roman"/>
              </w:rPr>
              <w:t xml:space="preserve">У </w:t>
            </w:r>
            <w:r w:rsidR="00823CF8" w:rsidRPr="00B102A3">
              <w:rPr>
                <w:rFonts w:ascii="Times New Roman" w:hAnsi="Times New Roman" w:cs="Times New Roman"/>
              </w:rPr>
              <w:t>тому</w:t>
            </w:r>
            <w:r w:rsidRPr="00B102A3">
              <w:rPr>
                <w:rFonts w:ascii="Times New Roman" w:hAnsi="Times New Roman" w:cs="Times New Roman"/>
              </w:rPr>
              <w:t xml:space="preserve"> </w:t>
            </w:r>
            <w:r w:rsidR="00823CF8" w:rsidRPr="00B102A3">
              <w:rPr>
                <w:rFonts w:ascii="Times New Roman" w:hAnsi="Times New Roman" w:cs="Times New Roman"/>
                <w:spacing w:val="-2"/>
              </w:rPr>
              <w:t>числі</w:t>
            </w:r>
          </w:p>
        </w:tc>
        <w:tc>
          <w:tcPr>
            <w:tcW w:w="1562" w:type="dxa"/>
            <w:vMerge/>
            <w:tcBorders>
              <w:top w:val="nil"/>
            </w:tcBorders>
          </w:tcPr>
          <w:p w:rsidR="00C368A1" w:rsidRPr="00B102A3" w:rsidRDefault="00C368A1" w:rsidP="00995584">
            <w:pPr>
              <w:spacing w:line="276" w:lineRule="auto"/>
              <w:ind w:left="567"/>
              <w:rPr>
                <w:rFonts w:ascii="Times New Roman" w:hAnsi="Times New Roman" w:cs="Times New Roman"/>
              </w:rPr>
            </w:pPr>
          </w:p>
        </w:tc>
        <w:tc>
          <w:tcPr>
            <w:tcW w:w="1574" w:type="dxa"/>
            <w:vMerge/>
            <w:tcBorders>
              <w:top w:val="nil"/>
            </w:tcBorders>
          </w:tcPr>
          <w:p w:rsidR="00C368A1" w:rsidRPr="00B102A3" w:rsidRDefault="00C368A1" w:rsidP="00995584">
            <w:pPr>
              <w:spacing w:line="276" w:lineRule="auto"/>
              <w:ind w:left="567"/>
              <w:rPr>
                <w:rFonts w:ascii="Times New Roman" w:hAnsi="Times New Roman" w:cs="Times New Roman"/>
              </w:rPr>
            </w:pPr>
          </w:p>
        </w:tc>
        <w:tc>
          <w:tcPr>
            <w:tcW w:w="1472" w:type="dxa"/>
            <w:vMerge/>
            <w:tcBorders>
              <w:top w:val="nil"/>
            </w:tcBorders>
          </w:tcPr>
          <w:p w:rsidR="00C368A1" w:rsidRPr="00B102A3" w:rsidRDefault="00C368A1" w:rsidP="00995584">
            <w:pPr>
              <w:spacing w:line="276" w:lineRule="auto"/>
              <w:ind w:left="567"/>
              <w:rPr>
                <w:rFonts w:ascii="Times New Roman" w:hAnsi="Times New Roman" w:cs="Times New Roman"/>
              </w:rPr>
            </w:pPr>
          </w:p>
        </w:tc>
      </w:tr>
      <w:tr w:rsidR="00C368A1" w:rsidRPr="00B102A3" w:rsidTr="00C57207">
        <w:trPr>
          <w:trHeight w:val="1472"/>
        </w:trPr>
        <w:tc>
          <w:tcPr>
            <w:tcW w:w="1276" w:type="dxa"/>
          </w:tcPr>
          <w:p w:rsidR="00C368A1" w:rsidRPr="00B102A3" w:rsidRDefault="00E6054B" w:rsidP="00995584">
            <w:pPr>
              <w:pStyle w:val="TableParagraph"/>
              <w:spacing w:line="276" w:lineRule="auto"/>
              <w:ind w:left="567"/>
              <w:rPr>
                <w:rFonts w:ascii="Times New Roman" w:hAnsi="Times New Roman" w:cs="Times New Roman"/>
              </w:rPr>
            </w:pPr>
            <w:r w:rsidRPr="00B102A3">
              <w:rPr>
                <w:rFonts w:ascii="Times New Roman" w:hAnsi="Times New Roman" w:cs="Times New Roman"/>
              </w:rPr>
              <w:pict>
                <v:rect id="docshape3" o:spid="_x0000_s2060" style="position:absolute;left:0;text-align:left;margin-left:49.85pt;margin-top:22.15pt;width:144.15pt;height:.6pt;z-index:-15727616;mso-wrap-distance-left:0;mso-wrap-distance-right:0;mso-position-horizontal-relative:page;mso-position-vertical-relative:text" fillcolor="black" stroked="f">
                  <w10:wrap type="topAndBottom" anchorx="page"/>
                </v:rect>
              </w:pict>
            </w:r>
            <w:bookmarkStart w:id="9" w:name="_bookmark1"/>
            <w:bookmarkEnd w:id="9"/>
          </w:p>
        </w:tc>
        <w:tc>
          <w:tcPr>
            <w:tcW w:w="35" w:type="dxa"/>
          </w:tcPr>
          <w:p w:rsidR="00C368A1" w:rsidRPr="00B102A3" w:rsidRDefault="00C368A1" w:rsidP="00995584">
            <w:pPr>
              <w:pStyle w:val="TableParagraph"/>
              <w:spacing w:line="276" w:lineRule="auto"/>
              <w:ind w:left="567"/>
              <w:rPr>
                <w:rFonts w:ascii="Times New Roman" w:hAnsi="Times New Roman" w:cs="Times New Roman"/>
              </w:rPr>
            </w:pPr>
          </w:p>
        </w:tc>
        <w:tc>
          <w:tcPr>
            <w:tcW w:w="2006" w:type="dxa"/>
          </w:tcPr>
          <w:p w:rsidR="00C368A1" w:rsidRPr="00B102A3" w:rsidRDefault="00823CF8" w:rsidP="002639E2">
            <w:pPr>
              <w:pStyle w:val="TableParagraph"/>
              <w:spacing w:line="276" w:lineRule="auto"/>
              <w:ind w:left="182"/>
              <w:rPr>
                <w:rFonts w:ascii="Times New Roman" w:hAnsi="Times New Roman" w:cs="Times New Roman"/>
              </w:rPr>
            </w:pPr>
            <w:r w:rsidRPr="00B102A3">
              <w:rPr>
                <w:rFonts w:ascii="Times New Roman" w:hAnsi="Times New Roman" w:cs="Times New Roman"/>
                <w:spacing w:val="-2"/>
              </w:rPr>
              <w:t>стаціонарними джерелами</w:t>
            </w:r>
          </w:p>
        </w:tc>
        <w:tc>
          <w:tcPr>
            <w:tcW w:w="1790" w:type="dxa"/>
          </w:tcPr>
          <w:p w:rsidR="00C368A1" w:rsidRPr="00B102A3" w:rsidRDefault="00823CF8" w:rsidP="002639E2">
            <w:pPr>
              <w:pStyle w:val="TableParagraph"/>
              <w:spacing w:line="276" w:lineRule="auto"/>
              <w:ind w:left="161"/>
              <w:rPr>
                <w:rFonts w:ascii="Times New Roman" w:hAnsi="Times New Roman" w:cs="Times New Roman"/>
              </w:rPr>
            </w:pPr>
            <w:r w:rsidRPr="00B102A3">
              <w:rPr>
                <w:rFonts w:ascii="Times New Roman" w:hAnsi="Times New Roman" w:cs="Times New Roman"/>
                <w:spacing w:val="-2"/>
              </w:rPr>
              <w:t>пересувними джерелами</w:t>
            </w:r>
          </w:p>
        </w:tc>
        <w:tc>
          <w:tcPr>
            <w:tcW w:w="1562" w:type="dxa"/>
          </w:tcPr>
          <w:p w:rsidR="00C368A1" w:rsidRPr="00B102A3" w:rsidRDefault="00823CF8" w:rsidP="002639E2">
            <w:pPr>
              <w:pStyle w:val="TableParagraph"/>
              <w:spacing w:line="276" w:lineRule="auto"/>
              <w:ind w:left="72" w:right="27" w:firstLine="141"/>
              <w:jc w:val="center"/>
              <w:rPr>
                <w:rFonts w:ascii="Times New Roman" w:hAnsi="Times New Roman" w:cs="Times New Roman"/>
              </w:rPr>
            </w:pPr>
            <w:r w:rsidRPr="00B102A3">
              <w:rPr>
                <w:rFonts w:ascii="Times New Roman" w:hAnsi="Times New Roman" w:cs="Times New Roman"/>
                <w:spacing w:val="-2"/>
              </w:rPr>
              <w:t xml:space="preserve">розрахунку </w:t>
            </w:r>
            <w:r w:rsidRPr="00B102A3">
              <w:rPr>
                <w:rFonts w:ascii="Times New Roman" w:hAnsi="Times New Roman" w:cs="Times New Roman"/>
              </w:rPr>
              <w:t xml:space="preserve">на 1 кв. км, </w:t>
            </w:r>
            <w:r w:rsidRPr="00B102A3">
              <w:rPr>
                <w:rFonts w:ascii="Times New Roman" w:hAnsi="Times New Roman" w:cs="Times New Roman"/>
                <w:spacing w:val="-6"/>
              </w:rPr>
              <w:t>кг</w:t>
            </w:r>
          </w:p>
        </w:tc>
        <w:tc>
          <w:tcPr>
            <w:tcW w:w="1574" w:type="dxa"/>
          </w:tcPr>
          <w:p w:rsidR="00C368A1" w:rsidRPr="00B102A3" w:rsidRDefault="00823CF8" w:rsidP="00995584">
            <w:pPr>
              <w:pStyle w:val="TableParagraph"/>
              <w:spacing w:line="276" w:lineRule="auto"/>
              <w:ind w:left="567" w:right="63"/>
              <w:jc w:val="center"/>
              <w:rPr>
                <w:rFonts w:ascii="Times New Roman" w:hAnsi="Times New Roman" w:cs="Times New Roman"/>
              </w:rPr>
            </w:pPr>
            <w:r w:rsidRPr="00B102A3">
              <w:rPr>
                <w:rFonts w:ascii="Times New Roman" w:hAnsi="Times New Roman" w:cs="Times New Roman"/>
                <w:spacing w:val="-2"/>
              </w:rPr>
              <w:t xml:space="preserve">розрахунку </w:t>
            </w:r>
            <w:r w:rsidRPr="00B102A3">
              <w:rPr>
                <w:rFonts w:ascii="Times New Roman" w:hAnsi="Times New Roman" w:cs="Times New Roman"/>
              </w:rPr>
              <w:t xml:space="preserve">на 1 особу, </w:t>
            </w:r>
            <w:r w:rsidRPr="00B102A3">
              <w:rPr>
                <w:rFonts w:ascii="Times New Roman" w:hAnsi="Times New Roman" w:cs="Times New Roman"/>
                <w:spacing w:val="-6"/>
              </w:rPr>
              <w:t>кг</w:t>
            </w:r>
          </w:p>
        </w:tc>
        <w:tc>
          <w:tcPr>
            <w:tcW w:w="1472" w:type="dxa"/>
          </w:tcPr>
          <w:p w:rsidR="00C368A1" w:rsidRPr="00B102A3" w:rsidRDefault="00823CF8" w:rsidP="004D2D49">
            <w:pPr>
              <w:pStyle w:val="TableParagraph"/>
              <w:spacing w:line="276" w:lineRule="auto"/>
              <w:ind w:left="54" w:right="53"/>
              <w:jc w:val="center"/>
              <w:rPr>
                <w:rFonts w:ascii="Times New Roman" w:hAnsi="Times New Roman" w:cs="Times New Roman"/>
              </w:rPr>
            </w:pPr>
            <w:r w:rsidRPr="00B102A3">
              <w:rPr>
                <w:rFonts w:ascii="Times New Roman" w:hAnsi="Times New Roman" w:cs="Times New Roman"/>
                <w:spacing w:val="-2"/>
                <w:w w:val="105"/>
              </w:rPr>
              <w:t xml:space="preserve">Обсяг викидів </w:t>
            </w:r>
            <w:r w:rsidRPr="00B102A3">
              <w:rPr>
                <w:rFonts w:ascii="Times New Roman" w:hAnsi="Times New Roman" w:cs="Times New Roman"/>
                <w:spacing w:val="-6"/>
                <w:w w:val="105"/>
              </w:rPr>
              <w:t xml:space="preserve">на </w:t>
            </w:r>
            <w:r w:rsidRPr="00B102A3">
              <w:rPr>
                <w:rFonts w:ascii="Times New Roman" w:hAnsi="Times New Roman" w:cs="Times New Roman"/>
                <w:spacing w:val="-2"/>
              </w:rPr>
              <w:t xml:space="preserve">одиницю </w:t>
            </w:r>
            <w:r w:rsidRPr="00B102A3">
              <w:rPr>
                <w:rFonts w:ascii="Times New Roman" w:hAnsi="Times New Roman" w:cs="Times New Roman"/>
                <w:spacing w:val="-4"/>
                <w:w w:val="105"/>
              </w:rPr>
              <w:t>ВРП</w:t>
            </w:r>
            <w:r w:rsidR="004D2D49" w:rsidRPr="00B102A3">
              <w:rPr>
                <w:rFonts w:ascii="Times New Roman" w:hAnsi="Times New Roman" w:cs="Times New Roman"/>
                <w:spacing w:val="-4"/>
                <w:w w:val="105"/>
              </w:rPr>
              <w:t xml:space="preserve"> </w:t>
            </w:r>
            <w:r w:rsidRPr="00B102A3">
              <w:rPr>
                <w:rFonts w:ascii="Times New Roman" w:hAnsi="Times New Roman" w:cs="Times New Roman"/>
                <w:spacing w:val="-2"/>
              </w:rPr>
              <w:t>(тис.т</w:t>
            </w:r>
            <w:r w:rsidR="004D2D49" w:rsidRPr="00B102A3">
              <w:rPr>
                <w:rFonts w:ascii="Times New Roman" w:hAnsi="Times New Roman" w:cs="Times New Roman"/>
                <w:spacing w:val="-2"/>
              </w:rPr>
              <w:t xml:space="preserve"> </w:t>
            </w:r>
            <w:r w:rsidRPr="00B102A3">
              <w:rPr>
                <w:rFonts w:ascii="Times New Roman" w:hAnsi="Times New Roman" w:cs="Times New Roman"/>
                <w:spacing w:val="-5"/>
              </w:rPr>
              <w:t>на</w:t>
            </w:r>
            <w:r w:rsidR="004D2D49" w:rsidRPr="00B102A3">
              <w:rPr>
                <w:rFonts w:ascii="Times New Roman" w:hAnsi="Times New Roman" w:cs="Times New Roman"/>
                <w:spacing w:val="-5"/>
              </w:rPr>
              <w:t xml:space="preserve"> </w:t>
            </w:r>
            <w:r w:rsidRPr="00B102A3">
              <w:rPr>
                <w:rFonts w:ascii="Times New Roman" w:hAnsi="Times New Roman" w:cs="Times New Roman"/>
                <w:spacing w:val="-4"/>
              </w:rPr>
              <w:t>млн.грн</w:t>
            </w:r>
          </w:p>
        </w:tc>
      </w:tr>
      <w:tr w:rsidR="00C368A1" w:rsidRPr="00B102A3" w:rsidTr="002639E2">
        <w:trPr>
          <w:trHeight w:val="345"/>
        </w:trPr>
        <w:tc>
          <w:tcPr>
            <w:tcW w:w="1276" w:type="dxa"/>
          </w:tcPr>
          <w:p w:rsidR="00C368A1" w:rsidRPr="00B102A3" w:rsidRDefault="00823CF8" w:rsidP="004D2D49">
            <w:pPr>
              <w:pStyle w:val="TableParagraph"/>
              <w:spacing w:line="276" w:lineRule="auto"/>
              <w:ind w:left="134"/>
              <w:jc w:val="center"/>
              <w:rPr>
                <w:rFonts w:ascii="Times New Roman" w:hAnsi="Times New Roman" w:cs="Times New Roman"/>
              </w:rPr>
            </w:pPr>
            <w:r w:rsidRPr="00B102A3">
              <w:rPr>
                <w:rFonts w:ascii="Times New Roman" w:hAnsi="Times New Roman" w:cs="Times New Roman"/>
                <w:spacing w:val="-4"/>
              </w:rPr>
              <w:t>2019</w:t>
            </w:r>
          </w:p>
        </w:tc>
        <w:tc>
          <w:tcPr>
            <w:tcW w:w="35"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rPr>
              <w:t>-</w:t>
            </w:r>
            <w:r w:rsidRPr="00B102A3">
              <w:rPr>
                <w:rFonts w:ascii="Times New Roman" w:hAnsi="Times New Roman" w:cs="Times New Roman"/>
                <w:spacing w:val="-10"/>
              </w:rPr>
              <w:t>*</w:t>
            </w:r>
          </w:p>
        </w:tc>
        <w:tc>
          <w:tcPr>
            <w:tcW w:w="2006"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spacing w:val="-2"/>
              </w:rPr>
              <w:t>12,07</w:t>
            </w:r>
          </w:p>
        </w:tc>
        <w:tc>
          <w:tcPr>
            <w:tcW w:w="1790"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rPr>
              <w:t>-</w:t>
            </w:r>
            <w:r w:rsidRPr="00B102A3">
              <w:rPr>
                <w:rFonts w:ascii="Times New Roman" w:hAnsi="Times New Roman" w:cs="Times New Roman"/>
                <w:spacing w:val="-10"/>
              </w:rPr>
              <w:t>*</w:t>
            </w:r>
          </w:p>
        </w:tc>
        <w:tc>
          <w:tcPr>
            <w:tcW w:w="1562"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spacing w:val="-2"/>
              </w:rPr>
              <w:t>0,491</w:t>
            </w:r>
          </w:p>
        </w:tc>
        <w:tc>
          <w:tcPr>
            <w:tcW w:w="1574"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spacing w:val="-4"/>
              </w:rPr>
              <w:t>10,7</w:t>
            </w:r>
          </w:p>
        </w:tc>
        <w:tc>
          <w:tcPr>
            <w:tcW w:w="1472"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spacing w:val="-4"/>
              </w:rPr>
              <w:t>0,13</w:t>
            </w:r>
          </w:p>
        </w:tc>
      </w:tr>
      <w:tr w:rsidR="00C368A1" w:rsidRPr="00B102A3" w:rsidTr="002639E2">
        <w:trPr>
          <w:trHeight w:val="333"/>
        </w:trPr>
        <w:tc>
          <w:tcPr>
            <w:tcW w:w="1276" w:type="dxa"/>
          </w:tcPr>
          <w:p w:rsidR="00C368A1" w:rsidRPr="00B102A3" w:rsidRDefault="00823CF8" w:rsidP="004D2D49">
            <w:pPr>
              <w:pStyle w:val="TableParagraph"/>
              <w:spacing w:line="276" w:lineRule="auto"/>
              <w:ind w:left="134"/>
              <w:jc w:val="center"/>
              <w:rPr>
                <w:rFonts w:ascii="Times New Roman" w:hAnsi="Times New Roman" w:cs="Times New Roman"/>
              </w:rPr>
            </w:pPr>
            <w:r w:rsidRPr="00B102A3">
              <w:rPr>
                <w:rFonts w:ascii="Times New Roman" w:hAnsi="Times New Roman" w:cs="Times New Roman"/>
                <w:spacing w:val="-4"/>
              </w:rPr>
              <w:t>2020</w:t>
            </w:r>
          </w:p>
        </w:tc>
        <w:tc>
          <w:tcPr>
            <w:tcW w:w="35"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rPr>
              <w:t>-</w:t>
            </w:r>
            <w:r w:rsidRPr="00B102A3">
              <w:rPr>
                <w:rFonts w:ascii="Times New Roman" w:hAnsi="Times New Roman" w:cs="Times New Roman"/>
                <w:spacing w:val="-10"/>
              </w:rPr>
              <w:t>*</w:t>
            </w:r>
          </w:p>
        </w:tc>
        <w:tc>
          <w:tcPr>
            <w:tcW w:w="2006"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spacing w:val="-2"/>
              </w:rPr>
              <w:t>11,204</w:t>
            </w:r>
          </w:p>
        </w:tc>
        <w:tc>
          <w:tcPr>
            <w:tcW w:w="1790"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rPr>
              <w:t>-</w:t>
            </w:r>
            <w:r w:rsidRPr="00B102A3">
              <w:rPr>
                <w:rFonts w:ascii="Times New Roman" w:hAnsi="Times New Roman" w:cs="Times New Roman"/>
                <w:spacing w:val="-10"/>
              </w:rPr>
              <w:t>*</w:t>
            </w:r>
          </w:p>
        </w:tc>
        <w:tc>
          <w:tcPr>
            <w:tcW w:w="1562"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spacing w:val="-2"/>
              </w:rPr>
              <w:t>0,456</w:t>
            </w:r>
          </w:p>
        </w:tc>
        <w:tc>
          <w:tcPr>
            <w:tcW w:w="1574"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spacing w:val="-4"/>
              </w:rPr>
              <w:t>10,1</w:t>
            </w:r>
          </w:p>
        </w:tc>
        <w:tc>
          <w:tcPr>
            <w:tcW w:w="1472"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spacing w:val="-4"/>
              </w:rPr>
              <w:t>0,12</w:t>
            </w:r>
          </w:p>
        </w:tc>
      </w:tr>
      <w:tr w:rsidR="00C368A1" w:rsidRPr="00B102A3" w:rsidTr="002639E2">
        <w:trPr>
          <w:trHeight w:val="333"/>
        </w:trPr>
        <w:tc>
          <w:tcPr>
            <w:tcW w:w="1276" w:type="dxa"/>
          </w:tcPr>
          <w:p w:rsidR="00C368A1" w:rsidRPr="00B102A3" w:rsidRDefault="00823CF8" w:rsidP="004D2D49">
            <w:pPr>
              <w:pStyle w:val="TableParagraph"/>
              <w:spacing w:line="276" w:lineRule="auto"/>
              <w:ind w:left="134"/>
              <w:jc w:val="center"/>
              <w:rPr>
                <w:rFonts w:ascii="Times New Roman" w:hAnsi="Times New Roman" w:cs="Times New Roman"/>
              </w:rPr>
            </w:pPr>
            <w:r w:rsidRPr="00B102A3">
              <w:rPr>
                <w:rFonts w:ascii="Times New Roman" w:hAnsi="Times New Roman" w:cs="Times New Roman"/>
                <w:spacing w:val="-4"/>
              </w:rPr>
              <w:t>2021</w:t>
            </w:r>
          </w:p>
        </w:tc>
        <w:tc>
          <w:tcPr>
            <w:tcW w:w="35"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rPr>
              <w:t>-</w:t>
            </w:r>
            <w:r w:rsidRPr="00B102A3">
              <w:rPr>
                <w:rFonts w:ascii="Times New Roman" w:hAnsi="Times New Roman" w:cs="Times New Roman"/>
                <w:spacing w:val="-10"/>
              </w:rPr>
              <w:t>*</w:t>
            </w:r>
          </w:p>
        </w:tc>
        <w:tc>
          <w:tcPr>
            <w:tcW w:w="2006"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spacing w:val="-2"/>
              </w:rPr>
              <w:t>12,186</w:t>
            </w:r>
          </w:p>
        </w:tc>
        <w:tc>
          <w:tcPr>
            <w:tcW w:w="1790"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rPr>
              <w:t>-</w:t>
            </w:r>
            <w:r w:rsidRPr="00B102A3">
              <w:rPr>
                <w:rFonts w:ascii="Times New Roman" w:hAnsi="Times New Roman" w:cs="Times New Roman"/>
                <w:spacing w:val="-10"/>
              </w:rPr>
              <w:t>*</w:t>
            </w:r>
          </w:p>
        </w:tc>
        <w:tc>
          <w:tcPr>
            <w:tcW w:w="1562"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spacing w:val="-2"/>
              </w:rPr>
              <w:t>0,496</w:t>
            </w:r>
          </w:p>
        </w:tc>
        <w:tc>
          <w:tcPr>
            <w:tcW w:w="1574"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spacing w:val="-4"/>
              </w:rPr>
              <w:t>11,1</w:t>
            </w:r>
          </w:p>
        </w:tc>
        <w:tc>
          <w:tcPr>
            <w:tcW w:w="1472"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spacing w:val="-4"/>
              </w:rPr>
              <w:t>0,10</w:t>
            </w:r>
          </w:p>
        </w:tc>
      </w:tr>
      <w:tr w:rsidR="00C368A1" w:rsidRPr="00B102A3" w:rsidTr="002639E2">
        <w:trPr>
          <w:trHeight w:val="345"/>
        </w:trPr>
        <w:tc>
          <w:tcPr>
            <w:tcW w:w="1276" w:type="dxa"/>
          </w:tcPr>
          <w:p w:rsidR="00C368A1" w:rsidRPr="00B102A3" w:rsidRDefault="00823CF8" w:rsidP="004D2D49">
            <w:pPr>
              <w:pStyle w:val="TableParagraph"/>
              <w:spacing w:line="276" w:lineRule="auto"/>
              <w:ind w:left="134"/>
              <w:jc w:val="center"/>
              <w:rPr>
                <w:rFonts w:ascii="Times New Roman" w:hAnsi="Times New Roman" w:cs="Times New Roman"/>
              </w:rPr>
            </w:pPr>
            <w:r w:rsidRPr="00B102A3">
              <w:rPr>
                <w:rFonts w:ascii="Times New Roman" w:hAnsi="Times New Roman" w:cs="Times New Roman"/>
                <w:spacing w:val="-4"/>
              </w:rPr>
              <w:t>2022</w:t>
            </w:r>
          </w:p>
        </w:tc>
        <w:tc>
          <w:tcPr>
            <w:tcW w:w="35"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rPr>
              <w:t>-</w:t>
            </w:r>
            <w:r w:rsidRPr="00B102A3">
              <w:rPr>
                <w:rFonts w:ascii="Times New Roman" w:hAnsi="Times New Roman" w:cs="Times New Roman"/>
                <w:spacing w:val="-10"/>
              </w:rPr>
              <w:t>*</w:t>
            </w:r>
          </w:p>
        </w:tc>
        <w:tc>
          <w:tcPr>
            <w:tcW w:w="2006"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spacing w:val="-2"/>
              </w:rPr>
              <w:t>5,251</w:t>
            </w:r>
          </w:p>
        </w:tc>
        <w:tc>
          <w:tcPr>
            <w:tcW w:w="1790"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rPr>
              <w:t>-</w:t>
            </w:r>
            <w:r w:rsidRPr="00B102A3">
              <w:rPr>
                <w:rFonts w:ascii="Times New Roman" w:hAnsi="Times New Roman" w:cs="Times New Roman"/>
                <w:spacing w:val="-10"/>
              </w:rPr>
              <w:t>*</w:t>
            </w:r>
          </w:p>
        </w:tc>
        <w:tc>
          <w:tcPr>
            <w:tcW w:w="1562"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spacing w:val="-2"/>
              </w:rPr>
              <w:t>0,213</w:t>
            </w:r>
          </w:p>
        </w:tc>
        <w:tc>
          <w:tcPr>
            <w:tcW w:w="1574"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spacing w:val="-5"/>
              </w:rPr>
              <w:t>**</w:t>
            </w:r>
          </w:p>
        </w:tc>
        <w:tc>
          <w:tcPr>
            <w:tcW w:w="1472"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spacing w:val="-5"/>
              </w:rPr>
              <w:t>**</w:t>
            </w:r>
          </w:p>
        </w:tc>
      </w:tr>
      <w:tr w:rsidR="00C368A1" w:rsidRPr="00B102A3" w:rsidTr="002639E2">
        <w:trPr>
          <w:trHeight w:val="332"/>
        </w:trPr>
        <w:tc>
          <w:tcPr>
            <w:tcW w:w="1276" w:type="dxa"/>
          </w:tcPr>
          <w:p w:rsidR="00C368A1" w:rsidRPr="00B102A3" w:rsidRDefault="00823CF8" w:rsidP="004D2D49">
            <w:pPr>
              <w:pStyle w:val="TableParagraph"/>
              <w:spacing w:line="276" w:lineRule="auto"/>
              <w:ind w:left="134"/>
              <w:jc w:val="center"/>
              <w:rPr>
                <w:rFonts w:ascii="Times New Roman" w:hAnsi="Times New Roman" w:cs="Times New Roman"/>
              </w:rPr>
            </w:pPr>
            <w:r w:rsidRPr="00B102A3">
              <w:rPr>
                <w:rFonts w:ascii="Times New Roman" w:hAnsi="Times New Roman" w:cs="Times New Roman"/>
                <w:spacing w:val="-4"/>
              </w:rPr>
              <w:t>2023</w:t>
            </w:r>
          </w:p>
        </w:tc>
        <w:tc>
          <w:tcPr>
            <w:tcW w:w="35"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rPr>
              <w:t>-</w:t>
            </w:r>
            <w:r w:rsidRPr="00B102A3">
              <w:rPr>
                <w:rFonts w:ascii="Times New Roman" w:hAnsi="Times New Roman" w:cs="Times New Roman"/>
                <w:spacing w:val="-10"/>
              </w:rPr>
              <w:t>*</w:t>
            </w:r>
          </w:p>
        </w:tc>
        <w:tc>
          <w:tcPr>
            <w:tcW w:w="2006"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spacing w:val="-2"/>
              </w:rPr>
              <w:t>5,593</w:t>
            </w:r>
          </w:p>
        </w:tc>
        <w:tc>
          <w:tcPr>
            <w:tcW w:w="1790"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rPr>
              <w:t>-</w:t>
            </w:r>
            <w:r w:rsidRPr="00B102A3">
              <w:rPr>
                <w:rFonts w:ascii="Times New Roman" w:hAnsi="Times New Roman" w:cs="Times New Roman"/>
                <w:spacing w:val="-10"/>
              </w:rPr>
              <w:t>*</w:t>
            </w:r>
          </w:p>
        </w:tc>
        <w:tc>
          <w:tcPr>
            <w:tcW w:w="1562"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spacing w:val="-2"/>
              </w:rPr>
              <w:t>0,227</w:t>
            </w:r>
          </w:p>
        </w:tc>
        <w:tc>
          <w:tcPr>
            <w:tcW w:w="1574"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spacing w:val="-5"/>
              </w:rPr>
              <w:t>**</w:t>
            </w:r>
          </w:p>
        </w:tc>
        <w:tc>
          <w:tcPr>
            <w:tcW w:w="1472" w:type="dxa"/>
          </w:tcPr>
          <w:p w:rsidR="00C368A1" w:rsidRPr="00B102A3" w:rsidRDefault="00823CF8" w:rsidP="00995584">
            <w:pPr>
              <w:pStyle w:val="TableParagraph"/>
              <w:spacing w:line="276" w:lineRule="auto"/>
              <w:ind w:left="567"/>
              <w:rPr>
                <w:rFonts w:ascii="Times New Roman" w:hAnsi="Times New Roman" w:cs="Times New Roman"/>
              </w:rPr>
            </w:pPr>
            <w:r w:rsidRPr="00B102A3">
              <w:rPr>
                <w:rFonts w:ascii="Times New Roman" w:hAnsi="Times New Roman" w:cs="Times New Roman"/>
                <w:spacing w:val="-5"/>
              </w:rPr>
              <w:t>**</w:t>
            </w:r>
          </w:p>
        </w:tc>
      </w:tr>
    </w:tbl>
    <w:p w:rsidR="00C368A1" w:rsidRPr="00B102A3" w:rsidRDefault="00823CF8" w:rsidP="00995584">
      <w:pPr>
        <w:spacing w:before="2" w:line="276" w:lineRule="auto"/>
        <w:ind w:left="567" w:right="121" w:firstLine="142"/>
        <w:jc w:val="both"/>
        <w:rPr>
          <w:rFonts w:ascii="Times New Roman" w:hAnsi="Times New Roman" w:cs="Times New Roman"/>
          <w:b/>
          <w:sz w:val="18"/>
          <w:szCs w:val="18"/>
        </w:rPr>
      </w:pPr>
      <w:r w:rsidRPr="00B102A3">
        <w:rPr>
          <w:rFonts w:ascii="Times New Roman" w:hAnsi="Times New Roman" w:cs="Times New Roman"/>
          <w:b/>
          <w:w w:val="105"/>
          <w:sz w:val="18"/>
          <w:szCs w:val="18"/>
        </w:rPr>
        <w:t xml:space="preserve">*- Інформація по викидам забруднюючих речовин від пересувних джерел забруднення атмосферного повітря за </w:t>
      </w:r>
      <w:r w:rsidRPr="00B102A3">
        <w:rPr>
          <w:rFonts w:ascii="Times New Roman" w:hAnsi="Times New Roman" w:cs="Times New Roman"/>
          <w:b/>
          <w:w w:val="105"/>
          <w:sz w:val="18"/>
          <w:szCs w:val="18"/>
        </w:rPr>
        <w:lastRenderedPageBreak/>
        <w:t>2019-2023 роки не надається, оскільки розрахунок цих показників згідно з розпорядженням Кабінету Міністрів України від 16.03.2017 № 175-р не здійснювався.</w:t>
      </w:r>
    </w:p>
    <w:p w:rsidR="00C368A1" w:rsidRPr="00B102A3" w:rsidRDefault="00823CF8" w:rsidP="00995584">
      <w:pPr>
        <w:spacing w:line="276" w:lineRule="auto"/>
        <w:ind w:left="567" w:right="136" w:firstLine="142"/>
        <w:jc w:val="both"/>
        <w:rPr>
          <w:rFonts w:ascii="Times New Roman" w:hAnsi="Times New Roman" w:cs="Times New Roman"/>
          <w:b/>
          <w:sz w:val="18"/>
          <w:szCs w:val="18"/>
        </w:rPr>
      </w:pPr>
      <w:r w:rsidRPr="00B102A3">
        <w:rPr>
          <w:rFonts w:ascii="Times New Roman" w:hAnsi="Times New Roman" w:cs="Times New Roman"/>
          <w:b/>
          <w:w w:val="105"/>
          <w:sz w:val="18"/>
          <w:szCs w:val="18"/>
        </w:rPr>
        <w:t>**- на період дії воєнного стану,а також протягом трьох місяцівпісляйого завершення,органами державної статистики призупинено розрахунки чисельності населення, інформація щодо валового регіонального продукту не оприлюднюється.</w:t>
      </w:r>
    </w:p>
    <w:p w:rsidR="00C368A1" w:rsidRPr="00B102A3" w:rsidRDefault="00AD397D" w:rsidP="00995584">
      <w:pPr>
        <w:pStyle w:val="a3"/>
        <w:spacing w:line="276" w:lineRule="auto"/>
        <w:ind w:left="567" w:right="143" w:firstLine="142"/>
        <w:rPr>
          <w:rFonts w:ascii="Times New Roman" w:hAnsi="Times New Roman" w:cs="Times New Roman"/>
        </w:rPr>
      </w:pPr>
      <w:r w:rsidRPr="00B102A3">
        <w:rPr>
          <w:rFonts w:ascii="Times New Roman" w:hAnsi="Times New Roman" w:cs="Times New Roman"/>
        </w:rPr>
        <w:t xml:space="preserve">    </w:t>
      </w:r>
      <w:r w:rsidR="00823CF8" w:rsidRPr="00B102A3">
        <w:rPr>
          <w:rFonts w:ascii="Times New Roman" w:hAnsi="Times New Roman" w:cs="Times New Roman"/>
        </w:rPr>
        <w:t>Лінійний</w:t>
      </w:r>
      <w:r w:rsidR="002467D1" w:rsidRPr="00B102A3">
        <w:rPr>
          <w:rFonts w:ascii="Times New Roman" w:hAnsi="Times New Roman" w:cs="Times New Roman"/>
        </w:rPr>
        <w:t xml:space="preserve"> </w:t>
      </w:r>
      <w:r w:rsidR="00823CF8" w:rsidRPr="00B102A3">
        <w:rPr>
          <w:rFonts w:ascii="Times New Roman" w:hAnsi="Times New Roman" w:cs="Times New Roman"/>
        </w:rPr>
        <w:t>вид</w:t>
      </w:r>
      <w:r w:rsidR="002467D1" w:rsidRPr="00B102A3">
        <w:rPr>
          <w:rFonts w:ascii="Times New Roman" w:hAnsi="Times New Roman" w:cs="Times New Roman"/>
        </w:rPr>
        <w:t xml:space="preserve"> </w:t>
      </w:r>
      <w:r w:rsidR="00823CF8" w:rsidRPr="00B102A3">
        <w:rPr>
          <w:rFonts w:ascii="Times New Roman" w:hAnsi="Times New Roman" w:cs="Times New Roman"/>
        </w:rPr>
        <w:t>забруднення</w:t>
      </w:r>
      <w:r w:rsidR="002467D1" w:rsidRPr="00B102A3">
        <w:rPr>
          <w:rFonts w:ascii="Times New Roman" w:hAnsi="Times New Roman" w:cs="Times New Roman"/>
        </w:rPr>
        <w:t xml:space="preserve"> </w:t>
      </w:r>
      <w:r w:rsidR="00823CF8" w:rsidRPr="00B102A3">
        <w:rPr>
          <w:rFonts w:ascii="Times New Roman" w:hAnsi="Times New Roman" w:cs="Times New Roman"/>
        </w:rPr>
        <w:t>атмосфери</w:t>
      </w:r>
      <w:r w:rsidR="002467D1" w:rsidRPr="00B102A3">
        <w:rPr>
          <w:rFonts w:ascii="Times New Roman" w:hAnsi="Times New Roman" w:cs="Times New Roman"/>
        </w:rPr>
        <w:t xml:space="preserve"> </w:t>
      </w:r>
      <w:r w:rsidR="00823CF8" w:rsidRPr="00B102A3">
        <w:rPr>
          <w:rFonts w:ascii="Times New Roman" w:hAnsi="Times New Roman" w:cs="Times New Roman"/>
        </w:rPr>
        <w:t>є</w:t>
      </w:r>
      <w:r w:rsidR="002467D1" w:rsidRPr="00B102A3">
        <w:rPr>
          <w:rFonts w:ascii="Times New Roman" w:hAnsi="Times New Roman" w:cs="Times New Roman"/>
        </w:rPr>
        <w:t xml:space="preserve"> </w:t>
      </w:r>
      <w:r w:rsidR="00823CF8" w:rsidRPr="00B102A3">
        <w:rPr>
          <w:rFonts w:ascii="Times New Roman" w:hAnsi="Times New Roman" w:cs="Times New Roman"/>
        </w:rPr>
        <w:t>результатом</w:t>
      </w:r>
      <w:r w:rsidR="002467D1" w:rsidRPr="00B102A3">
        <w:rPr>
          <w:rFonts w:ascii="Times New Roman" w:hAnsi="Times New Roman" w:cs="Times New Roman"/>
        </w:rPr>
        <w:t xml:space="preserve"> </w:t>
      </w:r>
      <w:r w:rsidR="00823CF8" w:rsidRPr="00B102A3">
        <w:rPr>
          <w:rFonts w:ascii="Times New Roman" w:hAnsi="Times New Roman" w:cs="Times New Roman"/>
        </w:rPr>
        <w:t>забруднення</w:t>
      </w:r>
      <w:r w:rsidR="002467D1" w:rsidRPr="00B102A3">
        <w:rPr>
          <w:rFonts w:ascii="Times New Roman" w:hAnsi="Times New Roman" w:cs="Times New Roman"/>
        </w:rPr>
        <w:t xml:space="preserve"> </w:t>
      </w:r>
      <w:r w:rsidR="00823CF8" w:rsidRPr="00B102A3">
        <w:rPr>
          <w:rFonts w:ascii="Times New Roman" w:hAnsi="Times New Roman" w:cs="Times New Roman"/>
        </w:rPr>
        <w:t>атмосфери вздовж автомагістралей внаслідок інтенсивного руху транспорту. Автомобільний транспорт</w:t>
      </w:r>
      <w:r w:rsidR="002467D1" w:rsidRPr="00B102A3">
        <w:rPr>
          <w:rFonts w:ascii="Times New Roman" w:hAnsi="Times New Roman" w:cs="Times New Roman"/>
        </w:rPr>
        <w:t xml:space="preserve"> </w:t>
      </w:r>
      <w:r w:rsidR="00823CF8" w:rsidRPr="00B102A3">
        <w:rPr>
          <w:rFonts w:ascii="Times New Roman" w:hAnsi="Times New Roman" w:cs="Times New Roman"/>
        </w:rPr>
        <w:t>є</w:t>
      </w:r>
      <w:r w:rsidR="002467D1" w:rsidRPr="00B102A3">
        <w:rPr>
          <w:rFonts w:ascii="Times New Roman" w:hAnsi="Times New Roman" w:cs="Times New Roman"/>
        </w:rPr>
        <w:t xml:space="preserve"> </w:t>
      </w:r>
      <w:r w:rsidR="00823CF8" w:rsidRPr="00B102A3">
        <w:rPr>
          <w:rFonts w:ascii="Times New Roman" w:hAnsi="Times New Roman" w:cs="Times New Roman"/>
        </w:rPr>
        <w:t>значним</w:t>
      </w:r>
      <w:r w:rsidR="002467D1" w:rsidRPr="00B102A3">
        <w:rPr>
          <w:rFonts w:ascii="Times New Roman" w:hAnsi="Times New Roman" w:cs="Times New Roman"/>
        </w:rPr>
        <w:t xml:space="preserve"> </w:t>
      </w:r>
      <w:r w:rsidR="00823CF8" w:rsidRPr="00B102A3">
        <w:rPr>
          <w:rFonts w:ascii="Times New Roman" w:hAnsi="Times New Roman" w:cs="Times New Roman"/>
        </w:rPr>
        <w:t>забруднювачем</w:t>
      </w:r>
      <w:r w:rsidR="002467D1" w:rsidRPr="00B102A3">
        <w:rPr>
          <w:rFonts w:ascii="Times New Roman" w:hAnsi="Times New Roman" w:cs="Times New Roman"/>
        </w:rPr>
        <w:t xml:space="preserve"> </w:t>
      </w:r>
      <w:r w:rsidR="00823CF8" w:rsidRPr="00B102A3">
        <w:rPr>
          <w:rFonts w:ascii="Times New Roman" w:hAnsi="Times New Roman" w:cs="Times New Roman"/>
        </w:rPr>
        <w:t>повітря</w:t>
      </w:r>
      <w:r w:rsidR="002467D1" w:rsidRPr="00B102A3">
        <w:rPr>
          <w:rFonts w:ascii="Times New Roman" w:hAnsi="Times New Roman" w:cs="Times New Roman"/>
        </w:rPr>
        <w:t xml:space="preserve"> </w:t>
      </w:r>
      <w:r w:rsidR="00823CF8" w:rsidRPr="00B102A3">
        <w:rPr>
          <w:rFonts w:ascii="Times New Roman" w:hAnsi="Times New Roman" w:cs="Times New Roman"/>
        </w:rPr>
        <w:t>у</w:t>
      </w:r>
      <w:r w:rsidR="002467D1" w:rsidRPr="00B102A3">
        <w:rPr>
          <w:rFonts w:ascii="Times New Roman" w:hAnsi="Times New Roman" w:cs="Times New Roman"/>
        </w:rPr>
        <w:t xml:space="preserve"> </w:t>
      </w:r>
      <w:r w:rsidR="00823CF8" w:rsidRPr="00B102A3">
        <w:rPr>
          <w:rFonts w:ascii="Times New Roman" w:hAnsi="Times New Roman" w:cs="Times New Roman"/>
        </w:rPr>
        <w:t>регіоні.</w:t>
      </w:r>
    </w:p>
    <w:p w:rsidR="00C368A1" w:rsidRPr="00B102A3" w:rsidRDefault="00AD397D" w:rsidP="00995584">
      <w:pPr>
        <w:pStyle w:val="a3"/>
        <w:spacing w:line="276" w:lineRule="auto"/>
        <w:ind w:left="567" w:right="120" w:firstLine="142"/>
        <w:rPr>
          <w:rFonts w:ascii="Times New Roman" w:hAnsi="Times New Roman" w:cs="Times New Roman"/>
        </w:rPr>
      </w:pPr>
      <w:r w:rsidRPr="00B102A3">
        <w:rPr>
          <w:rFonts w:ascii="Times New Roman" w:hAnsi="Times New Roman" w:cs="Times New Roman"/>
        </w:rPr>
        <w:t xml:space="preserve">   </w:t>
      </w:r>
      <w:r w:rsidR="00823CF8" w:rsidRPr="00B102A3">
        <w:rPr>
          <w:rFonts w:ascii="Times New Roman" w:hAnsi="Times New Roman" w:cs="Times New Roman"/>
        </w:rPr>
        <w:t xml:space="preserve">Територією громади пролягає стратегічно важлива транспортна артерія Миколаївщини: траса національного значення Н24 Благовіщенське - Миколаїв через </w:t>
      </w:r>
      <w:r w:rsidR="00823CF8" w:rsidRPr="00B102A3">
        <w:rPr>
          <w:rFonts w:ascii="Times New Roman" w:hAnsi="Times New Roman" w:cs="Times New Roman"/>
          <w:spacing w:val="-2"/>
        </w:rPr>
        <w:t>Вознесенськ.</w:t>
      </w:r>
    </w:p>
    <w:p w:rsidR="00C368A1" w:rsidRPr="00B102A3" w:rsidRDefault="00823CF8" w:rsidP="00995584">
      <w:pPr>
        <w:pStyle w:val="a3"/>
        <w:spacing w:line="276" w:lineRule="auto"/>
        <w:ind w:left="567" w:right="136" w:firstLine="142"/>
        <w:rPr>
          <w:rFonts w:ascii="Times New Roman" w:hAnsi="Times New Roman" w:cs="Times New Roman"/>
        </w:rPr>
      </w:pPr>
      <w:r w:rsidRPr="00B102A3">
        <w:rPr>
          <w:rFonts w:ascii="Times New Roman" w:hAnsi="Times New Roman" w:cs="Times New Roman"/>
        </w:rPr>
        <w:t>В громаді для перевезення пасажирів використовуються автобуси та маршрутні</w:t>
      </w:r>
      <w:r w:rsidR="002467D1" w:rsidRPr="00B102A3">
        <w:rPr>
          <w:rFonts w:ascii="Times New Roman" w:hAnsi="Times New Roman" w:cs="Times New Roman"/>
        </w:rPr>
        <w:t xml:space="preserve"> </w:t>
      </w:r>
      <w:r w:rsidRPr="00B102A3">
        <w:rPr>
          <w:rFonts w:ascii="Times New Roman" w:hAnsi="Times New Roman" w:cs="Times New Roman"/>
        </w:rPr>
        <w:t>таксі різної місткості, які виконують рейси</w:t>
      </w:r>
      <w:r w:rsidR="002467D1" w:rsidRPr="00B102A3">
        <w:rPr>
          <w:rFonts w:ascii="Times New Roman" w:hAnsi="Times New Roman" w:cs="Times New Roman"/>
        </w:rPr>
        <w:t xml:space="preserve"> </w:t>
      </w:r>
      <w:r w:rsidRPr="00B102A3">
        <w:rPr>
          <w:rFonts w:ascii="Times New Roman" w:hAnsi="Times New Roman" w:cs="Times New Roman"/>
        </w:rPr>
        <w:t>на 3 міських автобусних маршрутах, замовником яких є</w:t>
      </w:r>
      <w:r w:rsidR="002467D1" w:rsidRPr="00B102A3">
        <w:rPr>
          <w:rFonts w:ascii="Times New Roman" w:hAnsi="Times New Roman" w:cs="Times New Roman"/>
        </w:rPr>
        <w:t xml:space="preserve"> </w:t>
      </w:r>
      <w:r w:rsidRPr="00B102A3">
        <w:rPr>
          <w:rFonts w:ascii="Times New Roman" w:hAnsi="Times New Roman" w:cs="Times New Roman"/>
        </w:rPr>
        <w:t xml:space="preserve">виконавчий комітет </w:t>
      </w:r>
      <w:r w:rsidR="002467D1" w:rsidRPr="00B102A3">
        <w:rPr>
          <w:rFonts w:ascii="Times New Roman" w:hAnsi="Times New Roman" w:cs="Times New Roman"/>
        </w:rPr>
        <w:t xml:space="preserve">Новоодеської </w:t>
      </w:r>
      <w:r w:rsidRPr="00B102A3">
        <w:rPr>
          <w:rFonts w:ascii="Times New Roman" w:hAnsi="Times New Roman" w:cs="Times New Roman"/>
        </w:rPr>
        <w:t>міської ради. Перевезенням пасажирів займається одне автотранспортне підприємство ТзДВ «Автомобіліст», яке розташоване в місті Нова Одеса.</w:t>
      </w:r>
      <w:r w:rsidR="002467D1" w:rsidRPr="00B102A3">
        <w:rPr>
          <w:rFonts w:ascii="Times New Roman" w:hAnsi="Times New Roman" w:cs="Times New Roman"/>
        </w:rPr>
        <w:t xml:space="preserve"> </w:t>
      </w:r>
      <w:r w:rsidRPr="00B102A3">
        <w:rPr>
          <w:rFonts w:ascii="Times New Roman" w:hAnsi="Times New Roman" w:cs="Times New Roman"/>
        </w:rPr>
        <w:t>Середній</w:t>
      </w:r>
      <w:r w:rsidR="002467D1" w:rsidRPr="00B102A3">
        <w:rPr>
          <w:rFonts w:ascii="Times New Roman" w:hAnsi="Times New Roman" w:cs="Times New Roman"/>
        </w:rPr>
        <w:t xml:space="preserve"> </w:t>
      </w:r>
      <w:r w:rsidRPr="00B102A3">
        <w:rPr>
          <w:rFonts w:ascii="Times New Roman" w:hAnsi="Times New Roman" w:cs="Times New Roman"/>
        </w:rPr>
        <w:t>вік</w:t>
      </w:r>
      <w:r w:rsidR="002467D1" w:rsidRPr="00B102A3">
        <w:rPr>
          <w:rFonts w:ascii="Times New Roman" w:hAnsi="Times New Roman" w:cs="Times New Roman"/>
        </w:rPr>
        <w:t xml:space="preserve"> </w:t>
      </w:r>
      <w:r w:rsidRPr="00B102A3">
        <w:rPr>
          <w:rFonts w:ascii="Times New Roman" w:hAnsi="Times New Roman" w:cs="Times New Roman"/>
        </w:rPr>
        <w:t>транспортних засобів</w:t>
      </w:r>
      <w:r w:rsidR="002467D1" w:rsidRPr="00B102A3">
        <w:rPr>
          <w:rFonts w:ascii="Times New Roman" w:hAnsi="Times New Roman" w:cs="Times New Roman"/>
        </w:rPr>
        <w:t xml:space="preserve"> </w:t>
      </w:r>
      <w:r w:rsidRPr="00B102A3">
        <w:rPr>
          <w:rFonts w:ascii="Times New Roman" w:hAnsi="Times New Roman" w:cs="Times New Roman"/>
        </w:rPr>
        <w:t>становить</w:t>
      </w:r>
      <w:r w:rsidR="002467D1" w:rsidRPr="00B102A3">
        <w:rPr>
          <w:rFonts w:ascii="Times New Roman" w:hAnsi="Times New Roman" w:cs="Times New Roman"/>
        </w:rPr>
        <w:t xml:space="preserve"> </w:t>
      </w:r>
      <w:r w:rsidRPr="00B102A3">
        <w:rPr>
          <w:rFonts w:ascii="Times New Roman" w:hAnsi="Times New Roman" w:cs="Times New Roman"/>
        </w:rPr>
        <w:t>більше15років</w:t>
      </w:r>
      <w:r w:rsidR="002467D1" w:rsidRPr="00B102A3">
        <w:rPr>
          <w:rFonts w:ascii="Times New Roman" w:hAnsi="Times New Roman" w:cs="Times New Roman"/>
        </w:rPr>
        <w:t xml:space="preserve"> </w:t>
      </w:r>
      <w:r w:rsidRPr="00B102A3">
        <w:rPr>
          <w:rFonts w:ascii="Times New Roman" w:hAnsi="Times New Roman" w:cs="Times New Roman"/>
        </w:rPr>
        <w:t>і</w:t>
      </w:r>
      <w:r w:rsidR="002467D1" w:rsidRPr="00B102A3">
        <w:rPr>
          <w:rFonts w:ascii="Times New Roman" w:hAnsi="Times New Roman" w:cs="Times New Roman"/>
        </w:rPr>
        <w:t xml:space="preserve"> </w:t>
      </w:r>
      <w:r w:rsidRPr="00B102A3">
        <w:rPr>
          <w:rFonts w:ascii="Times New Roman" w:hAnsi="Times New Roman" w:cs="Times New Roman"/>
        </w:rPr>
        <w:t xml:space="preserve">потребує </w:t>
      </w:r>
      <w:r w:rsidRPr="00B102A3">
        <w:rPr>
          <w:rFonts w:ascii="Times New Roman" w:hAnsi="Times New Roman" w:cs="Times New Roman"/>
          <w:spacing w:val="-2"/>
        </w:rPr>
        <w:t>оновлення.</w:t>
      </w:r>
    </w:p>
    <w:p w:rsidR="00C368A1" w:rsidRPr="00B102A3" w:rsidRDefault="00823CF8" w:rsidP="00995584">
      <w:pPr>
        <w:pStyle w:val="a3"/>
        <w:spacing w:line="276" w:lineRule="auto"/>
        <w:ind w:left="567" w:right="139" w:firstLine="142"/>
        <w:rPr>
          <w:rFonts w:ascii="Times New Roman" w:hAnsi="Times New Roman" w:cs="Times New Roman"/>
        </w:rPr>
      </w:pPr>
      <w:r w:rsidRPr="00B102A3">
        <w:rPr>
          <w:rFonts w:ascii="Times New Roman" w:hAnsi="Times New Roman" w:cs="Times New Roman"/>
          <w:w w:val="105"/>
        </w:rPr>
        <w:t>Для забезпечення міжміського та приміського автобусного сполучення на території громади функціонує 1 сучасний автовокзал з розвинутою інфраструктурою.</w:t>
      </w:r>
    </w:p>
    <w:p w:rsidR="00C368A1" w:rsidRPr="00B102A3" w:rsidRDefault="00823CF8" w:rsidP="007B3243">
      <w:pPr>
        <w:pStyle w:val="a3"/>
        <w:spacing w:line="276" w:lineRule="auto"/>
        <w:ind w:left="567" w:right="140" w:firstLine="142"/>
        <w:rPr>
          <w:rFonts w:ascii="Times New Roman" w:hAnsi="Times New Roman" w:cs="Times New Roman"/>
        </w:rPr>
      </w:pPr>
      <w:r w:rsidRPr="00B102A3">
        <w:rPr>
          <w:rFonts w:ascii="Times New Roman" w:hAnsi="Times New Roman" w:cs="Times New Roman"/>
        </w:rPr>
        <w:t>Новоодеська міська</w:t>
      </w:r>
      <w:r w:rsidR="00A032A3" w:rsidRPr="00B102A3">
        <w:rPr>
          <w:rFonts w:ascii="Times New Roman" w:hAnsi="Times New Roman" w:cs="Times New Roman"/>
        </w:rPr>
        <w:t xml:space="preserve"> </w:t>
      </w:r>
      <w:r w:rsidRPr="00B102A3">
        <w:rPr>
          <w:rFonts w:ascii="Times New Roman" w:hAnsi="Times New Roman" w:cs="Times New Roman"/>
        </w:rPr>
        <w:t>територіальна громада не має прямого залізничного сполучення,але</w:t>
      </w:r>
      <w:r w:rsidR="00562DFB" w:rsidRPr="00B102A3">
        <w:rPr>
          <w:rFonts w:ascii="Times New Roman" w:hAnsi="Times New Roman" w:cs="Times New Roman"/>
        </w:rPr>
        <w:t xml:space="preserve"> </w:t>
      </w:r>
      <w:r w:rsidRPr="00B102A3">
        <w:rPr>
          <w:rFonts w:ascii="Times New Roman" w:hAnsi="Times New Roman" w:cs="Times New Roman"/>
        </w:rPr>
        <w:t>на</w:t>
      </w:r>
      <w:r w:rsidR="00562DFB" w:rsidRPr="00B102A3">
        <w:rPr>
          <w:rFonts w:ascii="Times New Roman" w:hAnsi="Times New Roman" w:cs="Times New Roman"/>
        </w:rPr>
        <w:t xml:space="preserve"> </w:t>
      </w:r>
      <w:r w:rsidRPr="00B102A3">
        <w:rPr>
          <w:rFonts w:ascii="Times New Roman" w:hAnsi="Times New Roman" w:cs="Times New Roman"/>
        </w:rPr>
        <w:t>достатньо</w:t>
      </w:r>
      <w:r w:rsidR="00562DFB" w:rsidRPr="00B102A3">
        <w:rPr>
          <w:rFonts w:ascii="Times New Roman" w:hAnsi="Times New Roman" w:cs="Times New Roman"/>
        </w:rPr>
        <w:t xml:space="preserve"> </w:t>
      </w:r>
      <w:r w:rsidRPr="00B102A3">
        <w:rPr>
          <w:rFonts w:ascii="Times New Roman" w:hAnsi="Times New Roman" w:cs="Times New Roman"/>
        </w:rPr>
        <w:t>зручній</w:t>
      </w:r>
      <w:r w:rsidR="00562DFB" w:rsidRPr="00B102A3">
        <w:rPr>
          <w:rFonts w:ascii="Times New Roman" w:hAnsi="Times New Roman" w:cs="Times New Roman"/>
        </w:rPr>
        <w:t xml:space="preserve"> </w:t>
      </w:r>
      <w:r w:rsidRPr="00B102A3">
        <w:rPr>
          <w:rFonts w:ascii="Times New Roman" w:hAnsi="Times New Roman" w:cs="Times New Roman"/>
        </w:rPr>
        <w:t>відстані</w:t>
      </w:r>
      <w:r w:rsidR="00562DFB" w:rsidRPr="00B102A3">
        <w:rPr>
          <w:rFonts w:ascii="Times New Roman" w:hAnsi="Times New Roman" w:cs="Times New Roman"/>
        </w:rPr>
        <w:t xml:space="preserve"> </w:t>
      </w:r>
      <w:r w:rsidRPr="00B102A3">
        <w:rPr>
          <w:rFonts w:ascii="Times New Roman" w:hAnsi="Times New Roman" w:cs="Times New Roman"/>
        </w:rPr>
        <w:t>від</w:t>
      </w:r>
      <w:r w:rsidR="00562DFB" w:rsidRPr="00B102A3">
        <w:rPr>
          <w:rFonts w:ascii="Times New Roman" w:hAnsi="Times New Roman" w:cs="Times New Roman"/>
        </w:rPr>
        <w:t xml:space="preserve"> </w:t>
      </w:r>
      <w:r w:rsidRPr="00B102A3">
        <w:rPr>
          <w:rFonts w:ascii="Times New Roman" w:hAnsi="Times New Roman" w:cs="Times New Roman"/>
        </w:rPr>
        <w:t>міста</w:t>
      </w:r>
      <w:r w:rsidR="00562DFB" w:rsidRPr="00B102A3">
        <w:rPr>
          <w:rFonts w:ascii="Times New Roman" w:hAnsi="Times New Roman" w:cs="Times New Roman"/>
        </w:rPr>
        <w:t xml:space="preserve"> </w:t>
      </w:r>
      <w:r w:rsidRPr="00B102A3">
        <w:rPr>
          <w:rFonts w:ascii="Times New Roman" w:hAnsi="Times New Roman" w:cs="Times New Roman"/>
        </w:rPr>
        <w:t>Нова</w:t>
      </w:r>
      <w:r w:rsidR="00562DFB" w:rsidRPr="00B102A3">
        <w:rPr>
          <w:rFonts w:ascii="Times New Roman" w:hAnsi="Times New Roman" w:cs="Times New Roman"/>
        </w:rPr>
        <w:t xml:space="preserve"> </w:t>
      </w:r>
      <w:r w:rsidRPr="00B102A3">
        <w:rPr>
          <w:rFonts w:ascii="Times New Roman" w:hAnsi="Times New Roman" w:cs="Times New Roman"/>
        </w:rPr>
        <w:t>Одеса</w:t>
      </w:r>
      <w:r w:rsidR="0064537F" w:rsidRPr="00B102A3">
        <w:rPr>
          <w:rFonts w:ascii="Times New Roman" w:hAnsi="Times New Roman" w:cs="Times New Roman"/>
        </w:rPr>
        <w:t xml:space="preserve"> </w:t>
      </w:r>
      <w:r w:rsidRPr="00B102A3">
        <w:rPr>
          <w:rFonts w:ascii="Times New Roman" w:hAnsi="Times New Roman" w:cs="Times New Roman"/>
        </w:rPr>
        <w:t>функціонує залізнична станція -с. Баловне – 25 км.</w:t>
      </w:r>
      <w:r w:rsidR="007B3243" w:rsidRPr="00B102A3">
        <w:rPr>
          <w:rFonts w:ascii="Times New Roman" w:hAnsi="Times New Roman" w:cs="Times New Roman"/>
        </w:rPr>
        <w:t xml:space="preserve"> </w:t>
      </w:r>
      <w:r w:rsidRPr="00B102A3">
        <w:rPr>
          <w:rFonts w:ascii="Times New Roman" w:hAnsi="Times New Roman" w:cs="Times New Roman"/>
        </w:rPr>
        <w:t>Дорожня мережа складається з доріг з твердим, гравійним та ґрунтовим покриттям. Стан доріг, особливо з твердим покриттям, в поганому стані і потребує капітального ремонту.</w:t>
      </w:r>
      <w:r w:rsidR="007B3243" w:rsidRPr="00B102A3">
        <w:rPr>
          <w:rFonts w:ascii="Times New Roman" w:hAnsi="Times New Roman" w:cs="Times New Roman"/>
        </w:rPr>
        <w:t xml:space="preserve"> </w:t>
      </w:r>
      <w:r w:rsidRPr="00B102A3">
        <w:rPr>
          <w:rFonts w:ascii="Times New Roman" w:hAnsi="Times New Roman" w:cs="Times New Roman"/>
        </w:rPr>
        <w:t>Гравійні</w:t>
      </w:r>
      <w:r w:rsidR="007B3243" w:rsidRPr="00B102A3">
        <w:rPr>
          <w:rFonts w:ascii="Times New Roman" w:hAnsi="Times New Roman" w:cs="Times New Roman"/>
        </w:rPr>
        <w:t xml:space="preserve"> </w:t>
      </w:r>
      <w:r w:rsidRPr="00B102A3">
        <w:rPr>
          <w:rFonts w:ascii="Times New Roman" w:hAnsi="Times New Roman" w:cs="Times New Roman"/>
        </w:rPr>
        <w:t>дороги</w:t>
      </w:r>
      <w:r w:rsidR="007B3243" w:rsidRPr="00B102A3">
        <w:rPr>
          <w:rFonts w:ascii="Times New Roman" w:hAnsi="Times New Roman" w:cs="Times New Roman"/>
        </w:rPr>
        <w:t xml:space="preserve"> </w:t>
      </w:r>
      <w:r w:rsidRPr="00B102A3">
        <w:rPr>
          <w:rFonts w:ascii="Times New Roman" w:hAnsi="Times New Roman" w:cs="Times New Roman"/>
        </w:rPr>
        <w:t>в</w:t>
      </w:r>
      <w:r w:rsidR="007B3243" w:rsidRPr="00B102A3">
        <w:rPr>
          <w:rFonts w:ascii="Times New Roman" w:hAnsi="Times New Roman" w:cs="Times New Roman"/>
        </w:rPr>
        <w:t xml:space="preserve"> </w:t>
      </w:r>
      <w:r w:rsidRPr="00B102A3">
        <w:rPr>
          <w:rFonts w:ascii="Times New Roman" w:hAnsi="Times New Roman" w:cs="Times New Roman"/>
        </w:rPr>
        <w:t>задовільному</w:t>
      </w:r>
      <w:r w:rsidR="007B3243" w:rsidRPr="00B102A3">
        <w:rPr>
          <w:rFonts w:ascii="Times New Roman" w:hAnsi="Times New Roman" w:cs="Times New Roman"/>
        </w:rPr>
        <w:t xml:space="preserve"> </w:t>
      </w:r>
      <w:r w:rsidRPr="00B102A3">
        <w:rPr>
          <w:rFonts w:ascii="Times New Roman" w:hAnsi="Times New Roman" w:cs="Times New Roman"/>
        </w:rPr>
        <w:t>стані,але</w:t>
      </w:r>
      <w:r w:rsidR="007B3243" w:rsidRPr="00B102A3">
        <w:rPr>
          <w:rFonts w:ascii="Times New Roman" w:hAnsi="Times New Roman" w:cs="Times New Roman"/>
        </w:rPr>
        <w:t xml:space="preserve"> </w:t>
      </w:r>
      <w:r w:rsidRPr="00B102A3">
        <w:rPr>
          <w:rFonts w:ascii="Times New Roman" w:hAnsi="Times New Roman" w:cs="Times New Roman"/>
        </w:rPr>
        <w:t>потребують</w:t>
      </w:r>
      <w:r w:rsidR="007B3243" w:rsidRPr="00B102A3">
        <w:rPr>
          <w:rFonts w:ascii="Times New Roman" w:hAnsi="Times New Roman" w:cs="Times New Roman"/>
        </w:rPr>
        <w:t xml:space="preserve"> </w:t>
      </w:r>
      <w:r w:rsidRPr="00B102A3">
        <w:rPr>
          <w:rFonts w:ascii="Times New Roman" w:hAnsi="Times New Roman" w:cs="Times New Roman"/>
        </w:rPr>
        <w:t>поточного</w:t>
      </w:r>
      <w:r w:rsidR="007B3243" w:rsidRPr="00B102A3">
        <w:rPr>
          <w:rFonts w:ascii="Times New Roman" w:hAnsi="Times New Roman" w:cs="Times New Roman"/>
        </w:rPr>
        <w:t xml:space="preserve"> </w:t>
      </w:r>
      <w:r w:rsidRPr="00B102A3">
        <w:rPr>
          <w:rFonts w:ascii="Times New Roman" w:hAnsi="Times New Roman" w:cs="Times New Roman"/>
        </w:rPr>
        <w:t>ремонту.</w:t>
      </w:r>
    </w:p>
    <w:p w:rsidR="00C368A1" w:rsidRPr="00B102A3" w:rsidRDefault="00823CF8" w:rsidP="00995584">
      <w:pPr>
        <w:pStyle w:val="a3"/>
        <w:spacing w:line="276" w:lineRule="auto"/>
        <w:ind w:left="567" w:firstLine="142"/>
        <w:rPr>
          <w:rFonts w:ascii="Times New Roman" w:hAnsi="Times New Roman" w:cs="Times New Roman"/>
        </w:rPr>
      </w:pPr>
      <w:r w:rsidRPr="00B102A3">
        <w:rPr>
          <w:rFonts w:ascii="Times New Roman" w:hAnsi="Times New Roman" w:cs="Times New Roman"/>
        </w:rPr>
        <w:t>Наявне</w:t>
      </w:r>
      <w:r w:rsidR="00A032A3" w:rsidRPr="00B102A3">
        <w:rPr>
          <w:rFonts w:ascii="Times New Roman" w:hAnsi="Times New Roman" w:cs="Times New Roman"/>
        </w:rPr>
        <w:t xml:space="preserve"> сучасне  </w:t>
      </w:r>
      <w:r w:rsidRPr="00B102A3">
        <w:rPr>
          <w:rFonts w:ascii="Times New Roman" w:hAnsi="Times New Roman" w:cs="Times New Roman"/>
        </w:rPr>
        <w:t>автомобільне</w:t>
      </w:r>
      <w:r w:rsidR="00A032A3" w:rsidRPr="00B102A3">
        <w:rPr>
          <w:rFonts w:ascii="Times New Roman" w:hAnsi="Times New Roman" w:cs="Times New Roman"/>
        </w:rPr>
        <w:t xml:space="preserve"> </w:t>
      </w:r>
      <w:r w:rsidRPr="00B102A3">
        <w:rPr>
          <w:rFonts w:ascii="Times New Roman" w:hAnsi="Times New Roman" w:cs="Times New Roman"/>
        </w:rPr>
        <w:t>транспортне</w:t>
      </w:r>
      <w:r w:rsidR="00A032A3" w:rsidRPr="00B102A3">
        <w:rPr>
          <w:rFonts w:ascii="Times New Roman" w:hAnsi="Times New Roman" w:cs="Times New Roman"/>
        </w:rPr>
        <w:t xml:space="preserve"> </w:t>
      </w:r>
      <w:r w:rsidRPr="00B102A3">
        <w:rPr>
          <w:rFonts w:ascii="Times New Roman" w:hAnsi="Times New Roman" w:cs="Times New Roman"/>
        </w:rPr>
        <w:t>сполучення</w:t>
      </w:r>
      <w:r w:rsidR="00A032A3" w:rsidRPr="00B102A3">
        <w:rPr>
          <w:rFonts w:ascii="Times New Roman" w:hAnsi="Times New Roman" w:cs="Times New Roman"/>
        </w:rPr>
        <w:t xml:space="preserve"> </w:t>
      </w:r>
      <w:r w:rsidRPr="00B102A3">
        <w:rPr>
          <w:rFonts w:ascii="Times New Roman" w:hAnsi="Times New Roman" w:cs="Times New Roman"/>
        </w:rPr>
        <w:t>з</w:t>
      </w:r>
      <w:r w:rsidR="00A032A3" w:rsidRPr="00B102A3">
        <w:rPr>
          <w:rFonts w:ascii="Times New Roman" w:hAnsi="Times New Roman" w:cs="Times New Roman"/>
        </w:rPr>
        <w:t xml:space="preserve"> </w:t>
      </w:r>
      <w:r w:rsidRPr="00B102A3">
        <w:rPr>
          <w:rFonts w:ascii="Times New Roman" w:hAnsi="Times New Roman" w:cs="Times New Roman"/>
        </w:rPr>
        <w:t>обласним</w:t>
      </w:r>
      <w:r w:rsidR="00A032A3" w:rsidRPr="00B102A3">
        <w:rPr>
          <w:rFonts w:ascii="Times New Roman" w:hAnsi="Times New Roman" w:cs="Times New Roman"/>
        </w:rPr>
        <w:t xml:space="preserve"> </w:t>
      </w:r>
      <w:r w:rsidRPr="00B102A3">
        <w:rPr>
          <w:rFonts w:ascii="Times New Roman" w:hAnsi="Times New Roman" w:cs="Times New Roman"/>
          <w:spacing w:val="-2"/>
        </w:rPr>
        <w:t>центром.</w:t>
      </w:r>
    </w:p>
    <w:p w:rsidR="00C368A1" w:rsidRPr="00B102A3" w:rsidRDefault="00823CF8" w:rsidP="00995584">
      <w:pPr>
        <w:pStyle w:val="a3"/>
        <w:spacing w:before="58" w:line="276" w:lineRule="auto"/>
        <w:ind w:left="567" w:right="136" w:firstLine="142"/>
        <w:rPr>
          <w:rFonts w:ascii="Times New Roman" w:hAnsi="Times New Roman" w:cs="Times New Roman"/>
        </w:rPr>
      </w:pPr>
      <w:r w:rsidRPr="00B102A3">
        <w:rPr>
          <w:rFonts w:ascii="Times New Roman" w:hAnsi="Times New Roman" w:cs="Times New Roman"/>
        </w:rPr>
        <w:t>Ведення активних бойових дій на території країни та області, зокрема, серйозно погіршує якість повітря. Наслідки від цього можуть мати довгостроковий негативний вплив</w:t>
      </w:r>
      <w:r w:rsidR="00A032A3" w:rsidRPr="00B102A3">
        <w:rPr>
          <w:rFonts w:ascii="Times New Roman" w:hAnsi="Times New Roman" w:cs="Times New Roman"/>
        </w:rPr>
        <w:t xml:space="preserve"> </w:t>
      </w:r>
      <w:r w:rsidRPr="00B102A3">
        <w:rPr>
          <w:rFonts w:ascii="Times New Roman" w:hAnsi="Times New Roman" w:cs="Times New Roman"/>
        </w:rPr>
        <w:t>на</w:t>
      </w:r>
      <w:r w:rsidR="00A032A3" w:rsidRPr="00B102A3">
        <w:rPr>
          <w:rFonts w:ascii="Times New Roman" w:hAnsi="Times New Roman" w:cs="Times New Roman"/>
        </w:rPr>
        <w:t xml:space="preserve"> </w:t>
      </w:r>
      <w:r w:rsidRPr="00B102A3">
        <w:rPr>
          <w:rFonts w:ascii="Times New Roman" w:hAnsi="Times New Roman" w:cs="Times New Roman"/>
        </w:rPr>
        <w:t>здоров’я</w:t>
      </w:r>
      <w:r w:rsidR="00A032A3" w:rsidRPr="00B102A3">
        <w:rPr>
          <w:rFonts w:ascii="Times New Roman" w:hAnsi="Times New Roman" w:cs="Times New Roman"/>
        </w:rPr>
        <w:t xml:space="preserve"> </w:t>
      </w:r>
      <w:r w:rsidRPr="00B102A3">
        <w:rPr>
          <w:rFonts w:ascii="Times New Roman" w:hAnsi="Times New Roman" w:cs="Times New Roman"/>
        </w:rPr>
        <w:t>мешканців</w:t>
      </w:r>
      <w:r w:rsidR="00A032A3" w:rsidRPr="00B102A3">
        <w:rPr>
          <w:rFonts w:ascii="Times New Roman" w:hAnsi="Times New Roman" w:cs="Times New Roman"/>
        </w:rPr>
        <w:t xml:space="preserve"> </w:t>
      </w:r>
      <w:r w:rsidRPr="00B102A3">
        <w:rPr>
          <w:rFonts w:ascii="Times New Roman" w:hAnsi="Times New Roman" w:cs="Times New Roman"/>
        </w:rPr>
        <w:t>громади.</w:t>
      </w:r>
      <w:r w:rsidR="00A032A3" w:rsidRPr="00B102A3">
        <w:rPr>
          <w:rFonts w:ascii="Times New Roman" w:hAnsi="Times New Roman" w:cs="Times New Roman"/>
        </w:rPr>
        <w:t xml:space="preserve"> </w:t>
      </w:r>
      <w:r w:rsidRPr="00B102A3">
        <w:rPr>
          <w:rFonts w:ascii="Times New Roman" w:hAnsi="Times New Roman" w:cs="Times New Roman"/>
        </w:rPr>
        <w:t>За</w:t>
      </w:r>
      <w:r w:rsidR="00A032A3" w:rsidRPr="00B102A3">
        <w:rPr>
          <w:rFonts w:ascii="Times New Roman" w:hAnsi="Times New Roman" w:cs="Times New Roman"/>
        </w:rPr>
        <w:t xml:space="preserve"> </w:t>
      </w:r>
      <w:r w:rsidRPr="00B102A3">
        <w:rPr>
          <w:rFonts w:ascii="Times New Roman" w:hAnsi="Times New Roman" w:cs="Times New Roman"/>
        </w:rPr>
        <w:t>даними</w:t>
      </w:r>
      <w:r w:rsidR="00A032A3" w:rsidRPr="00B102A3">
        <w:rPr>
          <w:rFonts w:ascii="Times New Roman" w:hAnsi="Times New Roman" w:cs="Times New Roman"/>
        </w:rPr>
        <w:t xml:space="preserve"> </w:t>
      </w:r>
      <w:r w:rsidRPr="00B102A3">
        <w:rPr>
          <w:rFonts w:ascii="Times New Roman" w:hAnsi="Times New Roman" w:cs="Times New Roman"/>
        </w:rPr>
        <w:t>Міністерства</w:t>
      </w:r>
      <w:r w:rsidR="00A032A3" w:rsidRPr="00B102A3">
        <w:rPr>
          <w:rFonts w:ascii="Times New Roman" w:hAnsi="Times New Roman" w:cs="Times New Roman"/>
        </w:rPr>
        <w:t xml:space="preserve"> </w:t>
      </w:r>
      <w:r w:rsidRPr="00B102A3">
        <w:rPr>
          <w:rFonts w:ascii="Times New Roman" w:hAnsi="Times New Roman" w:cs="Times New Roman"/>
        </w:rPr>
        <w:t>довкілля</w:t>
      </w:r>
      <w:r w:rsidR="00A032A3" w:rsidRPr="00B102A3">
        <w:rPr>
          <w:rFonts w:ascii="Times New Roman" w:hAnsi="Times New Roman" w:cs="Times New Roman"/>
        </w:rPr>
        <w:t xml:space="preserve"> </w:t>
      </w:r>
      <w:r w:rsidRPr="00B102A3">
        <w:rPr>
          <w:rFonts w:ascii="Times New Roman" w:hAnsi="Times New Roman" w:cs="Times New Roman"/>
        </w:rPr>
        <w:t>України,обсяг</w:t>
      </w:r>
      <w:r w:rsidR="00210F36" w:rsidRPr="00B102A3">
        <w:rPr>
          <w:rFonts w:ascii="Times New Roman" w:hAnsi="Times New Roman" w:cs="Times New Roman"/>
        </w:rPr>
        <w:t xml:space="preserve"> </w:t>
      </w:r>
      <w:r w:rsidRPr="00B102A3">
        <w:rPr>
          <w:rFonts w:ascii="Times New Roman" w:hAnsi="Times New Roman" w:cs="Times New Roman"/>
        </w:rPr>
        <w:t>викидів шкідливих речовин в атмосферне повітря за час війни дорівнює обсягу викидів одного</w:t>
      </w:r>
      <w:r w:rsidR="002047BA" w:rsidRPr="00B102A3">
        <w:rPr>
          <w:rFonts w:ascii="Times New Roman" w:hAnsi="Times New Roman" w:cs="Times New Roman"/>
        </w:rPr>
        <w:t xml:space="preserve"> </w:t>
      </w:r>
      <w:r w:rsidRPr="00B102A3">
        <w:rPr>
          <w:rFonts w:ascii="Times New Roman" w:hAnsi="Times New Roman" w:cs="Times New Roman"/>
        </w:rPr>
        <w:t>металургійного</w:t>
      </w:r>
      <w:r w:rsidR="002047BA" w:rsidRPr="00B102A3">
        <w:rPr>
          <w:rFonts w:ascii="Times New Roman" w:hAnsi="Times New Roman" w:cs="Times New Roman"/>
        </w:rPr>
        <w:t xml:space="preserve"> </w:t>
      </w:r>
      <w:r w:rsidRPr="00B102A3">
        <w:rPr>
          <w:rFonts w:ascii="Times New Roman" w:hAnsi="Times New Roman" w:cs="Times New Roman"/>
        </w:rPr>
        <w:t>підприємства</w:t>
      </w:r>
      <w:r w:rsidR="002047BA" w:rsidRPr="00B102A3">
        <w:rPr>
          <w:rFonts w:ascii="Times New Roman" w:hAnsi="Times New Roman" w:cs="Times New Roman"/>
        </w:rPr>
        <w:t xml:space="preserve"> </w:t>
      </w:r>
      <w:r w:rsidRPr="00B102A3">
        <w:rPr>
          <w:rFonts w:ascii="Times New Roman" w:hAnsi="Times New Roman" w:cs="Times New Roman"/>
        </w:rPr>
        <w:t>за</w:t>
      </w:r>
      <w:r w:rsidR="002047BA" w:rsidRPr="00B102A3">
        <w:rPr>
          <w:rFonts w:ascii="Times New Roman" w:hAnsi="Times New Roman" w:cs="Times New Roman"/>
        </w:rPr>
        <w:t xml:space="preserve"> </w:t>
      </w:r>
      <w:r w:rsidRPr="00B102A3">
        <w:rPr>
          <w:rFonts w:ascii="Times New Roman" w:hAnsi="Times New Roman" w:cs="Times New Roman"/>
        </w:rPr>
        <w:t>цілий</w:t>
      </w:r>
      <w:r w:rsidR="002047BA" w:rsidRPr="00B102A3">
        <w:rPr>
          <w:rFonts w:ascii="Times New Roman" w:hAnsi="Times New Roman" w:cs="Times New Roman"/>
        </w:rPr>
        <w:t xml:space="preserve"> </w:t>
      </w:r>
      <w:r w:rsidRPr="00B102A3">
        <w:rPr>
          <w:rFonts w:ascii="Times New Roman" w:hAnsi="Times New Roman" w:cs="Times New Roman"/>
        </w:rPr>
        <w:t>рік</w:t>
      </w:r>
      <w:r w:rsidR="002047BA" w:rsidRPr="00B102A3">
        <w:rPr>
          <w:rFonts w:ascii="Times New Roman" w:hAnsi="Times New Roman" w:cs="Times New Roman"/>
        </w:rPr>
        <w:t xml:space="preserve"> </w:t>
      </w:r>
      <w:r w:rsidRPr="00B102A3">
        <w:rPr>
          <w:rFonts w:ascii="Times New Roman" w:hAnsi="Times New Roman" w:cs="Times New Roman"/>
        </w:rPr>
        <w:t>роботи.</w:t>
      </w:r>
    </w:p>
    <w:p w:rsidR="00C368A1" w:rsidRPr="00B102A3" w:rsidRDefault="00823CF8" w:rsidP="00995584">
      <w:pPr>
        <w:pStyle w:val="a3"/>
        <w:spacing w:before="10" w:line="276" w:lineRule="auto"/>
        <w:ind w:left="567" w:right="134" w:firstLine="142"/>
        <w:rPr>
          <w:rFonts w:ascii="Times New Roman" w:hAnsi="Times New Roman" w:cs="Times New Roman"/>
        </w:rPr>
      </w:pPr>
      <w:r w:rsidRPr="00B102A3">
        <w:rPr>
          <w:rFonts w:ascii="Times New Roman" w:hAnsi="Times New Roman" w:cs="Times New Roman"/>
        </w:rPr>
        <w:t>Стан атмосферного повітря погіршується через бойові дії у прямий та непрямий способи. Прямий вплив бойових дій – це детонування снарядів, використання артилерійської зброї та авіабомб. Від таких вибухів в атмосферне повітря викидаються свинець, сажа, вуглець й інші шкідливі речовини. А залишки снарядів містять сірку, мідь, залізо та вуглець.</w:t>
      </w:r>
    </w:p>
    <w:p w:rsidR="00C368A1" w:rsidRPr="00B102A3" w:rsidRDefault="00AD397D" w:rsidP="00AD397D">
      <w:pPr>
        <w:pStyle w:val="a3"/>
        <w:spacing w:before="1" w:line="276" w:lineRule="auto"/>
        <w:ind w:left="567" w:right="136" w:firstLine="142"/>
        <w:rPr>
          <w:rFonts w:ascii="Times New Roman" w:hAnsi="Times New Roman" w:cs="Times New Roman"/>
        </w:rPr>
      </w:pPr>
      <w:r w:rsidRPr="00B102A3">
        <w:rPr>
          <w:rFonts w:ascii="Times New Roman" w:hAnsi="Times New Roman" w:cs="Times New Roman"/>
        </w:rPr>
        <w:t xml:space="preserve">    </w:t>
      </w:r>
      <w:r w:rsidR="00823CF8" w:rsidRPr="00B102A3">
        <w:rPr>
          <w:rFonts w:ascii="Times New Roman" w:hAnsi="Times New Roman" w:cs="Times New Roman"/>
        </w:rPr>
        <w:t xml:space="preserve">Новоодеська </w:t>
      </w:r>
      <w:r w:rsidR="002047BA" w:rsidRPr="00B102A3">
        <w:rPr>
          <w:rFonts w:ascii="Times New Roman" w:hAnsi="Times New Roman" w:cs="Times New Roman"/>
        </w:rPr>
        <w:t xml:space="preserve">міська </w:t>
      </w:r>
      <w:r w:rsidR="00823CF8" w:rsidRPr="00B102A3">
        <w:rPr>
          <w:rFonts w:ascii="Times New Roman" w:hAnsi="Times New Roman" w:cs="Times New Roman"/>
        </w:rPr>
        <w:t>громада з початку війни не знаходилась в зоні активних бойових дій. Однак</w:t>
      </w:r>
      <w:r w:rsidR="002047BA" w:rsidRPr="00B102A3">
        <w:rPr>
          <w:rFonts w:ascii="Times New Roman" w:hAnsi="Times New Roman" w:cs="Times New Roman"/>
        </w:rPr>
        <w:t xml:space="preserve"> </w:t>
      </w:r>
      <w:r w:rsidR="00823CF8" w:rsidRPr="00B102A3">
        <w:rPr>
          <w:rFonts w:ascii="Times New Roman" w:hAnsi="Times New Roman" w:cs="Times New Roman"/>
        </w:rPr>
        <w:t>непрямий вплив</w:t>
      </w:r>
      <w:r w:rsidR="002047BA" w:rsidRPr="00B102A3">
        <w:rPr>
          <w:rFonts w:ascii="Times New Roman" w:hAnsi="Times New Roman" w:cs="Times New Roman"/>
        </w:rPr>
        <w:t xml:space="preserve"> </w:t>
      </w:r>
      <w:r w:rsidR="00823CF8" w:rsidRPr="00B102A3">
        <w:rPr>
          <w:rFonts w:ascii="Times New Roman" w:hAnsi="Times New Roman" w:cs="Times New Roman"/>
        </w:rPr>
        <w:t>бойових</w:t>
      </w:r>
      <w:r w:rsidR="002047BA" w:rsidRPr="00B102A3">
        <w:rPr>
          <w:rFonts w:ascii="Times New Roman" w:hAnsi="Times New Roman" w:cs="Times New Roman"/>
        </w:rPr>
        <w:t xml:space="preserve"> </w:t>
      </w:r>
      <w:r w:rsidR="00823CF8" w:rsidRPr="00B102A3">
        <w:rPr>
          <w:rFonts w:ascii="Times New Roman" w:hAnsi="Times New Roman" w:cs="Times New Roman"/>
        </w:rPr>
        <w:t>дій</w:t>
      </w:r>
      <w:r w:rsidR="00210F36" w:rsidRPr="00B102A3">
        <w:rPr>
          <w:rFonts w:ascii="Times New Roman" w:hAnsi="Times New Roman" w:cs="Times New Roman"/>
        </w:rPr>
        <w:t xml:space="preserve"> </w:t>
      </w:r>
      <w:r w:rsidR="00823CF8" w:rsidRPr="00B102A3">
        <w:rPr>
          <w:rFonts w:ascii="Times New Roman" w:hAnsi="Times New Roman" w:cs="Times New Roman"/>
        </w:rPr>
        <w:t>–</w:t>
      </w:r>
      <w:r w:rsidR="002047BA" w:rsidRPr="00B102A3">
        <w:rPr>
          <w:rFonts w:ascii="Times New Roman" w:hAnsi="Times New Roman" w:cs="Times New Roman"/>
        </w:rPr>
        <w:t xml:space="preserve"> </w:t>
      </w:r>
      <w:r w:rsidR="00823CF8" w:rsidRPr="00B102A3">
        <w:rPr>
          <w:rFonts w:ascii="Times New Roman" w:hAnsi="Times New Roman" w:cs="Times New Roman"/>
        </w:rPr>
        <w:t>це</w:t>
      </w:r>
      <w:r w:rsidR="002047BA" w:rsidRPr="00B102A3">
        <w:rPr>
          <w:rFonts w:ascii="Times New Roman" w:hAnsi="Times New Roman" w:cs="Times New Roman"/>
        </w:rPr>
        <w:t xml:space="preserve"> </w:t>
      </w:r>
      <w:r w:rsidR="00823CF8" w:rsidRPr="00B102A3">
        <w:rPr>
          <w:rFonts w:ascii="Times New Roman" w:hAnsi="Times New Roman" w:cs="Times New Roman"/>
        </w:rPr>
        <w:t>пожежі</w:t>
      </w:r>
      <w:r w:rsidR="002047BA" w:rsidRPr="00B102A3">
        <w:rPr>
          <w:rFonts w:ascii="Times New Roman" w:hAnsi="Times New Roman" w:cs="Times New Roman"/>
        </w:rPr>
        <w:t xml:space="preserve"> </w:t>
      </w:r>
      <w:r w:rsidR="00823CF8" w:rsidRPr="00B102A3">
        <w:rPr>
          <w:rFonts w:ascii="Times New Roman" w:hAnsi="Times New Roman" w:cs="Times New Roman"/>
        </w:rPr>
        <w:t>в</w:t>
      </w:r>
      <w:r w:rsidR="002047BA" w:rsidRPr="00B102A3">
        <w:rPr>
          <w:rFonts w:ascii="Times New Roman" w:hAnsi="Times New Roman" w:cs="Times New Roman"/>
        </w:rPr>
        <w:t xml:space="preserve"> </w:t>
      </w:r>
      <w:r w:rsidR="00823CF8" w:rsidRPr="00B102A3">
        <w:rPr>
          <w:rFonts w:ascii="Times New Roman" w:hAnsi="Times New Roman" w:cs="Times New Roman"/>
        </w:rPr>
        <w:t>екосистемах, вибухи</w:t>
      </w:r>
      <w:r w:rsidR="002047BA" w:rsidRPr="00B102A3">
        <w:rPr>
          <w:rFonts w:ascii="Times New Roman" w:hAnsi="Times New Roman" w:cs="Times New Roman"/>
        </w:rPr>
        <w:t xml:space="preserve"> </w:t>
      </w:r>
      <w:r w:rsidR="00823CF8" w:rsidRPr="00B102A3">
        <w:rPr>
          <w:rFonts w:ascii="Times New Roman" w:hAnsi="Times New Roman" w:cs="Times New Roman"/>
        </w:rPr>
        <w:t>нафтобаз,атаки на промислові об’єкти та місця видалення небезпечних</w:t>
      </w:r>
      <w:r w:rsidR="002047BA" w:rsidRPr="00B102A3">
        <w:rPr>
          <w:rFonts w:ascii="Times New Roman" w:hAnsi="Times New Roman" w:cs="Times New Roman"/>
        </w:rPr>
        <w:t xml:space="preserve"> </w:t>
      </w:r>
      <w:r w:rsidR="00823CF8" w:rsidRPr="00B102A3">
        <w:rPr>
          <w:rFonts w:ascii="Times New Roman" w:hAnsi="Times New Roman" w:cs="Times New Roman"/>
        </w:rPr>
        <w:t>відходів</w:t>
      </w:r>
      <w:r w:rsidR="002047BA" w:rsidRPr="00B102A3">
        <w:rPr>
          <w:rFonts w:ascii="Times New Roman" w:hAnsi="Times New Roman" w:cs="Times New Roman"/>
        </w:rPr>
        <w:t xml:space="preserve">, та інше </w:t>
      </w:r>
      <w:r w:rsidR="00823CF8" w:rsidRPr="00B102A3">
        <w:rPr>
          <w:rFonts w:ascii="Times New Roman" w:hAnsi="Times New Roman" w:cs="Times New Roman"/>
        </w:rPr>
        <w:t xml:space="preserve"> також впливають на стан повітря в громаді.Важливим джерелом забруднення атмосферного повітря, боротьба з яким актуалізувалася і посилилася в останні роки, є самовільне випалювання сухостоїв та трав сухої рослинності, стерні, побутових відходів. Спалювання сухостоїв, окрім непоправної шкоди</w:t>
      </w:r>
      <w:r w:rsidR="008E26D6" w:rsidRPr="00B102A3">
        <w:rPr>
          <w:rFonts w:ascii="Times New Roman" w:hAnsi="Times New Roman" w:cs="Times New Roman"/>
        </w:rPr>
        <w:t xml:space="preserve"> </w:t>
      </w:r>
      <w:r w:rsidR="00823CF8" w:rsidRPr="00B102A3">
        <w:rPr>
          <w:rFonts w:ascii="Times New Roman" w:hAnsi="Times New Roman" w:cs="Times New Roman"/>
        </w:rPr>
        <w:t>людському</w:t>
      </w:r>
      <w:r w:rsidR="00210F36" w:rsidRPr="00B102A3">
        <w:rPr>
          <w:rFonts w:ascii="Times New Roman" w:hAnsi="Times New Roman" w:cs="Times New Roman"/>
        </w:rPr>
        <w:t xml:space="preserve"> </w:t>
      </w:r>
      <w:r w:rsidR="00823CF8" w:rsidRPr="00B102A3">
        <w:rPr>
          <w:rFonts w:ascii="Times New Roman" w:hAnsi="Times New Roman" w:cs="Times New Roman"/>
        </w:rPr>
        <w:t>здоров’ю</w:t>
      </w:r>
      <w:r w:rsidR="00210F36" w:rsidRPr="00B102A3">
        <w:rPr>
          <w:rFonts w:ascii="Times New Roman" w:hAnsi="Times New Roman" w:cs="Times New Roman"/>
        </w:rPr>
        <w:t xml:space="preserve"> </w:t>
      </w:r>
      <w:r w:rsidR="00823CF8" w:rsidRPr="00B102A3">
        <w:rPr>
          <w:rFonts w:ascii="Times New Roman" w:hAnsi="Times New Roman" w:cs="Times New Roman"/>
        </w:rPr>
        <w:t>та</w:t>
      </w:r>
      <w:r w:rsidR="00210F36" w:rsidRPr="00B102A3">
        <w:rPr>
          <w:rFonts w:ascii="Times New Roman" w:hAnsi="Times New Roman" w:cs="Times New Roman"/>
        </w:rPr>
        <w:t xml:space="preserve"> </w:t>
      </w:r>
      <w:r w:rsidR="00823CF8" w:rsidRPr="00B102A3">
        <w:rPr>
          <w:rFonts w:ascii="Times New Roman" w:hAnsi="Times New Roman" w:cs="Times New Roman"/>
        </w:rPr>
        <w:t>життю</w:t>
      </w:r>
      <w:r w:rsidR="00210F36" w:rsidRPr="00B102A3">
        <w:rPr>
          <w:rFonts w:ascii="Times New Roman" w:hAnsi="Times New Roman" w:cs="Times New Roman"/>
        </w:rPr>
        <w:t xml:space="preserve"> </w:t>
      </w:r>
      <w:r w:rsidR="00823CF8" w:rsidRPr="00B102A3">
        <w:rPr>
          <w:rFonts w:ascii="Times New Roman" w:hAnsi="Times New Roman" w:cs="Times New Roman"/>
        </w:rPr>
        <w:t>травин,загрожує</w:t>
      </w:r>
      <w:r w:rsidR="00210F36" w:rsidRPr="00B102A3">
        <w:rPr>
          <w:rFonts w:ascii="Times New Roman" w:hAnsi="Times New Roman" w:cs="Times New Roman"/>
        </w:rPr>
        <w:t xml:space="preserve"> </w:t>
      </w:r>
      <w:r w:rsidR="00823CF8" w:rsidRPr="00B102A3">
        <w:rPr>
          <w:rFonts w:ascii="Times New Roman" w:hAnsi="Times New Roman" w:cs="Times New Roman"/>
        </w:rPr>
        <w:t>виникненням</w:t>
      </w:r>
      <w:r w:rsidR="00210F36" w:rsidRPr="00B102A3">
        <w:rPr>
          <w:rFonts w:ascii="Times New Roman" w:hAnsi="Times New Roman" w:cs="Times New Roman"/>
        </w:rPr>
        <w:t xml:space="preserve"> </w:t>
      </w:r>
      <w:r w:rsidR="00823CF8" w:rsidRPr="00B102A3">
        <w:rPr>
          <w:rFonts w:ascii="Times New Roman" w:hAnsi="Times New Roman" w:cs="Times New Roman"/>
        </w:rPr>
        <w:t xml:space="preserve">масштабних </w:t>
      </w:r>
      <w:r w:rsidR="00823CF8" w:rsidRPr="00B102A3">
        <w:rPr>
          <w:rFonts w:ascii="Times New Roman" w:hAnsi="Times New Roman" w:cs="Times New Roman"/>
          <w:spacing w:val="-2"/>
        </w:rPr>
        <w:t>пожеж.</w:t>
      </w:r>
    </w:p>
    <w:p w:rsidR="00C368A1" w:rsidRPr="00B102A3" w:rsidRDefault="00823CF8" w:rsidP="007B3243">
      <w:pPr>
        <w:pStyle w:val="a3"/>
        <w:spacing w:line="276" w:lineRule="auto"/>
        <w:ind w:left="567" w:right="129" w:firstLine="142"/>
        <w:rPr>
          <w:rFonts w:ascii="Times New Roman" w:hAnsi="Times New Roman" w:cs="Times New Roman"/>
        </w:rPr>
      </w:pPr>
      <w:r w:rsidRPr="00B102A3">
        <w:rPr>
          <w:rFonts w:ascii="Times New Roman" w:hAnsi="Times New Roman" w:cs="Times New Roman"/>
          <w:w w:val="105"/>
        </w:rPr>
        <w:t xml:space="preserve">До основних антропогенних джерел забруднення атмосфери належать: </w:t>
      </w:r>
      <w:r w:rsidRPr="00B102A3">
        <w:rPr>
          <w:rFonts w:ascii="Times New Roman" w:hAnsi="Times New Roman" w:cs="Times New Roman"/>
        </w:rPr>
        <w:t>експлуатація</w:t>
      </w:r>
      <w:r w:rsidR="004E4899" w:rsidRPr="00B102A3">
        <w:rPr>
          <w:rFonts w:ascii="Times New Roman" w:hAnsi="Times New Roman" w:cs="Times New Roman"/>
        </w:rPr>
        <w:t xml:space="preserve"> </w:t>
      </w:r>
      <w:r w:rsidRPr="00B102A3">
        <w:rPr>
          <w:rFonts w:ascii="Times New Roman" w:hAnsi="Times New Roman" w:cs="Times New Roman"/>
        </w:rPr>
        <w:t>мереж газопроводів,промислові підприємства,всі</w:t>
      </w:r>
      <w:r w:rsidR="004E4899" w:rsidRPr="00B102A3">
        <w:rPr>
          <w:rFonts w:ascii="Times New Roman" w:hAnsi="Times New Roman" w:cs="Times New Roman"/>
        </w:rPr>
        <w:t xml:space="preserve"> </w:t>
      </w:r>
      <w:r w:rsidRPr="00B102A3">
        <w:rPr>
          <w:rFonts w:ascii="Times New Roman" w:hAnsi="Times New Roman" w:cs="Times New Roman"/>
        </w:rPr>
        <w:t>види транспорту.</w:t>
      </w:r>
      <w:r w:rsidR="004E4899" w:rsidRPr="00B102A3">
        <w:rPr>
          <w:rFonts w:ascii="Times New Roman" w:hAnsi="Times New Roman" w:cs="Times New Roman"/>
        </w:rPr>
        <w:t xml:space="preserve"> </w:t>
      </w:r>
      <w:r w:rsidRPr="00B102A3">
        <w:rPr>
          <w:rFonts w:ascii="Times New Roman" w:hAnsi="Times New Roman" w:cs="Times New Roman"/>
        </w:rPr>
        <w:t xml:space="preserve">Однією </w:t>
      </w:r>
      <w:r w:rsidRPr="00B102A3">
        <w:rPr>
          <w:rFonts w:ascii="Times New Roman" w:hAnsi="Times New Roman" w:cs="Times New Roman"/>
          <w:w w:val="105"/>
        </w:rPr>
        <w:t>з основних причин забруднення атмосферного повітря є ремонтні роботи на мережах газопроводів, використання видів палива, які призводять до викидів забруднюючих речовин у більших обсягах. Значно впливає на забруднення атмосфери відсутність установок по вловлюванню газоподібних сполук.</w:t>
      </w:r>
      <w:r w:rsidRPr="00B102A3">
        <w:rPr>
          <w:rFonts w:ascii="Times New Roman" w:hAnsi="Times New Roman" w:cs="Times New Roman"/>
        </w:rPr>
        <w:t>Загальний обсяг викидів забруднюючих речовин від стаціонарних джерел протягом 2014 - 2018 років зменшився на 18 %. Слід зазначити, що рівень техногенного навантаження на</w:t>
      </w:r>
      <w:r w:rsidR="004E4899" w:rsidRPr="00B102A3">
        <w:rPr>
          <w:rFonts w:ascii="Times New Roman" w:hAnsi="Times New Roman" w:cs="Times New Roman"/>
        </w:rPr>
        <w:t xml:space="preserve"> </w:t>
      </w:r>
      <w:r w:rsidRPr="00B102A3">
        <w:rPr>
          <w:rFonts w:ascii="Times New Roman" w:hAnsi="Times New Roman" w:cs="Times New Roman"/>
        </w:rPr>
        <w:t>навколишнє природне</w:t>
      </w:r>
      <w:r w:rsidR="004E4899" w:rsidRPr="00B102A3">
        <w:rPr>
          <w:rFonts w:ascii="Times New Roman" w:hAnsi="Times New Roman" w:cs="Times New Roman"/>
        </w:rPr>
        <w:t xml:space="preserve"> </w:t>
      </w:r>
      <w:r w:rsidRPr="00B102A3">
        <w:rPr>
          <w:rFonts w:ascii="Times New Roman" w:hAnsi="Times New Roman" w:cs="Times New Roman"/>
        </w:rPr>
        <w:t>середовище області</w:t>
      </w:r>
      <w:r w:rsidR="004E4899" w:rsidRPr="00B102A3">
        <w:rPr>
          <w:rFonts w:ascii="Times New Roman" w:hAnsi="Times New Roman" w:cs="Times New Roman"/>
        </w:rPr>
        <w:t xml:space="preserve"> </w:t>
      </w:r>
      <w:r w:rsidRPr="00B102A3">
        <w:rPr>
          <w:rFonts w:ascii="Times New Roman" w:hAnsi="Times New Roman" w:cs="Times New Roman"/>
        </w:rPr>
        <w:t>нижчий,порівняно з середнім показником по Україні.</w:t>
      </w:r>
      <w:r w:rsidR="0064537F" w:rsidRPr="00B102A3">
        <w:rPr>
          <w:rFonts w:ascii="Times New Roman" w:hAnsi="Times New Roman" w:cs="Times New Roman"/>
        </w:rPr>
        <w:t xml:space="preserve"> </w:t>
      </w:r>
      <w:r w:rsidRPr="00B102A3">
        <w:rPr>
          <w:rFonts w:ascii="Times New Roman" w:hAnsi="Times New Roman" w:cs="Times New Roman"/>
        </w:rPr>
        <w:t>Основним</w:t>
      </w:r>
      <w:r w:rsidR="004E4899" w:rsidRPr="00B102A3">
        <w:rPr>
          <w:rFonts w:ascii="Times New Roman" w:hAnsi="Times New Roman" w:cs="Times New Roman"/>
        </w:rPr>
        <w:t xml:space="preserve"> </w:t>
      </w:r>
      <w:r w:rsidRPr="00B102A3">
        <w:rPr>
          <w:rFonts w:ascii="Times New Roman" w:hAnsi="Times New Roman" w:cs="Times New Roman"/>
        </w:rPr>
        <w:t>джерелом</w:t>
      </w:r>
      <w:r w:rsidR="004E4899" w:rsidRPr="00B102A3">
        <w:rPr>
          <w:rFonts w:ascii="Times New Roman" w:hAnsi="Times New Roman" w:cs="Times New Roman"/>
        </w:rPr>
        <w:t xml:space="preserve"> </w:t>
      </w:r>
      <w:r w:rsidRPr="00B102A3">
        <w:rPr>
          <w:rFonts w:ascii="Times New Roman" w:hAnsi="Times New Roman" w:cs="Times New Roman"/>
        </w:rPr>
        <w:t>забруднення</w:t>
      </w:r>
      <w:r w:rsidR="004E4899" w:rsidRPr="00B102A3">
        <w:rPr>
          <w:rFonts w:ascii="Times New Roman" w:hAnsi="Times New Roman" w:cs="Times New Roman"/>
        </w:rPr>
        <w:t xml:space="preserve"> </w:t>
      </w:r>
      <w:r w:rsidRPr="00B102A3">
        <w:rPr>
          <w:rFonts w:ascii="Times New Roman" w:hAnsi="Times New Roman" w:cs="Times New Roman"/>
        </w:rPr>
        <w:t>атмосфери</w:t>
      </w:r>
      <w:r w:rsidR="004E4899" w:rsidRPr="00B102A3">
        <w:rPr>
          <w:rFonts w:ascii="Times New Roman" w:hAnsi="Times New Roman" w:cs="Times New Roman"/>
        </w:rPr>
        <w:t xml:space="preserve"> </w:t>
      </w:r>
      <w:r w:rsidRPr="00B102A3">
        <w:rPr>
          <w:rFonts w:ascii="Times New Roman" w:hAnsi="Times New Roman" w:cs="Times New Roman"/>
        </w:rPr>
        <w:t>населених</w:t>
      </w:r>
      <w:r w:rsidR="004E4899" w:rsidRPr="00B102A3">
        <w:rPr>
          <w:rFonts w:ascii="Times New Roman" w:hAnsi="Times New Roman" w:cs="Times New Roman"/>
        </w:rPr>
        <w:t xml:space="preserve"> </w:t>
      </w:r>
      <w:r w:rsidRPr="00B102A3">
        <w:rPr>
          <w:rFonts w:ascii="Times New Roman" w:hAnsi="Times New Roman" w:cs="Times New Roman"/>
        </w:rPr>
        <w:t>пунктів</w:t>
      </w:r>
      <w:r w:rsidR="004E4899" w:rsidRPr="00B102A3">
        <w:rPr>
          <w:rFonts w:ascii="Times New Roman" w:hAnsi="Times New Roman" w:cs="Times New Roman"/>
        </w:rPr>
        <w:t xml:space="preserve"> </w:t>
      </w:r>
      <w:r w:rsidRPr="00B102A3">
        <w:rPr>
          <w:rFonts w:ascii="Times New Roman" w:hAnsi="Times New Roman" w:cs="Times New Roman"/>
        </w:rPr>
        <w:t>були автотранспорт, кількість якого щороку збільшується,  підприємства, які у</w:t>
      </w:r>
      <w:r w:rsidR="004E4899" w:rsidRPr="00B102A3">
        <w:rPr>
          <w:rFonts w:ascii="Times New Roman" w:hAnsi="Times New Roman" w:cs="Times New Roman"/>
        </w:rPr>
        <w:t xml:space="preserve"> </w:t>
      </w:r>
      <w:r w:rsidRPr="00B102A3">
        <w:rPr>
          <w:rFonts w:ascii="Times New Roman" w:hAnsi="Times New Roman" w:cs="Times New Roman"/>
        </w:rPr>
        <w:t xml:space="preserve">виробництві </w:t>
      </w:r>
      <w:r w:rsidRPr="00B102A3">
        <w:rPr>
          <w:rFonts w:ascii="Times New Roman" w:hAnsi="Times New Roman" w:cs="Times New Roman"/>
        </w:rPr>
        <w:lastRenderedPageBreak/>
        <w:t>використовують полімери, а також спалювання сміття та опалого листя.</w:t>
      </w:r>
    </w:p>
    <w:p w:rsidR="00C368A1" w:rsidRPr="00B102A3" w:rsidRDefault="007B3243" w:rsidP="00995584">
      <w:pPr>
        <w:pStyle w:val="Heading1"/>
        <w:spacing w:before="95" w:line="276" w:lineRule="auto"/>
        <w:ind w:left="567" w:firstLine="142"/>
        <w:rPr>
          <w:rFonts w:ascii="Times New Roman" w:hAnsi="Times New Roman" w:cs="Times New Roman"/>
        </w:rPr>
      </w:pPr>
      <w:r w:rsidRPr="00B102A3">
        <w:rPr>
          <w:rFonts w:ascii="Times New Roman" w:hAnsi="Times New Roman" w:cs="Times New Roman"/>
        </w:rPr>
        <w:t>З</w:t>
      </w:r>
      <w:r w:rsidR="00823CF8" w:rsidRPr="00B102A3">
        <w:rPr>
          <w:rFonts w:ascii="Times New Roman" w:hAnsi="Times New Roman" w:cs="Times New Roman"/>
        </w:rPr>
        <w:t>емельні</w:t>
      </w:r>
      <w:r w:rsidR="005F5B38" w:rsidRPr="00B102A3">
        <w:rPr>
          <w:rFonts w:ascii="Times New Roman" w:hAnsi="Times New Roman" w:cs="Times New Roman"/>
        </w:rPr>
        <w:t xml:space="preserve"> </w:t>
      </w:r>
      <w:r w:rsidR="00823CF8" w:rsidRPr="00B102A3">
        <w:rPr>
          <w:rFonts w:ascii="Times New Roman" w:hAnsi="Times New Roman" w:cs="Times New Roman"/>
        </w:rPr>
        <w:t>ресурси</w:t>
      </w:r>
      <w:r w:rsidR="005F5B38" w:rsidRPr="00B102A3">
        <w:rPr>
          <w:rFonts w:ascii="Times New Roman" w:hAnsi="Times New Roman" w:cs="Times New Roman"/>
        </w:rPr>
        <w:t xml:space="preserve"> </w:t>
      </w:r>
      <w:r w:rsidR="00823CF8" w:rsidRPr="00B102A3">
        <w:rPr>
          <w:rFonts w:ascii="Times New Roman" w:hAnsi="Times New Roman" w:cs="Times New Roman"/>
        </w:rPr>
        <w:t>та</w:t>
      </w:r>
      <w:r w:rsidR="005F5B38" w:rsidRPr="00B102A3">
        <w:rPr>
          <w:rFonts w:ascii="Times New Roman" w:hAnsi="Times New Roman" w:cs="Times New Roman"/>
        </w:rPr>
        <w:t xml:space="preserve"> </w:t>
      </w:r>
      <w:r w:rsidR="00823CF8" w:rsidRPr="00B102A3">
        <w:rPr>
          <w:rFonts w:ascii="Times New Roman" w:hAnsi="Times New Roman" w:cs="Times New Roman"/>
          <w:spacing w:val="-2"/>
        </w:rPr>
        <w:t>ґрунти</w:t>
      </w:r>
    </w:p>
    <w:p w:rsidR="00C368A1" w:rsidRPr="00B102A3" w:rsidRDefault="00823CF8" w:rsidP="00995584">
      <w:pPr>
        <w:pStyle w:val="a3"/>
        <w:spacing w:before="43" w:line="276" w:lineRule="auto"/>
        <w:ind w:left="567" w:right="126" w:firstLine="142"/>
        <w:rPr>
          <w:rFonts w:ascii="Times New Roman" w:hAnsi="Times New Roman" w:cs="Times New Roman"/>
        </w:rPr>
      </w:pPr>
      <w:r w:rsidRPr="00B102A3">
        <w:rPr>
          <w:rFonts w:ascii="Times New Roman" w:hAnsi="Times New Roman" w:cs="Times New Roman"/>
          <w:w w:val="105"/>
        </w:rPr>
        <w:t>У контексті агроґрунтового районування Миколаївської області</w:t>
      </w:r>
      <w:hyperlink w:anchor="_bookmark2" w:history="1">
        <w:r w:rsidRPr="00B102A3">
          <w:rPr>
            <w:rFonts w:ascii="Times New Roman" w:hAnsi="Times New Roman" w:cs="Times New Roman"/>
            <w:w w:val="105"/>
            <w:position w:val="6"/>
          </w:rPr>
          <w:t>3</w:t>
        </w:r>
      </w:hyperlink>
      <w:r w:rsidRPr="00B102A3">
        <w:rPr>
          <w:rFonts w:ascii="Times New Roman" w:hAnsi="Times New Roman" w:cs="Times New Roman"/>
          <w:w w:val="105"/>
        </w:rPr>
        <w:t>територія територіальної громади розташована в межах</w:t>
      </w:r>
      <w:r w:rsidR="005F5B38" w:rsidRPr="00B102A3">
        <w:rPr>
          <w:rFonts w:ascii="Times New Roman" w:hAnsi="Times New Roman" w:cs="Times New Roman"/>
          <w:w w:val="105"/>
        </w:rPr>
        <w:t xml:space="preserve"> </w:t>
      </w:r>
      <w:r w:rsidRPr="00B102A3">
        <w:rPr>
          <w:rFonts w:ascii="Times New Roman" w:hAnsi="Times New Roman" w:cs="Times New Roman"/>
          <w:w w:val="105"/>
        </w:rPr>
        <w:t>двох</w:t>
      </w:r>
      <w:r w:rsidR="005F5B38" w:rsidRPr="00B102A3">
        <w:rPr>
          <w:rFonts w:ascii="Times New Roman" w:hAnsi="Times New Roman" w:cs="Times New Roman"/>
          <w:w w:val="105"/>
        </w:rPr>
        <w:t xml:space="preserve"> </w:t>
      </w:r>
      <w:r w:rsidRPr="00B102A3">
        <w:rPr>
          <w:rFonts w:ascii="Times New Roman" w:hAnsi="Times New Roman" w:cs="Times New Roman"/>
          <w:w w:val="105"/>
        </w:rPr>
        <w:t>агрокліматичних</w:t>
      </w:r>
      <w:r w:rsidR="005F5B38" w:rsidRPr="00B102A3">
        <w:rPr>
          <w:rFonts w:ascii="Times New Roman" w:hAnsi="Times New Roman" w:cs="Times New Roman"/>
          <w:w w:val="105"/>
        </w:rPr>
        <w:t xml:space="preserve"> </w:t>
      </w:r>
      <w:r w:rsidRPr="00B102A3">
        <w:rPr>
          <w:rFonts w:ascii="Times New Roman" w:hAnsi="Times New Roman" w:cs="Times New Roman"/>
          <w:w w:val="105"/>
        </w:rPr>
        <w:t>зон, а саме:</w:t>
      </w:r>
    </w:p>
    <w:p w:rsidR="00C368A1" w:rsidRPr="00B102A3" w:rsidRDefault="00823CF8" w:rsidP="0059651D">
      <w:pPr>
        <w:pStyle w:val="a7"/>
        <w:numPr>
          <w:ilvl w:val="0"/>
          <w:numId w:val="31"/>
        </w:numPr>
        <w:tabs>
          <w:tab w:val="left" w:pos="1150"/>
          <w:tab w:val="left" w:pos="1152"/>
        </w:tabs>
        <w:spacing w:line="276" w:lineRule="auto"/>
        <w:ind w:left="567" w:right="120" w:firstLine="142"/>
        <w:rPr>
          <w:rFonts w:ascii="Times New Roman" w:hAnsi="Times New Roman" w:cs="Times New Roman"/>
          <w:sz w:val="24"/>
          <w:szCs w:val="24"/>
        </w:rPr>
      </w:pPr>
      <w:r w:rsidRPr="00B102A3">
        <w:rPr>
          <w:rFonts w:ascii="Times New Roman" w:hAnsi="Times New Roman" w:cs="Times New Roman"/>
          <w:sz w:val="24"/>
          <w:szCs w:val="24"/>
        </w:rPr>
        <w:t xml:space="preserve">правобережній провінції підзони південного степу, для якої характерні </w:t>
      </w:r>
      <w:r w:rsidRPr="00B102A3">
        <w:rPr>
          <w:rFonts w:ascii="Times New Roman" w:hAnsi="Times New Roman" w:cs="Times New Roman"/>
          <w:color w:val="000F00"/>
          <w:sz w:val="24"/>
          <w:szCs w:val="24"/>
        </w:rPr>
        <w:t xml:space="preserve">чорноземи </w:t>
      </w:r>
      <w:r w:rsidRPr="00B102A3">
        <w:rPr>
          <w:rFonts w:ascii="Times New Roman" w:hAnsi="Times New Roman" w:cs="Times New Roman"/>
          <w:color w:val="000F00"/>
          <w:w w:val="105"/>
          <w:sz w:val="24"/>
          <w:szCs w:val="24"/>
        </w:rPr>
        <w:t>південні</w:t>
      </w:r>
      <w:r w:rsidR="00845ADF" w:rsidRPr="00B102A3">
        <w:rPr>
          <w:rFonts w:ascii="Times New Roman" w:hAnsi="Times New Roman" w:cs="Times New Roman"/>
          <w:color w:val="000F00"/>
          <w:w w:val="105"/>
          <w:sz w:val="24"/>
          <w:szCs w:val="24"/>
        </w:rPr>
        <w:t xml:space="preserve"> </w:t>
      </w:r>
      <w:r w:rsidRPr="00B102A3">
        <w:rPr>
          <w:rFonts w:ascii="Times New Roman" w:hAnsi="Times New Roman" w:cs="Times New Roman"/>
          <w:color w:val="000F00"/>
          <w:w w:val="105"/>
          <w:sz w:val="24"/>
          <w:szCs w:val="24"/>
        </w:rPr>
        <w:t xml:space="preserve">малогумусні та </w:t>
      </w:r>
      <w:r w:rsidRPr="00B102A3">
        <w:rPr>
          <w:rFonts w:ascii="Times New Roman" w:hAnsi="Times New Roman" w:cs="Times New Roman"/>
          <w:w w:val="105"/>
          <w:sz w:val="24"/>
          <w:szCs w:val="24"/>
        </w:rPr>
        <w:t>чорноземи південні, залишково-солонцюваті</w:t>
      </w:r>
      <w:r w:rsidR="00845ADF"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на лесових породах, слабо дреновані річковою мережею;</w:t>
      </w:r>
    </w:p>
    <w:p w:rsidR="00C368A1" w:rsidRPr="00B102A3" w:rsidRDefault="00823CF8" w:rsidP="0059651D">
      <w:pPr>
        <w:pStyle w:val="a7"/>
        <w:numPr>
          <w:ilvl w:val="0"/>
          <w:numId w:val="31"/>
        </w:numPr>
        <w:tabs>
          <w:tab w:val="left" w:pos="1150"/>
        </w:tabs>
        <w:spacing w:line="276" w:lineRule="auto"/>
        <w:ind w:left="567" w:firstLine="142"/>
        <w:rPr>
          <w:rFonts w:ascii="Times New Roman" w:hAnsi="Times New Roman" w:cs="Times New Roman"/>
          <w:sz w:val="24"/>
          <w:szCs w:val="24"/>
        </w:rPr>
      </w:pPr>
      <w:r w:rsidRPr="00B102A3">
        <w:rPr>
          <w:rFonts w:ascii="Times New Roman" w:hAnsi="Times New Roman" w:cs="Times New Roman"/>
          <w:sz w:val="24"/>
          <w:szCs w:val="24"/>
        </w:rPr>
        <w:t>правобережній</w:t>
      </w:r>
      <w:r w:rsidR="00845ADF"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провінції</w:t>
      </w:r>
      <w:r w:rsidR="00845ADF" w:rsidRPr="00B102A3">
        <w:rPr>
          <w:rFonts w:ascii="Times New Roman" w:hAnsi="Times New Roman" w:cs="Times New Roman"/>
          <w:sz w:val="24"/>
          <w:szCs w:val="24"/>
        </w:rPr>
        <w:t xml:space="preserve"> </w:t>
      </w:r>
      <w:r w:rsidRPr="00B102A3">
        <w:rPr>
          <w:rFonts w:ascii="Times New Roman" w:hAnsi="Times New Roman" w:cs="Times New Roman"/>
          <w:sz w:val="24"/>
          <w:szCs w:val="24"/>
        </w:rPr>
        <w:t>південної</w:t>
      </w:r>
      <w:r w:rsidR="00845ADF" w:rsidRPr="00B102A3">
        <w:rPr>
          <w:rFonts w:ascii="Times New Roman" w:hAnsi="Times New Roman" w:cs="Times New Roman"/>
          <w:sz w:val="24"/>
          <w:szCs w:val="24"/>
        </w:rPr>
        <w:t xml:space="preserve"> </w:t>
      </w:r>
      <w:r w:rsidRPr="00B102A3">
        <w:rPr>
          <w:rFonts w:ascii="Times New Roman" w:hAnsi="Times New Roman" w:cs="Times New Roman"/>
          <w:sz w:val="24"/>
          <w:szCs w:val="24"/>
        </w:rPr>
        <w:t>зони</w:t>
      </w:r>
      <w:r w:rsidR="00845ADF" w:rsidRPr="00B102A3">
        <w:rPr>
          <w:rFonts w:ascii="Times New Roman" w:hAnsi="Times New Roman" w:cs="Times New Roman"/>
          <w:sz w:val="24"/>
          <w:szCs w:val="24"/>
        </w:rPr>
        <w:t xml:space="preserve"> </w:t>
      </w:r>
      <w:r w:rsidRPr="00B102A3">
        <w:rPr>
          <w:rFonts w:ascii="Times New Roman" w:hAnsi="Times New Roman" w:cs="Times New Roman"/>
          <w:sz w:val="24"/>
          <w:szCs w:val="24"/>
        </w:rPr>
        <w:t>сухого</w:t>
      </w:r>
      <w:r w:rsidR="00845ADF" w:rsidRPr="00B102A3">
        <w:rPr>
          <w:rFonts w:ascii="Times New Roman" w:hAnsi="Times New Roman" w:cs="Times New Roman"/>
          <w:sz w:val="24"/>
          <w:szCs w:val="24"/>
        </w:rPr>
        <w:t xml:space="preserve"> </w:t>
      </w:r>
      <w:r w:rsidRPr="00B102A3">
        <w:rPr>
          <w:rFonts w:ascii="Times New Roman" w:hAnsi="Times New Roman" w:cs="Times New Roman"/>
          <w:sz w:val="24"/>
          <w:szCs w:val="24"/>
        </w:rPr>
        <w:t>степу,</w:t>
      </w:r>
      <w:r w:rsidR="00845ADF" w:rsidRPr="00B102A3">
        <w:rPr>
          <w:rFonts w:ascii="Times New Roman" w:hAnsi="Times New Roman" w:cs="Times New Roman"/>
          <w:sz w:val="24"/>
          <w:szCs w:val="24"/>
        </w:rPr>
        <w:t xml:space="preserve"> </w:t>
      </w:r>
      <w:r w:rsidRPr="00B102A3">
        <w:rPr>
          <w:rFonts w:ascii="Times New Roman" w:hAnsi="Times New Roman" w:cs="Times New Roman"/>
          <w:sz w:val="24"/>
          <w:szCs w:val="24"/>
        </w:rPr>
        <w:t>для</w:t>
      </w:r>
      <w:r w:rsidR="00845ADF" w:rsidRPr="00B102A3">
        <w:rPr>
          <w:rFonts w:ascii="Times New Roman" w:hAnsi="Times New Roman" w:cs="Times New Roman"/>
          <w:sz w:val="24"/>
          <w:szCs w:val="24"/>
        </w:rPr>
        <w:t xml:space="preserve"> </w:t>
      </w:r>
      <w:r w:rsidRPr="00B102A3">
        <w:rPr>
          <w:rFonts w:ascii="Times New Roman" w:hAnsi="Times New Roman" w:cs="Times New Roman"/>
          <w:sz w:val="24"/>
          <w:szCs w:val="24"/>
        </w:rPr>
        <w:t>якої</w:t>
      </w:r>
      <w:r w:rsidR="00845ADF" w:rsidRPr="00B102A3">
        <w:rPr>
          <w:rFonts w:ascii="Times New Roman" w:hAnsi="Times New Roman" w:cs="Times New Roman"/>
          <w:sz w:val="24"/>
          <w:szCs w:val="24"/>
        </w:rPr>
        <w:t xml:space="preserve"> </w:t>
      </w:r>
      <w:r w:rsidRPr="00B102A3">
        <w:rPr>
          <w:rFonts w:ascii="Times New Roman" w:hAnsi="Times New Roman" w:cs="Times New Roman"/>
          <w:sz w:val="24"/>
          <w:szCs w:val="24"/>
        </w:rPr>
        <w:t>характерні</w:t>
      </w:r>
      <w:r w:rsidR="00845ADF"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темно-</w:t>
      </w:r>
    </w:p>
    <w:p w:rsidR="00C368A1" w:rsidRPr="00B102A3" w:rsidRDefault="00823CF8" w:rsidP="00995584">
      <w:pPr>
        <w:pStyle w:val="a3"/>
        <w:spacing w:before="54" w:line="276" w:lineRule="auto"/>
        <w:ind w:left="567" w:firstLine="142"/>
        <w:rPr>
          <w:rFonts w:ascii="Times New Roman" w:hAnsi="Times New Roman" w:cs="Times New Roman"/>
        </w:rPr>
      </w:pPr>
      <w:r w:rsidRPr="00B102A3">
        <w:rPr>
          <w:rFonts w:ascii="Times New Roman" w:hAnsi="Times New Roman" w:cs="Times New Roman"/>
        </w:rPr>
        <w:t>каштанові</w:t>
      </w:r>
      <w:r w:rsidR="00845ADF" w:rsidRPr="00B102A3">
        <w:rPr>
          <w:rFonts w:ascii="Times New Roman" w:hAnsi="Times New Roman" w:cs="Times New Roman"/>
        </w:rPr>
        <w:t xml:space="preserve"> </w:t>
      </w:r>
      <w:r w:rsidRPr="00B102A3">
        <w:rPr>
          <w:rFonts w:ascii="Times New Roman" w:hAnsi="Times New Roman" w:cs="Times New Roman"/>
        </w:rPr>
        <w:t>залишково-солонцюваті</w:t>
      </w:r>
      <w:r w:rsidR="00845ADF" w:rsidRPr="00B102A3">
        <w:rPr>
          <w:rFonts w:ascii="Times New Roman" w:hAnsi="Times New Roman" w:cs="Times New Roman"/>
        </w:rPr>
        <w:t xml:space="preserve"> </w:t>
      </w:r>
      <w:r w:rsidRPr="00B102A3">
        <w:rPr>
          <w:rFonts w:ascii="Times New Roman" w:hAnsi="Times New Roman" w:cs="Times New Roman"/>
        </w:rPr>
        <w:t>ґрунти</w:t>
      </w:r>
      <w:r w:rsidR="00845ADF" w:rsidRPr="00B102A3">
        <w:rPr>
          <w:rFonts w:ascii="Times New Roman" w:hAnsi="Times New Roman" w:cs="Times New Roman"/>
        </w:rPr>
        <w:t xml:space="preserve"> </w:t>
      </w:r>
      <w:r w:rsidRPr="00B102A3">
        <w:rPr>
          <w:rFonts w:ascii="Times New Roman" w:hAnsi="Times New Roman" w:cs="Times New Roman"/>
        </w:rPr>
        <w:t>на</w:t>
      </w:r>
      <w:r w:rsidR="00845ADF" w:rsidRPr="00B102A3">
        <w:rPr>
          <w:rFonts w:ascii="Times New Roman" w:hAnsi="Times New Roman" w:cs="Times New Roman"/>
        </w:rPr>
        <w:t xml:space="preserve"> </w:t>
      </w:r>
      <w:r w:rsidRPr="00B102A3">
        <w:rPr>
          <w:rFonts w:ascii="Times New Roman" w:hAnsi="Times New Roman" w:cs="Times New Roman"/>
        </w:rPr>
        <w:t>лесових</w:t>
      </w:r>
      <w:r w:rsidRPr="00B102A3">
        <w:rPr>
          <w:rFonts w:ascii="Times New Roman" w:hAnsi="Times New Roman" w:cs="Times New Roman"/>
          <w:spacing w:val="-2"/>
        </w:rPr>
        <w:t>породах.</w:t>
      </w:r>
    </w:p>
    <w:p w:rsidR="00724455" w:rsidRPr="00B102A3" w:rsidRDefault="00823CF8" w:rsidP="00724455">
      <w:pPr>
        <w:pStyle w:val="Heading1"/>
        <w:spacing w:line="276" w:lineRule="auto"/>
        <w:ind w:left="567" w:firstLine="142"/>
        <w:jc w:val="left"/>
        <w:rPr>
          <w:rFonts w:ascii="Times New Roman" w:hAnsi="Times New Roman" w:cs="Times New Roman"/>
        </w:rPr>
      </w:pPr>
      <w:r w:rsidRPr="00B102A3">
        <w:rPr>
          <w:rFonts w:ascii="Times New Roman" w:hAnsi="Times New Roman" w:cs="Times New Roman"/>
          <w:b w:val="0"/>
        </w:rPr>
        <w:t>Картосхема</w:t>
      </w:r>
      <w:r w:rsidR="00FC44B7" w:rsidRPr="00B102A3">
        <w:rPr>
          <w:rFonts w:ascii="Times New Roman" w:hAnsi="Times New Roman" w:cs="Times New Roman"/>
          <w:b w:val="0"/>
        </w:rPr>
        <w:t xml:space="preserve"> </w:t>
      </w:r>
      <w:r w:rsidRPr="00B102A3">
        <w:rPr>
          <w:rFonts w:ascii="Times New Roman" w:hAnsi="Times New Roman" w:cs="Times New Roman"/>
          <w:b w:val="0"/>
        </w:rPr>
        <w:t>розміщення</w:t>
      </w:r>
      <w:r w:rsidR="00FC44B7" w:rsidRPr="00B102A3">
        <w:rPr>
          <w:rFonts w:ascii="Times New Roman" w:hAnsi="Times New Roman" w:cs="Times New Roman"/>
          <w:b w:val="0"/>
        </w:rPr>
        <w:t xml:space="preserve"> </w:t>
      </w:r>
      <w:r w:rsidRPr="00B102A3">
        <w:rPr>
          <w:rFonts w:ascii="Times New Roman" w:hAnsi="Times New Roman" w:cs="Times New Roman"/>
          <w:b w:val="0"/>
        </w:rPr>
        <w:t>основних</w:t>
      </w:r>
      <w:r w:rsidR="00FC44B7" w:rsidRPr="00B102A3">
        <w:rPr>
          <w:rFonts w:ascii="Times New Roman" w:hAnsi="Times New Roman" w:cs="Times New Roman"/>
          <w:b w:val="0"/>
        </w:rPr>
        <w:t xml:space="preserve"> </w:t>
      </w:r>
      <w:r w:rsidRPr="00B102A3">
        <w:rPr>
          <w:rFonts w:ascii="Times New Roman" w:hAnsi="Times New Roman" w:cs="Times New Roman"/>
          <w:b w:val="0"/>
        </w:rPr>
        <w:t>типів</w:t>
      </w:r>
      <w:r w:rsidR="00FC44B7" w:rsidRPr="00B102A3">
        <w:rPr>
          <w:rFonts w:ascii="Times New Roman" w:hAnsi="Times New Roman" w:cs="Times New Roman"/>
          <w:b w:val="0"/>
        </w:rPr>
        <w:t xml:space="preserve"> </w:t>
      </w:r>
      <w:r w:rsidRPr="00B102A3">
        <w:rPr>
          <w:rFonts w:ascii="Times New Roman" w:hAnsi="Times New Roman" w:cs="Times New Roman"/>
          <w:b w:val="0"/>
        </w:rPr>
        <w:t>ґрунтів</w:t>
      </w:r>
      <w:r w:rsidR="00FC44B7" w:rsidRPr="00B102A3">
        <w:rPr>
          <w:rFonts w:ascii="Times New Roman" w:hAnsi="Times New Roman" w:cs="Times New Roman"/>
          <w:b w:val="0"/>
        </w:rPr>
        <w:t xml:space="preserve"> </w:t>
      </w:r>
      <w:r w:rsidRPr="00B102A3">
        <w:rPr>
          <w:rFonts w:ascii="Times New Roman" w:hAnsi="Times New Roman" w:cs="Times New Roman"/>
          <w:b w:val="0"/>
        </w:rPr>
        <w:t>Новоодеської</w:t>
      </w:r>
      <w:r w:rsidR="00FC44B7" w:rsidRPr="00B102A3">
        <w:rPr>
          <w:rFonts w:ascii="Times New Roman" w:hAnsi="Times New Roman" w:cs="Times New Roman"/>
          <w:b w:val="0"/>
        </w:rPr>
        <w:t xml:space="preserve"> міської </w:t>
      </w:r>
      <w:r w:rsidR="00210F36" w:rsidRPr="00B102A3">
        <w:rPr>
          <w:rFonts w:ascii="Times New Roman" w:hAnsi="Times New Roman" w:cs="Times New Roman"/>
          <w:b w:val="0"/>
        </w:rPr>
        <w:t xml:space="preserve"> громади </w:t>
      </w:r>
      <w:r w:rsidRPr="00B102A3">
        <w:rPr>
          <w:rFonts w:ascii="Times New Roman" w:hAnsi="Times New Roman" w:cs="Times New Roman"/>
          <w:b w:val="0"/>
        </w:rPr>
        <w:t>подано</w:t>
      </w:r>
      <w:r w:rsidR="00FC44B7" w:rsidRPr="00B102A3">
        <w:rPr>
          <w:rFonts w:ascii="Times New Roman" w:hAnsi="Times New Roman" w:cs="Times New Roman"/>
          <w:b w:val="0"/>
        </w:rPr>
        <w:t xml:space="preserve"> </w:t>
      </w:r>
      <w:r w:rsidRPr="00B102A3">
        <w:rPr>
          <w:rFonts w:ascii="Times New Roman" w:hAnsi="Times New Roman" w:cs="Times New Roman"/>
          <w:b w:val="0"/>
        </w:rPr>
        <w:t>на</w:t>
      </w:r>
      <w:r w:rsidR="00210F36" w:rsidRPr="00B102A3">
        <w:rPr>
          <w:rFonts w:ascii="Times New Roman" w:hAnsi="Times New Roman" w:cs="Times New Roman"/>
          <w:b w:val="0"/>
        </w:rPr>
        <w:t xml:space="preserve"> </w:t>
      </w:r>
      <w:r w:rsidRPr="00B102A3">
        <w:rPr>
          <w:rFonts w:ascii="Times New Roman" w:hAnsi="Times New Roman" w:cs="Times New Roman"/>
          <w:b w:val="0"/>
        </w:rPr>
        <w:t>рисунк</w:t>
      </w:r>
      <w:r w:rsidR="00210F36" w:rsidRPr="00B102A3">
        <w:rPr>
          <w:rFonts w:ascii="Times New Roman" w:hAnsi="Times New Roman" w:cs="Times New Roman"/>
          <w:b w:val="0"/>
        </w:rPr>
        <w:t>ах</w:t>
      </w:r>
      <w:r w:rsidR="00724455" w:rsidRPr="00B102A3">
        <w:rPr>
          <w:rFonts w:ascii="Times New Roman" w:hAnsi="Times New Roman" w:cs="Times New Roman"/>
          <w:b w:val="0"/>
        </w:rPr>
        <w:t xml:space="preserve">                                   </w:t>
      </w:r>
      <w:r w:rsidR="00210F36" w:rsidRPr="00B102A3">
        <w:rPr>
          <w:rFonts w:ascii="Times New Roman" w:hAnsi="Times New Roman" w:cs="Times New Roman"/>
        </w:rPr>
        <w:t xml:space="preserve"> </w:t>
      </w:r>
      <w:r w:rsidR="00724455" w:rsidRPr="00B102A3">
        <w:rPr>
          <w:rFonts w:ascii="Times New Roman" w:hAnsi="Times New Roman" w:cs="Times New Roman"/>
        </w:rPr>
        <w:t>Ґрунтовий покрив Новоодеської М</w:t>
      </w:r>
      <w:r w:rsidR="00724455" w:rsidRPr="00B102A3">
        <w:rPr>
          <w:rFonts w:ascii="Times New Roman" w:hAnsi="Times New Roman" w:cs="Times New Roman"/>
          <w:spacing w:val="-5"/>
        </w:rPr>
        <w:t>ТГ</w:t>
      </w:r>
    </w:p>
    <w:p w:rsidR="00C368A1" w:rsidRPr="00B102A3" w:rsidRDefault="00C368A1" w:rsidP="00995584">
      <w:pPr>
        <w:pStyle w:val="a3"/>
        <w:spacing w:line="276" w:lineRule="auto"/>
        <w:ind w:left="567" w:firstLine="142"/>
        <w:rPr>
          <w:rFonts w:ascii="Times New Roman" w:hAnsi="Times New Roman" w:cs="Times New Roman"/>
        </w:rPr>
      </w:pPr>
    </w:p>
    <w:p w:rsidR="00C368A1" w:rsidRPr="00B102A3" w:rsidRDefault="00A049C8" w:rsidP="00995584">
      <w:pPr>
        <w:pStyle w:val="a3"/>
        <w:spacing w:before="110" w:line="276" w:lineRule="auto"/>
        <w:ind w:left="567" w:firstLine="142"/>
        <w:jc w:val="left"/>
        <w:rPr>
          <w:rFonts w:ascii="Times New Roman" w:hAnsi="Times New Roman" w:cs="Times New Roman"/>
        </w:rPr>
      </w:pPr>
      <w:r w:rsidRPr="00B102A3">
        <w:rPr>
          <w:rFonts w:ascii="Times New Roman" w:hAnsi="Times New Roman" w:cs="Times New Roman"/>
          <w:noProof/>
          <w:lang w:eastAsia="uk-UA"/>
        </w:rPr>
        <w:drawing>
          <wp:inline distT="0" distB="0" distL="0" distR="0">
            <wp:extent cx="2864913" cy="2002972"/>
            <wp:effectExtent l="19050" t="0" r="0" b="0"/>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879206" cy="2012965"/>
                    </a:xfrm>
                    <a:prstGeom prst="rect">
                      <a:avLst/>
                    </a:prstGeom>
                  </pic:spPr>
                </pic:pic>
              </a:graphicData>
            </a:graphic>
          </wp:inline>
        </w:drawing>
      </w:r>
      <w:r w:rsidR="00004C59" w:rsidRPr="00B102A3">
        <w:rPr>
          <w:rFonts w:ascii="Times New Roman" w:hAnsi="Times New Roman" w:cs="Times New Roman"/>
          <w:noProof/>
          <w:lang w:eastAsia="uk-UA"/>
        </w:rPr>
        <w:drawing>
          <wp:inline distT="0" distB="0" distL="0" distR="0">
            <wp:extent cx="3235082" cy="1923270"/>
            <wp:effectExtent l="19050" t="0" r="3418"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73731" cy="1946247"/>
                    </a:xfrm>
                    <a:prstGeom prst="rect">
                      <a:avLst/>
                    </a:prstGeom>
                  </pic:spPr>
                </pic:pic>
              </a:graphicData>
            </a:graphic>
          </wp:inline>
        </w:drawing>
      </w:r>
    </w:p>
    <w:p w:rsidR="00C368A1" w:rsidRPr="00B102A3" w:rsidRDefault="00210F36" w:rsidP="00995584">
      <w:pPr>
        <w:pStyle w:val="a3"/>
        <w:spacing w:before="45" w:line="276" w:lineRule="auto"/>
        <w:ind w:left="567" w:right="119" w:firstLine="142"/>
        <w:rPr>
          <w:rFonts w:ascii="Times New Roman" w:hAnsi="Times New Roman" w:cs="Times New Roman"/>
        </w:rPr>
      </w:pPr>
      <w:r w:rsidRPr="00B102A3">
        <w:rPr>
          <w:rFonts w:ascii="Times New Roman" w:hAnsi="Times New Roman" w:cs="Times New Roman"/>
          <w:noProof/>
          <w:lang w:eastAsia="uk-UA"/>
        </w:rPr>
        <w:drawing>
          <wp:anchor distT="0" distB="0" distL="0" distR="0" simplePos="0" relativeHeight="487589376" behindDoc="1" locked="0" layoutInCell="1" allowOverlap="1">
            <wp:simplePos x="0" y="0"/>
            <wp:positionH relativeFrom="page">
              <wp:posOffset>2307590</wp:posOffset>
            </wp:positionH>
            <wp:positionV relativeFrom="paragraph">
              <wp:posOffset>714375</wp:posOffset>
            </wp:positionV>
            <wp:extent cx="4092575" cy="3663315"/>
            <wp:effectExtent l="19050" t="0" r="3175" b="0"/>
            <wp:wrapTopAndBottom/>
            <wp:docPr id="7" name="Image 7" descr="Изображение выглядит как текст, карта, снимок экрана, программное обеспечение  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Изображение выглядит как текст, карта, снимок экрана, программное обеспечение  Автоматически созданное описание"/>
                    <pic:cNvPicPr/>
                  </pic:nvPicPr>
                  <pic:blipFill>
                    <a:blip r:embed="rId26" cstate="print"/>
                    <a:stretch>
                      <a:fillRect/>
                    </a:stretch>
                  </pic:blipFill>
                  <pic:spPr>
                    <a:xfrm>
                      <a:off x="0" y="0"/>
                      <a:ext cx="4092575" cy="3663315"/>
                    </a:xfrm>
                    <a:prstGeom prst="rect">
                      <a:avLst/>
                    </a:prstGeom>
                  </pic:spPr>
                </pic:pic>
              </a:graphicData>
            </a:graphic>
          </wp:anchor>
        </w:drawing>
      </w:r>
      <w:r w:rsidR="00AE68A4" w:rsidRPr="00B102A3">
        <w:rPr>
          <w:rFonts w:ascii="Times New Roman" w:hAnsi="Times New Roman" w:cs="Times New Roman"/>
        </w:rPr>
        <w:t xml:space="preserve"> Відповідно</w:t>
      </w:r>
      <w:r w:rsidR="00FC44B7" w:rsidRPr="00B102A3">
        <w:rPr>
          <w:rFonts w:ascii="Times New Roman" w:hAnsi="Times New Roman" w:cs="Times New Roman"/>
        </w:rPr>
        <w:t xml:space="preserve"> </w:t>
      </w:r>
      <w:r w:rsidR="00823CF8" w:rsidRPr="00B102A3">
        <w:rPr>
          <w:rFonts w:ascii="Times New Roman" w:hAnsi="Times New Roman" w:cs="Times New Roman"/>
        </w:rPr>
        <w:t>карти</w:t>
      </w:r>
      <w:r w:rsidR="00FC44B7" w:rsidRPr="00B102A3">
        <w:rPr>
          <w:rFonts w:ascii="Times New Roman" w:hAnsi="Times New Roman" w:cs="Times New Roman"/>
        </w:rPr>
        <w:t xml:space="preserve"> ґрунтів</w:t>
      </w:r>
      <w:r w:rsidR="00AE68A4" w:rsidRPr="00B102A3">
        <w:rPr>
          <w:rFonts w:ascii="Times New Roman" w:hAnsi="Times New Roman" w:cs="Times New Roman"/>
        </w:rPr>
        <w:t xml:space="preserve">, </w:t>
      </w:r>
      <w:r w:rsidR="00FC44B7" w:rsidRPr="00B102A3">
        <w:rPr>
          <w:rFonts w:ascii="Times New Roman" w:hAnsi="Times New Roman" w:cs="Times New Roman"/>
        </w:rPr>
        <w:t xml:space="preserve"> </w:t>
      </w:r>
      <w:r w:rsidR="00823CF8" w:rsidRPr="00B102A3">
        <w:rPr>
          <w:rFonts w:ascii="Times New Roman" w:hAnsi="Times New Roman" w:cs="Times New Roman"/>
        </w:rPr>
        <w:t>на</w:t>
      </w:r>
      <w:r w:rsidR="00FC44B7" w:rsidRPr="00B102A3">
        <w:rPr>
          <w:rFonts w:ascii="Times New Roman" w:hAnsi="Times New Roman" w:cs="Times New Roman"/>
        </w:rPr>
        <w:t xml:space="preserve"> </w:t>
      </w:r>
      <w:r w:rsidR="00823CF8" w:rsidRPr="00B102A3">
        <w:rPr>
          <w:rFonts w:ascii="Times New Roman" w:hAnsi="Times New Roman" w:cs="Times New Roman"/>
        </w:rPr>
        <w:t>території громади</w:t>
      </w:r>
      <w:r w:rsidR="00FC44B7" w:rsidRPr="00B102A3">
        <w:rPr>
          <w:rFonts w:ascii="Times New Roman" w:hAnsi="Times New Roman" w:cs="Times New Roman"/>
        </w:rPr>
        <w:t xml:space="preserve"> </w:t>
      </w:r>
      <w:r w:rsidR="00823CF8" w:rsidRPr="00B102A3">
        <w:rPr>
          <w:rFonts w:ascii="Times New Roman" w:hAnsi="Times New Roman" w:cs="Times New Roman"/>
        </w:rPr>
        <w:t xml:space="preserve">наявні </w:t>
      </w:r>
      <w:r w:rsidR="00FC44B7" w:rsidRPr="00B102A3">
        <w:rPr>
          <w:rFonts w:ascii="Times New Roman" w:hAnsi="Times New Roman" w:cs="Times New Roman"/>
        </w:rPr>
        <w:t xml:space="preserve">чорноземи </w:t>
      </w:r>
      <w:r w:rsidR="00823CF8" w:rsidRPr="00B102A3">
        <w:rPr>
          <w:rFonts w:ascii="Times New Roman" w:hAnsi="Times New Roman" w:cs="Times New Roman"/>
        </w:rPr>
        <w:t>південні</w:t>
      </w:r>
      <w:r w:rsidR="00FC44B7" w:rsidRPr="00B102A3">
        <w:rPr>
          <w:rFonts w:ascii="Times New Roman" w:hAnsi="Times New Roman" w:cs="Times New Roman"/>
        </w:rPr>
        <w:t xml:space="preserve"> </w:t>
      </w:r>
      <w:r w:rsidR="00823CF8" w:rsidRPr="00B102A3">
        <w:rPr>
          <w:rFonts w:ascii="Times New Roman" w:hAnsi="Times New Roman" w:cs="Times New Roman"/>
        </w:rPr>
        <w:t>мало</w:t>
      </w:r>
      <w:r w:rsidRPr="00B102A3">
        <w:rPr>
          <w:rFonts w:ascii="Times New Roman" w:hAnsi="Times New Roman" w:cs="Times New Roman"/>
        </w:rPr>
        <w:t>гумусні</w:t>
      </w:r>
      <w:r w:rsidR="00823CF8" w:rsidRPr="00B102A3">
        <w:rPr>
          <w:rFonts w:ascii="Times New Roman" w:hAnsi="Times New Roman" w:cs="Times New Roman"/>
        </w:rPr>
        <w:t xml:space="preserve"> та на щільних глинах. За даними Географічної енциклопедії України. Том 3, ст.430-431, чорноземи південні, як зональний тип ґрунтів сформувався під типчаково-ковиловими степами в умовах посушливого клімату.</w:t>
      </w:r>
    </w:p>
    <w:p w:rsidR="00C368A1" w:rsidRPr="00B102A3" w:rsidRDefault="00823CF8" w:rsidP="00F17C40">
      <w:pPr>
        <w:pStyle w:val="a3"/>
        <w:spacing w:before="8" w:line="276" w:lineRule="auto"/>
        <w:ind w:left="567" w:right="120" w:firstLine="142"/>
        <w:rPr>
          <w:rFonts w:ascii="Times New Roman" w:hAnsi="Times New Roman" w:cs="Times New Roman"/>
        </w:rPr>
      </w:pPr>
      <w:r w:rsidRPr="00B102A3">
        <w:rPr>
          <w:rFonts w:ascii="Times New Roman" w:hAnsi="Times New Roman" w:cs="Times New Roman"/>
        </w:rPr>
        <w:t>В</w:t>
      </w:r>
      <w:r w:rsidR="00AE68A4" w:rsidRPr="00B102A3">
        <w:rPr>
          <w:rFonts w:ascii="Times New Roman" w:hAnsi="Times New Roman" w:cs="Times New Roman"/>
        </w:rPr>
        <w:t xml:space="preserve"> </w:t>
      </w:r>
      <w:r w:rsidRPr="00B102A3">
        <w:rPr>
          <w:rFonts w:ascii="Times New Roman" w:hAnsi="Times New Roman" w:cs="Times New Roman"/>
        </w:rPr>
        <w:t>їхньому</w:t>
      </w:r>
      <w:r w:rsidR="00AE68A4" w:rsidRPr="00B102A3">
        <w:rPr>
          <w:rFonts w:ascii="Times New Roman" w:hAnsi="Times New Roman" w:cs="Times New Roman"/>
        </w:rPr>
        <w:t xml:space="preserve"> </w:t>
      </w:r>
      <w:r w:rsidRPr="00B102A3">
        <w:rPr>
          <w:rFonts w:ascii="Times New Roman" w:hAnsi="Times New Roman" w:cs="Times New Roman"/>
        </w:rPr>
        <w:t>профілі</w:t>
      </w:r>
      <w:r w:rsidR="00AE68A4" w:rsidRPr="00B102A3">
        <w:rPr>
          <w:rFonts w:ascii="Times New Roman" w:hAnsi="Times New Roman" w:cs="Times New Roman"/>
        </w:rPr>
        <w:t xml:space="preserve"> </w:t>
      </w:r>
      <w:r w:rsidRPr="00B102A3">
        <w:rPr>
          <w:rFonts w:ascii="Times New Roman" w:hAnsi="Times New Roman" w:cs="Times New Roman"/>
        </w:rPr>
        <w:t>виділяють</w:t>
      </w:r>
      <w:r w:rsidR="00AE68A4" w:rsidRPr="00B102A3">
        <w:rPr>
          <w:rFonts w:ascii="Times New Roman" w:hAnsi="Times New Roman" w:cs="Times New Roman"/>
        </w:rPr>
        <w:t xml:space="preserve"> </w:t>
      </w:r>
      <w:r w:rsidRPr="00B102A3">
        <w:rPr>
          <w:rFonts w:ascii="Times New Roman" w:hAnsi="Times New Roman" w:cs="Times New Roman"/>
        </w:rPr>
        <w:t>гумусовий</w:t>
      </w:r>
      <w:r w:rsidR="00AE68A4" w:rsidRPr="00B102A3">
        <w:rPr>
          <w:rFonts w:ascii="Times New Roman" w:hAnsi="Times New Roman" w:cs="Times New Roman"/>
        </w:rPr>
        <w:t xml:space="preserve"> </w:t>
      </w:r>
      <w:r w:rsidRPr="00B102A3">
        <w:rPr>
          <w:rFonts w:ascii="Times New Roman" w:hAnsi="Times New Roman" w:cs="Times New Roman"/>
        </w:rPr>
        <w:t>горизонт,</w:t>
      </w:r>
      <w:r w:rsidR="00AE68A4" w:rsidRPr="00B102A3">
        <w:rPr>
          <w:rFonts w:ascii="Times New Roman" w:hAnsi="Times New Roman" w:cs="Times New Roman"/>
        </w:rPr>
        <w:t xml:space="preserve"> </w:t>
      </w:r>
      <w:r w:rsidRPr="00B102A3">
        <w:rPr>
          <w:rFonts w:ascii="Times New Roman" w:hAnsi="Times New Roman" w:cs="Times New Roman"/>
        </w:rPr>
        <w:t>потужністю</w:t>
      </w:r>
      <w:r w:rsidR="00AE68A4" w:rsidRPr="00B102A3">
        <w:rPr>
          <w:rFonts w:ascii="Times New Roman" w:hAnsi="Times New Roman" w:cs="Times New Roman"/>
        </w:rPr>
        <w:t xml:space="preserve"> </w:t>
      </w:r>
      <w:r w:rsidRPr="00B102A3">
        <w:rPr>
          <w:rFonts w:ascii="Times New Roman" w:hAnsi="Times New Roman" w:cs="Times New Roman"/>
        </w:rPr>
        <w:t>66-93см</w:t>
      </w:r>
      <w:r w:rsidR="00AE68A4" w:rsidRPr="00B102A3">
        <w:rPr>
          <w:rFonts w:ascii="Times New Roman" w:hAnsi="Times New Roman" w:cs="Times New Roman"/>
        </w:rPr>
        <w:t xml:space="preserve"> </w:t>
      </w:r>
      <w:r w:rsidRPr="00B102A3">
        <w:rPr>
          <w:rFonts w:ascii="Times New Roman" w:hAnsi="Times New Roman" w:cs="Times New Roman"/>
        </w:rPr>
        <w:t>та</w:t>
      </w:r>
      <w:r w:rsidR="00AE68A4" w:rsidRPr="00B102A3">
        <w:rPr>
          <w:rFonts w:ascii="Times New Roman" w:hAnsi="Times New Roman" w:cs="Times New Roman"/>
        </w:rPr>
        <w:t xml:space="preserve"> </w:t>
      </w:r>
      <w:r w:rsidRPr="00B102A3">
        <w:rPr>
          <w:rFonts w:ascii="Times New Roman" w:hAnsi="Times New Roman" w:cs="Times New Roman"/>
        </w:rPr>
        <w:t>два</w:t>
      </w:r>
      <w:r w:rsidR="00AE68A4" w:rsidRPr="00B102A3">
        <w:rPr>
          <w:rFonts w:ascii="Times New Roman" w:hAnsi="Times New Roman" w:cs="Times New Roman"/>
        </w:rPr>
        <w:t xml:space="preserve"> </w:t>
      </w:r>
      <w:r w:rsidRPr="00B102A3">
        <w:rPr>
          <w:rFonts w:ascii="Times New Roman" w:hAnsi="Times New Roman" w:cs="Times New Roman"/>
        </w:rPr>
        <w:t xml:space="preserve">перехідні до материнської породи горизонти. Глибина залягання карбонатів становить 48-60 см, солей – 2 м і </w:t>
      </w:r>
      <w:r w:rsidRPr="00B102A3">
        <w:rPr>
          <w:rFonts w:ascii="Times New Roman" w:hAnsi="Times New Roman" w:cs="Times New Roman"/>
        </w:rPr>
        <w:lastRenderedPageBreak/>
        <w:t>більше. У складі чорноземів південних агрономічно цінні агрегати в орному шарі</w:t>
      </w:r>
      <w:r w:rsidR="008845DF" w:rsidRPr="00B102A3">
        <w:rPr>
          <w:rFonts w:ascii="Times New Roman" w:hAnsi="Times New Roman" w:cs="Times New Roman"/>
        </w:rPr>
        <w:t xml:space="preserve"> </w:t>
      </w:r>
      <w:r w:rsidRPr="00B102A3">
        <w:rPr>
          <w:rFonts w:ascii="Times New Roman" w:hAnsi="Times New Roman" w:cs="Times New Roman"/>
        </w:rPr>
        <w:t>становлять 66-75%.</w:t>
      </w:r>
      <w:r w:rsidR="008845DF" w:rsidRPr="00B102A3">
        <w:rPr>
          <w:rFonts w:ascii="Times New Roman" w:hAnsi="Times New Roman" w:cs="Times New Roman"/>
        </w:rPr>
        <w:t xml:space="preserve"> </w:t>
      </w:r>
      <w:r w:rsidRPr="00B102A3">
        <w:rPr>
          <w:rFonts w:ascii="Times New Roman" w:hAnsi="Times New Roman" w:cs="Times New Roman"/>
        </w:rPr>
        <w:t>Реакція</w:t>
      </w:r>
      <w:r w:rsidR="00AE68A4" w:rsidRPr="00B102A3">
        <w:rPr>
          <w:rFonts w:ascii="Times New Roman" w:hAnsi="Times New Roman" w:cs="Times New Roman"/>
        </w:rPr>
        <w:t xml:space="preserve"> </w:t>
      </w:r>
      <w:r w:rsidRPr="00B102A3">
        <w:rPr>
          <w:rFonts w:ascii="Times New Roman" w:hAnsi="Times New Roman" w:cs="Times New Roman"/>
        </w:rPr>
        <w:t>ґрунтового</w:t>
      </w:r>
      <w:r w:rsidR="00AE68A4" w:rsidRPr="00B102A3">
        <w:rPr>
          <w:rFonts w:ascii="Times New Roman" w:hAnsi="Times New Roman" w:cs="Times New Roman"/>
        </w:rPr>
        <w:t xml:space="preserve"> </w:t>
      </w:r>
      <w:r w:rsidRPr="00B102A3">
        <w:rPr>
          <w:rFonts w:ascii="Times New Roman" w:hAnsi="Times New Roman" w:cs="Times New Roman"/>
        </w:rPr>
        <w:t>розчину</w:t>
      </w:r>
      <w:r w:rsidR="00AE68A4" w:rsidRPr="00B102A3">
        <w:rPr>
          <w:rFonts w:ascii="Times New Roman" w:hAnsi="Times New Roman" w:cs="Times New Roman"/>
        </w:rPr>
        <w:t xml:space="preserve"> </w:t>
      </w:r>
      <w:r w:rsidRPr="00B102A3">
        <w:rPr>
          <w:rFonts w:ascii="Times New Roman" w:hAnsi="Times New Roman" w:cs="Times New Roman"/>
        </w:rPr>
        <w:t>нейтральна або</w:t>
      </w:r>
      <w:r w:rsidR="00AE68A4" w:rsidRPr="00B102A3">
        <w:rPr>
          <w:rFonts w:ascii="Times New Roman" w:hAnsi="Times New Roman" w:cs="Times New Roman"/>
        </w:rPr>
        <w:t xml:space="preserve"> </w:t>
      </w:r>
      <w:r w:rsidRPr="00B102A3">
        <w:rPr>
          <w:rFonts w:ascii="Times New Roman" w:hAnsi="Times New Roman" w:cs="Times New Roman"/>
        </w:rPr>
        <w:t>слаболужна.</w:t>
      </w:r>
      <w:r w:rsidR="00AE68A4" w:rsidRPr="00B102A3">
        <w:rPr>
          <w:rFonts w:ascii="Times New Roman" w:hAnsi="Times New Roman" w:cs="Times New Roman"/>
        </w:rPr>
        <w:t xml:space="preserve"> </w:t>
      </w:r>
      <w:r w:rsidRPr="00B102A3">
        <w:rPr>
          <w:rFonts w:ascii="Times New Roman" w:hAnsi="Times New Roman" w:cs="Times New Roman"/>
        </w:rPr>
        <w:t>Вміст</w:t>
      </w:r>
      <w:r w:rsidR="00AE68A4" w:rsidRPr="00B102A3">
        <w:rPr>
          <w:rFonts w:ascii="Times New Roman" w:hAnsi="Times New Roman" w:cs="Times New Roman"/>
        </w:rPr>
        <w:t xml:space="preserve"> </w:t>
      </w:r>
      <w:r w:rsidR="00E6054B" w:rsidRPr="00B102A3">
        <w:rPr>
          <w:rFonts w:ascii="Times New Roman" w:hAnsi="Times New Roman" w:cs="Times New Roman"/>
        </w:rPr>
        <w:pict>
          <v:rect id="docshape4" o:spid="_x0000_s2059" style="position:absolute;left:0;text-align:left;margin-left:49.85pt;margin-top:13pt;width:144.15pt;height:.6pt;z-index:-15726592;mso-wrap-distance-left:0;mso-wrap-distance-right:0;mso-position-horizontal-relative:page;mso-position-vertical-relative:text" fillcolor="black" stroked="f">
            <w10:wrap type="topAndBottom" anchorx="page"/>
          </v:rect>
        </w:pict>
      </w:r>
      <w:bookmarkStart w:id="10" w:name="_bookmark2"/>
      <w:bookmarkEnd w:id="10"/>
      <w:r w:rsidRPr="00B102A3">
        <w:rPr>
          <w:rFonts w:ascii="Times New Roman" w:hAnsi="Times New Roman" w:cs="Times New Roman"/>
          <w:color w:val="0000FF"/>
          <w:u w:val="single" w:color="0000FF"/>
        </w:rPr>
        <w:t>https://geomap.land</w:t>
      </w:r>
      <w:hyperlink r:id="rId27">
        <w:r w:rsidRPr="00B102A3">
          <w:rPr>
            <w:rFonts w:ascii="Times New Roman" w:hAnsi="Times New Roman" w:cs="Times New Roman"/>
            <w:color w:val="0000FF"/>
            <w:u w:val="single" w:color="0000FF"/>
          </w:rPr>
          <w:t>.kie</w:t>
        </w:r>
      </w:hyperlink>
      <w:r w:rsidRPr="00B102A3">
        <w:rPr>
          <w:rFonts w:ascii="Times New Roman" w:hAnsi="Times New Roman" w:cs="Times New Roman"/>
          <w:color w:val="0000FF"/>
          <w:u w:val="single" w:color="0000FF"/>
        </w:rPr>
        <w:t>v.ua/zoning-</w:t>
      </w:r>
      <w:r w:rsidRPr="00B102A3">
        <w:rPr>
          <w:rFonts w:ascii="Times New Roman" w:hAnsi="Times New Roman" w:cs="Times New Roman"/>
          <w:color w:val="0000FF"/>
          <w:spacing w:val="-2"/>
          <w:u w:val="single" w:color="0000FF"/>
        </w:rPr>
        <w:t>2.html</w:t>
      </w:r>
      <w:r w:rsidR="00F17C40" w:rsidRPr="00B102A3">
        <w:rPr>
          <w:rFonts w:ascii="Times New Roman" w:hAnsi="Times New Roman" w:cs="Times New Roman"/>
          <w:color w:val="0000FF"/>
          <w:spacing w:val="-2"/>
          <w:u w:val="single" w:color="0000FF"/>
        </w:rPr>
        <w:t xml:space="preserve">  </w:t>
      </w:r>
      <w:r w:rsidR="00234BD2" w:rsidRPr="00B102A3">
        <w:rPr>
          <w:rFonts w:ascii="Times New Roman" w:hAnsi="Times New Roman" w:cs="Times New Roman"/>
        </w:rPr>
        <w:t>г</w:t>
      </w:r>
      <w:r w:rsidRPr="00B102A3">
        <w:rPr>
          <w:rFonts w:ascii="Times New Roman" w:hAnsi="Times New Roman" w:cs="Times New Roman"/>
        </w:rPr>
        <w:t>умусу становить 1,6-3,4%, валового азоту – 0,17%, валового фосфору – 0,12-0,13 %. За механічним складом серед чорноземів південних домінують важко</w:t>
      </w:r>
      <w:r w:rsidR="008845DF" w:rsidRPr="00B102A3">
        <w:rPr>
          <w:rFonts w:ascii="Times New Roman" w:hAnsi="Times New Roman" w:cs="Times New Roman"/>
        </w:rPr>
        <w:t xml:space="preserve"> </w:t>
      </w:r>
      <w:r w:rsidRPr="00B102A3">
        <w:rPr>
          <w:rFonts w:ascii="Times New Roman" w:hAnsi="Times New Roman" w:cs="Times New Roman"/>
        </w:rPr>
        <w:t>суглинкові та легкосуглинкові різновиди. Майже половина площі чорноземів південних зазнає</w:t>
      </w:r>
      <w:r w:rsidR="008845DF" w:rsidRPr="00B102A3">
        <w:rPr>
          <w:rFonts w:ascii="Times New Roman" w:hAnsi="Times New Roman" w:cs="Times New Roman"/>
        </w:rPr>
        <w:t xml:space="preserve"> </w:t>
      </w:r>
      <w:r w:rsidRPr="00B102A3">
        <w:rPr>
          <w:rFonts w:ascii="Times New Roman" w:hAnsi="Times New Roman" w:cs="Times New Roman"/>
        </w:rPr>
        <w:t>ерозії.Для</w:t>
      </w:r>
      <w:r w:rsidR="008845DF" w:rsidRPr="00B102A3">
        <w:rPr>
          <w:rFonts w:ascii="Times New Roman" w:hAnsi="Times New Roman" w:cs="Times New Roman"/>
        </w:rPr>
        <w:t xml:space="preserve"> </w:t>
      </w:r>
      <w:r w:rsidRPr="00B102A3">
        <w:rPr>
          <w:rFonts w:ascii="Times New Roman" w:hAnsi="Times New Roman" w:cs="Times New Roman"/>
        </w:rPr>
        <w:t>підвищення</w:t>
      </w:r>
      <w:r w:rsidR="008845DF" w:rsidRPr="00B102A3">
        <w:rPr>
          <w:rFonts w:ascii="Times New Roman" w:hAnsi="Times New Roman" w:cs="Times New Roman"/>
        </w:rPr>
        <w:t xml:space="preserve"> </w:t>
      </w:r>
      <w:r w:rsidRPr="00B102A3">
        <w:rPr>
          <w:rFonts w:ascii="Times New Roman" w:hAnsi="Times New Roman" w:cs="Times New Roman"/>
        </w:rPr>
        <w:t>їхньої</w:t>
      </w:r>
      <w:r w:rsidR="008845DF" w:rsidRPr="00B102A3">
        <w:rPr>
          <w:rFonts w:ascii="Times New Roman" w:hAnsi="Times New Roman" w:cs="Times New Roman"/>
        </w:rPr>
        <w:t xml:space="preserve"> </w:t>
      </w:r>
      <w:r w:rsidRPr="00B102A3">
        <w:rPr>
          <w:rFonts w:ascii="Times New Roman" w:hAnsi="Times New Roman" w:cs="Times New Roman"/>
        </w:rPr>
        <w:t>родючості</w:t>
      </w:r>
      <w:r w:rsidR="008845DF" w:rsidRPr="00B102A3">
        <w:rPr>
          <w:rFonts w:ascii="Times New Roman" w:hAnsi="Times New Roman" w:cs="Times New Roman"/>
        </w:rPr>
        <w:t xml:space="preserve"> </w:t>
      </w:r>
      <w:r w:rsidRPr="00B102A3">
        <w:rPr>
          <w:rFonts w:ascii="Times New Roman" w:hAnsi="Times New Roman" w:cs="Times New Roman"/>
        </w:rPr>
        <w:t>застосовують</w:t>
      </w:r>
      <w:r w:rsidR="008845DF" w:rsidRPr="00B102A3">
        <w:rPr>
          <w:rFonts w:ascii="Times New Roman" w:hAnsi="Times New Roman" w:cs="Times New Roman"/>
        </w:rPr>
        <w:t xml:space="preserve"> </w:t>
      </w:r>
      <w:r w:rsidRPr="00B102A3">
        <w:rPr>
          <w:rFonts w:ascii="Times New Roman" w:hAnsi="Times New Roman" w:cs="Times New Roman"/>
        </w:rPr>
        <w:t>зрошувальну</w:t>
      </w:r>
      <w:r w:rsidR="008845DF" w:rsidRPr="00B102A3">
        <w:rPr>
          <w:rFonts w:ascii="Times New Roman" w:hAnsi="Times New Roman" w:cs="Times New Roman"/>
        </w:rPr>
        <w:t xml:space="preserve"> </w:t>
      </w:r>
      <w:r w:rsidRPr="00B102A3">
        <w:rPr>
          <w:rFonts w:ascii="Times New Roman" w:hAnsi="Times New Roman" w:cs="Times New Roman"/>
        </w:rPr>
        <w:t>меліорацію.</w:t>
      </w:r>
    </w:p>
    <w:p w:rsidR="00AA3253" w:rsidRPr="00B102A3" w:rsidRDefault="00AA3253" w:rsidP="00995584">
      <w:pPr>
        <w:pStyle w:val="a3"/>
        <w:spacing w:before="4" w:line="276" w:lineRule="auto"/>
        <w:ind w:left="567" w:right="-1" w:firstLine="142"/>
        <w:rPr>
          <w:rFonts w:ascii="Times New Roman" w:hAnsi="Times New Roman" w:cs="Times New Roman"/>
        </w:rPr>
      </w:pPr>
      <w:r w:rsidRPr="00B102A3">
        <w:rPr>
          <w:rFonts w:ascii="Times New Roman" w:hAnsi="Times New Roman" w:cs="Times New Roman"/>
        </w:rPr>
        <w:t>Ґрунтовий покрив характеризується відносною різноманітністю, що обумовлене розмірами території громади та її геоморфологічними особливостями і представлений чорноземами південними і темно-каштановими солонцюватими ґрунтами, характерними для південно-степової зони. Товщина гумусового горизонту повнопрофільних ґрунтів становить (для чорноземів і темно- каштанових) до 50 см. На крутосхилах ґрунти зазнають ерозії, тому вони мало гумусні або мають змитий гумусовий горизонт.</w:t>
      </w:r>
    </w:p>
    <w:p w:rsidR="00AA3253" w:rsidRPr="00B102A3" w:rsidRDefault="00AA3253" w:rsidP="00995584">
      <w:pPr>
        <w:pStyle w:val="a3"/>
        <w:spacing w:before="4" w:line="276" w:lineRule="auto"/>
        <w:ind w:left="567" w:right="-1" w:firstLine="142"/>
        <w:rPr>
          <w:rFonts w:ascii="Times New Roman" w:hAnsi="Times New Roman" w:cs="Times New Roman"/>
        </w:rPr>
      </w:pPr>
      <w:r w:rsidRPr="00B102A3">
        <w:rPr>
          <w:rFonts w:ascii="Times New Roman" w:hAnsi="Times New Roman" w:cs="Times New Roman"/>
        </w:rPr>
        <w:t>В заплавах річок на піщаних та піщано-глинистих відкладах сформувались гігроморфні типи ґрунтів: дернові, лучні, лучно-болотні та болотні. Нормально зволожені відмінності характеризуються більшою від зональних ґрунтів родючістю завдяки товщому (до 90 см) гумусовому  горизонту та наявності в ньому природного зволоження.</w:t>
      </w:r>
    </w:p>
    <w:p w:rsidR="00187F7F" w:rsidRPr="00B102A3" w:rsidRDefault="00AA3253" w:rsidP="00995584">
      <w:pPr>
        <w:pStyle w:val="Heading1"/>
        <w:spacing w:before="1" w:line="276" w:lineRule="auto"/>
        <w:ind w:left="567" w:firstLine="142"/>
        <w:rPr>
          <w:rFonts w:ascii="Times New Roman" w:hAnsi="Times New Roman" w:cs="Times New Roman"/>
        </w:rPr>
      </w:pPr>
      <w:r w:rsidRPr="00B102A3">
        <w:rPr>
          <w:rFonts w:ascii="Times New Roman" w:hAnsi="Times New Roman" w:cs="Times New Roman"/>
        </w:rPr>
        <w:t>На піщаних терасах сформувались дернові слаборозвинуті ґрунти, місцями чорноземи на пісках.</w:t>
      </w:r>
    </w:p>
    <w:p w:rsidR="00C368A1" w:rsidRPr="00B102A3" w:rsidRDefault="00823CF8" w:rsidP="007B3243">
      <w:pPr>
        <w:pStyle w:val="Heading1"/>
        <w:spacing w:before="1" w:line="276" w:lineRule="auto"/>
        <w:ind w:left="567" w:firstLine="142"/>
        <w:jc w:val="center"/>
        <w:rPr>
          <w:rFonts w:ascii="Times New Roman" w:hAnsi="Times New Roman" w:cs="Times New Roman"/>
        </w:rPr>
      </w:pPr>
      <w:r w:rsidRPr="00B102A3">
        <w:rPr>
          <w:rFonts w:ascii="Times New Roman" w:hAnsi="Times New Roman" w:cs="Times New Roman"/>
        </w:rPr>
        <w:t>Структура</w:t>
      </w:r>
      <w:r w:rsidR="009C18A0" w:rsidRPr="00B102A3">
        <w:rPr>
          <w:rFonts w:ascii="Times New Roman" w:hAnsi="Times New Roman" w:cs="Times New Roman"/>
        </w:rPr>
        <w:t xml:space="preserve"> </w:t>
      </w:r>
      <w:r w:rsidRPr="00B102A3">
        <w:rPr>
          <w:rFonts w:ascii="Times New Roman" w:hAnsi="Times New Roman" w:cs="Times New Roman"/>
        </w:rPr>
        <w:t>земельного</w:t>
      </w:r>
      <w:r w:rsidR="004E7E20" w:rsidRPr="00B102A3">
        <w:rPr>
          <w:rFonts w:ascii="Times New Roman" w:hAnsi="Times New Roman" w:cs="Times New Roman"/>
        </w:rPr>
        <w:t xml:space="preserve"> </w:t>
      </w:r>
      <w:r w:rsidRPr="00B102A3">
        <w:rPr>
          <w:rFonts w:ascii="Times New Roman" w:hAnsi="Times New Roman" w:cs="Times New Roman"/>
          <w:spacing w:val="-4"/>
        </w:rPr>
        <w:t>фонду</w:t>
      </w:r>
    </w:p>
    <w:p w:rsidR="00C368A1" w:rsidRPr="00B102A3" w:rsidRDefault="00823CF8" w:rsidP="00995584">
      <w:pPr>
        <w:pStyle w:val="a3"/>
        <w:spacing w:before="42" w:after="3" w:line="276" w:lineRule="auto"/>
        <w:ind w:left="567" w:right="128" w:firstLine="142"/>
        <w:rPr>
          <w:rFonts w:ascii="Times New Roman" w:hAnsi="Times New Roman" w:cs="Times New Roman"/>
          <w:i/>
        </w:rPr>
      </w:pPr>
      <w:r w:rsidRPr="00B102A3">
        <w:rPr>
          <w:rFonts w:ascii="Times New Roman" w:hAnsi="Times New Roman" w:cs="Times New Roman"/>
        </w:rPr>
        <w:t>Загальна площа земельного фонду Новоодеської міської ради становить 61902 га, з яких 54673 га займають сільськогосподарські землі,Структура земельного</w:t>
      </w:r>
      <w:r w:rsidR="004E7E20" w:rsidRPr="00B102A3">
        <w:rPr>
          <w:rFonts w:ascii="Times New Roman" w:hAnsi="Times New Roman" w:cs="Times New Roman"/>
        </w:rPr>
        <w:t xml:space="preserve"> </w:t>
      </w:r>
      <w:r w:rsidRPr="00B102A3">
        <w:rPr>
          <w:rFonts w:ascii="Times New Roman" w:hAnsi="Times New Roman" w:cs="Times New Roman"/>
        </w:rPr>
        <w:t>фонду</w:t>
      </w:r>
      <w:r w:rsidR="004E7E20" w:rsidRPr="00B102A3">
        <w:rPr>
          <w:rFonts w:ascii="Times New Roman" w:hAnsi="Times New Roman" w:cs="Times New Roman"/>
        </w:rPr>
        <w:t xml:space="preserve"> </w:t>
      </w:r>
      <w:r w:rsidRPr="00B102A3">
        <w:rPr>
          <w:rFonts w:ascii="Times New Roman" w:hAnsi="Times New Roman" w:cs="Times New Roman"/>
        </w:rPr>
        <w:t xml:space="preserve">представлена в </w:t>
      </w:r>
      <w:r w:rsidRPr="00B102A3">
        <w:rPr>
          <w:rFonts w:ascii="Times New Roman" w:hAnsi="Times New Roman" w:cs="Times New Roman"/>
          <w:i/>
        </w:rPr>
        <w:t>таблиці</w:t>
      </w:r>
      <w:r w:rsidR="007B3243" w:rsidRPr="00B102A3">
        <w:rPr>
          <w:rFonts w:ascii="Times New Roman" w:hAnsi="Times New Roman" w:cs="Times New Roman"/>
          <w:i/>
        </w:rPr>
        <w:t xml:space="preserve"> 8</w:t>
      </w:r>
    </w:p>
    <w:tbl>
      <w:tblPr>
        <w:tblStyle w:val="10"/>
        <w:tblW w:w="0" w:type="auto"/>
        <w:tblInd w:w="4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970"/>
        <w:gridCol w:w="1838"/>
        <w:gridCol w:w="1982"/>
      </w:tblGrid>
      <w:tr w:rsidR="00C368A1" w:rsidRPr="00B102A3" w:rsidTr="007B3243">
        <w:trPr>
          <w:trHeight w:val="333"/>
        </w:trPr>
        <w:tc>
          <w:tcPr>
            <w:tcW w:w="5970" w:type="dxa"/>
            <w:shd w:val="clear" w:color="auto" w:fill="92D050"/>
          </w:tcPr>
          <w:p w:rsidR="00C368A1" w:rsidRPr="00B102A3" w:rsidRDefault="00823CF8" w:rsidP="00995584">
            <w:pPr>
              <w:pStyle w:val="TableParagraph"/>
              <w:spacing w:line="276" w:lineRule="auto"/>
              <w:ind w:left="567" w:firstLine="142"/>
              <w:jc w:val="center"/>
              <w:rPr>
                <w:rFonts w:ascii="Times New Roman" w:hAnsi="Times New Roman" w:cs="Times New Roman"/>
                <w:b/>
                <w:sz w:val="24"/>
                <w:szCs w:val="24"/>
              </w:rPr>
            </w:pPr>
            <w:r w:rsidRPr="00B102A3">
              <w:rPr>
                <w:rFonts w:ascii="Times New Roman" w:hAnsi="Times New Roman" w:cs="Times New Roman"/>
                <w:b/>
                <w:sz w:val="24"/>
                <w:szCs w:val="24"/>
              </w:rPr>
              <w:t>Види</w:t>
            </w:r>
            <w:r w:rsidR="00187F7F" w:rsidRPr="00B102A3">
              <w:rPr>
                <w:rFonts w:ascii="Times New Roman" w:hAnsi="Times New Roman" w:cs="Times New Roman"/>
                <w:b/>
                <w:sz w:val="24"/>
                <w:szCs w:val="24"/>
              </w:rPr>
              <w:t xml:space="preserve"> </w:t>
            </w:r>
            <w:r w:rsidRPr="00B102A3">
              <w:rPr>
                <w:rFonts w:ascii="Times New Roman" w:hAnsi="Times New Roman" w:cs="Times New Roman"/>
                <w:b/>
                <w:spacing w:val="-2"/>
                <w:sz w:val="24"/>
                <w:szCs w:val="24"/>
              </w:rPr>
              <w:t>земель</w:t>
            </w:r>
          </w:p>
        </w:tc>
        <w:tc>
          <w:tcPr>
            <w:tcW w:w="1838" w:type="dxa"/>
            <w:shd w:val="clear" w:color="auto" w:fill="92D050"/>
          </w:tcPr>
          <w:p w:rsidR="00C368A1" w:rsidRPr="00B102A3" w:rsidRDefault="00823CF8" w:rsidP="00995584">
            <w:pPr>
              <w:pStyle w:val="TableParagraph"/>
              <w:spacing w:line="276" w:lineRule="auto"/>
              <w:ind w:left="567" w:right="1" w:firstLine="142"/>
              <w:jc w:val="center"/>
              <w:rPr>
                <w:rFonts w:ascii="Times New Roman" w:hAnsi="Times New Roman" w:cs="Times New Roman"/>
                <w:b/>
                <w:sz w:val="24"/>
                <w:szCs w:val="24"/>
              </w:rPr>
            </w:pPr>
            <w:r w:rsidRPr="00B102A3">
              <w:rPr>
                <w:rFonts w:ascii="Times New Roman" w:hAnsi="Times New Roman" w:cs="Times New Roman"/>
                <w:b/>
                <w:spacing w:val="-5"/>
                <w:sz w:val="24"/>
                <w:szCs w:val="24"/>
              </w:rPr>
              <w:t>га</w:t>
            </w:r>
          </w:p>
        </w:tc>
        <w:tc>
          <w:tcPr>
            <w:tcW w:w="1982" w:type="dxa"/>
            <w:shd w:val="clear" w:color="auto" w:fill="92D050"/>
          </w:tcPr>
          <w:p w:rsidR="00C368A1" w:rsidRPr="00B102A3" w:rsidRDefault="00823CF8" w:rsidP="00995584">
            <w:pPr>
              <w:pStyle w:val="TableParagraph"/>
              <w:spacing w:line="276" w:lineRule="auto"/>
              <w:ind w:left="567" w:right="15" w:firstLine="142"/>
              <w:jc w:val="center"/>
              <w:rPr>
                <w:rFonts w:ascii="Times New Roman" w:hAnsi="Times New Roman" w:cs="Times New Roman"/>
                <w:b/>
                <w:i/>
                <w:sz w:val="24"/>
                <w:szCs w:val="24"/>
              </w:rPr>
            </w:pPr>
            <w:r w:rsidRPr="00B102A3">
              <w:rPr>
                <w:rFonts w:ascii="Times New Roman" w:hAnsi="Times New Roman" w:cs="Times New Roman"/>
                <w:b/>
                <w:i/>
                <w:spacing w:val="-10"/>
                <w:sz w:val="24"/>
                <w:szCs w:val="24"/>
              </w:rPr>
              <w:t>%</w:t>
            </w:r>
          </w:p>
        </w:tc>
      </w:tr>
      <w:tr w:rsidR="00C368A1" w:rsidRPr="00B102A3">
        <w:trPr>
          <w:trHeight w:val="321"/>
        </w:trPr>
        <w:tc>
          <w:tcPr>
            <w:tcW w:w="5970" w:type="dxa"/>
          </w:tcPr>
          <w:p w:rsidR="00C368A1" w:rsidRPr="00B102A3" w:rsidRDefault="00823CF8" w:rsidP="00995584">
            <w:pPr>
              <w:pStyle w:val="TableParagraph"/>
              <w:spacing w:line="276" w:lineRule="auto"/>
              <w:ind w:left="567" w:firstLine="142"/>
              <w:rPr>
                <w:rFonts w:ascii="Times New Roman" w:hAnsi="Times New Roman" w:cs="Times New Roman"/>
                <w:b/>
                <w:i/>
                <w:sz w:val="24"/>
                <w:szCs w:val="24"/>
              </w:rPr>
            </w:pPr>
            <w:r w:rsidRPr="00B102A3">
              <w:rPr>
                <w:rFonts w:ascii="Times New Roman" w:hAnsi="Times New Roman" w:cs="Times New Roman"/>
                <w:b/>
                <w:i/>
                <w:sz w:val="24"/>
                <w:szCs w:val="24"/>
              </w:rPr>
              <w:t>Загальна</w:t>
            </w:r>
            <w:r w:rsidR="004E7E20" w:rsidRPr="00B102A3">
              <w:rPr>
                <w:rFonts w:ascii="Times New Roman" w:hAnsi="Times New Roman" w:cs="Times New Roman"/>
                <w:b/>
                <w:i/>
                <w:sz w:val="24"/>
                <w:szCs w:val="24"/>
              </w:rPr>
              <w:t xml:space="preserve"> </w:t>
            </w:r>
            <w:r w:rsidRPr="00B102A3">
              <w:rPr>
                <w:rFonts w:ascii="Times New Roman" w:hAnsi="Times New Roman" w:cs="Times New Roman"/>
                <w:b/>
                <w:i/>
                <w:sz w:val="24"/>
                <w:szCs w:val="24"/>
              </w:rPr>
              <w:t>площа</w:t>
            </w:r>
            <w:r w:rsidR="004E7E20" w:rsidRPr="00B102A3">
              <w:rPr>
                <w:rFonts w:ascii="Times New Roman" w:hAnsi="Times New Roman" w:cs="Times New Roman"/>
                <w:b/>
                <w:i/>
                <w:sz w:val="24"/>
                <w:szCs w:val="24"/>
              </w:rPr>
              <w:t xml:space="preserve"> </w:t>
            </w:r>
            <w:r w:rsidRPr="00B102A3">
              <w:rPr>
                <w:rFonts w:ascii="Times New Roman" w:hAnsi="Times New Roman" w:cs="Times New Roman"/>
                <w:b/>
                <w:i/>
                <w:spacing w:val="-2"/>
                <w:sz w:val="24"/>
                <w:szCs w:val="24"/>
              </w:rPr>
              <w:t>земель</w:t>
            </w:r>
          </w:p>
        </w:tc>
        <w:tc>
          <w:tcPr>
            <w:tcW w:w="1838" w:type="dxa"/>
          </w:tcPr>
          <w:p w:rsidR="00C368A1" w:rsidRPr="00B102A3" w:rsidRDefault="00823CF8" w:rsidP="00995584">
            <w:pPr>
              <w:pStyle w:val="TableParagraph"/>
              <w:spacing w:line="276" w:lineRule="auto"/>
              <w:ind w:left="567" w:right="12" w:firstLine="142"/>
              <w:jc w:val="center"/>
              <w:rPr>
                <w:rFonts w:ascii="Times New Roman" w:hAnsi="Times New Roman" w:cs="Times New Roman"/>
                <w:b/>
                <w:i/>
                <w:sz w:val="24"/>
                <w:szCs w:val="24"/>
              </w:rPr>
            </w:pPr>
            <w:r w:rsidRPr="00B102A3">
              <w:rPr>
                <w:rFonts w:ascii="Times New Roman" w:hAnsi="Times New Roman" w:cs="Times New Roman"/>
                <w:b/>
                <w:i/>
                <w:spacing w:val="-2"/>
                <w:sz w:val="24"/>
                <w:szCs w:val="24"/>
              </w:rPr>
              <w:t>61902</w:t>
            </w:r>
          </w:p>
        </w:tc>
        <w:tc>
          <w:tcPr>
            <w:tcW w:w="1982" w:type="dxa"/>
          </w:tcPr>
          <w:p w:rsidR="00C368A1" w:rsidRPr="00B102A3" w:rsidRDefault="00823CF8" w:rsidP="00995584">
            <w:pPr>
              <w:pStyle w:val="TableParagraph"/>
              <w:spacing w:line="276" w:lineRule="auto"/>
              <w:ind w:left="567" w:right="12" w:firstLine="142"/>
              <w:jc w:val="center"/>
              <w:rPr>
                <w:rFonts w:ascii="Times New Roman" w:hAnsi="Times New Roman" w:cs="Times New Roman"/>
                <w:b/>
                <w:i/>
                <w:sz w:val="24"/>
                <w:szCs w:val="24"/>
              </w:rPr>
            </w:pPr>
            <w:r w:rsidRPr="00B102A3">
              <w:rPr>
                <w:rFonts w:ascii="Times New Roman" w:hAnsi="Times New Roman" w:cs="Times New Roman"/>
                <w:b/>
                <w:i/>
                <w:spacing w:val="-5"/>
                <w:sz w:val="24"/>
                <w:szCs w:val="24"/>
              </w:rPr>
              <w:t>100</w:t>
            </w:r>
          </w:p>
        </w:tc>
      </w:tr>
      <w:tr w:rsidR="00C368A1" w:rsidRPr="00B102A3">
        <w:trPr>
          <w:trHeight w:val="345"/>
        </w:trPr>
        <w:tc>
          <w:tcPr>
            <w:tcW w:w="5970" w:type="dxa"/>
          </w:tcPr>
          <w:p w:rsidR="00C368A1" w:rsidRPr="00B102A3" w:rsidRDefault="00823CF8" w:rsidP="00995584">
            <w:pPr>
              <w:pStyle w:val="TableParagraph"/>
              <w:spacing w:line="276" w:lineRule="auto"/>
              <w:ind w:left="567" w:firstLine="142"/>
              <w:rPr>
                <w:rFonts w:ascii="Times New Roman" w:hAnsi="Times New Roman" w:cs="Times New Roman"/>
                <w:sz w:val="24"/>
                <w:szCs w:val="24"/>
              </w:rPr>
            </w:pPr>
            <w:r w:rsidRPr="00B102A3">
              <w:rPr>
                <w:rFonts w:ascii="Times New Roman" w:hAnsi="Times New Roman" w:cs="Times New Roman"/>
                <w:sz w:val="24"/>
                <w:szCs w:val="24"/>
              </w:rPr>
              <w:t>Сільськогосподарські</w:t>
            </w:r>
            <w:r w:rsidR="004E7E20" w:rsidRPr="00B102A3">
              <w:rPr>
                <w:rFonts w:ascii="Times New Roman" w:hAnsi="Times New Roman" w:cs="Times New Roman"/>
                <w:sz w:val="24"/>
                <w:szCs w:val="24"/>
              </w:rPr>
              <w:t xml:space="preserve"> </w:t>
            </w:r>
            <w:r w:rsidRPr="00B102A3">
              <w:rPr>
                <w:rFonts w:ascii="Times New Roman" w:hAnsi="Times New Roman" w:cs="Times New Roman"/>
                <w:sz w:val="24"/>
                <w:szCs w:val="24"/>
              </w:rPr>
              <w:t>землі,у</w:t>
            </w:r>
            <w:r w:rsidR="004E7E20" w:rsidRPr="00B102A3">
              <w:rPr>
                <w:rFonts w:ascii="Times New Roman" w:hAnsi="Times New Roman" w:cs="Times New Roman"/>
                <w:sz w:val="24"/>
                <w:szCs w:val="24"/>
              </w:rPr>
              <w:t xml:space="preserve"> </w:t>
            </w:r>
            <w:r w:rsidRPr="00B102A3">
              <w:rPr>
                <w:rFonts w:ascii="Times New Roman" w:hAnsi="Times New Roman" w:cs="Times New Roman"/>
                <w:spacing w:val="-4"/>
                <w:sz w:val="24"/>
                <w:szCs w:val="24"/>
              </w:rPr>
              <w:t>т.ч.:</w:t>
            </w:r>
          </w:p>
        </w:tc>
        <w:tc>
          <w:tcPr>
            <w:tcW w:w="1838" w:type="dxa"/>
          </w:tcPr>
          <w:p w:rsidR="00C368A1" w:rsidRPr="00B102A3" w:rsidRDefault="00823CF8" w:rsidP="00995584">
            <w:pPr>
              <w:pStyle w:val="TableParagraph"/>
              <w:spacing w:line="276" w:lineRule="auto"/>
              <w:ind w:left="567" w:right="12" w:firstLine="142"/>
              <w:jc w:val="center"/>
              <w:rPr>
                <w:rFonts w:ascii="Times New Roman" w:hAnsi="Times New Roman" w:cs="Times New Roman"/>
                <w:sz w:val="24"/>
                <w:szCs w:val="24"/>
              </w:rPr>
            </w:pPr>
            <w:r w:rsidRPr="00B102A3">
              <w:rPr>
                <w:rFonts w:ascii="Times New Roman" w:hAnsi="Times New Roman" w:cs="Times New Roman"/>
                <w:spacing w:val="-2"/>
                <w:sz w:val="24"/>
                <w:szCs w:val="24"/>
              </w:rPr>
              <w:t>54673</w:t>
            </w:r>
          </w:p>
        </w:tc>
        <w:tc>
          <w:tcPr>
            <w:tcW w:w="1982" w:type="dxa"/>
          </w:tcPr>
          <w:p w:rsidR="00C368A1" w:rsidRPr="00B102A3" w:rsidRDefault="00823CF8" w:rsidP="00995584">
            <w:pPr>
              <w:pStyle w:val="TableParagraph"/>
              <w:spacing w:line="276" w:lineRule="auto"/>
              <w:ind w:left="567" w:right="12" w:firstLine="142"/>
              <w:jc w:val="center"/>
              <w:rPr>
                <w:rFonts w:ascii="Times New Roman" w:hAnsi="Times New Roman" w:cs="Times New Roman"/>
                <w:i/>
                <w:sz w:val="24"/>
                <w:szCs w:val="24"/>
              </w:rPr>
            </w:pPr>
            <w:r w:rsidRPr="00B102A3">
              <w:rPr>
                <w:rFonts w:ascii="Times New Roman" w:hAnsi="Times New Roman" w:cs="Times New Roman"/>
                <w:i/>
                <w:spacing w:val="-5"/>
                <w:sz w:val="24"/>
                <w:szCs w:val="24"/>
              </w:rPr>
              <w:t>88</w:t>
            </w:r>
          </w:p>
        </w:tc>
      </w:tr>
      <w:tr w:rsidR="00C368A1" w:rsidRPr="00B102A3">
        <w:trPr>
          <w:trHeight w:val="345"/>
        </w:trPr>
        <w:tc>
          <w:tcPr>
            <w:tcW w:w="5970" w:type="dxa"/>
          </w:tcPr>
          <w:p w:rsidR="00C368A1" w:rsidRPr="00B102A3" w:rsidRDefault="00823CF8" w:rsidP="0059651D">
            <w:pPr>
              <w:pStyle w:val="TableParagraph"/>
              <w:numPr>
                <w:ilvl w:val="0"/>
                <w:numId w:val="30"/>
              </w:numPr>
              <w:tabs>
                <w:tab w:val="left" w:pos="833"/>
              </w:tabs>
              <w:spacing w:line="276" w:lineRule="auto"/>
              <w:ind w:left="567" w:firstLine="142"/>
              <w:rPr>
                <w:rFonts w:ascii="Times New Roman" w:hAnsi="Times New Roman" w:cs="Times New Roman"/>
                <w:sz w:val="24"/>
                <w:szCs w:val="24"/>
              </w:rPr>
            </w:pPr>
            <w:r w:rsidRPr="00B102A3">
              <w:rPr>
                <w:rFonts w:ascii="Times New Roman" w:hAnsi="Times New Roman" w:cs="Times New Roman"/>
                <w:sz w:val="24"/>
                <w:szCs w:val="24"/>
              </w:rPr>
              <w:t>сільськогосподарські</w:t>
            </w:r>
            <w:r w:rsidR="004E7E20" w:rsidRPr="00B102A3">
              <w:rPr>
                <w:rFonts w:ascii="Times New Roman" w:hAnsi="Times New Roman" w:cs="Times New Roman"/>
                <w:sz w:val="24"/>
                <w:szCs w:val="24"/>
              </w:rPr>
              <w:t xml:space="preserve"> </w:t>
            </w:r>
            <w:r w:rsidRPr="00B102A3">
              <w:rPr>
                <w:rFonts w:ascii="Times New Roman" w:hAnsi="Times New Roman" w:cs="Times New Roman"/>
                <w:sz w:val="24"/>
                <w:szCs w:val="24"/>
              </w:rPr>
              <w:t>угіддя,з</w:t>
            </w:r>
            <w:r w:rsidR="004E7E20" w:rsidRPr="00B102A3">
              <w:rPr>
                <w:rFonts w:ascii="Times New Roman" w:hAnsi="Times New Roman" w:cs="Times New Roman"/>
                <w:sz w:val="24"/>
                <w:szCs w:val="24"/>
              </w:rPr>
              <w:t xml:space="preserve"> </w:t>
            </w:r>
            <w:r w:rsidRPr="00B102A3">
              <w:rPr>
                <w:rFonts w:ascii="Times New Roman" w:hAnsi="Times New Roman" w:cs="Times New Roman"/>
                <w:spacing w:val="-4"/>
                <w:sz w:val="24"/>
                <w:szCs w:val="24"/>
              </w:rPr>
              <w:t>них:</w:t>
            </w:r>
          </w:p>
        </w:tc>
        <w:tc>
          <w:tcPr>
            <w:tcW w:w="1838" w:type="dxa"/>
          </w:tcPr>
          <w:p w:rsidR="00C368A1" w:rsidRPr="00B102A3" w:rsidRDefault="00823CF8" w:rsidP="00995584">
            <w:pPr>
              <w:pStyle w:val="TableParagraph"/>
              <w:spacing w:line="276" w:lineRule="auto"/>
              <w:ind w:left="567" w:right="12" w:firstLine="142"/>
              <w:jc w:val="center"/>
              <w:rPr>
                <w:rFonts w:ascii="Times New Roman" w:hAnsi="Times New Roman" w:cs="Times New Roman"/>
                <w:sz w:val="24"/>
                <w:szCs w:val="24"/>
              </w:rPr>
            </w:pPr>
            <w:r w:rsidRPr="00B102A3">
              <w:rPr>
                <w:rFonts w:ascii="Times New Roman" w:hAnsi="Times New Roman" w:cs="Times New Roman"/>
                <w:spacing w:val="-2"/>
                <w:sz w:val="24"/>
                <w:szCs w:val="24"/>
              </w:rPr>
              <w:t>53565</w:t>
            </w:r>
          </w:p>
        </w:tc>
        <w:tc>
          <w:tcPr>
            <w:tcW w:w="1982" w:type="dxa"/>
          </w:tcPr>
          <w:p w:rsidR="00C368A1" w:rsidRPr="00B102A3" w:rsidRDefault="00823CF8" w:rsidP="00995584">
            <w:pPr>
              <w:pStyle w:val="TableParagraph"/>
              <w:spacing w:line="276" w:lineRule="auto"/>
              <w:ind w:left="567" w:right="12" w:firstLine="142"/>
              <w:jc w:val="center"/>
              <w:rPr>
                <w:rFonts w:ascii="Times New Roman" w:hAnsi="Times New Roman" w:cs="Times New Roman"/>
                <w:sz w:val="24"/>
                <w:szCs w:val="24"/>
              </w:rPr>
            </w:pPr>
            <w:r w:rsidRPr="00B102A3">
              <w:rPr>
                <w:rFonts w:ascii="Times New Roman" w:hAnsi="Times New Roman" w:cs="Times New Roman"/>
                <w:spacing w:val="-5"/>
                <w:sz w:val="24"/>
                <w:szCs w:val="24"/>
              </w:rPr>
              <w:t>87</w:t>
            </w:r>
          </w:p>
        </w:tc>
      </w:tr>
      <w:tr w:rsidR="00C368A1" w:rsidRPr="00B102A3">
        <w:trPr>
          <w:trHeight w:val="333"/>
        </w:trPr>
        <w:tc>
          <w:tcPr>
            <w:tcW w:w="5970" w:type="dxa"/>
          </w:tcPr>
          <w:p w:rsidR="00C368A1" w:rsidRPr="00B102A3" w:rsidRDefault="00823CF8" w:rsidP="0059651D">
            <w:pPr>
              <w:pStyle w:val="TableParagraph"/>
              <w:numPr>
                <w:ilvl w:val="0"/>
                <w:numId w:val="29"/>
              </w:numPr>
              <w:tabs>
                <w:tab w:val="left" w:pos="1553"/>
              </w:tabs>
              <w:spacing w:line="276" w:lineRule="auto"/>
              <w:ind w:left="567" w:firstLine="142"/>
              <w:rPr>
                <w:rFonts w:ascii="Times New Roman" w:hAnsi="Times New Roman" w:cs="Times New Roman"/>
                <w:sz w:val="24"/>
                <w:szCs w:val="24"/>
              </w:rPr>
            </w:pPr>
            <w:r w:rsidRPr="00B102A3">
              <w:rPr>
                <w:rFonts w:ascii="Times New Roman" w:hAnsi="Times New Roman" w:cs="Times New Roman"/>
                <w:spacing w:val="-2"/>
                <w:w w:val="105"/>
                <w:sz w:val="24"/>
                <w:szCs w:val="24"/>
              </w:rPr>
              <w:t>ріллі</w:t>
            </w:r>
          </w:p>
        </w:tc>
        <w:tc>
          <w:tcPr>
            <w:tcW w:w="1838" w:type="dxa"/>
          </w:tcPr>
          <w:p w:rsidR="00C368A1" w:rsidRPr="00B102A3" w:rsidRDefault="00823CF8" w:rsidP="00995584">
            <w:pPr>
              <w:pStyle w:val="TableParagraph"/>
              <w:spacing w:line="276" w:lineRule="auto"/>
              <w:ind w:left="567" w:right="12" w:firstLine="142"/>
              <w:jc w:val="center"/>
              <w:rPr>
                <w:rFonts w:ascii="Times New Roman" w:hAnsi="Times New Roman" w:cs="Times New Roman"/>
                <w:sz w:val="24"/>
                <w:szCs w:val="24"/>
              </w:rPr>
            </w:pPr>
            <w:r w:rsidRPr="00B102A3">
              <w:rPr>
                <w:rFonts w:ascii="Times New Roman" w:hAnsi="Times New Roman" w:cs="Times New Roman"/>
                <w:spacing w:val="-2"/>
                <w:sz w:val="24"/>
                <w:szCs w:val="24"/>
              </w:rPr>
              <w:t>43736</w:t>
            </w:r>
          </w:p>
        </w:tc>
        <w:tc>
          <w:tcPr>
            <w:tcW w:w="1982" w:type="dxa"/>
          </w:tcPr>
          <w:p w:rsidR="00C368A1" w:rsidRPr="00B102A3" w:rsidRDefault="00823CF8" w:rsidP="00995584">
            <w:pPr>
              <w:pStyle w:val="TableParagraph"/>
              <w:spacing w:line="276" w:lineRule="auto"/>
              <w:ind w:left="567" w:right="12" w:firstLine="142"/>
              <w:jc w:val="center"/>
              <w:rPr>
                <w:rFonts w:ascii="Times New Roman" w:hAnsi="Times New Roman" w:cs="Times New Roman"/>
                <w:sz w:val="24"/>
                <w:szCs w:val="24"/>
              </w:rPr>
            </w:pPr>
            <w:r w:rsidRPr="00B102A3">
              <w:rPr>
                <w:rFonts w:ascii="Times New Roman" w:hAnsi="Times New Roman" w:cs="Times New Roman"/>
                <w:spacing w:val="-5"/>
                <w:sz w:val="24"/>
                <w:szCs w:val="24"/>
              </w:rPr>
              <w:t>71</w:t>
            </w:r>
          </w:p>
        </w:tc>
      </w:tr>
      <w:tr w:rsidR="00C368A1" w:rsidRPr="00B102A3">
        <w:trPr>
          <w:trHeight w:val="345"/>
        </w:trPr>
        <w:tc>
          <w:tcPr>
            <w:tcW w:w="5970" w:type="dxa"/>
          </w:tcPr>
          <w:p w:rsidR="00C368A1" w:rsidRPr="00B102A3" w:rsidRDefault="00823CF8" w:rsidP="0059651D">
            <w:pPr>
              <w:pStyle w:val="TableParagraph"/>
              <w:numPr>
                <w:ilvl w:val="0"/>
                <w:numId w:val="28"/>
              </w:numPr>
              <w:tabs>
                <w:tab w:val="left" w:pos="1553"/>
              </w:tabs>
              <w:spacing w:line="276" w:lineRule="auto"/>
              <w:ind w:left="567" w:firstLine="142"/>
              <w:rPr>
                <w:rFonts w:ascii="Times New Roman" w:hAnsi="Times New Roman" w:cs="Times New Roman"/>
                <w:sz w:val="24"/>
                <w:szCs w:val="24"/>
              </w:rPr>
            </w:pPr>
            <w:r w:rsidRPr="00B102A3">
              <w:rPr>
                <w:rFonts w:ascii="Times New Roman" w:hAnsi="Times New Roman" w:cs="Times New Roman"/>
                <w:sz w:val="24"/>
                <w:szCs w:val="24"/>
              </w:rPr>
              <w:t>багаторічні</w:t>
            </w:r>
            <w:r w:rsidR="004E7E20"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насадження</w:t>
            </w:r>
          </w:p>
        </w:tc>
        <w:tc>
          <w:tcPr>
            <w:tcW w:w="1838" w:type="dxa"/>
          </w:tcPr>
          <w:p w:rsidR="00C368A1" w:rsidRPr="00B102A3" w:rsidRDefault="00823CF8" w:rsidP="00995584">
            <w:pPr>
              <w:pStyle w:val="TableParagraph"/>
              <w:spacing w:line="276" w:lineRule="auto"/>
              <w:ind w:left="567" w:right="12" w:firstLine="142"/>
              <w:jc w:val="center"/>
              <w:rPr>
                <w:rFonts w:ascii="Times New Roman" w:hAnsi="Times New Roman" w:cs="Times New Roman"/>
                <w:sz w:val="24"/>
                <w:szCs w:val="24"/>
              </w:rPr>
            </w:pPr>
            <w:r w:rsidRPr="00B102A3">
              <w:rPr>
                <w:rFonts w:ascii="Times New Roman" w:hAnsi="Times New Roman" w:cs="Times New Roman"/>
                <w:spacing w:val="-5"/>
                <w:sz w:val="24"/>
                <w:szCs w:val="24"/>
              </w:rPr>
              <w:t>337</w:t>
            </w:r>
          </w:p>
        </w:tc>
        <w:tc>
          <w:tcPr>
            <w:tcW w:w="1982" w:type="dxa"/>
          </w:tcPr>
          <w:p w:rsidR="00C368A1" w:rsidRPr="00B102A3" w:rsidRDefault="00823CF8" w:rsidP="00995584">
            <w:pPr>
              <w:pStyle w:val="TableParagraph"/>
              <w:spacing w:line="276" w:lineRule="auto"/>
              <w:ind w:left="567" w:firstLine="142"/>
              <w:jc w:val="center"/>
              <w:rPr>
                <w:rFonts w:ascii="Times New Roman" w:hAnsi="Times New Roman" w:cs="Times New Roman"/>
                <w:sz w:val="24"/>
                <w:szCs w:val="24"/>
              </w:rPr>
            </w:pPr>
            <w:r w:rsidRPr="00B102A3">
              <w:rPr>
                <w:rFonts w:ascii="Times New Roman" w:hAnsi="Times New Roman" w:cs="Times New Roman"/>
                <w:spacing w:val="-5"/>
                <w:sz w:val="24"/>
                <w:szCs w:val="24"/>
              </w:rPr>
              <w:t>0,5</w:t>
            </w:r>
          </w:p>
        </w:tc>
      </w:tr>
      <w:tr w:rsidR="00C368A1" w:rsidRPr="00B102A3">
        <w:trPr>
          <w:trHeight w:val="333"/>
        </w:trPr>
        <w:tc>
          <w:tcPr>
            <w:tcW w:w="5970" w:type="dxa"/>
          </w:tcPr>
          <w:p w:rsidR="00C368A1" w:rsidRPr="00B102A3" w:rsidRDefault="00823CF8" w:rsidP="0059651D">
            <w:pPr>
              <w:pStyle w:val="TableParagraph"/>
              <w:numPr>
                <w:ilvl w:val="0"/>
                <w:numId w:val="27"/>
              </w:numPr>
              <w:tabs>
                <w:tab w:val="left" w:pos="2275"/>
              </w:tabs>
              <w:spacing w:line="276" w:lineRule="auto"/>
              <w:ind w:left="567" w:firstLine="142"/>
              <w:rPr>
                <w:rFonts w:ascii="Times New Roman" w:hAnsi="Times New Roman" w:cs="Times New Roman"/>
                <w:sz w:val="24"/>
                <w:szCs w:val="24"/>
              </w:rPr>
            </w:pPr>
            <w:r w:rsidRPr="00B102A3">
              <w:rPr>
                <w:rFonts w:ascii="Times New Roman" w:hAnsi="Times New Roman" w:cs="Times New Roman"/>
                <w:spacing w:val="-4"/>
                <w:w w:val="105"/>
                <w:sz w:val="24"/>
                <w:szCs w:val="24"/>
              </w:rPr>
              <w:t>сади</w:t>
            </w:r>
          </w:p>
        </w:tc>
        <w:tc>
          <w:tcPr>
            <w:tcW w:w="1838" w:type="dxa"/>
          </w:tcPr>
          <w:p w:rsidR="00C368A1" w:rsidRPr="00B102A3" w:rsidRDefault="00823CF8" w:rsidP="00995584">
            <w:pPr>
              <w:pStyle w:val="TableParagraph"/>
              <w:spacing w:line="276" w:lineRule="auto"/>
              <w:ind w:left="567" w:firstLine="142"/>
              <w:jc w:val="center"/>
              <w:rPr>
                <w:rFonts w:ascii="Times New Roman" w:hAnsi="Times New Roman" w:cs="Times New Roman"/>
                <w:sz w:val="24"/>
                <w:szCs w:val="24"/>
              </w:rPr>
            </w:pPr>
            <w:r w:rsidRPr="00B102A3">
              <w:rPr>
                <w:rFonts w:ascii="Times New Roman" w:hAnsi="Times New Roman" w:cs="Times New Roman"/>
                <w:spacing w:val="-2"/>
                <w:sz w:val="24"/>
                <w:szCs w:val="24"/>
              </w:rPr>
              <w:t>124,3</w:t>
            </w:r>
          </w:p>
        </w:tc>
        <w:tc>
          <w:tcPr>
            <w:tcW w:w="1982" w:type="dxa"/>
          </w:tcPr>
          <w:p w:rsidR="00C368A1" w:rsidRPr="00B102A3" w:rsidRDefault="00823CF8" w:rsidP="00995584">
            <w:pPr>
              <w:pStyle w:val="TableParagraph"/>
              <w:spacing w:line="276" w:lineRule="auto"/>
              <w:ind w:left="567" w:firstLine="142"/>
              <w:jc w:val="center"/>
              <w:rPr>
                <w:rFonts w:ascii="Times New Roman" w:hAnsi="Times New Roman" w:cs="Times New Roman"/>
                <w:sz w:val="24"/>
                <w:szCs w:val="24"/>
              </w:rPr>
            </w:pPr>
            <w:r w:rsidRPr="00B102A3">
              <w:rPr>
                <w:rFonts w:ascii="Times New Roman" w:hAnsi="Times New Roman" w:cs="Times New Roman"/>
                <w:spacing w:val="-5"/>
                <w:sz w:val="24"/>
                <w:szCs w:val="24"/>
              </w:rPr>
              <w:t>0,2</w:t>
            </w:r>
          </w:p>
        </w:tc>
      </w:tr>
      <w:tr w:rsidR="00C368A1" w:rsidRPr="00B102A3">
        <w:trPr>
          <w:trHeight w:val="345"/>
        </w:trPr>
        <w:tc>
          <w:tcPr>
            <w:tcW w:w="5970" w:type="dxa"/>
          </w:tcPr>
          <w:p w:rsidR="00C368A1" w:rsidRPr="00B102A3" w:rsidRDefault="00823CF8" w:rsidP="0059651D">
            <w:pPr>
              <w:pStyle w:val="TableParagraph"/>
              <w:numPr>
                <w:ilvl w:val="0"/>
                <w:numId w:val="26"/>
              </w:numPr>
              <w:tabs>
                <w:tab w:val="left" w:pos="2275"/>
              </w:tabs>
              <w:spacing w:line="276" w:lineRule="auto"/>
              <w:ind w:left="567" w:firstLine="142"/>
              <w:rPr>
                <w:rFonts w:ascii="Times New Roman" w:hAnsi="Times New Roman" w:cs="Times New Roman"/>
                <w:sz w:val="24"/>
                <w:szCs w:val="24"/>
              </w:rPr>
            </w:pPr>
            <w:r w:rsidRPr="00B102A3">
              <w:rPr>
                <w:rFonts w:ascii="Times New Roman" w:hAnsi="Times New Roman" w:cs="Times New Roman"/>
                <w:w w:val="105"/>
                <w:sz w:val="24"/>
                <w:szCs w:val="24"/>
              </w:rPr>
              <w:t>інші</w:t>
            </w:r>
            <w:r w:rsidR="004E7E20"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багаторічні</w:t>
            </w:r>
            <w:r w:rsidR="004E7E20"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насадження</w:t>
            </w:r>
          </w:p>
        </w:tc>
        <w:tc>
          <w:tcPr>
            <w:tcW w:w="1838" w:type="dxa"/>
          </w:tcPr>
          <w:p w:rsidR="00C368A1" w:rsidRPr="00B102A3" w:rsidRDefault="00823CF8" w:rsidP="00995584">
            <w:pPr>
              <w:pStyle w:val="TableParagraph"/>
              <w:spacing w:line="276" w:lineRule="auto"/>
              <w:ind w:left="567" w:firstLine="142"/>
              <w:jc w:val="center"/>
              <w:rPr>
                <w:rFonts w:ascii="Times New Roman" w:hAnsi="Times New Roman" w:cs="Times New Roman"/>
                <w:sz w:val="24"/>
                <w:szCs w:val="24"/>
              </w:rPr>
            </w:pPr>
            <w:r w:rsidRPr="00B102A3">
              <w:rPr>
                <w:rFonts w:ascii="Times New Roman" w:hAnsi="Times New Roman" w:cs="Times New Roman"/>
                <w:spacing w:val="-2"/>
                <w:sz w:val="24"/>
                <w:szCs w:val="24"/>
              </w:rPr>
              <w:t>212,7</w:t>
            </w:r>
          </w:p>
        </w:tc>
        <w:tc>
          <w:tcPr>
            <w:tcW w:w="1982" w:type="dxa"/>
          </w:tcPr>
          <w:p w:rsidR="00C368A1" w:rsidRPr="00B102A3" w:rsidRDefault="00823CF8" w:rsidP="00995584">
            <w:pPr>
              <w:pStyle w:val="TableParagraph"/>
              <w:spacing w:line="276" w:lineRule="auto"/>
              <w:ind w:left="567" w:firstLine="142"/>
              <w:jc w:val="center"/>
              <w:rPr>
                <w:rFonts w:ascii="Times New Roman" w:hAnsi="Times New Roman" w:cs="Times New Roman"/>
                <w:sz w:val="24"/>
                <w:szCs w:val="24"/>
              </w:rPr>
            </w:pPr>
            <w:r w:rsidRPr="00B102A3">
              <w:rPr>
                <w:rFonts w:ascii="Times New Roman" w:hAnsi="Times New Roman" w:cs="Times New Roman"/>
                <w:spacing w:val="-5"/>
                <w:sz w:val="24"/>
                <w:szCs w:val="24"/>
              </w:rPr>
              <w:t>0,3</w:t>
            </w:r>
          </w:p>
        </w:tc>
      </w:tr>
      <w:tr w:rsidR="00C368A1" w:rsidRPr="00B102A3">
        <w:trPr>
          <w:trHeight w:val="333"/>
        </w:trPr>
        <w:tc>
          <w:tcPr>
            <w:tcW w:w="5970" w:type="dxa"/>
          </w:tcPr>
          <w:p w:rsidR="00C368A1" w:rsidRPr="00B102A3" w:rsidRDefault="00823CF8" w:rsidP="0059651D">
            <w:pPr>
              <w:pStyle w:val="TableParagraph"/>
              <w:numPr>
                <w:ilvl w:val="0"/>
                <w:numId w:val="25"/>
              </w:numPr>
              <w:tabs>
                <w:tab w:val="left" w:pos="1553"/>
              </w:tabs>
              <w:spacing w:line="276" w:lineRule="auto"/>
              <w:ind w:left="567" w:firstLine="142"/>
              <w:rPr>
                <w:rFonts w:ascii="Times New Roman" w:hAnsi="Times New Roman" w:cs="Times New Roman"/>
                <w:sz w:val="24"/>
                <w:szCs w:val="24"/>
              </w:rPr>
            </w:pPr>
            <w:r w:rsidRPr="00B102A3">
              <w:rPr>
                <w:rFonts w:ascii="Times New Roman" w:hAnsi="Times New Roman" w:cs="Times New Roman"/>
                <w:spacing w:val="-2"/>
                <w:w w:val="105"/>
                <w:sz w:val="24"/>
                <w:szCs w:val="24"/>
              </w:rPr>
              <w:t>пасовища</w:t>
            </w:r>
          </w:p>
        </w:tc>
        <w:tc>
          <w:tcPr>
            <w:tcW w:w="1838" w:type="dxa"/>
          </w:tcPr>
          <w:p w:rsidR="00C368A1" w:rsidRPr="00B102A3" w:rsidRDefault="00823CF8" w:rsidP="00995584">
            <w:pPr>
              <w:pStyle w:val="TableParagraph"/>
              <w:spacing w:line="276" w:lineRule="auto"/>
              <w:ind w:left="567" w:right="12" w:firstLine="142"/>
              <w:jc w:val="center"/>
              <w:rPr>
                <w:rFonts w:ascii="Times New Roman" w:hAnsi="Times New Roman" w:cs="Times New Roman"/>
                <w:sz w:val="24"/>
                <w:szCs w:val="24"/>
              </w:rPr>
            </w:pPr>
            <w:r w:rsidRPr="00B102A3">
              <w:rPr>
                <w:rFonts w:ascii="Times New Roman" w:hAnsi="Times New Roman" w:cs="Times New Roman"/>
                <w:spacing w:val="-4"/>
                <w:sz w:val="24"/>
                <w:szCs w:val="24"/>
              </w:rPr>
              <w:t>9492</w:t>
            </w:r>
          </w:p>
        </w:tc>
        <w:tc>
          <w:tcPr>
            <w:tcW w:w="1982" w:type="dxa"/>
          </w:tcPr>
          <w:p w:rsidR="00C368A1" w:rsidRPr="00B102A3" w:rsidRDefault="00823CF8" w:rsidP="00995584">
            <w:pPr>
              <w:pStyle w:val="TableParagraph"/>
              <w:spacing w:line="276" w:lineRule="auto"/>
              <w:ind w:left="567" w:right="12" w:firstLine="142"/>
              <w:jc w:val="center"/>
              <w:rPr>
                <w:rFonts w:ascii="Times New Roman" w:hAnsi="Times New Roman" w:cs="Times New Roman"/>
                <w:sz w:val="24"/>
                <w:szCs w:val="24"/>
              </w:rPr>
            </w:pPr>
            <w:r w:rsidRPr="00B102A3">
              <w:rPr>
                <w:rFonts w:ascii="Times New Roman" w:hAnsi="Times New Roman" w:cs="Times New Roman"/>
                <w:spacing w:val="-5"/>
                <w:sz w:val="24"/>
                <w:szCs w:val="24"/>
              </w:rPr>
              <w:t>15</w:t>
            </w:r>
          </w:p>
        </w:tc>
      </w:tr>
      <w:tr w:rsidR="00C368A1" w:rsidRPr="00B102A3">
        <w:trPr>
          <w:trHeight w:val="332"/>
        </w:trPr>
        <w:tc>
          <w:tcPr>
            <w:tcW w:w="5970" w:type="dxa"/>
          </w:tcPr>
          <w:p w:rsidR="00C368A1" w:rsidRPr="00B102A3" w:rsidRDefault="00823CF8" w:rsidP="00995584">
            <w:pPr>
              <w:pStyle w:val="TableParagraph"/>
              <w:spacing w:line="276" w:lineRule="auto"/>
              <w:ind w:left="567" w:firstLine="142"/>
              <w:rPr>
                <w:rFonts w:ascii="Times New Roman" w:hAnsi="Times New Roman" w:cs="Times New Roman"/>
                <w:sz w:val="24"/>
                <w:szCs w:val="24"/>
              </w:rPr>
            </w:pPr>
            <w:r w:rsidRPr="00B102A3">
              <w:rPr>
                <w:rFonts w:ascii="Times New Roman" w:hAnsi="Times New Roman" w:cs="Times New Roman"/>
                <w:w w:val="105"/>
                <w:sz w:val="24"/>
                <w:szCs w:val="24"/>
              </w:rPr>
              <w:t>Під</w:t>
            </w:r>
            <w:r w:rsidR="004E7E20"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господарськими</w:t>
            </w:r>
            <w:r w:rsidR="004E7E20"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будівлями</w:t>
            </w:r>
            <w:r w:rsidR="004E7E20"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і</w:t>
            </w:r>
            <w:r w:rsidR="004E7E20"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дворами</w:t>
            </w:r>
          </w:p>
        </w:tc>
        <w:tc>
          <w:tcPr>
            <w:tcW w:w="1838" w:type="dxa"/>
          </w:tcPr>
          <w:p w:rsidR="00C368A1" w:rsidRPr="00B102A3" w:rsidRDefault="00823CF8" w:rsidP="00995584">
            <w:pPr>
              <w:pStyle w:val="TableParagraph"/>
              <w:spacing w:line="276" w:lineRule="auto"/>
              <w:ind w:left="567" w:right="12" w:firstLine="142"/>
              <w:jc w:val="center"/>
              <w:rPr>
                <w:rFonts w:ascii="Times New Roman" w:hAnsi="Times New Roman" w:cs="Times New Roman"/>
                <w:sz w:val="24"/>
                <w:szCs w:val="24"/>
              </w:rPr>
            </w:pPr>
            <w:r w:rsidRPr="00B102A3">
              <w:rPr>
                <w:rFonts w:ascii="Times New Roman" w:hAnsi="Times New Roman" w:cs="Times New Roman"/>
                <w:spacing w:val="-5"/>
                <w:sz w:val="24"/>
                <w:szCs w:val="24"/>
              </w:rPr>
              <w:t>692</w:t>
            </w:r>
          </w:p>
        </w:tc>
        <w:tc>
          <w:tcPr>
            <w:tcW w:w="1982" w:type="dxa"/>
          </w:tcPr>
          <w:p w:rsidR="00C368A1" w:rsidRPr="00B102A3" w:rsidRDefault="00823CF8" w:rsidP="00995584">
            <w:pPr>
              <w:pStyle w:val="TableParagraph"/>
              <w:spacing w:line="276" w:lineRule="auto"/>
              <w:ind w:left="567" w:right="12" w:firstLine="142"/>
              <w:jc w:val="center"/>
              <w:rPr>
                <w:rFonts w:ascii="Times New Roman" w:hAnsi="Times New Roman" w:cs="Times New Roman"/>
                <w:i/>
                <w:sz w:val="24"/>
                <w:szCs w:val="24"/>
              </w:rPr>
            </w:pPr>
            <w:r w:rsidRPr="00B102A3">
              <w:rPr>
                <w:rFonts w:ascii="Times New Roman" w:hAnsi="Times New Roman" w:cs="Times New Roman"/>
                <w:i/>
                <w:spacing w:val="-10"/>
                <w:sz w:val="24"/>
                <w:szCs w:val="24"/>
              </w:rPr>
              <w:t>1</w:t>
            </w:r>
          </w:p>
        </w:tc>
      </w:tr>
      <w:tr w:rsidR="00C368A1" w:rsidRPr="00B102A3">
        <w:trPr>
          <w:trHeight w:val="345"/>
        </w:trPr>
        <w:tc>
          <w:tcPr>
            <w:tcW w:w="5970" w:type="dxa"/>
          </w:tcPr>
          <w:p w:rsidR="00C368A1" w:rsidRPr="00B102A3" w:rsidRDefault="00823CF8" w:rsidP="00995584">
            <w:pPr>
              <w:pStyle w:val="TableParagraph"/>
              <w:spacing w:line="276" w:lineRule="auto"/>
              <w:ind w:left="567" w:firstLine="142"/>
              <w:rPr>
                <w:rFonts w:ascii="Times New Roman" w:hAnsi="Times New Roman" w:cs="Times New Roman"/>
                <w:sz w:val="24"/>
                <w:szCs w:val="24"/>
              </w:rPr>
            </w:pPr>
            <w:r w:rsidRPr="00B102A3">
              <w:rPr>
                <w:rFonts w:ascii="Times New Roman" w:hAnsi="Times New Roman" w:cs="Times New Roman"/>
                <w:w w:val="105"/>
                <w:sz w:val="24"/>
                <w:szCs w:val="24"/>
              </w:rPr>
              <w:t>Під</w:t>
            </w:r>
            <w:r w:rsidR="004E7E20"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господарськими</w:t>
            </w:r>
            <w:r w:rsidR="004E7E20"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шляхами</w:t>
            </w:r>
            <w:r w:rsidR="004E7E20"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і</w:t>
            </w:r>
            <w:r w:rsidR="004E7E20"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прогонами</w:t>
            </w:r>
          </w:p>
        </w:tc>
        <w:tc>
          <w:tcPr>
            <w:tcW w:w="1838" w:type="dxa"/>
          </w:tcPr>
          <w:p w:rsidR="00C368A1" w:rsidRPr="00B102A3" w:rsidRDefault="00823CF8" w:rsidP="00995584">
            <w:pPr>
              <w:pStyle w:val="TableParagraph"/>
              <w:spacing w:line="276" w:lineRule="auto"/>
              <w:ind w:left="567" w:right="12" w:firstLine="142"/>
              <w:jc w:val="center"/>
              <w:rPr>
                <w:rFonts w:ascii="Times New Roman" w:hAnsi="Times New Roman" w:cs="Times New Roman"/>
                <w:sz w:val="24"/>
                <w:szCs w:val="24"/>
              </w:rPr>
            </w:pPr>
            <w:r w:rsidRPr="00B102A3">
              <w:rPr>
                <w:rFonts w:ascii="Times New Roman" w:hAnsi="Times New Roman" w:cs="Times New Roman"/>
                <w:spacing w:val="-5"/>
                <w:sz w:val="24"/>
                <w:szCs w:val="24"/>
              </w:rPr>
              <w:t>416</w:t>
            </w:r>
          </w:p>
        </w:tc>
        <w:tc>
          <w:tcPr>
            <w:tcW w:w="1982" w:type="dxa"/>
          </w:tcPr>
          <w:p w:rsidR="00C368A1" w:rsidRPr="00B102A3" w:rsidRDefault="00823CF8" w:rsidP="00995584">
            <w:pPr>
              <w:pStyle w:val="TableParagraph"/>
              <w:spacing w:line="276" w:lineRule="auto"/>
              <w:ind w:left="567" w:firstLine="142"/>
              <w:jc w:val="center"/>
              <w:rPr>
                <w:rFonts w:ascii="Times New Roman" w:hAnsi="Times New Roman" w:cs="Times New Roman"/>
                <w:i/>
                <w:sz w:val="24"/>
                <w:szCs w:val="24"/>
              </w:rPr>
            </w:pPr>
            <w:r w:rsidRPr="00B102A3">
              <w:rPr>
                <w:rFonts w:ascii="Times New Roman" w:hAnsi="Times New Roman" w:cs="Times New Roman"/>
                <w:i/>
                <w:spacing w:val="-5"/>
                <w:sz w:val="24"/>
                <w:szCs w:val="24"/>
              </w:rPr>
              <w:t>0,6</w:t>
            </w:r>
          </w:p>
        </w:tc>
      </w:tr>
      <w:tr w:rsidR="00C368A1" w:rsidRPr="00B102A3">
        <w:trPr>
          <w:trHeight w:val="681"/>
        </w:trPr>
        <w:tc>
          <w:tcPr>
            <w:tcW w:w="5970" w:type="dxa"/>
          </w:tcPr>
          <w:p w:rsidR="00C368A1" w:rsidRPr="00B102A3" w:rsidRDefault="00823CF8" w:rsidP="00995584">
            <w:pPr>
              <w:pStyle w:val="TableParagraph"/>
              <w:spacing w:line="276" w:lineRule="auto"/>
              <w:ind w:left="567" w:firstLine="142"/>
              <w:rPr>
                <w:rFonts w:ascii="Times New Roman" w:hAnsi="Times New Roman" w:cs="Times New Roman"/>
                <w:sz w:val="24"/>
                <w:szCs w:val="24"/>
              </w:rPr>
            </w:pPr>
            <w:r w:rsidRPr="00B102A3">
              <w:rPr>
                <w:rFonts w:ascii="Times New Roman" w:hAnsi="Times New Roman" w:cs="Times New Roman"/>
                <w:sz w:val="24"/>
                <w:szCs w:val="24"/>
              </w:rPr>
              <w:t>Землі,</w:t>
            </w:r>
            <w:r w:rsidR="004E7E20" w:rsidRPr="00B102A3">
              <w:rPr>
                <w:rFonts w:ascii="Times New Roman" w:hAnsi="Times New Roman" w:cs="Times New Roman"/>
                <w:sz w:val="24"/>
                <w:szCs w:val="24"/>
              </w:rPr>
              <w:t xml:space="preserve"> </w:t>
            </w:r>
            <w:r w:rsidRPr="00B102A3">
              <w:rPr>
                <w:rFonts w:ascii="Times New Roman" w:hAnsi="Times New Roman" w:cs="Times New Roman"/>
                <w:sz w:val="24"/>
                <w:szCs w:val="24"/>
              </w:rPr>
              <w:t>які</w:t>
            </w:r>
            <w:r w:rsidR="004E7E20" w:rsidRPr="00B102A3">
              <w:rPr>
                <w:rFonts w:ascii="Times New Roman" w:hAnsi="Times New Roman" w:cs="Times New Roman"/>
                <w:sz w:val="24"/>
                <w:szCs w:val="24"/>
              </w:rPr>
              <w:t xml:space="preserve"> </w:t>
            </w:r>
            <w:r w:rsidRPr="00B102A3">
              <w:rPr>
                <w:rFonts w:ascii="Times New Roman" w:hAnsi="Times New Roman" w:cs="Times New Roman"/>
                <w:sz w:val="24"/>
                <w:szCs w:val="24"/>
              </w:rPr>
              <w:t>перебувають</w:t>
            </w:r>
            <w:r w:rsidR="004E7E20" w:rsidRPr="00B102A3">
              <w:rPr>
                <w:rFonts w:ascii="Times New Roman" w:hAnsi="Times New Roman" w:cs="Times New Roman"/>
                <w:sz w:val="24"/>
                <w:szCs w:val="24"/>
              </w:rPr>
              <w:t xml:space="preserve"> </w:t>
            </w:r>
            <w:r w:rsidRPr="00B102A3">
              <w:rPr>
                <w:rFonts w:ascii="Times New Roman" w:hAnsi="Times New Roman" w:cs="Times New Roman"/>
                <w:sz w:val="24"/>
                <w:szCs w:val="24"/>
              </w:rPr>
              <w:t>у</w:t>
            </w:r>
            <w:r w:rsidR="004E7E20" w:rsidRPr="00B102A3">
              <w:rPr>
                <w:rFonts w:ascii="Times New Roman" w:hAnsi="Times New Roman" w:cs="Times New Roman"/>
                <w:sz w:val="24"/>
                <w:szCs w:val="24"/>
              </w:rPr>
              <w:t xml:space="preserve"> </w:t>
            </w:r>
            <w:r w:rsidRPr="00B102A3">
              <w:rPr>
                <w:rFonts w:ascii="Times New Roman" w:hAnsi="Times New Roman" w:cs="Times New Roman"/>
                <w:sz w:val="24"/>
                <w:szCs w:val="24"/>
              </w:rPr>
              <w:t>стадії</w:t>
            </w:r>
            <w:r w:rsidR="00187F7F"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меліоративного</w:t>
            </w:r>
          </w:p>
          <w:p w:rsidR="00C368A1" w:rsidRPr="00B102A3" w:rsidRDefault="004E7E20" w:rsidP="00995584">
            <w:pPr>
              <w:pStyle w:val="TableParagraph"/>
              <w:spacing w:before="55" w:line="276" w:lineRule="auto"/>
              <w:ind w:left="567" w:firstLine="142"/>
              <w:rPr>
                <w:rFonts w:ascii="Times New Roman" w:hAnsi="Times New Roman" w:cs="Times New Roman"/>
                <w:sz w:val="24"/>
                <w:szCs w:val="24"/>
              </w:rPr>
            </w:pPr>
            <w:r w:rsidRPr="00B102A3">
              <w:rPr>
                <w:rFonts w:ascii="Times New Roman" w:hAnsi="Times New Roman" w:cs="Times New Roman"/>
                <w:sz w:val="24"/>
                <w:szCs w:val="24"/>
              </w:rPr>
              <w:t>Б</w:t>
            </w:r>
            <w:r w:rsidR="00823CF8" w:rsidRPr="00B102A3">
              <w:rPr>
                <w:rFonts w:ascii="Times New Roman" w:hAnsi="Times New Roman" w:cs="Times New Roman"/>
                <w:sz w:val="24"/>
                <w:szCs w:val="24"/>
              </w:rPr>
              <w:t>удівництва</w:t>
            </w:r>
            <w:r w:rsidRPr="00B102A3">
              <w:rPr>
                <w:rFonts w:ascii="Times New Roman" w:hAnsi="Times New Roman" w:cs="Times New Roman"/>
                <w:sz w:val="24"/>
                <w:szCs w:val="24"/>
              </w:rPr>
              <w:t xml:space="preserve"> </w:t>
            </w:r>
            <w:r w:rsidR="00823CF8" w:rsidRPr="00B102A3">
              <w:rPr>
                <w:rFonts w:ascii="Times New Roman" w:hAnsi="Times New Roman" w:cs="Times New Roman"/>
                <w:sz w:val="24"/>
                <w:szCs w:val="24"/>
              </w:rPr>
              <w:t>та</w:t>
            </w:r>
            <w:r w:rsidRPr="00B102A3">
              <w:rPr>
                <w:rFonts w:ascii="Times New Roman" w:hAnsi="Times New Roman" w:cs="Times New Roman"/>
                <w:sz w:val="24"/>
                <w:szCs w:val="24"/>
              </w:rPr>
              <w:t xml:space="preserve"> </w:t>
            </w:r>
            <w:r w:rsidR="00823CF8" w:rsidRPr="00B102A3">
              <w:rPr>
                <w:rFonts w:ascii="Times New Roman" w:hAnsi="Times New Roman" w:cs="Times New Roman"/>
                <w:sz w:val="24"/>
                <w:szCs w:val="24"/>
              </w:rPr>
              <w:t>відновлення</w:t>
            </w:r>
            <w:r w:rsidRPr="00B102A3">
              <w:rPr>
                <w:rFonts w:ascii="Times New Roman" w:hAnsi="Times New Roman" w:cs="Times New Roman"/>
                <w:sz w:val="24"/>
                <w:szCs w:val="24"/>
              </w:rPr>
              <w:t xml:space="preserve"> </w:t>
            </w:r>
            <w:r w:rsidR="00823CF8" w:rsidRPr="00B102A3">
              <w:rPr>
                <w:rFonts w:ascii="Times New Roman" w:hAnsi="Times New Roman" w:cs="Times New Roman"/>
                <w:spacing w:val="-2"/>
                <w:sz w:val="24"/>
                <w:szCs w:val="24"/>
              </w:rPr>
              <w:t>родючості</w:t>
            </w:r>
          </w:p>
        </w:tc>
        <w:tc>
          <w:tcPr>
            <w:tcW w:w="1838" w:type="dxa"/>
          </w:tcPr>
          <w:p w:rsidR="00C368A1" w:rsidRPr="00B102A3" w:rsidRDefault="00823CF8" w:rsidP="00995584">
            <w:pPr>
              <w:pStyle w:val="TableParagraph"/>
              <w:spacing w:line="276" w:lineRule="auto"/>
              <w:ind w:left="567" w:right="5" w:firstLine="142"/>
              <w:jc w:val="center"/>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982" w:type="dxa"/>
          </w:tcPr>
          <w:p w:rsidR="00C368A1" w:rsidRPr="00B102A3" w:rsidRDefault="00C368A1" w:rsidP="00995584">
            <w:pPr>
              <w:pStyle w:val="TableParagraph"/>
              <w:spacing w:line="276" w:lineRule="auto"/>
              <w:ind w:left="567" w:firstLine="142"/>
              <w:rPr>
                <w:rFonts w:ascii="Times New Roman" w:hAnsi="Times New Roman" w:cs="Times New Roman"/>
                <w:sz w:val="24"/>
                <w:szCs w:val="24"/>
              </w:rPr>
            </w:pPr>
          </w:p>
        </w:tc>
      </w:tr>
      <w:tr w:rsidR="00C368A1" w:rsidRPr="00B102A3">
        <w:trPr>
          <w:trHeight w:val="332"/>
        </w:trPr>
        <w:tc>
          <w:tcPr>
            <w:tcW w:w="5970" w:type="dxa"/>
          </w:tcPr>
          <w:p w:rsidR="00C368A1" w:rsidRPr="00B102A3" w:rsidRDefault="00823CF8" w:rsidP="00995584">
            <w:pPr>
              <w:pStyle w:val="TableParagraph"/>
              <w:spacing w:line="276" w:lineRule="auto"/>
              <w:ind w:left="567" w:firstLine="142"/>
              <w:rPr>
                <w:rFonts w:ascii="Times New Roman" w:hAnsi="Times New Roman" w:cs="Times New Roman"/>
                <w:sz w:val="24"/>
                <w:szCs w:val="24"/>
              </w:rPr>
            </w:pPr>
            <w:r w:rsidRPr="00B102A3">
              <w:rPr>
                <w:rFonts w:ascii="Times New Roman" w:hAnsi="Times New Roman" w:cs="Times New Roman"/>
                <w:spacing w:val="2"/>
                <w:sz w:val="24"/>
                <w:szCs w:val="24"/>
              </w:rPr>
              <w:t>Присадибні</w:t>
            </w:r>
            <w:r w:rsidR="004E7E20" w:rsidRPr="00B102A3">
              <w:rPr>
                <w:rFonts w:ascii="Times New Roman" w:hAnsi="Times New Roman" w:cs="Times New Roman"/>
                <w:spacing w:val="2"/>
                <w:sz w:val="24"/>
                <w:szCs w:val="24"/>
              </w:rPr>
              <w:t xml:space="preserve"> </w:t>
            </w:r>
            <w:r w:rsidRPr="00B102A3">
              <w:rPr>
                <w:rFonts w:ascii="Times New Roman" w:hAnsi="Times New Roman" w:cs="Times New Roman"/>
                <w:spacing w:val="-4"/>
                <w:sz w:val="24"/>
                <w:szCs w:val="24"/>
              </w:rPr>
              <w:t>землі</w:t>
            </w:r>
          </w:p>
        </w:tc>
        <w:tc>
          <w:tcPr>
            <w:tcW w:w="1838" w:type="dxa"/>
          </w:tcPr>
          <w:p w:rsidR="00C368A1" w:rsidRPr="00B102A3" w:rsidRDefault="00823CF8" w:rsidP="00995584">
            <w:pPr>
              <w:pStyle w:val="TableParagraph"/>
              <w:spacing w:line="276" w:lineRule="auto"/>
              <w:ind w:left="567" w:firstLine="142"/>
              <w:jc w:val="center"/>
              <w:rPr>
                <w:rFonts w:ascii="Times New Roman" w:hAnsi="Times New Roman" w:cs="Times New Roman"/>
                <w:sz w:val="24"/>
                <w:szCs w:val="24"/>
              </w:rPr>
            </w:pPr>
            <w:r w:rsidRPr="00B102A3">
              <w:rPr>
                <w:rFonts w:ascii="Times New Roman" w:hAnsi="Times New Roman" w:cs="Times New Roman"/>
                <w:spacing w:val="-2"/>
                <w:sz w:val="24"/>
                <w:szCs w:val="24"/>
              </w:rPr>
              <w:t>252,5</w:t>
            </w:r>
          </w:p>
        </w:tc>
        <w:tc>
          <w:tcPr>
            <w:tcW w:w="1982" w:type="dxa"/>
          </w:tcPr>
          <w:p w:rsidR="00C368A1" w:rsidRPr="00B102A3" w:rsidRDefault="00823CF8" w:rsidP="00995584">
            <w:pPr>
              <w:pStyle w:val="TableParagraph"/>
              <w:spacing w:line="276" w:lineRule="auto"/>
              <w:ind w:left="567" w:firstLine="142"/>
              <w:jc w:val="center"/>
              <w:rPr>
                <w:rFonts w:ascii="Times New Roman" w:hAnsi="Times New Roman" w:cs="Times New Roman"/>
                <w:i/>
                <w:sz w:val="24"/>
                <w:szCs w:val="24"/>
              </w:rPr>
            </w:pPr>
            <w:r w:rsidRPr="00B102A3">
              <w:rPr>
                <w:rFonts w:ascii="Times New Roman" w:hAnsi="Times New Roman" w:cs="Times New Roman"/>
                <w:i/>
                <w:spacing w:val="-5"/>
                <w:sz w:val="24"/>
                <w:szCs w:val="24"/>
              </w:rPr>
              <w:t>0,4</w:t>
            </w:r>
          </w:p>
        </w:tc>
      </w:tr>
      <w:tr w:rsidR="00C368A1" w:rsidRPr="00B102A3">
        <w:trPr>
          <w:trHeight w:val="345"/>
        </w:trPr>
        <w:tc>
          <w:tcPr>
            <w:tcW w:w="5970" w:type="dxa"/>
          </w:tcPr>
          <w:p w:rsidR="00C368A1" w:rsidRPr="00B102A3" w:rsidRDefault="00823CF8" w:rsidP="00995584">
            <w:pPr>
              <w:pStyle w:val="TableParagraph"/>
              <w:spacing w:line="276" w:lineRule="auto"/>
              <w:ind w:left="567" w:firstLine="142"/>
              <w:rPr>
                <w:rFonts w:ascii="Times New Roman" w:hAnsi="Times New Roman" w:cs="Times New Roman"/>
                <w:sz w:val="24"/>
                <w:szCs w:val="24"/>
              </w:rPr>
            </w:pPr>
            <w:r w:rsidRPr="00B102A3">
              <w:rPr>
                <w:rFonts w:ascii="Times New Roman" w:hAnsi="Times New Roman" w:cs="Times New Roman"/>
                <w:w w:val="105"/>
                <w:sz w:val="24"/>
                <w:szCs w:val="24"/>
              </w:rPr>
              <w:t>Лісовий</w:t>
            </w:r>
            <w:r w:rsidR="004E7E20" w:rsidRPr="00B102A3">
              <w:rPr>
                <w:rFonts w:ascii="Times New Roman" w:hAnsi="Times New Roman" w:cs="Times New Roman"/>
                <w:w w:val="105"/>
                <w:sz w:val="24"/>
                <w:szCs w:val="24"/>
              </w:rPr>
              <w:t xml:space="preserve"> </w:t>
            </w:r>
            <w:r w:rsidRPr="00B102A3">
              <w:rPr>
                <w:rFonts w:ascii="Times New Roman" w:hAnsi="Times New Roman" w:cs="Times New Roman"/>
                <w:spacing w:val="-4"/>
                <w:w w:val="105"/>
                <w:sz w:val="24"/>
                <w:szCs w:val="24"/>
              </w:rPr>
              <w:t>фонд</w:t>
            </w:r>
          </w:p>
        </w:tc>
        <w:tc>
          <w:tcPr>
            <w:tcW w:w="1838" w:type="dxa"/>
          </w:tcPr>
          <w:p w:rsidR="00C368A1" w:rsidRPr="00B102A3" w:rsidRDefault="00823CF8" w:rsidP="00995584">
            <w:pPr>
              <w:pStyle w:val="TableParagraph"/>
              <w:spacing w:line="276" w:lineRule="auto"/>
              <w:ind w:left="567" w:firstLine="142"/>
              <w:jc w:val="center"/>
              <w:rPr>
                <w:rFonts w:ascii="Times New Roman" w:hAnsi="Times New Roman" w:cs="Times New Roman"/>
                <w:sz w:val="24"/>
                <w:szCs w:val="24"/>
              </w:rPr>
            </w:pPr>
            <w:r w:rsidRPr="00B102A3">
              <w:rPr>
                <w:rFonts w:ascii="Times New Roman" w:hAnsi="Times New Roman" w:cs="Times New Roman"/>
                <w:spacing w:val="-2"/>
                <w:sz w:val="24"/>
                <w:szCs w:val="24"/>
              </w:rPr>
              <w:t>1838,9</w:t>
            </w:r>
          </w:p>
        </w:tc>
        <w:tc>
          <w:tcPr>
            <w:tcW w:w="1982" w:type="dxa"/>
          </w:tcPr>
          <w:p w:rsidR="00C368A1" w:rsidRPr="00B102A3" w:rsidRDefault="00823CF8" w:rsidP="00995584">
            <w:pPr>
              <w:pStyle w:val="TableParagraph"/>
              <w:spacing w:line="276" w:lineRule="auto"/>
              <w:ind w:left="567" w:firstLine="142"/>
              <w:jc w:val="center"/>
              <w:rPr>
                <w:rFonts w:ascii="Times New Roman" w:hAnsi="Times New Roman" w:cs="Times New Roman"/>
                <w:i/>
                <w:sz w:val="24"/>
                <w:szCs w:val="24"/>
              </w:rPr>
            </w:pPr>
            <w:r w:rsidRPr="00B102A3">
              <w:rPr>
                <w:rFonts w:ascii="Times New Roman" w:hAnsi="Times New Roman" w:cs="Times New Roman"/>
                <w:i/>
                <w:spacing w:val="-5"/>
                <w:sz w:val="24"/>
                <w:szCs w:val="24"/>
              </w:rPr>
              <w:t>3,0</w:t>
            </w:r>
          </w:p>
        </w:tc>
      </w:tr>
      <w:tr w:rsidR="00C368A1" w:rsidRPr="00B102A3">
        <w:trPr>
          <w:trHeight w:val="332"/>
        </w:trPr>
        <w:tc>
          <w:tcPr>
            <w:tcW w:w="5970" w:type="dxa"/>
          </w:tcPr>
          <w:p w:rsidR="00C368A1" w:rsidRPr="00B102A3" w:rsidRDefault="00823CF8" w:rsidP="00995584">
            <w:pPr>
              <w:pStyle w:val="TableParagraph"/>
              <w:spacing w:line="276" w:lineRule="auto"/>
              <w:ind w:left="567" w:firstLine="142"/>
              <w:rPr>
                <w:rFonts w:ascii="Times New Roman" w:hAnsi="Times New Roman" w:cs="Times New Roman"/>
                <w:sz w:val="24"/>
                <w:szCs w:val="24"/>
              </w:rPr>
            </w:pPr>
            <w:r w:rsidRPr="00B102A3">
              <w:rPr>
                <w:rFonts w:ascii="Times New Roman" w:hAnsi="Times New Roman" w:cs="Times New Roman"/>
                <w:w w:val="105"/>
                <w:sz w:val="24"/>
                <w:szCs w:val="24"/>
              </w:rPr>
              <w:t>Водний</w:t>
            </w:r>
            <w:r w:rsidR="004E7E20" w:rsidRPr="00B102A3">
              <w:rPr>
                <w:rFonts w:ascii="Times New Roman" w:hAnsi="Times New Roman" w:cs="Times New Roman"/>
                <w:w w:val="105"/>
                <w:sz w:val="24"/>
                <w:szCs w:val="24"/>
              </w:rPr>
              <w:t xml:space="preserve"> </w:t>
            </w:r>
            <w:r w:rsidRPr="00B102A3">
              <w:rPr>
                <w:rFonts w:ascii="Times New Roman" w:hAnsi="Times New Roman" w:cs="Times New Roman"/>
                <w:spacing w:val="-4"/>
                <w:w w:val="105"/>
                <w:sz w:val="24"/>
                <w:szCs w:val="24"/>
              </w:rPr>
              <w:t>фонд</w:t>
            </w:r>
          </w:p>
        </w:tc>
        <w:tc>
          <w:tcPr>
            <w:tcW w:w="1838" w:type="dxa"/>
          </w:tcPr>
          <w:p w:rsidR="00C368A1" w:rsidRPr="00B102A3" w:rsidRDefault="00823CF8" w:rsidP="00995584">
            <w:pPr>
              <w:pStyle w:val="TableParagraph"/>
              <w:spacing w:line="276" w:lineRule="auto"/>
              <w:ind w:left="567" w:right="12" w:firstLine="142"/>
              <w:jc w:val="center"/>
              <w:rPr>
                <w:rFonts w:ascii="Times New Roman" w:hAnsi="Times New Roman" w:cs="Times New Roman"/>
                <w:sz w:val="24"/>
                <w:szCs w:val="24"/>
              </w:rPr>
            </w:pPr>
            <w:r w:rsidRPr="00B102A3">
              <w:rPr>
                <w:rFonts w:ascii="Times New Roman" w:hAnsi="Times New Roman" w:cs="Times New Roman"/>
                <w:spacing w:val="-4"/>
                <w:sz w:val="24"/>
                <w:szCs w:val="24"/>
              </w:rPr>
              <w:t>1434</w:t>
            </w:r>
          </w:p>
        </w:tc>
        <w:tc>
          <w:tcPr>
            <w:tcW w:w="1982" w:type="dxa"/>
          </w:tcPr>
          <w:p w:rsidR="00C368A1" w:rsidRPr="00B102A3" w:rsidRDefault="00823CF8" w:rsidP="00995584">
            <w:pPr>
              <w:pStyle w:val="TableParagraph"/>
              <w:spacing w:line="276" w:lineRule="auto"/>
              <w:ind w:left="567" w:firstLine="142"/>
              <w:jc w:val="center"/>
              <w:rPr>
                <w:rFonts w:ascii="Times New Roman" w:hAnsi="Times New Roman" w:cs="Times New Roman"/>
                <w:i/>
                <w:sz w:val="24"/>
                <w:szCs w:val="24"/>
              </w:rPr>
            </w:pPr>
            <w:r w:rsidRPr="00B102A3">
              <w:rPr>
                <w:rFonts w:ascii="Times New Roman" w:hAnsi="Times New Roman" w:cs="Times New Roman"/>
                <w:i/>
                <w:spacing w:val="-5"/>
                <w:sz w:val="24"/>
                <w:szCs w:val="24"/>
              </w:rPr>
              <w:t>2,3</w:t>
            </w:r>
          </w:p>
        </w:tc>
      </w:tr>
      <w:tr w:rsidR="00C368A1" w:rsidRPr="00B102A3">
        <w:trPr>
          <w:trHeight w:val="333"/>
        </w:trPr>
        <w:tc>
          <w:tcPr>
            <w:tcW w:w="5970" w:type="dxa"/>
          </w:tcPr>
          <w:p w:rsidR="00C368A1" w:rsidRPr="00B102A3" w:rsidRDefault="00823CF8" w:rsidP="00995584">
            <w:pPr>
              <w:pStyle w:val="TableParagraph"/>
              <w:spacing w:line="276" w:lineRule="auto"/>
              <w:ind w:left="567" w:firstLine="142"/>
              <w:rPr>
                <w:rFonts w:ascii="Times New Roman" w:hAnsi="Times New Roman" w:cs="Times New Roman"/>
                <w:sz w:val="24"/>
                <w:szCs w:val="24"/>
              </w:rPr>
            </w:pPr>
            <w:r w:rsidRPr="00B102A3">
              <w:rPr>
                <w:rFonts w:ascii="Times New Roman" w:hAnsi="Times New Roman" w:cs="Times New Roman"/>
                <w:sz w:val="24"/>
                <w:szCs w:val="24"/>
              </w:rPr>
              <w:t>Відкриті</w:t>
            </w:r>
            <w:r w:rsidR="004E7E20" w:rsidRPr="00B102A3">
              <w:rPr>
                <w:rFonts w:ascii="Times New Roman" w:hAnsi="Times New Roman" w:cs="Times New Roman"/>
                <w:sz w:val="24"/>
                <w:szCs w:val="24"/>
              </w:rPr>
              <w:t xml:space="preserve"> </w:t>
            </w:r>
            <w:r w:rsidRPr="00B102A3">
              <w:rPr>
                <w:rFonts w:ascii="Times New Roman" w:hAnsi="Times New Roman" w:cs="Times New Roman"/>
                <w:sz w:val="24"/>
                <w:szCs w:val="24"/>
              </w:rPr>
              <w:t>заболочені</w:t>
            </w:r>
            <w:r w:rsidR="004E7E20" w:rsidRPr="00B102A3">
              <w:rPr>
                <w:rFonts w:ascii="Times New Roman" w:hAnsi="Times New Roman" w:cs="Times New Roman"/>
                <w:sz w:val="24"/>
                <w:szCs w:val="24"/>
              </w:rPr>
              <w:t xml:space="preserve"> </w:t>
            </w:r>
            <w:r w:rsidRPr="00B102A3">
              <w:rPr>
                <w:rFonts w:ascii="Times New Roman" w:hAnsi="Times New Roman" w:cs="Times New Roman"/>
                <w:spacing w:val="-4"/>
                <w:sz w:val="24"/>
                <w:szCs w:val="24"/>
              </w:rPr>
              <w:t>землі</w:t>
            </w:r>
          </w:p>
        </w:tc>
        <w:tc>
          <w:tcPr>
            <w:tcW w:w="1838" w:type="dxa"/>
          </w:tcPr>
          <w:p w:rsidR="00C368A1" w:rsidRPr="00B102A3" w:rsidRDefault="00823CF8" w:rsidP="00995584">
            <w:pPr>
              <w:pStyle w:val="TableParagraph"/>
              <w:spacing w:line="276" w:lineRule="auto"/>
              <w:ind w:left="567" w:right="12" w:firstLine="142"/>
              <w:jc w:val="center"/>
              <w:rPr>
                <w:rFonts w:ascii="Times New Roman" w:hAnsi="Times New Roman" w:cs="Times New Roman"/>
                <w:sz w:val="24"/>
                <w:szCs w:val="24"/>
              </w:rPr>
            </w:pPr>
            <w:r w:rsidRPr="00B102A3">
              <w:rPr>
                <w:rFonts w:ascii="Times New Roman" w:hAnsi="Times New Roman" w:cs="Times New Roman"/>
                <w:spacing w:val="-5"/>
                <w:sz w:val="24"/>
                <w:szCs w:val="24"/>
              </w:rPr>
              <w:t>730</w:t>
            </w:r>
          </w:p>
        </w:tc>
        <w:tc>
          <w:tcPr>
            <w:tcW w:w="1982" w:type="dxa"/>
          </w:tcPr>
          <w:p w:rsidR="00C368A1" w:rsidRPr="00B102A3" w:rsidRDefault="00823CF8" w:rsidP="00995584">
            <w:pPr>
              <w:pStyle w:val="TableParagraph"/>
              <w:spacing w:line="276" w:lineRule="auto"/>
              <w:ind w:left="567" w:firstLine="142"/>
              <w:jc w:val="center"/>
              <w:rPr>
                <w:rFonts w:ascii="Times New Roman" w:hAnsi="Times New Roman" w:cs="Times New Roman"/>
                <w:i/>
                <w:sz w:val="24"/>
                <w:szCs w:val="24"/>
              </w:rPr>
            </w:pPr>
            <w:r w:rsidRPr="00B102A3">
              <w:rPr>
                <w:rFonts w:ascii="Times New Roman" w:hAnsi="Times New Roman" w:cs="Times New Roman"/>
                <w:i/>
                <w:spacing w:val="-5"/>
                <w:sz w:val="24"/>
                <w:szCs w:val="24"/>
              </w:rPr>
              <w:t>1,0</w:t>
            </w:r>
          </w:p>
        </w:tc>
      </w:tr>
      <w:tr w:rsidR="00C368A1" w:rsidRPr="00B102A3">
        <w:trPr>
          <w:trHeight w:val="681"/>
        </w:trPr>
        <w:tc>
          <w:tcPr>
            <w:tcW w:w="5970" w:type="dxa"/>
          </w:tcPr>
          <w:p w:rsidR="00C368A1" w:rsidRPr="00B102A3" w:rsidRDefault="00823CF8" w:rsidP="00995584">
            <w:pPr>
              <w:pStyle w:val="TableParagraph"/>
              <w:spacing w:line="276" w:lineRule="auto"/>
              <w:ind w:left="567" w:firstLine="142"/>
              <w:rPr>
                <w:rFonts w:ascii="Times New Roman" w:hAnsi="Times New Roman" w:cs="Times New Roman"/>
                <w:sz w:val="24"/>
                <w:szCs w:val="24"/>
              </w:rPr>
            </w:pPr>
            <w:r w:rsidRPr="00B102A3">
              <w:rPr>
                <w:rFonts w:ascii="Times New Roman" w:hAnsi="Times New Roman" w:cs="Times New Roman"/>
                <w:sz w:val="24"/>
                <w:szCs w:val="24"/>
              </w:rPr>
              <w:t>Відкриті</w:t>
            </w:r>
            <w:r w:rsidR="004E7E20" w:rsidRPr="00B102A3">
              <w:rPr>
                <w:rFonts w:ascii="Times New Roman" w:hAnsi="Times New Roman" w:cs="Times New Roman"/>
                <w:sz w:val="24"/>
                <w:szCs w:val="24"/>
              </w:rPr>
              <w:t xml:space="preserve"> </w:t>
            </w:r>
            <w:r w:rsidRPr="00B102A3">
              <w:rPr>
                <w:rFonts w:ascii="Times New Roman" w:hAnsi="Times New Roman" w:cs="Times New Roman"/>
                <w:sz w:val="24"/>
                <w:szCs w:val="24"/>
              </w:rPr>
              <w:t>землі</w:t>
            </w:r>
            <w:r w:rsidR="004E7E20" w:rsidRPr="00B102A3">
              <w:rPr>
                <w:rFonts w:ascii="Times New Roman" w:hAnsi="Times New Roman" w:cs="Times New Roman"/>
                <w:sz w:val="24"/>
                <w:szCs w:val="24"/>
              </w:rPr>
              <w:t xml:space="preserve"> </w:t>
            </w:r>
            <w:r w:rsidRPr="00B102A3">
              <w:rPr>
                <w:rFonts w:ascii="Times New Roman" w:hAnsi="Times New Roman" w:cs="Times New Roman"/>
                <w:sz w:val="24"/>
                <w:szCs w:val="24"/>
              </w:rPr>
              <w:t>без</w:t>
            </w:r>
            <w:r w:rsidR="004E7E20" w:rsidRPr="00B102A3">
              <w:rPr>
                <w:rFonts w:ascii="Times New Roman" w:hAnsi="Times New Roman" w:cs="Times New Roman"/>
                <w:sz w:val="24"/>
                <w:szCs w:val="24"/>
              </w:rPr>
              <w:t xml:space="preserve"> </w:t>
            </w:r>
            <w:r w:rsidRPr="00B102A3">
              <w:rPr>
                <w:rFonts w:ascii="Times New Roman" w:hAnsi="Times New Roman" w:cs="Times New Roman"/>
                <w:sz w:val="24"/>
                <w:szCs w:val="24"/>
              </w:rPr>
              <w:t>рослинного</w:t>
            </w:r>
            <w:r w:rsidR="004E7E20" w:rsidRPr="00B102A3">
              <w:rPr>
                <w:rFonts w:ascii="Times New Roman" w:hAnsi="Times New Roman" w:cs="Times New Roman"/>
                <w:sz w:val="24"/>
                <w:szCs w:val="24"/>
              </w:rPr>
              <w:t xml:space="preserve"> </w:t>
            </w:r>
            <w:r w:rsidRPr="00B102A3">
              <w:rPr>
                <w:rFonts w:ascii="Times New Roman" w:hAnsi="Times New Roman" w:cs="Times New Roman"/>
                <w:sz w:val="24"/>
                <w:szCs w:val="24"/>
              </w:rPr>
              <w:t>покриву</w:t>
            </w:r>
            <w:r w:rsidR="004E7E20" w:rsidRPr="00B102A3">
              <w:rPr>
                <w:rFonts w:ascii="Times New Roman" w:hAnsi="Times New Roman" w:cs="Times New Roman"/>
                <w:sz w:val="24"/>
                <w:szCs w:val="24"/>
              </w:rPr>
              <w:t xml:space="preserve"> </w:t>
            </w:r>
            <w:r w:rsidRPr="00B102A3">
              <w:rPr>
                <w:rFonts w:ascii="Times New Roman" w:hAnsi="Times New Roman" w:cs="Times New Roman"/>
                <w:sz w:val="24"/>
                <w:szCs w:val="24"/>
              </w:rPr>
              <w:t>або</w:t>
            </w:r>
            <w:r w:rsidR="004E7E20" w:rsidRPr="00B102A3">
              <w:rPr>
                <w:rFonts w:ascii="Times New Roman" w:hAnsi="Times New Roman" w:cs="Times New Roman"/>
                <w:sz w:val="24"/>
                <w:szCs w:val="24"/>
              </w:rPr>
              <w:t xml:space="preserve"> </w:t>
            </w:r>
            <w:r w:rsidRPr="00B102A3">
              <w:rPr>
                <w:rFonts w:ascii="Times New Roman" w:hAnsi="Times New Roman" w:cs="Times New Roman"/>
                <w:spacing w:val="-10"/>
                <w:sz w:val="24"/>
                <w:szCs w:val="24"/>
              </w:rPr>
              <w:t>з</w:t>
            </w:r>
          </w:p>
          <w:p w:rsidR="00C368A1" w:rsidRPr="00B102A3" w:rsidRDefault="00823CF8" w:rsidP="00995584">
            <w:pPr>
              <w:pStyle w:val="TableParagraph"/>
              <w:spacing w:before="67" w:line="276" w:lineRule="auto"/>
              <w:ind w:left="567" w:firstLine="142"/>
              <w:rPr>
                <w:rFonts w:ascii="Times New Roman" w:hAnsi="Times New Roman" w:cs="Times New Roman"/>
                <w:sz w:val="24"/>
                <w:szCs w:val="24"/>
              </w:rPr>
            </w:pPr>
            <w:r w:rsidRPr="00B102A3">
              <w:rPr>
                <w:rFonts w:ascii="Times New Roman" w:hAnsi="Times New Roman" w:cs="Times New Roman"/>
                <w:w w:val="105"/>
                <w:sz w:val="24"/>
                <w:szCs w:val="24"/>
              </w:rPr>
              <w:t>незначним рослинним</w:t>
            </w:r>
            <w:r w:rsidR="004E7E20"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покривом</w:t>
            </w:r>
          </w:p>
        </w:tc>
        <w:tc>
          <w:tcPr>
            <w:tcW w:w="1838" w:type="dxa"/>
          </w:tcPr>
          <w:p w:rsidR="00C368A1" w:rsidRPr="00B102A3" w:rsidRDefault="00823CF8" w:rsidP="00995584">
            <w:pPr>
              <w:pStyle w:val="TableParagraph"/>
              <w:spacing w:line="276" w:lineRule="auto"/>
              <w:ind w:left="567" w:right="12" w:firstLine="142"/>
              <w:jc w:val="center"/>
              <w:rPr>
                <w:rFonts w:ascii="Times New Roman" w:hAnsi="Times New Roman" w:cs="Times New Roman"/>
                <w:sz w:val="24"/>
                <w:szCs w:val="24"/>
              </w:rPr>
            </w:pPr>
            <w:r w:rsidRPr="00B102A3">
              <w:rPr>
                <w:rFonts w:ascii="Times New Roman" w:hAnsi="Times New Roman" w:cs="Times New Roman"/>
                <w:spacing w:val="-5"/>
                <w:sz w:val="24"/>
                <w:szCs w:val="24"/>
              </w:rPr>
              <w:t>521</w:t>
            </w:r>
          </w:p>
        </w:tc>
        <w:tc>
          <w:tcPr>
            <w:tcW w:w="1982" w:type="dxa"/>
          </w:tcPr>
          <w:p w:rsidR="00C368A1" w:rsidRPr="00B102A3" w:rsidRDefault="00823CF8" w:rsidP="00995584">
            <w:pPr>
              <w:pStyle w:val="TableParagraph"/>
              <w:spacing w:line="276" w:lineRule="auto"/>
              <w:ind w:left="567" w:firstLine="142"/>
              <w:jc w:val="center"/>
              <w:rPr>
                <w:rFonts w:ascii="Times New Roman" w:hAnsi="Times New Roman" w:cs="Times New Roman"/>
                <w:i/>
                <w:sz w:val="24"/>
                <w:szCs w:val="24"/>
              </w:rPr>
            </w:pPr>
            <w:r w:rsidRPr="00B102A3">
              <w:rPr>
                <w:rFonts w:ascii="Times New Roman" w:hAnsi="Times New Roman" w:cs="Times New Roman"/>
                <w:i/>
                <w:spacing w:val="-5"/>
                <w:sz w:val="24"/>
                <w:szCs w:val="24"/>
              </w:rPr>
              <w:t>0,8</w:t>
            </w:r>
          </w:p>
        </w:tc>
      </w:tr>
    </w:tbl>
    <w:p w:rsidR="0030241F" w:rsidRPr="00B102A3" w:rsidRDefault="0030241F" w:rsidP="00761EAE">
      <w:pPr>
        <w:pStyle w:val="a3"/>
        <w:spacing w:before="12" w:line="276" w:lineRule="auto"/>
        <w:ind w:left="567" w:right="-1" w:firstLine="426"/>
        <w:rPr>
          <w:rFonts w:ascii="Times New Roman" w:hAnsi="Times New Roman" w:cs="Times New Roman"/>
        </w:rPr>
      </w:pPr>
      <w:r w:rsidRPr="00B102A3">
        <w:rPr>
          <w:rFonts w:ascii="Times New Roman" w:hAnsi="Times New Roman" w:cs="Times New Roman"/>
        </w:rPr>
        <w:t xml:space="preserve">Вододільна рівнина та ії схили мають загальний нахил із півночі на південь. Абсолютні висоти її (+90)...(+200) м. Складена четвертинною лесовою суглинистою й червоно-буроколірною глинистою континентальними формаціями, які сформувалися на алювіально-озерних пліоценових і пліоцен-четвертинних відкладах, на кристалічних породах.Схили річок та балок розподіляються на три групи: </w:t>
      </w:r>
    </w:p>
    <w:p w:rsidR="0030241F" w:rsidRPr="00B102A3" w:rsidRDefault="0030241F" w:rsidP="00761EAE">
      <w:pPr>
        <w:pStyle w:val="a3"/>
        <w:spacing w:before="12" w:line="276" w:lineRule="auto"/>
        <w:ind w:left="567" w:right="-1" w:firstLine="426"/>
        <w:rPr>
          <w:rFonts w:ascii="Times New Roman" w:hAnsi="Times New Roman" w:cs="Times New Roman"/>
        </w:rPr>
      </w:pPr>
      <w:r w:rsidRPr="00B102A3">
        <w:rPr>
          <w:rFonts w:ascii="Times New Roman" w:hAnsi="Times New Roman" w:cs="Times New Roman"/>
        </w:rPr>
        <w:lastRenderedPageBreak/>
        <w:t xml:space="preserve">а) інтенсивного зносу й накопичення, обвально-зсувні та обвально-осипні, крутизна схилів &gt;12°, порізані промоїнами, ярами, з численними давніми і молодими зсувами: це праві схили долин рр. Півд. Бугу, схили долин р. Гнилого Єланцю; </w:t>
      </w:r>
    </w:p>
    <w:p w:rsidR="0030241F" w:rsidRPr="00B102A3" w:rsidRDefault="0030241F" w:rsidP="00761EAE">
      <w:pPr>
        <w:pStyle w:val="a3"/>
        <w:spacing w:before="12" w:line="276" w:lineRule="auto"/>
        <w:ind w:left="567" w:right="-1" w:firstLine="426"/>
        <w:rPr>
          <w:rFonts w:ascii="Times New Roman" w:hAnsi="Times New Roman" w:cs="Times New Roman"/>
        </w:rPr>
      </w:pPr>
      <w:r w:rsidRPr="00B102A3">
        <w:rPr>
          <w:rFonts w:ascii="Times New Roman" w:hAnsi="Times New Roman" w:cs="Times New Roman"/>
        </w:rPr>
        <w:t xml:space="preserve">б) інтенсивного делювіального зносу й накопичення, з крутизною – 6-12% (дрібнострумкового та яругового змиву, іноді зсувні), з виходами на поверхню кристалічних порід та осадових палеоген-неогенових відкладів; </w:t>
      </w:r>
    </w:p>
    <w:p w:rsidR="0030241F" w:rsidRPr="00B102A3" w:rsidRDefault="0030241F" w:rsidP="00761EAE">
      <w:pPr>
        <w:pStyle w:val="a3"/>
        <w:spacing w:before="12" w:line="276" w:lineRule="auto"/>
        <w:ind w:left="567" w:right="-1" w:firstLine="426"/>
        <w:rPr>
          <w:rFonts w:ascii="Times New Roman" w:hAnsi="Times New Roman" w:cs="Times New Roman"/>
        </w:rPr>
      </w:pPr>
      <w:r w:rsidRPr="00B102A3">
        <w:rPr>
          <w:rFonts w:ascii="Times New Roman" w:hAnsi="Times New Roman" w:cs="Times New Roman"/>
        </w:rPr>
        <w:t xml:space="preserve">в) помірного делювіального зносу й накопичення, з крутизною – 3-6° (струмкового змиву та накопичення). </w:t>
      </w:r>
    </w:p>
    <w:p w:rsidR="0030241F" w:rsidRPr="00B102A3" w:rsidRDefault="0030241F" w:rsidP="00761EAE">
      <w:pPr>
        <w:pStyle w:val="a3"/>
        <w:spacing w:before="12" w:line="276" w:lineRule="auto"/>
        <w:ind w:left="567" w:right="-1" w:firstLine="426"/>
        <w:rPr>
          <w:rFonts w:ascii="Times New Roman" w:hAnsi="Times New Roman" w:cs="Times New Roman"/>
        </w:rPr>
      </w:pPr>
      <w:r w:rsidRPr="00B102A3">
        <w:rPr>
          <w:rFonts w:ascii="Times New Roman" w:hAnsi="Times New Roman" w:cs="Times New Roman"/>
        </w:rPr>
        <w:t xml:space="preserve">Крім річкових систем, ерозійна мережа містить численні розгалужені балки, верхів’я котрих являють собою невеликі пониження у вигляді улоговин; глибина балок зростає до гирла, де ерозійний вріз досягає 20-30 м, іноді 70-80 м. На ділянках, де балки прорізають лесовидні суглинки, схили їх пологі, рівні; там, де врізаються у кристалічні породи, – схили круті, урвисті. На схилах балок спостерігаються численні яри, вибої, у днищах – донні яри, в гирлах – конуси виносу. Балки утворилися під дією тимчасових водотоків, днища задерновані, з донними врізами, шириною до 200 м. Площа деградованих земель в Миколаївській області станом на кінець 2020 року склала 246,40 тис.га, потребують консервації 44,72 тис.га (1,8%) деградованих земель, а також 4,56 тис.га (0,18%) малопродуктивних земель. Найбільша площа таких земель знаходиться в Баштанській, Вознесенській, Врадіївській, Доманівській, Новоодеській та Первомайській громадах. </w:t>
      </w:r>
    </w:p>
    <w:p w:rsidR="00995584" w:rsidRPr="00B102A3" w:rsidRDefault="0030241F" w:rsidP="00761EAE">
      <w:pPr>
        <w:pStyle w:val="a3"/>
        <w:spacing w:line="276" w:lineRule="auto"/>
        <w:ind w:left="567" w:right="4" w:firstLine="426"/>
        <w:rPr>
          <w:rFonts w:ascii="Times New Roman" w:hAnsi="Times New Roman" w:cs="Times New Roman"/>
        </w:rPr>
      </w:pPr>
      <w:r w:rsidRPr="00B102A3">
        <w:rPr>
          <w:rFonts w:ascii="Times New Roman" w:hAnsi="Times New Roman" w:cs="Times New Roman"/>
        </w:rPr>
        <w:t>Зсувні процеси розвиваються в долинах рік та уздовж морського узбережжя. Основними чинниками активізації є перевантаження та обводнення схилів. Цьому сприяло інтенсивне будівництво, що ведеться в останні роки на схилах та присхилових територіях</w:t>
      </w:r>
      <w:r w:rsidR="00995584" w:rsidRPr="00B102A3">
        <w:rPr>
          <w:rFonts w:ascii="Times New Roman" w:hAnsi="Times New Roman" w:cs="Times New Roman"/>
        </w:rPr>
        <w:t>.</w:t>
      </w:r>
    </w:p>
    <w:p w:rsidR="0030241F" w:rsidRPr="00B102A3" w:rsidRDefault="0030241F" w:rsidP="00761EAE">
      <w:pPr>
        <w:pStyle w:val="a3"/>
        <w:spacing w:line="276" w:lineRule="auto"/>
        <w:ind w:left="567" w:right="4" w:firstLine="426"/>
        <w:rPr>
          <w:rFonts w:ascii="Times New Roman" w:eastAsia="HGGothicE" w:hAnsi="Times New Roman" w:cs="Times New Roman"/>
          <w:color w:val="000000"/>
          <w:lang w:eastAsia="ru-RU"/>
        </w:rPr>
      </w:pPr>
      <w:r w:rsidRPr="00B102A3">
        <w:rPr>
          <w:rFonts w:ascii="Times New Roman" w:eastAsia="HGGothicE" w:hAnsi="Times New Roman" w:cs="Times New Roman"/>
          <w:color w:val="000000"/>
          <w:lang w:eastAsia="ru-RU"/>
        </w:rPr>
        <w:t xml:space="preserve">   Обробіток, вирощування сільськогосподарських культур, внесення добрив,   хімічна меліорація, осушення і зрошення – все це негативно впливає на стійкість агроландшафту, призводить до поступової деградації земель, створює загрозу екологічній безпеці області, тому всі землі потребують захисту та охорони від негативних процесів, забруднення й погіршення екологічного стану. Це негативно впливає на стійкість агроландшафту, призводить до поступальної деградації земель, створює загрозу екологічній безпеці області. Через ерозійні процеси площа деградованих та малопродуктивних земель, що потребують консервації становить 13934,8515 га. </w:t>
      </w:r>
    </w:p>
    <w:p w:rsidR="0030241F" w:rsidRPr="00B102A3" w:rsidRDefault="0030241F" w:rsidP="00761EAE">
      <w:pPr>
        <w:pStyle w:val="a3"/>
        <w:spacing w:line="276" w:lineRule="auto"/>
        <w:ind w:left="567" w:right="4" w:firstLine="426"/>
        <w:rPr>
          <w:rFonts w:ascii="Times New Roman" w:hAnsi="Times New Roman" w:cs="Times New Roman"/>
          <w:b/>
          <w:color w:val="1F3864"/>
        </w:rPr>
      </w:pPr>
      <w:r w:rsidRPr="00B102A3">
        <w:rPr>
          <w:rFonts w:ascii="Times New Roman" w:eastAsia="HGGothicE" w:hAnsi="Times New Roman" w:cs="Times New Roman"/>
          <w:color w:val="000000"/>
          <w:lang w:val="ru-RU" w:eastAsia="ru-RU"/>
        </w:rPr>
        <w:t>В області на схилах в 1-20 градусів розміщено 25,4 % орних земель, на схилах у 2-30 градусів – 9,9 %, на схилах в 3-50 градусів – 5,5 % і на схилах понад 50 градусів – 1,3 %. Майже половина (42,1 %) орних земель знаходяться на ерозійно небезпечних площах, у результаті чого середньорічний змив в області становить 13,3 т/га. Отже, інтенсивне сільськогосподарське використання земель призводить до зниження родючості ґрунту через їх переущільнення, втрату грудко-зернистої структури, водопроникності та аераційної здатності з усіма екологічними наслідками.</w:t>
      </w:r>
    </w:p>
    <w:p w:rsidR="00C368A1" w:rsidRPr="00B102A3" w:rsidRDefault="00995584" w:rsidP="00761EAE">
      <w:pPr>
        <w:pStyle w:val="a3"/>
        <w:spacing w:line="276" w:lineRule="auto"/>
        <w:ind w:right="140" w:firstLine="426"/>
        <w:rPr>
          <w:rFonts w:ascii="Times New Roman" w:hAnsi="Times New Roman" w:cs="Times New Roman"/>
        </w:rPr>
      </w:pPr>
      <w:r w:rsidRPr="00B102A3">
        <w:rPr>
          <w:rFonts w:ascii="Times New Roman" w:hAnsi="Times New Roman" w:cs="Times New Roman"/>
        </w:rPr>
        <w:t xml:space="preserve">    </w:t>
      </w:r>
      <w:r w:rsidR="00823CF8" w:rsidRPr="00B102A3">
        <w:rPr>
          <w:rFonts w:ascii="Times New Roman" w:hAnsi="Times New Roman" w:cs="Times New Roman"/>
        </w:rPr>
        <w:t xml:space="preserve">Новоодеською </w:t>
      </w:r>
      <w:r w:rsidR="007406C2" w:rsidRPr="00B102A3">
        <w:rPr>
          <w:rFonts w:ascii="Times New Roman" w:hAnsi="Times New Roman" w:cs="Times New Roman"/>
        </w:rPr>
        <w:t xml:space="preserve">міською радою </w:t>
      </w:r>
      <w:r w:rsidR="00823CF8" w:rsidRPr="00B102A3">
        <w:rPr>
          <w:rFonts w:ascii="Times New Roman" w:hAnsi="Times New Roman" w:cs="Times New Roman"/>
        </w:rPr>
        <w:t xml:space="preserve"> розпочато формування повного реєстру земельних ділянок та землевпорядної документації. Існує необхідність впровадження щодо впорядкування земельних</w:t>
      </w:r>
      <w:r w:rsidR="007406C2" w:rsidRPr="00B102A3">
        <w:rPr>
          <w:rFonts w:ascii="Times New Roman" w:hAnsi="Times New Roman" w:cs="Times New Roman"/>
        </w:rPr>
        <w:t xml:space="preserve"> </w:t>
      </w:r>
      <w:r w:rsidR="00823CF8" w:rsidRPr="00B102A3">
        <w:rPr>
          <w:rFonts w:ascii="Times New Roman" w:hAnsi="Times New Roman" w:cs="Times New Roman"/>
        </w:rPr>
        <w:t>ресурсів</w:t>
      </w:r>
      <w:r w:rsidR="007406C2" w:rsidRPr="00B102A3">
        <w:rPr>
          <w:rFonts w:ascii="Times New Roman" w:hAnsi="Times New Roman" w:cs="Times New Roman"/>
        </w:rPr>
        <w:t xml:space="preserve"> </w:t>
      </w:r>
      <w:r w:rsidR="00823CF8" w:rsidRPr="00B102A3">
        <w:rPr>
          <w:rFonts w:ascii="Times New Roman" w:hAnsi="Times New Roman" w:cs="Times New Roman"/>
        </w:rPr>
        <w:t>–</w:t>
      </w:r>
      <w:r w:rsidR="00C0215C" w:rsidRPr="00B102A3">
        <w:rPr>
          <w:rFonts w:ascii="Times New Roman" w:hAnsi="Times New Roman" w:cs="Times New Roman"/>
        </w:rPr>
        <w:t xml:space="preserve"> </w:t>
      </w:r>
      <w:r w:rsidR="00823CF8" w:rsidRPr="00B102A3">
        <w:rPr>
          <w:rFonts w:ascii="Times New Roman" w:hAnsi="Times New Roman" w:cs="Times New Roman"/>
        </w:rPr>
        <w:t>основного</w:t>
      </w:r>
      <w:r w:rsidR="007406C2" w:rsidRPr="00B102A3">
        <w:rPr>
          <w:rFonts w:ascii="Times New Roman" w:hAnsi="Times New Roman" w:cs="Times New Roman"/>
        </w:rPr>
        <w:t xml:space="preserve"> </w:t>
      </w:r>
      <w:r w:rsidR="00823CF8" w:rsidRPr="00B102A3">
        <w:rPr>
          <w:rFonts w:ascii="Times New Roman" w:hAnsi="Times New Roman" w:cs="Times New Roman"/>
        </w:rPr>
        <w:t>активу</w:t>
      </w:r>
      <w:r w:rsidR="007406C2" w:rsidRPr="00B102A3">
        <w:rPr>
          <w:rFonts w:ascii="Times New Roman" w:hAnsi="Times New Roman" w:cs="Times New Roman"/>
        </w:rPr>
        <w:t xml:space="preserve"> </w:t>
      </w:r>
      <w:r w:rsidR="00823CF8" w:rsidRPr="00B102A3">
        <w:rPr>
          <w:rFonts w:ascii="Times New Roman" w:hAnsi="Times New Roman" w:cs="Times New Roman"/>
        </w:rPr>
        <w:t>для</w:t>
      </w:r>
      <w:r w:rsidR="007406C2" w:rsidRPr="00B102A3">
        <w:rPr>
          <w:rFonts w:ascii="Times New Roman" w:hAnsi="Times New Roman" w:cs="Times New Roman"/>
        </w:rPr>
        <w:t xml:space="preserve"> </w:t>
      </w:r>
      <w:r w:rsidR="00823CF8" w:rsidRPr="00B102A3">
        <w:rPr>
          <w:rFonts w:ascii="Times New Roman" w:hAnsi="Times New Roman" w:cs="Times New Roman"/>
        </w:rPr>
        <w:t>розвитку</w:t>
      </w:r>
      <w:r w:rsidR="007406C2" w:rsidRPr="00B102A3">
        <w:rPr>
          <w:rFonts w:ascii="Times New Roman" w:hAnsi="Times New Roman" w:cs="Times New Roman"/>
        </w:rPr>
        <w:t xml:space="preserve"> </w:t>
      </w:r>
      <w:r w:rsidR="00823CF8" w:rsidRPr="00B102A3">
        <w:rPr>
          <w:rFonts w:ascii="Times New Roman" w:hAnsi="Times New Roman" w:cs="Times New Roman"/>
        </w:rPr>
        <w:t>громади,а</w:t>
      </w:r>
      <w:r w:rsidR="007406C2" w:rsidRPr="00B102A3">
        <w:rPr>
          <w:rFonts w:ascii="Times New Roman" w:hAnsi="Times New Roman" w:cs="Times New Roman"/>
        </w:rPr>
        <w:t xml:space="preserve"> </w:t>
      </w:r>
      <w:r w:rsidR="00823CF8" w:rsidRPr="00B102A3">
        <w:rPr>
          <w:rFonts w:ascii="Times New Roman" w:hAnsi="Times New Roman" w:cs="Times New Roman"/>
        </w:rPr>
        <w:t>саме:</w:t>
      </w:r>
    </w:p>
    <w:p w:rsidR="00C368A1" w:rsidRPr="00B102A3" w:rsidRDefault="00823CF8" w:rsidP="0059651D">
      <w:pPr>
        <w:pStyle w:val="a7"/>
        <w:numPr>
          <w:ilvl w:val="0"/>
          <w:numId w:val="31"/>
        </w:numPr>
        <w:tabs>
          <w:tab w:val="left" w:pos="1151"/>
        </w:tabs>
        <w:spacing w:before="2" w:line="276" w:lineRule="auto"/>
        <w:ind w:left="1151" w:hanging="158"/>
        <w:jc w:val="left"/>
        <w:rPr>
          <w:rFonts w:ascii="Times New Roman" w:hAnsi="Times New Roman" w:cs="Times New Roman"/>
          <w:sz w:val="24"/>
          <w:szCs w:val="24"/>
        </w:rPr>
      </w:pPr>
      <w:r w:rsidRPr="00B102A3">
        <w:rPr>
          <w:rFonts w:ascii="Times New Roman" w:hAnsi="Times New Roman" w:cs="Times New Roman"/>
          <w:sz w:val="24"/>
          <w:szCs w:val="24"/>
        </w:rPr>
        <w:t>інвентаризація</w:t>
      </w:r>
      <w:r w:rsidR="007406C2" w:rsidRPr="00B102A3">
        <w:rPr>
          <w:rFonts w:ascii="Times New Roman" w:hAnsi="Times New Roman" w:cs="Times New Roman"/>
          <w:sz w:val="24"/>
          <w:szCs w:val="24"/>
        </w:rPr>
        <w:t xml:space="preserve"> </w:t>
      </w:r>
      <w:r w:rsidRPr="00B102A3">
        <w:rPr>
          <w:rFonts w:ascii="Times New Roman" w:hAnsi="Times New Roman" w:cs="Times New Roman"/>
          <w:sz w:val="24"/>
          <w:szCs w:val="24"/>
        </w:rPr>
        <w:t>земель</w:t>
      </w:r>
      <w:r w:rsidR="007406C2" w:rsidRPr="00B102A3">
        <w:rPr>
          <w:rFonts w:ascii="Times New Roman" w:hAnsi="Times New Roman" w:cs="Times New Roman"/>
          <w:sz w:val="24"/>
          <w:szCs w:val="24"/>
        </w:rPr>
        <w:t xml:space="preserve"> </w:t>
      </w:r>
      <w:r w:rsidRPr="00B102A3">
        <w:rPr>
          <w:rFonts w:ascii="Times New Roman" w:hAnsi="Times New Roman" w:cs="Times New Roman"/>
          <w:sz w:val="24"/>
          <w:szCs w:val="24"/>
        </w:rPr>
        <w:t>всіх</w:t>
      </w:r>
      <w:r w:rsidR="007406C2" w:rsidRPr="00B102A3">
        <w:rPr>
          <w:rFonts w:ascii="Times New Roman" w:hAnsi="Times New Roman" w:cs="Times New Roman"/>
          <w:sz w:val="24"/>
          <w:szCs w:val="24"/>
        </w:rPr>
        <w:t xml:space="preserve"> </w:t>
      </w:r>
      <w:r w:rsidRPr="00B102A3">
        <w:rPr>
          <w:rFonts w:ascii="Times New Roman" w:hAnsi="Times New Roman" w:cs="Times New Roman"/>
          <w:sz w:val="24"/>
          <w:szCs w:val="24"/>
        </w:rPr>
        <w:t>форм</w:t>
      </w:r>
      <w:r w:rsidR="007406C2"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власності;</w:t>
      </w:r>
    </w:p>
    <w:p w:rsidR="00C368A1" w:rsidRPr="00B102A3" w:rsidRDefault="00823CF8" w:rsidP="0059651D">
      <w:pPr>
        <w:pStyle w:val="a7"/>
        <w:numPr>
          <w:ilvl w:val="0"/>
          <w:numId w:val="31"/>
        </w:numPr>
        <w:tabs>
          <w:tab w:val="left" w:pos="1151"/>
        </w:tabs>
        <w:spacing w:before="56" w:line="276" w:lineRule="auto"/>
        <w:ind w:left="1151" w:hanging="360"/>
        <w:jc w:val="left"/>
        <w:rPr>
          <w:rFonts w:ascii="Times New Roman" w:hAnsi="Times New Roman" w:cs="Times New Roman"/>
          <w:sz w:val="24"/>
          <w:szCs w:val="24"/>
        </w:rPr>
      </w:pPr>
      <w:r w:rsidRPr="00B102A3">
        <w:rPr>
          <w:rFonts w:ascii="Times New Roman" w:hAnsi="Times New Roman" w:cs="Times New Roman"/>
          <w:sz w:val="24"/>
          <w:szCs w:val="24"/>
        </w:rPr>
        <w:t>розмежування</w:t>
      </w:r>
      <w:r w:rsidR="007406C2" w:rsidRPr="00B102A3">
        <w:rPr>
          <w:rFonts w:ascii="Times New Roman" w:hAnsi="Times New Roman" w:cs="Times New Roman"/>
          <w:sz w:val="24"/>
          <w:szCs w:val="24"/>
        </w:rPr>
        <w:t xml:space="preserve"> </w:t>
      </w:r>
      <w:r w:rsidRPr="00B102A3">
        <w:rPr>
          <w:rFonts w:ascii="Times New Roman" w:hAnsi="Times New Roman" w:cs="Times New Roman"/>
          <w:sz w:val="24"/>
          <w:szCs w:val="24"/>
        </w:rPr>
        <w:t>земель</w:t>
      </w:r>
      <w:r w:rsidR="007406C2" w:rsidRPr="00B102A3">
        <w:rPr>
          <w:rFonts w:ascii="Times New Roman" w:hAnsi="Times New Roman" w:cs="Times New Roman"/>
          <w:sz w:val="24"/>
          <w:szCs w:val="24"/>
        </w:rPr>
        <w:t xml:space="preserve"> </w:t>
      </w:r>
      <w:r w:rsidRPr="00B102A3">
        <w:rPr>
          <w:rFonts w:ascii="Times New Roman" w:hAnsi="Times New Roman" w:cs="Times New Roman"/>
          <w:sz w:val="24"/>
          <w:szCs w:val="24"/>
        </w:rPr>
        <w:t>відповідно</w:t>
      </w:r>
      <w:r w:rsidR="007406C2" w:rsidRPr="00B102A3">
        <w:rPr>
          <w:rFonts w:ascii="Times New Roman" w:hAnsi="Times New Roman" w:cs="Times New Roman"/>
          <w:sz w:val="24"/>
          <w:szCs w:val="24"/>
        </w:rPr>
        <w:t xml:space="preserve"> </w:t>
      </w:r>
      <w:r w:rsidRPr="00B102A3">
        <w:rPr>
          <w:rFonts w:ascii="Times New Roman" w:hAnsi="Times New Roman" w:cs="Times New Roman"/>
          <w:sz w:val="24"/>
          <w:szCs w:val="24"/>
        </w:rPr>
        <w:t>до</w:t>
      </w:r>
      <w:r w:rsidR="007406C2" w:rsidRPr="00B102A3">
        <w:rPr>
          <w:rFonts w:ascii="Times New Roman" w:hAnsi="Times New Roman" w:cs="Times New Roman"/>
          <w:sz w:val="24"/>
          <w:szCs w:val="24"/>
        </w:rPr>
        <w:t xml:space="preserve"> </w:t>
      </w:r>
      <w:r w:rsidRPr="00B102A3">
        <w:rPr>
          <w:rFonts w:ascii="Times New Roman" w:hAnsi="Times New Roman" w:cs="Times New Roman"/>
          <w:sz w:val="24"/>
          <w:szCs w:val="24"/>
        </w:rPr>
        <w:t>форм</w:t>
      </w:r>
      <w:r w:rsidR="007406C2"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власності;</w:t>
      </w:r>
    </w:p>
    <w:p w:rsidR="00C368A1" w:rsidRPr="00B102A3" w:rsidRDefault="00823CF8" w:rsidP="0059651D">
      <w:pPr>
        <w:pStyle w:val="a7"/>
        <w:numPr>
          <w:ilvl w:val="0"/>
          <w:numId w:val="31"/>
        </w:numPr>
        <w:tabs>
          <w:tab w:val="left" w:pos="1151"/>
        </w:tabs>
        <w:spacing w:before="66" w:line="276" w:lineRule="auto"/>
        <w:ind w:left="1151" w:hanging="360"/>
        <w:jc w:val="left"/>
        <w:rPr>
          <w:rFonts w:ascii="Times New Roman" w:hAnsi="Times New Roman" w:cs="Times New Roman"/>
          <w:sz w:val="24"/>
          <w:szCs w:val="24"/>
        </w:rPr>
      </w:pPr>
      <w:r w:rsidRPr="00B102A3">
        <w:rPr>
          <w:rFonts w:ascii="Times New Roman" w:hAnsi="Times New Roman" w:cs="Times New Roman"/>
          <w:sz w:val="24"/>
          <w:szCs w:val="24"/>
        </w:rPr>
        <w:t>установлення</w:t>
      </w:r>
      <w:r w:rsidR="007406C2" w:rsidRPr="00B102A3">
        <w:rPr>
          <w:rFonts w:ascii="Times New Roman" w:hAnsi="Times New Roman" w:cs="Times New Roman"/>
          <w:sz w:val="24"/>
          <w:szCs w:val="24"/>
        </w:rPr>
        <w:t xml:space="preserve"> </w:t>
      </w:r>
      <w:r w:rsidRPr="00B102A3">
        <w:rPr>
          <w:rFonts w:ascii="Times New Roman" w:hAnsi="Times New Roman" w:cs="Times New Roman"/>
          <w:sz w:val="24"/>
          <w:szCs w:val="24"/>
        </w:rPr>
        <w:t>та</w:t>
      </w:r>
      <w:r w:rsidR="007406C2" w:rsidRPr="00B102A3">
        <w:rPr>
          <w:rFonts w:ascii="Times New Roman" w:hAnsi="Times New Roman" w:cs="Times New Roman"/>
          <w:sz w:val="24"/>
          <w:szCs w:val="24"/>
        </w:rPr>
        <w:t xml:space="preserve"> </w:t>
      </w:r>
      <w:r w:rsidRPr="00B102A3">
        <w:rPr>
          <w:rFonts w:ascii="Times New Roman" w:hAnsi="Times New Roman" w:cs="Times New Roman"/>
          <w:sz w:val="24"/>
          <w:szCs w:val="24"/>
        </w:rPr>
        <w:t>зміна</w:t>
      </w:r>
      <w:r w:rsidR="007406C2" w:rsidRPr="00B102A3">
        <w:rPr>
          <w:rFonts w:ascii="Times New Roman" w:hAnsi="Times New Roman" w:cs="Times New Roman"/>
          <w:sz w:val="24"/>
          <w:szCs w:val="24"/>
        </w:rPr>
        <w:t xml:space="preserve"> </w:t>
      </w:r>
      <w:r w:rsidRPr="00B102A3">
        <w:rPr>
          <w:rFonts w:ascii="Times New Roman" w:hAnsi="Times New Roman" w:cs="Times New Roman"/>
          <w:sz w:val="24"/>
          <w:szCs w:val="24"/>
        </w:rPr>
        <w:t>меж</w:t>
      </w:r>
      <w:r w:rsidR="007406C2" w:rsidRPr="00B102A3">
        <w:rPr>
          <w:rFonts w:ascii="Times New Roman" w:hAnsi="Times New Roman" w:cs="Times New Roman"/>
          <w:sz w:val="24"/>
          <w:szCs w:val="24"/>
        </w:rPr>
        <w:t xml:space="preserve"> </w:t>
      </w:r>
      <w:r w:rsidRPr="00B102A3">
        <w:rPr>
          <w:rFonts w:ascii="Times New Roman" w:hAnsi="Times New Roman" w:cs="Times New Roman"/>
          <w:sz w:val="24"/>
          <w:szCs w:val="24"/>
        </w:rPr>
        <w:t>населених</w:t>
      </w:r>
      <w:r w:rsidR="007406C2"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пунктів;</w:t>
      </w:r>
    </w:p>
    <w:p w:rsidR="00C368A1" w:rsidRPr="00B102A3" w:rsidRDefault="00823CF8" w:rsidP="0059651D">
      <w:pPr>
        <w:pStyle w:val="a7"/>
        <w:numPr>
          <w:ilvl w:val="0"/>
          <w:numId w:val="31"/>
        </w:numPr>
        <w:tabs>
          <w:tab w:val="left" w:pos="1150"/>
          <w:tab w:val="left" w:pos="1152"/>
        </w:tabs>
        <w:spacing w:before="55" w:line="276" w:lineRule="auto"/>
        <w:ind w:right="118"/>
        <w:rPr>
          <w:rFonts w:ascii="Times New Roman" w:hAnsi="Times New Roman" w:cs="Times New Roman"/>
          <w:sz w:val="24"/>
          <w:szCs w:val="24"/>
        </w:rPr>
      </w:pPr>
      <w:r w:rsidRPr="00B102A3">
        <w:rPr>
          <w:rFonts w:ascii="Times New Roman" w:hAnsi="Times New Roman" w:cs="Times New Roman"/>
          <w:sz w:val="24"/>
          <w:szCs w:val="24"/>
        </w:rPr>
        <w:t>розроблення схем землеустрою та техніко-економічного обґрунтування використання й охорони земель;</w:t>
      </w:r>
    </w:p>
    <w:p w:rsidR="00C368A1" w:rsidRPr="00B102A3" w:rsidRDefault="00823CF8" w:rsidP="0059651D">
      <w:pPr>
        <w:pStyle w:val="a7"/>
        <w:numPr>
          <w:ilvl w:val="0"/>
          <w:numId w:val="31"/>
        </w:numPr>
        <w:tabs>
          <w:tab w:val="left" w:pos="1150"/>
          <w:tab w:val="left" w:pos="1152"/>
        </w:tabs>
        <w:spacing w:line="276" w:lineRule="auto"/>
        <w:ind w:right="138"/>
        <w:rPr>
          <w:rFonts w:ascii="Times New Roman" w:hAnsi="Times New Roman" w:cs="Times New Roman"/>
          <w:sz w:val="24"/>
          <w:szCs w:val="24"/>
        </w:rPr>
      </w:pPr>
      <w:r w:rsidRPr="00B102A3">
        <w:rPr>
          <w:rFonts w:ascii="Times New Roman" w:hAnsi="Times New Roman" w:cs="Times New Roman"/>
          <w:sz w:val="24"/>
          <w:szCs w:val="24"/>
        </w:rPr>
        <w:t xml:space="preserve">проведення інвентаризації польових (проектних) доріг, реєстрація права комунальної власності на польові дороги та заключення договорів оренди із орендарями земельних </w:t>
      </w:r>
      <w:r w:rsidRPr="00B102A3">
        <w:rPr>
          <w:rFonts w:ascii="Times New Roman" w:hAnsi="Times New Roman" w:cs="Times New Roman"/>
          <w:sz w:val="24"/>
          <w:szCs w:val="24"/>
        </w:rPr>
        <w:lastRenderedPageBreak/>
        <w:t>часток (паїв);</w:t>
      </w:r>
    </w:p>
    <w:p w:rsidR="00C368A1" w:rsidRPr="00B102A3" w:rsidRDefault="00823CF8" w:rsidP="0059651D">
      <w:pPr>
        <w:pStyle w:val="a7"/>
        <w:numPr>
          <w:ilvl w:val="0"/>
          <w:numId w:val="31"/>
        </w:numPr>
        <w:tabs>
          <w:tab w:val="left" w:pos="1150"/>
          <w:tab w:val="left" w:pos="1152"/>
        </w:tabs>
        <w:spacing w:before="95" w:line="276" w:lineRule="auto"/>
        <w:ind w:right="138"/>
        <w:rPr>
          <w:rFonts w:ascii="Times New Roman" w:hAnsi="Times New Roman" w:cs="Times New Roman"/>
          <w:sz w:val="24"/>
          <w:szCs w:val="24"/>
        </w:rPr>
      </w:pPr>
      <w:r w:rsidRPr="00B102A3">
        <w:rPr>
          <w:rFonts w:ascii="Times New Roman" w:hAnsi="Times New Roman" w:cs="Times New Roman"/>
          <w:sz w:val="24"/>
          <w:szCs w:val="24"/>
        </w:rPr>
        <w:t>створення та відновлення полезахисних лісових смуг,захисних лісових насадженьна землях сільськогосподарського призначення навколо виробничих об’єктів, уярах, балках, уздовж берегів;</w:t>
      </w:r>
    </w:p>
    <w:p w:rsidR="00C368A1" w:rsidRPr="00B102A3" w:rsidRDefault="00823CF8" w:rsidP="0059651D">
      <w:pPr>
        <w:pStyle w:val="a7"/>
        <w:numPr>
          <w:ilvl w:val="0"/>
          <w:numId w:val="31"/>
        </w:numPr>
        <w:tabs>
          <w:tab w:val="left" w:pos="1150"/>
          <w:tab w:val="left" w:pos="1152"/>
        </w:tabs>
        <w:spacing w:line="276" w:lineRule="auto"/>
        <w:ind w:right="136"/>
        <w:rPr>
          <w:rFonts w:ascii="Times New Roman" w:hAnsi="Times New Roman" w:cs="Times New Roman"/>
          <w:sz w:val="24"/>
          <w:szCs w:val="24"/>
        </w:rPr>
      </w:pPr>
      <w:r w:rsidRPr="00B102A3">
        <w:rPr>
          <w:rFonts w:ascii="Times New Roman" w:hAnsi="Times New Roman" w:cs="Times New Roman"/>
          <w:sz w:val="24"/>
          <w:szCs w:val="24"/>
        </w:rPr>
        <w:t>виявлення</w:t>
      </w:r>
      <w:r w:rsidR="00C0215C" w:rsidRPr="00B102A3">
        <w:rPr>
          <w:rFonts w:ascii="Times New Roman" w:hAnsi="Times New Roman" w:cs="Times New Roman"/>
          <w:sz w:val="24"/>
          <w:szCs w:val="24"/>
        </w:rPr>
        <w:t xml:space="preserve"> </w:t>
      </w:r>
      <w:r w:rsidRPr="00B102A3">
        <w:rPr>
          <w:rFonts w:ascii="Times New Roman" w:hAnsi="Times New Roman" w:cs="Times New Roman"/>
          <w:sz w:val="24"/>
          <w:szCs w:val="24"/>
        </w:rPr>
        <w:t>та</w:t>
      </w:r>
      <w:r w:rsidR="00C0215C" w:rsidRPr="00B102A3">
        <w:rPr>
          <w:rFonts w:ascii="Times New Roman" w:hAnsi="Times New Roman" w:cs="Times New Roman"/>
          <w:sz w:val="24"/>
          <w:szCs w:val="24"/>
        </w:rPr>
        <w:t xml:space="preserve"> </w:t>
      </w:r>
      <w:r w:rsidRPr="00B102A3">
        <w:rPr>
          <w:rFonts w:ascii="Times New Roman" w:hAnsi="Times New Roman" w:cs="Times New Roman"/>
          <w:sz w:val="24"/>
          <w:szCs w:val="24"/>
        </w:rPr>
        <w:t>повернення</w:t>
      </w:r>
      <w:r w:rsidR="00C0215C" w:rsidRPr="00B102A3">
        <w:rPr>
          <w:rFonts w:ascii="Times New Roman" w:hAnsi="Times New Roman" w:cs="Times New Roman"/>
          <w:sz w:val="24"/>
          <w:szCs w:val="24"/>
        </w:rPr>
        <w:t xml:space="preserve"> </w:t>
      </w:r>
      <w:r w:rsidRPr="00B102A3">
        <w:rPr>
          <w:rFonts w:ascii="Times New Roman" w:hAnsi="Times New Roman" w:cs="Times New Roman"/>
          <w:sz w:val="24"/>
          <w:szCs w:val="24"/>
        </w:rPr>
        <w:t>самовільно</w:t>
      </w:r>
      <w:r w:rsidR="00C0215C" w:rsidRPr="00B102A3">
        <w:rPr>
          <w:rFonts w:ascii="Times New Roman" w:hAnsi="Times New Roman" w:cs="Times New Roman"/>
          <w:sz w:val="24"/>
          <w:szCs w:val="24"/>
        </w:rPr>
        <w:t xml:space="preserve"> </w:t>
      </w:r>
      <w:r w:rsidRPr="00B102A3">
        <w:rPr>
          <w:rFonts w:ascii="Times New Roman" w:hAnsi="Times New Roman" w:cs="Times New Roman"/>
          <w:sz w:val="24"/>
          <w:szCs w:val="24"/>
        </w:rPr>
        <w:t>зайнятих земельних ділянок</w:t>
      </w:r>
      <w:r w:rsidR="00C0215C" w:rsidRPr="00B102A3">
        <w:rPr>
          <w:rFonts w:ascii="Times New Roman" w:hAnsi="Times New Roman" w:cs="Times New Roman"/>
          <w:sz w:val="24"/>
          <w:szCs w:val="24"/>
        </w:rPr>
        <w:t xml:space="preserve"> </w:t>
      </w:r>
      <w:r w:rsidRPr="00B102A3">
        <w:rPr>
          <w:rFonts w:ascii="Times New Roman" w:hAnsi="Times New Roman" w:cs="Times New Roman"/>
          <w:sz w:val="24"/>
          <w:szCs w:val="24"/>
        </w:rPr>
        <w:t>і</w:t>
      </w:r>
      <w:r w:rsidR="00C0215C"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приведення</w:t>
      </w:r>
      <w:r w:rsidR="00C0215C" w:rsidRPr="00B102A3">
        <w:rPr>
          <w:rFonts w:ascii="Times New Roman" w:hAnsi="Times New Roman" w:cs="Times New Roman"/>
          <w:sz w:val="24"/>
          <w:szCs w:val="24"/>
        </w:rPr>
        <w:t xml:space="preserve"> </w:t>
      </w:r>
      <w:r w:rsidRPr="00B102A3">
        <w:rPr>
          <w:rFonts w:ascii="Times New Roman" w:hAnsi="Times New Roman" w:cs="Times New Roman"/>
          <w:sz w:val="24"/>
          <w:szCs w:val="24"/>
        </w:rPr>
        <w:t>їх у</w:t>
      </w:r>
      <w:r w:rsidR="00C0215C" w:rsidRPr="00B102A3">
        <w:rPr>
          <w:rFonts w:ascii="Times New Roman" w:hAnsi="Times New Roman" w:cs="Times New Roman"/>
          <w:sz w:val="24"/>
          <w:szCs w:val="24"/>
        </w:rPr>
        <w:t xml:space="preserve"> </w:t>
      </w:r>
      <w:r w:rsidRPr="00B102A3">
        <w:rPr>
          <w:rFonts w:ascii="Times New Roman" w:hAnsi="Times New Roman" w:cs="Times New Roman"/>
          <w:sz w:val="24"/>
          <w:szCs w:val="24"/>
        </w:rPr>
        <w:t>стан,</w:t>
      </w:r>
      <w:r w:rsidR="00C0215C"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придатний</w:t>
      </w:r>
      <w:r w:rsidR="00C0215C" w:rsidRPr="00B102A3">
        <w:rPr>
          <w:rFonts w:ascii="Times New Roman" w:hAnsi="Times New Roman" w:cs="Times New Roman"/>
          <w:sz w:val="24"/>
          <w:szCs w:val="24"/>
        </w:rPr>
        <w:t xml:space="preserve"> </w:t>
      </w:r>
      <w:r w:rsidRPr="00B102A3">
        <w:rPr>
          <w:rFonts w:ascii="Times New Roman" w:hAnsi="Times New Roman" w:cs="Times New Roman"/>
          <w:sz w:val="24"/>
          <w:szCs w:val="24"/>
        </w:rPr>
        <w:t>для</w:t>
      </w:r>
      <w:r w:rsidR="00C0215C" w:rsidRPr="00B102A3">
        <w:rPr>
          <w:rFonts w:ascii="Times New Roman" w:hAnsi="Times New Roman" w:cs="Times New Roman"/>
          <w:sz w:val="24"/>
          <w:szCs w:val="24"/>
        </w:rPr>
        <w:t xml:space="preserve"> </w:t>
      </w:r>
      <w:r w:rsidRPr="00B102A3">
        <w:rPr>
          <w:rFonts w:ascii="Times New Roman" w:hAnsi="Times New Roman" w:cs="Times New Roman"/>
          <w:sz w:val="24"/>
          <w:szCs w:val="24"/>
        </w:rPr>
        <w:t>подальшого</w:t>
      </w:r>
      <w:r w:rsidR="00C0215C" w:rsidRPr="00B102A3">
        <w:rPr>
          <w:rFonts w:ascii="Times New Roman" w:hAnsi="Times New Roman" w:cs="Times New Roman"/>
          <w:sz w:val="24"/>
          <w:szCs w:val="24"/>
        </w:rPr>
        <w:t xml:space="preserve"> </w:t>
      </w:r>
      <w:r w:rsidRPr="00B102A3">
        <w:rPr>
          <w:rFonts w:ascii="Times New Roman" w:hAnsi="Times New Roman" w:cs="Times New Roman"/>
          <w:sz w:val="24"/>
          <w:szCs w:val="24"/>
        </w:rPr>
        <w:t>використання;</w:t>
      </w:r>
    </w:p>
    <w:p w:rsidR="00C368A1" w:rsidRPr="00B102A3" w:rsidRDefault="00823CF8" w:rsidP="0059651D">
      <w:pPr>
        <w:pStyle w:val="a7"/>
        <w:numPr>
          <w:ilvl w:val="0"/>
          <w:numId w:val="31"/>
        </w:numPr>
        <w:tabs>
          <w:tab w:val="left" w:pos="1150"/>
        </w:tabs>
        <w:spacing w:line="276" w:lineRule="auto"/>
        <w:ind w:left="1150" w:hanging="359"/>
        <w:rPr>
          <w:rFonts w:ascii="Times New Roman" w:hAnsi="Times New Roman" w:cs="Times New Roman"/>
          <w:sz w:val="24"/>
          <w:szCs w:val="24"/>
        </w:rPr>
      </w:pPr>
      <w:r w:rsidRPr="00B102A3">
        <w:rPr>
          <w:rFonts w:ascii="Times New Roman" w:hAnsi="Times New Roman" w:cs="Times New Roman"/>
          <w:sz w:val="24"/>
          <w:szCs w:val="24"/>
        </w:rPr>
        <w:t>оновлення</w:t>
      </w:r>
      <w:r w:rsidR="00C0215C" w:rsidRPr="00B102A3">
        <w:rPr>
          <w:rFonts w:ascii="Times New Roman" w:hAnsi="Times New Roman" w:cs="Times New Roman"/>
          <w:sz w:val="24"/>
          <w:szCs w:val="24"/>
        </w:rPr>
        <w:t xml:space="preserve"> </w:t>
      </w:r>
      <w:r w:rsidRPr="00B102A3">
        <w:rPr>
          <w:rFonts w:ascii="Times New Roman" w:hAnsi="Times New Roman" w:cs="Times New Roman"/>
          <w:sz w:val="24"/>
          <w:szCs w:val="24"/>
        </w:rPr>
        <w:t>планово-картографічних</w:t>
      </w:r>
      <w:r w:rsidR="00C0215C"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матеріалів;</w:t>
      </w:r>
    </w:p>
    <w:p w:rsidR="00C368A1" w:rsidRPr="00B102A3" w:rsidRDefault="00823CF8" w:rsidP="0059651D">
      <w:pPr>
        <w:pStyle w:val="a7"/>
        <w:numPr>
          <w:ilvl w:val="0"/>
          <w:numId w:val="31"/>
        </w:numPr>
        <w:tabs>
          <w:tab w:val="left" w:pos="1150"/>
          <w:tab w:val="left" w:pos="1152"/>
        </w:tabs>
        <w:spacing w:before="58" w:line="276" w:lineRule="auto"/>
        <w:ind w:right="138"/>
        <w:rPr>
          <w:rFonts w:ascii="Times New Roman" w:hAnsi="Times New Roman" w:cs="Times New Roman"/>
          <w:sz w:val="24"/>
          <w:szCs w:val="24"/>
        </w:rPr>
      </w:pPr>
      <w:r w:rsidRPr="00B102A3">
        <w:rPr>
          <w:rFonts w:ascii="Times New Roman" w:hAnsi="Times New Roman" w:cs="Times New Roman"/>
          <w:sz w:val="24"/>
          <w:szCs w:val="24"/>
        </w:rPr>
        <w:t>придбання програмного забезпечення (Геоінформаційної системи земельного кадастру громади) та вимірювального геодезичного обладнання для контролю за використанням земель).</w:t>
      </w:r>
    </w:p>
    <w:p w:rsidR="00AA3253" w:rsidRPr="00B102A3" w:rsidRDefault="00AA3253" w:rsidP="00761EAE">
      <w:pPr>
        <w:pStyle w:val="Heading1"/>
        <w:tabs>
          <w:tab w:val="left" w:pos="851"/>
        </w:tabs>
        <w:spacing w:line="276" w:lineRule="auto"/>
        <w:ind w:left="851" w:firstLine="420"/>
        <w:rPr>
          <w:rFonts w:ascii="Times New Roman" w:hAnsi="Times New Roman" w:cs="Times New Roman"/>
          <w:b w:val="0"/>
        </w:rPr>
      </w:pPr>
      <w:r w:rsidRPr="00B102A3">
        <w:rPr>
          <w:rFonts w:ascii="Times New Roman" w:hAnsi="Times New Roman" w:cs="Times New Roman"/>
          <w:b w:val="0"/>
        </w:rPr>
        <w:t>Земельний</w:t>
      </w:r>
      <w:r w:rsidRPr="00B102A3">
        <w:rPr>
          <w:rFonts w:ascii="Times New Roman" w:hAnsi="Times New Roman" w:cs="Times New Roman"/>
          <w:b w:val="0"/>
          <w:spacing w:val="1"/>
        </w:rPr>
        <w:t xml:space="preserve"> </w:t>
      </w:r>
      <w:r w:rsidRPr="00B102A3">
        <w:rPr>
          <w:rFonts w:ascii="Times New Roman" w:hAnsi="Times New Roman" w:cs="Times New Roman"/>
          <w:b w:val="0"/>
        </w:rPr>
        <w:t>фонд</w:t>
      </w:r>
      <w:r w:rsidRPr="00B102A3">
        <w:rPr>
          <w:rFonts w:ascii="Times New Roman" w:hAnsi="Times New Roman" w:cs="Times New Roman"/>
          <w:b w:val="0"/>
          <w:spacing w:val="1"/>
        </w:rPr>
        <w:t xml:space="preserve"> </w:t>
      </w:r>
      <w:r w:rsidRPr="00B102A3">
        <w:rPr>
          <w:rFonts w:ascii="Times New Roman" w:hAnsi="Times New Roman" w:cs="Times New Roman"/>
          <w:b w:val="0"/>
        </w:rPr>
        <w:t>територіальної громади характеризується</w:t>
      </w:r>
      <w:r w:rsidRPr="00B102A3">
        <w:rPr>
          <w:rFonts w:ascii="Times New Roman" w:hAnsi="Times New Roman" w:cs="Times New Roman"/>
          <w:b w:val="0"/>
          <w:spacing w:val="1"/>
        </w:rPr>
        <w:t xml:space="preserve"> </w:t>
      </w:r>
      <w:r w:rsidRPr="00B102A3">
        <w:rPr>
          <w:rFonts w:ascii="Times New Roman" w:hAnsi="Times New Roman" w:cs="Times New Roman"/>
          <w:b w:val="0"/>
        </w:rPr>
        <w:t>наявністю</w:t>
      </w:r>
      <w:r w:rsidRPr="00B102A3">
        <w:rPr>
          <w:rFonts w:ascii="Times New Roman" w:hAnsi="Times New Roman" w:cs="Times New Roman"/>
          <w:b w:val="0"/>
          <w:spacing w:val="1"/>
        </w:rPr>
        <w:t xml:space="preserve"> </w:t>
      </w:r>
      <w:r w:rsidRPr="00B102A3">
        <w:rPr>
          <w:rFonts w:ascii="Times New Roman" w:hAnsi="Times New Roman" w:cs="Times New Roman"/>
          <w:b w:val="0"/>
        </w:rPr>
        <w:t>досить</w:t>
      </w:r>
      <w:r w:rsidRPr="00B102A3">
        <w:rPr>
          <w:rFonts w:ascii="Times New Roman" w:hAnsi="Times New Roman" w:cs="Times New Roman"/>
          <w:b w:val="0"/>
          <w:spacing w:val="1"/>
        </w:rPr>
        <w:t xml:space="preserve"> </w:t>
      </w:r>
      <w:r w:rsidRPr="00B102A3">
        <w:rPr>
          <w:rFonts w:ascii="Times New Roman" w:hAnsi="Times New Roman" w:cs="Times New Roman"/>
          <w:b w:val="0"/>
        </w:rPr>
        <w:t>високого</w:t>
      </w:r>
      <w:r w:rsidRPr="00B102A3">
        <w:rPr>
          <w:rFonts w:ascii="Times New Roman" w:hAnsi="Times New Roman" w:cs="Times New Roman"/>
          <w:b w:val="0"/>
          <w:spacing w:val="1"/>
        </w:rPr>
        <w:t xml:space="preserve"> </w:t>
      </w:r>
      <w:r w:rsidRPr="00B102A3">
        <w:rPr>
          <w:rFonts w:ascii="Times New Roman" w:hAnsi="Times New Roman" w:cs="Times New Roman"/>
          <w:b w:val="0"/>
        </w:rPr>
        <w:t>біопродуктивного</w:t>
      </w:r>
      <w:r w:rsidRPr="00B102A3">
        <w:rPr>
          <w:rFonts w:ascii="Times New Roman" w:hAnsi="Times New Roman" w:cs="Times New Roman"/>
          <w:b w:val="0"/>
          <w:spacing w:val="1"/>
        </w:rPr>
        <w:t xml:space="preserve"> </w:t>
      </w:r>
      <w:r w:rsidRPr="00B102A3">
        <w:rPr>
          <w:rFonts w:ascii="Times New Roman" w:hAnsi="Times New Roman" w:cs="Times New Roman"/>
          <w:b w:val="0"/>
        </w:rPr>
        <w:t>потенціалу,</w:t>
      </w:r>
      <w:r w:rsidRPr="00B102A3">
        <w:rPr>
          <w:rFonts w:ascii="Times New Roman" w:hAnsi="Times New Roman" w:cs="Times New Roman"/>
          <w:b w:val="0"/>
          <w:spacing w:val="1"/>
        </w:rPr>
        <w:t xml:space="preserve"> </w:t>
      </w:r>
      <w:r w:rsidRPr="00B102A3">
        <w:rPr>
          <w:rFonts w:ascii="Times New Roman" w:hAnsi="Times New Roman" w:cs="Times New Roman"/>
          <w:b w:val="0"/>
        </w:rPr>
        <w:t>а</w:t>
      </w:r>
      <w:r w:rsidRPr="00B102A3">
        <w:rPr>
          <w:rFonts w:ascii="Times New Roman" w:hAnsi="Times New Roman" w:cs="Times New Roman"/>
          <w:b w:val="0"/>
          <w:spacing w:val="1"/>
        </w:rPr>
        <w:t xml:space="preserve"> </w:t>
      </w:r>
      <w:r w:rsidRPr="00B102A3">
        <w:rPr>
          <w:rFonts w:ascii="Times New Roman" w:hAnsi="Times New Roman" w:cs="Times New Roman"/>
          <w:b w:val="0"/>
        </w:rPr>
        <w:t>в</w:t>
      </w:r>
      <w:r w:rsidRPr="00B102A3">
        <w:rPr>
          <w:rFonts w:ascii="Times New Roman" w:hAnsi="Times New Roman" w:cs="Times New Roman"/>
          <w:b w:val="0"/>
          <w:spacing w:val="1"/>
        </w:rPr>
        <w:t xml:space="preserve"> </w:t>
      </w:r>
      <w:r w:rsidRPr="00B102A3">
        <w:rPr>
          <w:rFonts w:ascii="Times New Roman" w:hAnsi="Times New Roman" w:cs="Times New Roman"/>
          <w:b w:val="0"/>
        </w:rPr>
        <w:t>його</w:t>
      </w:r>
      <w:r w:rsidRPr="00B102A3">
        <w:rPr>
          <w:rFonts w:ascii="Times New Roman" w:hAnsi="Times New Roman" w:cs="Times New Roman"/>
          <w:b w:val="0"/>
          <w:spacing w:val="1"/>
        </w:rPr>
        <w:t xml:space="preserve"> </w:t>
      </w:r>
      <w:r w:rsidRPr="00B102A3">
        <w:rPr>
          <w:rFonts w:ascii="Times New Roman" w:hAnsi="Times New Roman" w:cs="Times New Roman"/>
          <w:b w:val="0"/>
        </w:rPr>
        <w:t>структурі</w:t>
      </w:r>
      <w:r w:rsidRPr="00B102A3">
        <w:rPr>
          <w:rFonts w:ascii="Times New Roman" w:hAnsi="Times New Roman" w:cs="Times New Roman"/>
          <w:b w:val="0"/>
          <w:spacing w:val="1"/>
        </w:rPr>
        <w:t xml:space="preserve"> </w:t>
      </w:r>
      <w:r w:rsidRPr="00B102A3">
        <w:rPr>
          <w:rFonts w:ascii="Times New Roman" w:hAnsi="Times New Roman" w:cs="Times New Roman"/>
          <w:b w:val="0"/>
        </w:rPr>
        <w:t>висока</w:t>
      </w:r>
      <w:r w:rsidRPr="00B102A3">
        <w:rPr>
          <w:rFonts w:ascii="Times New Roman" w:hAnsi="Times New Roman" w:cs="Times New Roman"/>
          <w:b w:val="0"/>
          <w:spacing w:val="1"/>
        </w:rPr>
        <w:t xml:space="preserve"> </w:t>
      </w:r>
      <w:r w:rsidRPr="00B102A3">
        <w:rPr>
          <w:rFonts w:ascii="Times New Roman" w:hAnsi="Times New Roman" w:cs="Times New Roman"/>
          <w:b w:val="0"/>
        </w:rPr>
        <w:t>питома вага ґрунтів чорноземного типу, що створює сприятливі умови для</w:t>
      </w:r>
      <w:r w:rsidRPr="00B102A3">
        <w:rPr>
          <w:rFonts w:ascii="Times New Roman" w:hAnsi="Times New Roman" w:cs="Times New Roman"/>
          <w:b w:val="0"/>
          <w:spacing w:val="1"/>
        </w:rPr>
        <w:t xml:space="preserve"> </w:t>
      </w:r>
      <w:r w:rsidRPr="00B102A3">
        <w:rPr>
          <w:rFonts w:ascii="Times New Roman" w:hAnsi="Times New Roman" w:cs="Times New Roman"/>
          <w:b w:val="0"/>
        </w:rPr>
        <w:t>продуктивного</w:t>
      </w:r>
      <w:r w:rsidRPr="00B102A3">
        <w:rPr>
          <w:rFonts w:ascii="Times New Roman" w:hAnsi="Times New Roman" w:cs="Times New Roman"/>
          <w:b w:val="0"/>
          <w:spacing w:val="1"/>
        </w:rPr>
        <w:t xml:space="preserve"> </w:t>
      </w:r>
      <w:r w:rsidRPr="00B102A3">
        <w:rPr>
          <w:rFonts w:ascii="Times New Roman" w:hAnsi="Times New Roman" w:cs="Times New Roman"/>
          <w:b w:val="0"/>
        </w:rPr>
        <w:t>землеробства.</w:t>
      </w:r>
    </w:p>
    <w:p w:rsidR="007B3243" w:rsidRPr="00B102A3" w:rsidRDefault="007B3243" w:rsidP="007B3243">
      <w:pPr>
        <w:pStyle w:val="a3"/>
        <w:ind w:left="851" w:right="949" w:firstLine="567"/>
        <w:rPr>
          <w:rFonts w:ascii="Times New Roman" w:hAnsi="Times New Roman" w:cs="Times New Roman"/>
          <w:b/>
          <w:color w:val="1F3864"/>
        </w:rPr>
      </w:pPr>
    </w:p>
    <w:p w:rsidR="007B3243" w:rsidRPr="00B102A3" w:rsidRDefault="007B3243" w:rsidP="007B3243">
      <w:pPr>
        <w:pStyle w:val="a3"/>
        <w:ind w:left="851" w:right="949" w:firstLine="567"/>
        <w:rPr>
          <w:rFonts w:ascii="Times New Roman" w:hAnsi="Times New Roman" w:cs="Times New Roman"/>
          <w:b/>
          <w:color w:val="1F3864"/>
        </w:rPr>
      </w:pPr>
      <w:r w:rsidRPr="00B102A3">
        <w:rPr>
          <w:rFonts w:ascii="Times New Roman" w:hAnsi="Times New Roman" w:cs="Times New Roman"/>
          <w:b/>
          <w:color w:val="1F3864"/>
        </w:rPr>
        <w:t>Корисні копалини</w:t>
      </w:r>
    </w:p>
    <w:p w:rsidR="007B3243" w:rsidRPr="00B102A3" w:rsidRDefault="007B3243" w:rsidP="007B3243">
      <w:pPr>
        <w:shd w:val="clear" w:color="auto" w:fill="FFFFFF"/>
        <w:ind w:left="851" w:right="-1" w:firstLine="567"/>
        <w:jc w:val="both"/>
        <w:rPr>
          <w:rFonts w:ascii="Times New Roman" w:eastAsia="Times New Roman" w:hAnsi="Times New Roman" w:cs="Times New Roman"/>
          <w:sz w:val="28"/>
          <w:szCs w:val="28"/>
          <w:lang w:eastAsia="uk-UA"/>
        </w:rPr>
      </w:pPr>
      <w:r w:rsidRPr="00B102A3">
        <w:rPr>
          <w:rFonts w:ascii="Times New Roman" w:eastAsia="Times New Roman" w:hAnsi="Times New Roman" w:cs="Times New Roman"/>
          <w:b/>
          <w:bCs/>
          <w:sz w:val="28"/>
          <w:szCs w:val="28"/>
          <w:lang w:eastAsia="uk-UA"/>
        </w:rPr>
        <w:t>Корисні копалини</w:t>
      </w:r>
      <w:r w:rsidRPr="00B102A3">
        <w:rPr>
          <w:rFonts w:ascii="Times New Roman" w:eastAsia="Times New Roman" w:hAnsi="Times New Roman" w:cs="Times New Roman"/>
          <w:sz w:val="28"/>
          <w:szCs w:val="28"/>
          <w:lang w:eastAsia="uk-UA"/>
        </w:rPr>
        <w:t> – природні мінеральні утворення в земній корі, які використовуються в народному господарстві безпосередньо або після попередньої обробки. Корисні копалини бувають органічного і неорганічного походження, а за фізичним станом – тверді, рідкі і газоподібні. Усі корисні копалини поділяють на чотири основні групи: 1) горючі; 2) металеві; 3) неметалеві; 4) гідро і газомінеральні (підземні води, розсоли, мули, негорючі інертні гази). В Новоодеській міській територіальній громаді немає родовищ горючих, металевих корисних копалин. Найбільш поширені корисні копалини нашого краю – це будівельні матеріали та підземні води.</w:t>
      </w:r>
    </w:p>
    <w:p w:rsidR="007B3243" w:rsidRPr="00B102A3" w:rsidRDefault="007B3243" w:rsidP="007B3243">
      <w:pPr>
        <w:pStyle w:val="a3"/>
        <w:ind w:left="851" w:right="-1"/>
        <w:rPr>
          <w:rFonts w:ascii="Times New Roman" w:hAnsi="Times New Roman" w:cs="Times New Roman"/>
        </w:rPr>
      </w:pPr>
      <w:r w:rsidRPr="00B102A3">
        <w:rPr>
          <w:rFonts w:ascii="Times New Roman" w:hAnsi="Times New Roman" w:cs="Times New Roman"/>
          <w:lang w:eastAsia="ru-RU"/>
        </w:rPr>
        <w:t>Наведені дані показують, що на території громади є</w:t>
      </w:r>
      <w:r w:rsidRPr="00B102A3">
        <w:rPr>
          <w:rFonts w:ascii="Times New Roman" w:hAnsi="Times New Roman" w:cs="Times New Roman"/>
          <w:spacing w:val="1"/>
        </w:rPr>
        <w:t xml:space="preserve"> </w:t>
      </w:r>
      <w:r w:rsidRPr="00B102A3">
        <w:rPr>
          <w:rFonts w:ascii="Times New Roman" w:hAnsi="Times New Roman" w:cs="Times New Roman"/>
        </w:rPr>
        <w:t>сировинна</w:t>
      </w:r>
      <w:r w:rsidRPr="00B102A3">
        <w:rPr>
          <w:rFonts w:ascii="Times New Roman" w:hAnsi="Times New Roman" w:cs="Times New Roman"/>
          <w:spacing w:val="1"/>
        </w:rPr>
        <w:t xml:space="preserve"> </w:t>
      </w:r>
      <w:r w:rsidRPr="00B102A3">
        <w:rPr>
          <w:rFonts w:ascii="Times New Roman" w:hAnsi="Times New Roman" w:cs="Times New Roman"/>
        </w:rPr>
        <w:t>база</w:t>
      </w:r>
      <w:r w:rsidRPr="00B102A3">
        <w:rPr>
          <w:rFonts w:ascii="Times New Roman" w:hAnsi="Times New Roman" w:cs="Times New Roman"/>
          <w:spacing w:val="1"/>
        </w:rPr>
        <w:t xml:space="preserve"> </w:t>
      </w:r>
      <w:r w:rsidRPr="00B102A3">
        <w:rPr>
          <w:rFonts w:ascii="Times New Roman" w:hAnsi="Times New Roman" w:cs="Times New Roman"/>
        </w:rPr>
        <w:t>будівельних</w:t>
      </w:r>
      <w:r w:rsidRPr="00B102A3">
        <w:rPr>
          <w:rFonts w:ascii="Times New Roman" w:hAnsi="Times New Roman" w:cs="Times New Roman"/>
          <w:spacing w:val="1"/>
        </w:rPr>
        <w:t xml:space="preserve"> </w:t>
      </w:r>
      <w:r w:rsidRPr="00B102A3">
        <w:rPr>
          <w:rFonts w:ascii="Times New Roman" w:hAnsi="Times New Roman" w:cs="Times New Roman"/>
        </w:rPr>
        <w:t>матеріалів,</w:t>
      </w:r>
      <w:r w:rsidRPr="00B102A3">
        <w:rPr>
          <w:rFonts w:ascii="Times New Roman" w:hAnsi="Times New Roman" w:cs="Times New Roman"/>
          <w:spacing w:val="1"/>
        </w:rPr>
        <w:t xml:space="preserve"> яка </w:t>
      </w:r>
      <w:r w:rsidRPr="00B102A3">
        <w:rPr>
          <w:rFonts w:ascii="Times New Roman" w:hAnsi="Times New Roman" w:cs="Times New Roman"/>
        </w:rPr>
        <w:t>представлена</w:t>
      </w:r>
      <w:r w:rsidRPr="00B102A3">
        <w:rPr>
          <w:rFonts w:ascii="Times New Roman" w:hAnsi="Times New Roman" w:cs="Times New Roman"/>
          <w:spacing w:val="1"/>
        </w:rPr>
        <w:t xml:space="preserve"> </w:t>
      </w:r>
      <w:r w:rsidRPr="00B102A3">
        <w:rPr>
          <w:rFonts w:ascii="Times New Roman" w:hAnsi="Times New Roman" w:cs="Times New Roman"/>
        </w:rPr>
        <w:t>запасами: каменю</w:t>
      </w:r>
      <w:r w:rsidRPr="00B102A3">
        <w:rPr>
          <w:rFonts w:ascii="Times New Roman" w:hAnsi="Times New Roman" w:cs="Times New Roman"/>
          <w:spacing w:val="1"/>
        </w:rPr>
        <w:t xml:space="preserve"> пиляного</w:t>
      </w:r>
      <w:r w:rsidRPr="00B102A3">
        <w:rPr>
          <w:rFonts w:ascii="Times New Roman" w:hAnsi="Times New Roman" w:cs="Times New Roman"/>
        </w:rPr>
        <w:t>,</w:t>
      </w:r>
      <w:r w:rsidRPr="00B102A3">
        <w:rPr>
          <w:rFonts w:ascii="Times New Roman" w:hAnsi="Times New Roman" w:cs="Times New Roman"/>
          <w:spacing w:val="1"/>
        </w:rPr>
        <w:t xml:space="preserve"> </w:t>
      </w:r>
      <w:r w:rsidRPr="00B102A3">
        <w:rPr>
          <w:rFonts w:ascii="Times New Roman" w:hAnsi="Times New Roman" w:cs="Times New Roman"/>
        </w:rPr>
        <w:t>граніту</w:t>
      </w:r>
      <w:r w:rsidRPr="00B102A3">
        <w:rPr>
          <w:rFonts w:ascii="Times New Roman" w:hAnsi="Times New Roman" w:cs="Times New Roman"/>
          <w:spacing w:val="1"/>
        </w:rPr>
        <w:t xml:space="preserve"> </w:t>
      </w:r>
      <w:r w:rsidRPr="00B102A3">
        <w:rPr>
          <w:rFonts w:ascii="Times New Roman" w:hAnsi="Times New Roman" w:cs="Times New Roman"/>
        </w:rPr>
        <w:t>із</w:t>
      </w:r>
      <w:r w:rsidRPr="00B102A3">
        <w:rPr>
          <w:rFonts w:ascii="Times New Roman" w:hAnsi="Times New Roman" w:cs="Times New Roman"/>
          <w:spacing w:val="1"/>
        </w:rPr>
        <w:t xml:space="preserve"> </w:t>
      </w:r>
      <w:r w:rsidRPr="00B102A3">
        <w:rPr>
          <w:rFonts w:ascii="Times New Roman" w:hAnsi="Times New Roman" w:cs="Times New Roman"/>
        </w:rPr>
        <w:t>високою декоративною</w:t>
      </w:r>
      <w:r w:rsidRPr="00B102A3">
        <w:rPr>
          <w:rFonts w:ascii="Times New Roman" w:hAnsi="Times New Roman" w:cs="Times New Roman"/>
          <w:spacing w:val="1"/>
        </w:rPr>
        <w:t xml:space="preserve"> </w:t>
      </w:r>
      <w:r w:rsidRPr="00B102A3">
        <w:rPr>
          <w:rFonts w:ascii="Times New Roman" w:hAnsi="Times New Roman" w:cs="Times New Roman"/>
        </w:rPr>
        <w:t>якістю,</w:t>
      </w:r>
      <w:r w:rsidRPr="00B102A3">
        <w:rPr>
          <w:rFonts w:ascii="Times New Roman" w:hAnsi="Times New Roman" w:cs="Times New Roman"/>
          <w:spacing w:val="1"/>
        </w:rPr>
        <w:t xml:space="preserve"> цегельно</w:t>
      </w:r>
      <w:r w:rsidRPr="00B102A3">
        <w:rPr>
          <w:rFonts w:ascii="Times New Roman" w:hAnsi="Times New Roman" w:cs="Times New Roman"/>
        </w:rPr>
        <w:t>-черепичної</w:t>
      </w:r>
      <w:r w:rsidRPr="00B102A3">
        <w:rPr>
          <w:rFonts w:ascii="Times New Roman" w:hAnsi="Times New Roman" w:cs="Times New Roman"/>
          <w:spacing w:val="1"/>
        </w:rPr>
        <w:t xml:space="preserve"> </w:t>
      </w:r>
      <w:r w:rsidRPr="00B102A3">
        <w:rPr>
          <w:rFonts w:ascii="Times New Roman" w:hAnsi="Times New Roman" w:cs="Times New Roman"/>
        </w:rPr>
        <w:t>сировини, суглинку.</w:t>
      </w:r>
      <w:r w:rsidRPr="00B102A3">
        <w:rPr>
          <w:rFonts w:ascii="Times New Roman" w:hAnsi="Times New Roman" w:cs="Times New Roman"/>
          <w:spacing w:val="1"/>
        </w:rPr>
        <w:t xml:space="preserve"> </w:t>
      </w:r>
      <w:r w:rsidRPr="00B102A3">
        <w:rPr>
          <w:rFonts w:ascii="Times New Roman" w:hAnsi="Times New Roman" w:cs="Times New Roman"/>
        </w:rPr>
        <w:t>Промислове</w:t>
      </w:r>
      <w:r w:rsidRPr="00B102A3">
        <w:rPr>
          <w:rFonts w:ascii="Times New Roman" w:hAnsi="Times New Roman" w:cs="Times New Roman"/>
          <w:spacing w:val="1"/>
        </w:rPr>
        <w:t xml:space="preserve"> </w:t>
      </w:r>
      <w:r w:rsidRPr="00B102A3">
        <w:rPr>
          <w:rFonts w:ascii="Times New Roman" w:hAnsi="Times New Roman" w:cs="Times New Roman"/>
        </w:rPr>
        <w:t>значення</w:t>
      </w:r>
      <w:r w:rsidRPr="00B102A3">
        <w:rPr>
          <w:rFonts w:ascii="Times New Roman" w:hAnsi="Times New Roman" w:cs="Times New Roman"/>
          <w:spacing w:val="68"/>
        </w:rPr>
        <w:t xml:space="preserve"> </w:t>
      </w:r>
      <w:r w:rsidRPr="00B102A3">
        <w:rPr>
          <w:rFonts w:ascii="Times New Roman" w:hAnsi="Times New Roman" w:cs="Times New Roman"/>
        </w:rPr>
        <w:t>мають</w:t>
      </w:r>
      <w:r w:rsidRPr="00B102A3">
        <w:rPr>
          <w:rFonts w:ascii="Times New Roman" w:hAnsi="Times New Roman" w:cs="Times New Roman"/>
          <w:spacing w:val="66"/>
        </w:rPr>
        <w:t xml:space="preserve"> </w:t>
      </w:r>
      <w:r w:rsidRPr="00B102A3">
        <w:rPr>
          <w:rFonts w:ascii="Times New Roman" w:hAnsi="Times New Roman" w:cs="Times New Roman"/>
        </w:rPr>
        <w:t>також</w:t>
      </w:r>
      <w:r w:rsidRPr="00B102A3">
        <w:rPr>
          <w:rFonts w:ascii="Times New Roman" w:hAnsi="Times New Roman" w:cs="Times New Roman"/>
          <w:spacing w:val="-4"/>
        </w:rPr>
        <w:t xml:space="preserve"> </w:t>
      </w:r>
      <w:r w:rsidRPr="00B102A3">
        <w:rPr>
          <w:rFonts w:ascii="Times New Roman" w:hAnsi="Times New Roman" w:cs="Times New Roman"/>
        </w:rPr>
        <w:t>поклади вапняків,</w:t>
      </w:r>
      <w:r w:rsidRPr="00B102A3">
        <w:rPr>
          <w:rFonts w:ascii="Times New Roman" w:hAnsi="Times New Roman" w:cs="Times New Roman"/>
          <w:spacing w:val="-2"/>
        </w:rPr>
        <w:t xml:space="preserve"> опоки</w:t>
      </w:r>
      <w:r w:rsidRPr="00B102A3">
        <w:rPr>
          <w:rFonts w:ascii="Times New Roman" w:hAnsi="Times New Roman" w:cs="Times New Roman"/>
        </w:rPr>
        <w:t>. На</w:t>
      </w:r>
      <w:r w:rsidRPr="00B102A3">
        <w:rPr>
          <w:rFonts w:ascii="Times New Roman" w:hAnsi="Times New Roman" w:cs="Times New Roman"/>
          <w:spacing w:val="1"/>
        </w:rPr>
        <w:t xml:space="preserve"> </w:t>
      </w:r>
      <w:r w:rsidRPr="00B102A3">
        <w:rPr>
          <w:rFonts w:ascii="Times New Roman" w:hAnsi="Times New Roman" w:cs="Times New Roman"/>
        </w:rPr>
        <w:t>території</w:t>
      </w:r>
      <w:r w:rsidRPr="00B102A3">
        <w:rPr>
          <w:rFonts w:ascii="Times New Roman" w:hAnsi="Times New Roman" w:cs="Times New Roman"/>
          <w:spacing w:val="1"/>
        </w:rPr>
        <w:t xml:space="preserve"> </w:t>
      </w:r>
      <w:r w:rsidRPr="00B102A3">
        <w:rPr>
          <w:rFonts w:ascii="Times New Roman" w:hAnsi="Times New Roman" w:cs="Times New Roman"/>
        </w:rPr>
        <w:t>громади</w:t>
      </w:r>
      <w:r w:rsidRPr="00B102A3">
        <w:rPr>
          <w:rFonts w:ascii="Times New Roman" w:hAnsi="Times New Roman" w:cs="Times New Roman"/>
          <w:spacing w:val="1"/>
        </w:rPr>
        <w:t xml:space="preserve"> </w:t>
      </w:r>
      <w:r w:rsidRPr="00B102A3">
        <w:rPr>
          <w:rFonts w:ascii="Times New Roman" w:hAnsi="Times New Roman" w:cs="Times New Roman"/>
        </w:rPr>
        <w:t>є</w:t>
      </w:r>
      <w:r w:rsidRPr="00B102A3">
        <w:rPr>
          <w:rFonts w:ascii="Times New Roman" w:hAnsi="Times New Roman" w:cs="Times New Roman"/>
          <w:spacing w:val="1"/>
        </w:rPr>
        <w:t xml:space="preserve"> </w:t>
      </w:r>
      <w:r w:rsidRPr="00B102A3">
        <w:rPr>
          <w:rFonts w:ascii="Times New Roman" w:hAnsi="Times New Roman" w:cs="Times New Roman"/>
        </w:rPr>
        <w:t>можливість</w:t>
      </w:r>
      <w:r w:rsidRPr="00B102A3">
        <w:rPr>
          <w:rFonts w:ascii="Times New Roman" w:hAnsi="Times New Roman" w:cs="Times New Roman"/>
          <w:spacing w:val="1"/>
        </w:rPr>
        <w:t xml:space="preserve"> </w:t>
      </w:r>
      <w:r w:rsidRPr="00B102A3">
        <w:rPr>
          <w:rFonts w:ascii="Times New Roman" w:hAnsi="Times New Roman" w:cs="Times New Roman"/>
        </w:rPr>
        <w:t>ефективної</w:t>
      </w:r>
      <w:r w:rsidRPr="00B102A3">
        <w:rPr>
          <w:rFonts w:ascii="Times New Roman" w:hAnsi="Times New Roman" w:cs="Times New Roman"/>
          <w:spacing w:val="70"/>
        </w:rPr>
        <w:t xml:space="preserve"> </w:t>
      </w:r>
      <w:r w:rsidRPr="00B102A3">
        <w:rPr>
          <w:rFonts w:ascii="Times New Roman" w:hAnsi="Times New Roman" w:cs="Times New Roman"/>
        </w:rPr>
        <w:t>розробки</w:t>
      </w:r>
      <w:r w:rsidRPr="00B102A3">
        <w:rPr>
          <w:rFonts w:ascii="Times New Roman" w:hAnsi="Times New Roman" w:cs="Times New Roman"/>
          <w:spacing w:val="70"/>
        </w:rPr>
        <w:t xml:space="preserve"> </w:t>
      </w:r>
      <w:r w:rsidRPr="00B102A3">
        <w:rPr>
          <w:rFonts w:ascii="Times New Roman" w:hAnsi="Times New Roman" w:cs="Times New Roman"/>
        </w:rPr>
        <w:t>родовищ.</w:t>
      </w:r>
    </w:p>
    <w:p w:rsidR="007B3243" w:rsidRPr="00B102A3" w:rsidRDefault="007B3243" w:rsidP="007B3243">
      <w:pPr>
        <w:spacing w:line="276" w:lineRule="auto"/>
        <w:ind w:left="851" w:right="-1"/>
        <w:jc w:val="right"/>
        <w:rPr>
          <w:rFonts w:ascii="Times New Roman" w:eastAsia="Calibri" w:hAnsi="Times New Roman" w:cs="Times New Roman"/>
          <w:i/>
          <w:sz w:val="24"/>
          <w:szCs w:val="24"/>
        </w:rPr>
      </w:pPr>
      <w:r w:rsidRPr="00B102A3">
        <w:rPr>
          <w:rFonts w:ascii="Times New Roman" w:eastAsia="Calibri" w:hAnsi="Times New Roman" w:cs="Times New Roman"/>
          <w:i/>
          <w:sz w:val="24"/>
          <w:szCs w:val="24"/>
        </w:rPr>
        <w:t xml:space="preserve">Таблиця </w:t>
      </w:r>
      <w:r w:rsidR="008C7FB6" w:rsidRPr="00B102A3">
        <w:rPr>
          <w:rFonts w:ascii="Times New Roman" w:eastAsia="Calibri" w:hAnsi="Times New Roman" w:cs="Times New Roman"/>
          <w:i/>
          <w:sz w:val="24"/>
          <w:szCs w:val="24"/>
        </w:rPr>
        <w:t>9</w:t>
      </w:r>
      <w:r w:rsidRPr="00B102A3">
        <w:rPr>
          <w:rFonts w:ascii="Times New Roman" w:eastAsia="Calibri" w:hAnsi="Times New Roman" w:cs="Times New Roman"/>
          <w:i/>
          <w:sz w:val="24"/>
          <w:szCs w:val="24"/>
        </w:rPr>
        <w:t xml:space="preserve"> </w:t>
      </w:r>
    </w:p>
    <w:p w:rsidR="007B3243" w:rsidRPr="00B102A3" w:rsidRDefault="007B3243" w:rsidP="007B3243">
      <w:pPr>
        <w:spacing w:line="276" w:lineRule="auto"/>
        <w:jc w:val="center"/>
        <w:rPr>
          <w:rFonts w:ascii="Times New Roman" w:eastAsia="Calibri" w:hAnsi="Times New Roman" w:cs="Times New Roman"/>
          <w:b/>
          <w:sz w:val="28"/>
          <w:szCs w:val="28"/>
        </w:rPr>
      </w:pPr>
      <w:r w:rsidRPr="00B102A3">
        <w:rPr>
          <w:rFonts w:ascii="Times New Roman" w:eastAsia="Calibri" w:hAnsi="Times New Roman" w:cs="Times New Roman"/>
          <w:b/>
          <w:sz w:val="28"/>
          <w:szCs w:val="28"/>
        </w:rPr>
        <w:t>Родовища корисних копалин</w:t>
      </w:r>
    </w:p>
    <w:tbl>
      <w:tblPr>
        <w:tblW w:w="9747"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3"/>
        <w:gridCol w:w="2696"/>
        <w:gridCol w:w="2835"/>
        <w:gridCol w:w="1275"/>
        <w:gridCol w:w="2268"/>
      </w:tblGrid>
      <w:tr w:rsidR="007B3243" w:rsidRPr="00B102A3" w:rsidTr="007B3243">
        <w:tc>
          <w:tcPr>
            <w:tcW w:w="673" w:type="dxa"/>
            <w:shd w:val="clear" w:color="auto" w:fill="92D050"/>
          </w:tcPr>
          <w:p w:rsidR="007B3243" w:rsidRPr="00B102A3" w:rsidRDefault="007B3243" w:rsidP="00C57207">
            <w:pPr>
              <w:jc w:val="center"/>
              <w:rPr>
                <w:rFonts w:ascii="Times New Roman" w:eastAsia="Calibri" w:hAnsi="Times New Roman" w:cs="Times New Roman"/>
                <w:b/>
                <w:sz w:val="26"/>
                <w:szCs w:val="26"/>
              </w:rPr>
            </w:pPr>
            <w:r w:rsidRPr="00B102A3">
              <w:rPr>
                <w:rFonts w:ascii="Times New Roman" w:eastAsia="Calibri" w:hAnsi="Times New Roman" w:cs="Times New Roman"/>
                <w:b/>
                <w:sz w:val="26"/>
                <w:szCs w:val="26"/>
              </w:rPr>
              <w:t>№ п/п</w:t>
            </w:r>
          </w:p>
        </w:tc>
        <w:tc>
          <w:tcPr>
            <w:tcW w:w="2696" w:type="dxa"/>
            <w:shd w:val="clear" w:color="auto" w:fill="92D050"/>
          </w:tcPr>
          <w:p w:rsidR="007B3243" w:rsidRPr="00B102A3" w:rsidRDefault="007B3243" w:rsidP="00C57207">
            <w:pPr>
              <w:jc w:val="center"/>
              <w:rPr>
                <w:rFonts w:ascii="Times New Roman" w:eastAsia="Calibri" w:hAnsi="Times New Roman" w:cs="Times New Roman"/>
                <w:b/>
                <w:sz w:val="26"/>
                <w:szCs w:val="26"/>
              </w:rPr>
            </w:pPr>
            <w:r w:rsidRPr="00B102A3">
              <w:rPr>
                <w:rFonts w:ascii="Times New Roman" w:eastAsia="Calibri" w:hAnsi="Times New Roman" w:cs="Times New Roman"/>
                <w:b/>
                <w:sz w:val="26"/>
                <w:szCs w:val="26"/>
              </w:rPr>
              <w:t>Найменування родовища</w:t>
            </w:r>
          </w:p>
        </w:tc>
        <w:tc>
          <w:tcPr>
            <w:tcW w:w="2835" w:type="dxa"/>
            <w:shd w:val="clear" w:color="auto" w:fill="92D050"/>
          </w:tcPr>
          <w:p w:rsidR="007B3243" w:rsidRPr="00B102A3" w:rsidRDefault="007B3243" w:rsidP="00C57207">
            <w:pPr>
              <w:jc w:val="center"/>
              <w:rPr>
                <w:rFonts w:ascii="Times New Roman" w:eastAsia="Calibri" w:hAnsi="Times New Roman" w:cs="Times New Roman"/>
                <w:b/>
                <w:sz w:val="26"/>
                <w:szCs w:val="26"/>
              </w:rPr>
            </w:pPr>
            <w:r w:rsidRPr="00B102A3">
              <w:rPr>
                <w:rFonts w:ascii="Times New Roman" w:eastAsia="Calibri" w:hAnsi="Times New Roman" w:cs="Times New Roman"/>
                <w:b/>
                <w:sz w:val="26"/>
                <w:szCs w:val="26"/>
              </w:rPr>
              <w:t>Розташування</w:t>
            </w:r>
          </w:p>
        </w:tc>
        <w:tc>
          <w:tcPr>
            <w:tcW w:w="1275" w:type="dxa"/>
            <w:shd w:val="clear" w:color="auto" w:fill="92D050"/>
          </w:tcPr>
          <w:p w:rsidR="007B3243" w:rsidRPr="00B102A3" w:rsidRDefault="007B3243" w:rsidP="00C57207">
            <w:pPr>
              <w:jc w:val="center"/>
              <w:rPr>
                <w:rFonts w:ascii="Times New Roman" w:eastAsia="Calibri" w:hAnsi="Times New Roman" w:cs="Times New Roman"/>
                <w:b/>
                <w:sz w:val="26"/>
                <w:szCs w:val="26"/>
              </w:rPr>
            </w:pPr>
            <w:r w:rsidRPr="00B102A3">
              <w:rPr>
                <w:rFonts w:ascii="Times New Roman" w:eastAsia="Calibri" w:hAnsi="Times New Roman" w:cs="Times New Roman"/>
                <w:b/>
                <w:sz w:val="26"/>
                <w:szCs w:val="26"/>
              </w:rPr>
              <w:t>Площа, га</w:t>
            </w:r>
          </w:p>
        </w:tc>
        <w:tc>
          <w:tcPr>
            <w:tcW w:w="2268" w:type="dxa"/>
            <w:shd w:val="clear" w:color="auto" w:fill="92D050"/>
          </w:tcPr>
          <w:p w:rsidR="007B3243" w:rsidRPr="00B102A3" w:rsidRDefault="007B3243" w:rsidP="00C57207">
            <w:pPr>
              <w:jc w:val="center"/>
              <w:rPr>
                <w:rFonts w:ascii="Times New Roman" w:eastAsia="Calibri" w:hAnsi="Times New Roman" w:cs="Times New Roman"/>
                <w:b/>
                <w:sz w:val="26"/>
                <w:szCs w:val="26"/>
              </w:rPr>
            </w:pPr>
            <w:r w:rsidRPr="00B102A3">
              <w:rPr>
                <w:rFonts w:ascii="Times New Roman" w:eastAsia="Calibri" w:hAnsi="Times New Roman" w:cs="Times New Roman"/>
                <w:b/>
                <w:sz w:val="26"/>
                <w:szCs w:val="26"/>
              </w:rPr>
              <w:t>Стан</w:t>
            </w:r>
          </w:p>
        </w:tc>
      </w:tr>
      <w:tr w:rsidR="007B3243" w:rsidRPr="00B102A3" w:rsidTr="00C57207">
        <w:tc>
          <w:tcPr>
            <w:tcW w:w="673" w:type="dxa"/>
            <w:vAlign w:val="center"/>
          </w:tcPr>
          <w:p w:rsidR="007B3243" w:rsidRPr="00B102A3" w:rsidRDefault="007B3243" w:rsidP="00C57207">
            <w:pPr>
              <w:jc w:val="center"/>
              <w:rPr>
                <w:rFonts w:ascii="Times New Roman" w:eastAsia="Calibri" w:hAnsi="Times New Roman" w:cs="Times New Roman"/>
                <w:sz w:val="28"/>
                <w:szCs w:val="28"/>
              </w:rPr>
            </w:pPr>
            <w:r w:rsidRPr="00B102A3">
              <w:rPr>
                <w:rFonts w:ascii="Times New Roman" w:eastAsia="Calibri" w:hAnsi="Times New Roman" w:cs="Times New Roman"/>
                <w:sz w:val="28"/>
                <w:szCs w:val="28"/>
              </w:rPr>
              <w:t>1</w:t>
            </w:r>
          </w:p>
        </w:tc>
        <w:tc>
          <w:tcPr>
            <w:tcW w:w="2696"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Новоодеське</w:t>
            </w:r>
          </w:p>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 xml:space="preserve"> (камінь пиляний)</w:t>
            </w:r>
          </w:p>
        </w:tc>
        <w:tc>
          <w:tcPr>
            <w:tcW w:w="2835"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ПнСх околиця</w:t>
            </w:r>
          </w:p>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 xml:space="preserve"> м. Нова Одеса (мікрорайон Кашперівка)</w:t>
            </w:r>
          </w:p>
        </w:tc>
        <w:tc>
          <w:tcPr>
            <w:tcW w:w="1275"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70,9</w:t>
            </w:r>
          </w:p>
        </w:tc>
        <w:tc>
          <w:tcPr>
            <w:tcW w:w="2268"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Розробляється</w:t>
            </w:r>
          </w:p>
        </w:tc>
      </w:tr>
      <w:tr w:rsidR="007B3243" w:rsidRPr="00B102A3" w:rsidTr="00C57207">
        <w:tc>
          <w:tcPr>
            <w:tcW w:w="673" w:type="dxa"/>
            <w:vAlign w:val="center"/>
          </w:tcPr>
          <w:p w:rsidR="007B3243" w:rsidRPr="00B102A3" w:rsidRDefault="007B3243" w:rsidP="00C57207">
            <w:pPr>
              <w:jc w:val="center"/>
              <w:rPr>
                <w:rFonts w:ascii="Times New Roman" w:eastAsia="Calibri" w:hAnsi="Times New Roman" w:cs="Times New Roman"/>
                <w:sz w:val="28"/>
                <w:szCs w:val="28"/>
              </w:rPr>
            </w:pPr>
            <w:r w:rsidRPr="00B102A3">
              <w:rPr>
                <w:rFonts w:ascii="Times New Roman" w:eastAsia="Calibri" w:hAnsi="Times New Roman" w:cs="Times New Roman"/>
                <w:sz w:val="28"/>
                <w:szCs w:val="28"/>
              </w:rPr>
              <w:t>2</w:t>
            </w:r>
          </w:p>
        </w:tc>
        <w:tc>
          <w:tcPr>
            <w:tcW w:w="2696"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Новоодеське</w:t>
            </w:r>
          </w:p>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(вапняк)</w:t>
            </w:r>
          </w:p>
        </w:tc>
        <w:tc>
          <w:tcPr>
            <w:tcW w:w="2835"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 xml:space="preserve">Сх околиця </w:t>
            </w:r>
          </w:p>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м. Нова Одеса</w:t>
            </w:r>
          </w:p>
        </w:tc>
        <w:tc>
          <w:tcPr>
            <w:tcW w:w="1275"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98,98</w:t>
            </w:r>
          </w:p>
        </w:tc>
        <w:tc>
          <w:tcPr>
            <w:tcW w:w="2268"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Не розробляється</w:t>
            </w:r>
          </w:p>
        </w:tc>
      </w:tr>
      <w:tr w:rsidR="007B3243" w:rsidRPr="00B102A3" w:rsidTr="00C57207">
        <w:tc>
          <w:tcPr>
            <w:tcW w:w="673" w:type="dxa"/>
            <w:vAlign w:val="center"/>
          </w:tcPr>
          <w:p w:rsidR="007B3243" w:rsidRPr="00B102A3" w:rsidRDefault="007B3243" w:rsidP="00C57207">
            <w:pPr>
              <w:jc w:val="center"/>
              <w:rPr>
                <w:rFonts w:ascii="Times New Roman" w:eastAsia="Calibri" w:hAnsi="Times New Roman" w:cs="Times New Roman"/>
                <w:sz w:val="28"/>
                <w:szCs w:val="28"/>
              </w:rPr>
            </w:pPr>
            <w:r w:rsidRPr="00B102A3">
              <w:rPr>
                <w:rFonts w:ascii="Times New Roman" w:eastAsia="Calibri" w:hAnsi="Times New Roman" w:cs="Times New Roman"/>
                <w:sz w:val="28"/>
                <w:szCs w:val="28"/>
              </w:rPr>
              <w:t>3</w:t>
            </w:r>
          </w:p>
        </w:tc>
        <w:tc>
          <w:tcPr>
            <w:tcW w:w="2696"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Новоодеське №3, №1</w:t>
            </w:r>
          </w:p>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(цегельно-черепична сировина)</w:t>
            </w:r>
          </w:p>
        </w:tc>
        <w:tc>
          <w:tcPr>
            <w:tcW w:w="2835"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 xml:space="preserve">ПнСх околиця </w:t>
            </w:r>
          </w:p>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м. Нова Одеса</w:t>
            </w:r>
          </w:p>
        </w:tc>
        <w:tc>
          <w:tcPr>
            <w:tcW w:w="1275"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12,6</w:t>
            </w:r>
          </w:p>
        </w:tc>
        <w:tc>
          <w:tcPr>
            <w:tcW w:w="2268"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Не розробляється</w:t>
            </w:r>
          </w:p>
        </w:tc>
      </w:tr>
      <w:tr w:rsidR="007B3243" w:rsidRPr="00B102A3" w:rsidTr="00C57207">
        <w:tc>
          <w:tcPr>
            <w:tcW w:w="673" w:type="dxa"/>
            <w:vAlign w:val="center"/>
          </w:tcPr>
          <w:p w:rsidR="007B3243" w:rsidRPr="00B102A3" w:rsidRDefault="007B3243" w:rsidP="00C57207">
            <w:pPr>
              <w:jc w:val="center"/>
              <w:rPr>
                <w:rFonts w:ascii="Times New Roman" w:eastAsia="Calibri" w:hAnsi="Times New Roman" w:cs="Times New Roman"/>
                <w:sz w:val="28"/>
                <w:szCs w:val="28"/>
              </w:rPr>
            </w:pPr>
            <w:r w:rsidRPr="00B102A3">
              <w:rPr>
                <w:rFonts w:ascii="Times New Roman" w:eastAsia="Calibri" w:hAnsi="Times New Roman" w:cs="Times New Roman"/>
                <w:sz w:val="28"/>
                <w:szCs w:val="28"/>
              </w:rPr>
              <w:t>4</w:t>
            </w:r>
          </w:p>
        </w:tc>
        <w:tc>
          <w:tcPr>
            <w:tcW w:w="2696"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Новосафронівське</w:t>
            </w:r>
          </w:p>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(вапняк, граніт)</w:t>
            </w:r>
          </w:p>
        </w:tc>
        <w:tc>
          <w:tcPr>
            <w:tcW w:w="2835"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1,0 км на північ с. Новосафронівка)</w:t>
            </w:r>
          </w:p>
        </w:tc>
        <w:tc>
          <w:tcPr>
            <w:tcW w:w="1275" w:type="dxa"/>
            <w:vAlign w:val="center"/>
          </w:tcPr>
          <w:p w:rsidR="007B3243" w:rsidRPr="00B102A3" w:rsidRDefault="007B3243" w:rsidP="00C57207">
            <w:pPr>
              <w:ind w:left="33" w:hanging="33"/>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5,19</w:t>
            </w:r>
          </w:p>
        </w:tc>
        <w:tc>
          <w:tcPr>
            <w:tcW w:w="2268"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Не розробляється</w:t>
            </w:r>
          </w:p>
        </w:tc>
      </w:tr>
      <w:tr w:rsidR="007B3243" w:rsidRPr="00B102A3" w:rsidTr="00C57207">
        <w:tc>
          <w:tcPr>
            <w:tcW w:w="673" w:type="dxa"/>
            <w:vAlign w:val="center"/>
          </w:tcPr>
          <w:p w:rsidR="007B3243" w:rsidRPr="00B102A3" w:rsidRDefault="007B3243" w:rsidP="00C57207">
            <w:pPr>
              <w:jc w:val="center"/>
              <w:rPr>
                <w:rFonts w:ascii="Times New Roman" w:eastAsia="Calibri" w:hAnsi="Times New Roman" w:cs="Times New Roman"/>
                <w:sz w:val="28"/>
                <w:szCs w:val="28"/>
              </w:rPr>
            </w:pPr>
            <w:r w:rsidRPr="00B102A3">
              <w:rPr>
                <w:rFonts w:ascii="Times New Roman" w:eastAsia="Calibri" w:hAnsi="Times New Roman" w:cs="Times New Roman"/>
                <w:sz w:val="28"/>
                <w:szCs w:val="28"/>
              </w:rPr>
              <w:t>5</w:t>
            </w:r>
          </w:p>
        </w:tc>
        <w:tc>
          <w:tcPr>
            <w:tcW w:w="2696"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Михайлівське</w:t>
            </w:r>
          </w:p>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(опока)</w:t>
            </w:r>
          </w:p>
        </w:tc>
        <w:tc>
          <w:tcPr>
            <w:tcW w:w="2835"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між сс. Михайлівка і Білоусівка</w:t>
            </w:r>
          </w:p>
        </w:tc>
        <w:tc>
          <w:tcPr>
            <w:tcW w:w="1275"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37</w:t>
            </w:r>
          </w:p>
        </w:tc>
        <w:tc>
          <w:tcPr>
            <w:tcW w:w="2268"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Не розробляється</w:t>
            </w:r>
          </w:p>
        </w:tc>
      </w:tr>
      <w:tr w:rsidR="007B3243" w:rsidRPr="00B102A3" w:rsidTr="00C57207">
        <w:tc>
          <w:tcPr>
            <w:tcW w:w="673" w:type="dxa"/>
            <w:vAlign w:val="center"/>
          </w:tcPr>
          <w:p w:rsidR="007B3243" w:rsidRPr="00B102A3" w:rsidRDefault="007B3243" w:rsidP="00C57207">
            <w:pPr>
              <w:jc w:val="center"/>
              <w:rPr>
                <w:rFonts w:ascii="Times New Roman" w:eastAsia="Calibri" w:hAnsi="Times New Roman" w:cs="Times New Roman"/>
                <w:sz w:val="28"/>
                <w:szCs w:val="28"/>
              </w:rPr>
            </w:pPr>
            <w:r w:rsidRPr="00B102A3">
              <w:rPr>
                <w:rFonts w:ascii="Times New Roman" w:eastAsia="Calibri" w:hAnsi="Times New Roman" w:cs="Times New Roman"/>
                <w:sz w:val="28"/>
                <w:szCs w:val="28"/>
              </w:rPr>
              <w:t>6</w:t>
            </w:r>
          </w:p>
        </w:tc>
        <w:tc>
          <w:tcPr>
            <w:tcW w:w="2696"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Михайлівське</w:t>
            </w:r>
          </w:p>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(вапняк)</w:t>
            </w:r>
          </w:p>
        </w:tc>
        <w:tc>
          <w:tcPr>
            <w:tcW w:w="2835"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між сс. Михайлівка і Білоусівка</w:t>
            </w:r>
          </w:p>
        </w:tc>
        <w:tc>
          <w:tcPr>
            <w:tcW w:w="1275"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w:t>
            </w:r>
          </w:p>
        </w:tc>
        <w:tc>
          <w:tcPr>
            <w:tcW w:w="2268"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Не розробляється</w:t>
            </w:r>
          </w:p>
        </w:tc>
      </w:tr>
      <w:tr w:rsidR="007B3243" w:rsidRPr="00B102A3" w:rsidTr="00C57207">
        <w:tc>
          <w:tcPr>
            <w:tcW w:w="673" w:type="dxa"/>
            <w:vAlign w:val="center"/>
          </w:tcPr>
          <w:p w:rsidR="007B3243" w:rsidRPr="00B102A3" w:rsidRDefault="007B3243" w:rsidP="00C57207">
            <w:pPr>
              <w:jc w:val="center"/>
              <w:rPr>
                <w:rFonts w:ascii="Times New Roman" w:eastAsia="Calibri" w:hAnsi="Times New Roman" w:cs="Times New Roman"/>
                <w:sz w:val="28"/>
                <w:szCs w:val="28"/>
              </w:rPr>
            </w:pPr>
            <w:r w:rsidRPr="00B102A3">
              <w:rPr>
                <w:rFonts w:ascii="Times New Roman" w:eastAsia="Calibri" w:hAnsi="Times New Roman" w:cs="Times New Roman"/>
                <w:sz w:val="28"/>
                <w:szCs w:val="28"/>
              </w:rPr>
              <w:t>7</w:t>
            </w:r>
          </w:p>
        </w:tc>
        <w:tc>
          <w:tcPr>
            <w:tcW w:w="2696"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Троїцьке</w:t>
            </w:r>
          </w:p>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(суглинок)</w:t>
            </w:r>
          </w:p>
        </w:tc>
        <w:tc>
          <w:tcPr>
            <w:tcW w:w="2835"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4,0 км на північний захід від с. Троїцьке</w:t>
            </w:r>
          </w:p>
        </w:tc>
        <w:tc>
          <w:tcPr>
            <w:tcW w:w="1275"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9,8</w:t>
            </w:r>
          </w:p>
        </w:tc>
        <w:tc>
          <w:tcPr>
            <w:tcW w:w="2268" w:type="dxa"/>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Не розробляється</w:t>
            </w:r>
          </w:p>
        </w:tc>
      </w:tr>
    </w:tbl>
    <w:p w:rsidR="007B3243" w:rsidRPr="00B102A3" w:rsidRDefault="007B3243" w:rsidP="00761EAE">
      <w:pPr>
        <w:pStyle w:val="a3"/>
        <w:spacing w:line="276" w:lineRule="auto"/>
        <w:ind w:left="851" w:right="-1" w:firstLine="567"/>
        <w:rPr>
          <w:rFonts w:ascii="Times New Roman" w:hAnsi="Times New Roman" w:cs="Times New Roman"/>
        </w:rPr>
      </w:pPr>
      <w:r w:rsidRPr="00B102A3">
        <w:rPr>
          <w:rFonts w:ascii="Times New Roman" w:hAnsi="Times New Roman" w:cs="Times New Roman"/>
        </w:rPr>
        <w:lastRenderedPageBreak/>
        <w:t>Прогнозні ресурси підземних вод на території громади, придатних для господарсько-питного водопостачання (ПРПВ):</w:t>
      </w:r>
    </w:p>
    <w:p w:rsidR="007B3243" w:rsidRPr="00B102A3" w:rsidRDefault="007B3243" w:rsidP="00761EAE">
      <w:pPr>
        <w:pStyle w:val="a3"/>
        <w:spacing w:line="276" w:lineRule="auto"/>
        <w:ind w:left="851" w:right="-1" w:firstLine="567"/>
        <w:rPr>
          <w:rFonts w:ascii="Times New Roman" w:hAnsi="Times New Roman" w:cs="Times New Roman"/>
        </w:rPr>
      </w:pPr>
      <w:r w:rsidRPr="00B102A3">
        <w:rPr>
          <w:rFonts w:ascii="Times New Roman" w:hAnsi="Times New Roman" w:cs="Times New Roman"/>
        </w:rPr>
        <w:t>Загальний модуль ПРПВ складає по Новоодеській міській територіальній громаді 39,17 м³/добу/км² (з мінералізацією до 1,5 г/дм³) і 44,85 (з мінералізацією до 3,0 г/дм³) – найбільший по Миколаївській області.</w:t>
      </w:r>
    </w:p>
    <w:p w:rsidR="00E53F3B" w:rsidRPr="00B102A3" w:rsidRDefault="007B3243" w:rsidP="00E53F3B">
      <w:pPr>
        <w:pStyle w:val="a3"/>
        <w:spacing w:line="276" w:lineRule="auto"/>
        <w:ind w:left="851" w:right="146" w:firstLine="567"/>
        <w:rPr>
          <w:rFonts w:ascii="Times New Roman" w:eastAsia="Calibri" w:hAnsi="Times New Roman" w:cs="Times New Roman"/>
          <w:i/>
          <w:sz w:val="28"/>
          <w:szCs w:val="28"/>
        </w:rPr>
      </w:pPr>
      <w:r w:rsidRPr="00B102A3">
        <w:rPr>
          <w:rFonts w:ascii="Times New Roman" w:hAnsi="Times New Roman" w:cs="Times New Roman"/>
        </w:rPr>
        <w:t>Основна частина експлуатаційних запасів підземних вод приурочена до долини річки Південний Буг, де експлуатаційні запаси становлять 60,91 тис.м³/добу – 70,6% від ЕЗПВ. Тут знаходиться родовище підземних вод Новоодеської громади.</w:t>
      </w:r>
      <w:r w:rsidR="00E53F3B" w:rsidRPr="00B102A3">
        <w:rPr>
          <w:rFonts w:ascii="Times New Roman" w:hAnsi="Times New Roman" w:cs="Times New Roman"/>
        </w:rPr>
        <w:t xml:space="preserve">                                 </w:t>
      </w:r>
      <w:r w:rsidR="008C7FB6" w:rsidRPr="00B102A3">
        <w:rPr>
          <w:rFonts w:ascii="Times New Roman" w:eastAsia="Calibri" w:hAnsi="Times New Roman" w:cs="Times New Roman"/>
          <w:i/>
          <w:sz w:val="28"/>
          <w:szCs w:val="28"/>
        </w:rPr>
        <w:t>Таблиця 10</w:t>
      </w:r>
    </w:p>
    <w:p w:rsidR="007B3243" w:rsidRPr="00B102A3" w:rsidRDefault="007B3243" w:rsidP="00E53F3B">
      <w:pPr>
        <w:pStyle w:val="a3"/>
        <w:spacing w:line="276" w:lineRule="auto"/>
        <w:ind w:left="851" w:right="146" w:firstLine="567"/>
        <w:jc w:val="center"/>
        <w:rPr>
          <w:rFonts w:ascii="Times New Roman" w:eastAsia="Calibri" w:hAnsi="Times New Roman" w:cs="Times New Roman"/>
          <w:b/>
          <w:sz w:val="28"/>
          <w:szCs w:val="28"/>
        </w:rPr>
      </w:pPr>
      <w:r w:rsidRPr="00B102A3">
        <w:rPr>
          <w:rFonts w:ascii="Times New Roman" w:eastAsia="Calibri" w:hAnsi="Times New Roman" w:cs="Times New Roman"/>
          <w:b/>
          <w:sz w:val="28"/>
          <w:szCs w:val="28"/>
        </w:rPr>
        <w:t>Родовища підземних вод, що експлуатуються</w:t>
      </w:r>
    </w:p>
    <w:tbl>
      <w:tblPr>
        <w:tblW w:w="9668"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8"/>
        <w:gridCol w:w="2619"/>
        <w:gridCol w:w="2652"/>
        <w:gridCol w:w="1624"/>
        <w:gridCol w:w="2185"/>
      </w:tblGrid>
      <w:tr w:rsidR="007B3243" w:rsidRPr="00B102A3" w:rsidTr="00604DFA">
        <w:tc>
          <w:tcPr>
            <w:tcW w:w="588" w:type="dxa"/>
            <w:shd w:val="clear" w:color="auto" w:fill="92D050"/>
          </w:tcPr>
          <w:p w:rsidR="007B3243" w:rsidRPr="00B102A3" w:rsidRDefault="007B3243" w:rsidP="00C57207">
            <w:pPr>
              <w:jc w:val="center"/>
              <w:rPr>
                <w:rFonts w:ascii="Times New Roman" w:eastAsia="Calibri" w:hAnsi="Times New Roman" w:cs="Times New Roman"/>
                <w:b/>
                <w:sz w:val="26"/>
                <w:szCs w:val="26"/>
              </w:rPr>
            </w:pPr>
            <w:r w:rsidRPr="00B102A3">
              <w:rPr>
                <w:rFonts w:ascii="Times New Roman" w:eastAsia="Calibri" w:hAnsi="Times New Roman" w:cs="Times New Roman"/>
                <w:b/>
                <w:sz w:val="26"/>
                <w:szCs w:val="26"/>
              </w:rPr>
              <w:t>№ п/п</w:t>
            </w:r>
          </w:p>
        </w:tc>
        <w:tc>
          <w:tcPr>
            <w:tcW w:w="2619" w:type="dxa"/>
            <w:shd w:val="clear" w:color="auto" w:fill="92D050"/>
          </w:tcPr>
          <w:p w:rsidR="007B3243" w:rsidRPr="00B102A3" w:rsidRDefault="007B3243" w:rsidP="00C57207">
            <w:pPr>
              <w:jc w:val="center"/>
              <w:rPr>
                <w:rFonts w:ascii="Times New Roman" w:eastAsia="Calibri" w:hAnsi="Times New Roman" w:cs="Times New Roman"/>
                <w:b/>
                <w:sz w:val="26"/>
                <w:szCs w:val="26"/>
              </w:rPr>
            </w:pPr>
            <w:r w:rsidRPr="00B102A3">
              <w:rPr>
                <w:rFonts w:ascii="Times New Roman" w:eastAsia="Calibri" w:hAnsi="Times New Roman" w:cs="Times New Roman"/>
                <w:b/>
                <w:sz w:val="26"/>
                <w:szCs w:val="26"/>
              </w:rPr>
              <w:t>Найменування родовища</w:t>
            </w:r>
          </w:p>
        </w:tc>
        <w:tc>
          <w:tcPr>
            <w:tcW w:w="2652" w:type="dxa"/>
            <w:shd w:val="clear" w:color="auto" w:fill="92D050"/>
          </w:tcPr>
          <w:p w:rsidR="007B3243" w:rsidRPr="00B102A3" w:rsidRDefault="007B3243" w:rsidP="00C57207">
            <w:pPr>
              <w:jc w:val="center"/>
              <w:rPr>
                <w:rFonts w:ascii="Times New Roman" w:eastAsia="Calibri" w:hAnsi="Times New Roman" w:cs="Times New Roman"/>
                <w:b/>
                <w:sz w:val="26"/>
                <w:szCs w:val="26"/>
              </w:rPr>
            </w:pPr>
            <w:r w:rsidRPr="00B102A3">
              <w:rPr>
                <w:rFonts w:ascii="Times New Roman" w:eastAsia="Calibri" w:hAnsi="Times New Roman" w:cs="Times New Roman"/>
                <w:b/>
                <w:sz w:val="26"/>
                <w:szCs w:val="26"/>
              </w:rPr>
              <w:t>Корисна копалина</w:t>
            </w:r>
          </w:p>
        </w:tc>
        <w:tc>
          <w:tcPr>
            <w:tcW w:w="1624" w:type="dxa"/>
            <w:shd w:val="clear" w:color="auto" w:fill="92D050"/>
          </w:tcPr>
          <w:p w:rsidR="007B3243" w:rsidRPr="00B102A3" w:rsidRDefault="007B3243" w:rsidP="00C57207">
            <w:pPr>
              <w:jc w:val="center"/>
              <w:rPr>
                <w:rFonts w:ascii="Times New Roman" w:eastAsia="Calibri" w:hAnsi="Times New Roman" w:cs="Times New Roman"/>
                <w:b/>
                <w:sz w:val="26"/>
                <w:szCs w:val="26"/>
              </w:rPr>
            </w:pPr>
            <w:r w:rsidRPr="00B102A3">
              <w:rPr>
                <w:rFonts w:ascii="Times New Roman" w:eastAsia="Calibri" w:hAnsi="Times New Roman" w:cs="Times New Roman"/>
                <w:b/>
                <w:sz w:val="26"/>
                <w:szCs w:val="26"/>
              </w:rPr>
              <w:t xml:space="preserve">Балансові запаси, тис.м³/добу </w:t>
            </w:r>
          </w:p>
        </w:tc>
        <w:tc>
          <w:tcPr>
            <w:tcW w:w="2185" w:type="dxa"/>
            <w:shd w:val="clear" w:color="auto" w:fill="92D050"/>
          </w:tcPr>
          <w:p w:rsidR="007B3243" w:rsidRPr="00B102A3" w:rsidRDefault="007B3243" w:rsidP="00C57207">
            <w:pPr>
              <w:jc w:val="center"/>
              <w:rPr>
                <w:rFonts w:ascii="Times New Roman" w:eastAsia="Calibri" w:hAnsi="Times New Roman" w:cs="Times New Roman"/>
                <w:b/>
                <w:sz w:val="26"/>
                <w:szCs w:val="26"/>
              </w:rPr>
            </w:pPr>
            <w:r w:rsidRPr="00B102A3">
              <w:rPr>
                <w:rFonts w:ascii="Times New Roman" w:eastAsia="Calibri" w:hAnsi="Times New Roman" w:cs="Times New Roman"/>
                <w:b/>
                <w:sz w:val="26"/>
                <w:szCs w:val="26"/>
              </w:rPr>
              <w:t xml:space="preserve">Видобуток, </w:t>
            </w:r>
          </w:p>
          <w:p w:rsidR="007B3243" w:rsidRPr="00B102A3" w:rsidRDefault="007B3243" w:rsidP="00C57207">
            <w:pPr>
              <w:jc w:val="center"/>
              <w:rPr>
                <w:rFonts w:ascii="Times New Roman" w:eastAsia="Calibri" w:hAnsi="Times New Roman" w:cs="Times New Roman"/>
                <w:b/>
                <w:sz w:val="26"/>
                <w:szCs w:val="26"/>
              </w:rPr>
            </w:pPr>
            <w:r w:rsidRPr="00B102A3">
              <w:rPr>
                <w:rFonts w:ascii="Times New Roman" w:eastAsia="Calibri" w:hAnsi="Times New Roman" w:cs="Times New Roman"/>
                <w:b/>
                <w:sz w:val="26"/>
                <w:szCs w:val="26"/>
              </w:rPr>
              <w:t>тис.м³/добу</w:t>
            </w:r>
          </w:p>
        </w:tc>
      </w:tr>
      <w:tr w:rsidR="007B3243" w:rsidRPr="00B102A3" w:rsidTr="00604DFA">
        <w:tc>
          <w:tcPr>
            <w:tcW w:w="588" w:type="dxa"/>
            <w:shd w:val="clear" w:color="auto" w:fill="auto"/>
            <w:vAlign w:val="center"/>
          </w:tcPr>
          <w:p w:rsidR="007B3243" w:rsidRPr="00B102A3" w:rsidRDefault="007B3243" w:rsidP="00C57207">
            <w:pPr>
              <w:jc w:val="center"/>
              <w:rPr>
                <w:rFonts w:ascii="Times New Roman" w:eastAsia="Calibri" w:hAnsi="Times New Roman" w:cs="Times New Roman"/>
                <w:sz w:val="28"/>
                <w:szCs w:val="28"/>
              </w:rPr>
            </w:pPr>
            <w:r w:rsidRPr="00B102A3">
              <w:rPr>
                <w:rFonts w:ascii="Times New Roman" w:eastAsia="Calibri" w:hAnsi="Times New Roman" w:cs="Times New Roman"/>
                <w:sz w:val="28"/>
                <w:szCs w:val="28"/>
              </w:rPr>
              <w:t>1</w:t>
            </w:r>
          </w:p>
        </w:tc>
        <w:tc>
          <w:tcPr>
            <w:tcW w:w="2619" w:type="dxa"/>
            <w:shd w:val="clear" w:color="auto" w:fill="auto"/>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Новоодеське</w:t>
            </w:r>
          </w:p>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 xml:space="preserve"> </w:t>
            </w:r>
          </w:p>
        </w:tc>
        <w:tc>
          <w:tcPr>
            <w:tcW w:w="2652" w:type="dxa"/>
            <w:shd w:val="clear" w:color="auto" w:fill="auto"/>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води питні та технічні</w:t>
            </w:r>
          </w:p>
        </w:tc>
        <w:tc>
          <w:tcPr>
            <w:tcW w:w="1624" w:type="dxa"/>
            <w:shd w:val="clear" w:color="auto" w:fill="auto"/>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21,6</w:t>
            </w:r>
          </w:p>
        </w:tc>
        <w:tc>
          <w:tcPr>
            <w:tcW w:w="2185" w:type="dxa"/>
            <w:shd w:val="clear" w:color="auto" w:fill="auto"/>
            <w:vAlign w:val="center"/>
          </w:tcPr>
          <w:p w:rsidR="007B3243" w:rsidRPr="00B102A3" w:rsidRDefault="007B3243" w:rsidP="00C57207">
            <w:pPr>
              <w:jc w:val="center"/>
              <w:rPr>
                <w:rFonts w:ascii="Times New Roman" w:eastAsia="Calibri" w:hAnsi="Times New Roman" w:cs="Times New Roman"/>
                <w:sz w:val="26"/>
                <w:szCs w:val="26"/>
              </w:rPr>
            </w:pPr>
            <w:r w:rsidRPr="00B102A3">
              <w:rPr>
                <w:rFonts w:ascii="Times New Roman" w:eastAsia="Calibri" w:hAnsi="Times New Roman" w:cs="Times New Roman"/>
                <w:sz w:val="26"/>
                <w:szCs w:val="26"/>
              </w:rPr>
              <w:t>0,3</w:t>
            </w:r>
          </w:p>
        </w:tc>
      </w:tr>
    </w:tbl>
    <w:p w:rsidR="00D561E5" w:rsidRPr="00B102A3" w:rsidRDefault="007B3243" w:rsidP="00E53F3B">
      <w:pPr>
        <w:pStyle w:val="a3"/>
        <w:spacing w:line="276" w:lineRule="auto"/>
        <w:ind w:left="851" w:right="-1"/>
        <w:rPr>
          <w:rFonts w:ascii="Times New Roman" w:hAnsi="Times New Roman" w:cs="Times New Roman"/>
        </w:rPr>
      </w:pPr>
      <w:r w:rsidRPr="00B102A3">
        <w:rPr>
          <w:rFonts w:ascii="Times New Roman" w:hAnsi="Times New Roman" w:cs="Times New Roman"/>
        </w:rPr>
        <w:t>Новоодеська</w:t>
      </w:r>
      <w:r w:rsidRPr="00B102A3">
        <w:rPr>
          <w:rFonts w:ascii="Times New Roman" w:hAnsi="Times New Roman" w:cs="Times New Roman"/>
          <w:spacing w:val="1"/>
        </w:rPr>
        <w:t xml:space="preserve"> </w:t>
      </w:r>
      <w:r w:rsidRPr="00B102A3">
        <w:rPr>
          <w:rFonts w:ascii="Times New Roman" w:hAnsi="Times New Roman" w:cs="Times New Roman"/>
        </w:rPr>
        <w:t>територіальна громада володіє</w:t>
      </w:r>
      <w:r w:rsidRPr="00B102A3">
        <w:rPr>
          <w:rFonts w:ascii="Times New Roman" w:hAnsi="Times New Roman" w:cs="Times New Roman"/>
          <w:spacing w:val="1"/>
        </w:rPr>
        <w:t xml:space="preserve"> </w:t>
      </w:r>
      <w:r w:rsidRPr="00B102A3">
        <w:rPr>
          <w:rFonts w:ascii="Times New Roman" w:hAnsi="Times New Roman" w:cs="Times New Roman"/>
        </w:rPr>
        <w:t>перспективними</w:t>
      </w:r>
      <w:r w:rsidRPr="00B102A3">
        <w:rPr>
          <w:rFonts w:ascii="Times New Roman" w:hAnsi="Times New Roman" w:cs="Times New Roman"/>
          <w:spacing w:val="1"/>
        </w:rPr>
        <w:t xml:space="preserve"> </w:t>
      </w:r>
      <w:r w:rsidRPr="00B102A3">
        <w:rPr>
          <w:rFonts w:ascii="Times New Roman" w:hAnsi="Times New Roman" w:cs="Times New Roman"/>
        </w:rPr>
        <w:t>родовищами</w:t>
      </w:r>
      <w:r w:rsidRPr="00B102A3">
        <w:rPr>
          <w:rFonts w:ascii="Times New Roman" w:hAnsi="Times New Roman" w:cs="Times New Roman"/>
          <w:spacing w:val="1"/>
        </w:rPr>
        <w:t xml:space="preserve"> </w:t>
      </w:r>
      <w:r w:rsidRPr="00B102A3">
        <w:rPr>
          <w:rFonts w:ascii="Times New Roman" w:hAnsi="Times New Roman" w:cs="Times New Roman"/>
        </w:rPr>
        <w:t>лікувально-столових</w:t>
      </w:r>
      <w:r w:rsidRPr="00B102A3">
        <w:rPr>
          <w:rFonts w:ascii="Times New Roman" w:hAnsi="Times New Roman" w:cs="Times New Roman"/>
          <w:spacing w:val="1"/>
        </w:rPr>
        <w:t xml:space="preserve"> </w:t>
      </w:r>
      <w:r w:rsidRPr="00B102A3">
        <w:rPr>
          <w:rFonts w:ascii="Times New Roman" w:hAnsi="Times New Roman" w:cs="Times New Roman"/>
        </w:rPr>
        <w:t>мінеральних вод,</w:t>
      </w:r>
      <w:r w:rsidRPr="00B102A3">
        <w:rPr>
          <w:rFonts w:ascii="Times New Roman" w:hAnsi="Times New Roman" w:cs="Times New Roman"/>
          <w:spacing w:val="1"/>
        </w:rPr>
        <w:t xml:space="preserve"> </w:t>
      </w:r>
      <w:r w:rsidRPr="00B102A3">
        <w:rPr>
          <w:rFonts w:ascii="Times New Roman" w:hAnsi="Times New Roman" w:cs="Times New Roman"/>
        </w:rPr>
        <w:t>що</w:t>
      </w:r>
      <w:r w:rsidRPr="00B102A3">
        <w:rPr>
          <w:rFonts w:ascii="Times New Roman" w:hAnsi="Times New Roman" w:cs="Times New Roman"/>
          <w:spacing w:val="1"/>
        </w:rPr>
        <w:t xml:space="preserve"> </w:t>
      </w:r>
      <w:r w:rsidRPr="00B102A3">
        <w:rPr>
          <w:rFonts w:ascii="Times New Roman" w:hAnsi="Times New Roman" w:cs="Times New Roman"/>
        </w:rPr>
        <w:t>здатні</w:t>
      </w:r>
      <w:r w:rsidRPr="00B102A3">
        <w:rPr>
          <w:rFonts w:ascii="Times New Roman" w:hAnsi="Times New Roman" w:cs="Times New Roman"/>
          <w:spacing w:val="-67"/>
        </w:rPr>
        <w:t xml:space="preserve"> </w:t>
      </w:r>
      <w:r w:rsidRPr="00B102A3">
        <w:rPr>
          <w:rFonts w:ascii="Times New Roman" w:hAnsi="Times New Roman" w:cs="Times New Roman"/>
        </w:rPr>
        <w:t>значно</w:t>
      </w:r>
      <w:r w:rsidRPr="00B102A3">
        <w:rPr>
          <w:rFonts w:ascii="Times New Roman" w:hAnsi="Times New Roman" w:cs="Times New Roman"/>
          <w:spacing w:val="1"/>
        </w:rPr>
        <w:t xml:space="preserve"> </w:t>
      </w:r>
      <w:r w:rsidRPr="00B102A3">
        <w:rPr>
          <w:rFonts w:ascii="Times New Roman" w:hAnsi="Times New Roman" w:cs="Times New Roman"/>
        </w:rPr>
        <w:t>посилити</w:t>
      </w:r>
      <w:r w:rsidRPr="00B102A3">
        <w:rPr>
          <w:rFonts w:ascii="Times New Roman" w:hAnsi="Times New Roman" w:cs="Times New Roman"/>
          <w:spacing w:val="1"/>
        </w:rPr>
        <w:t xml:space="preserve"> </w:t>
      </w:r>
      <w:r w:rsidRPr="00B102A3">
        <w:rPr>
          <w:rFonts w:ascii="Times New Roman" w:hAnsi="Times New Roman" w:cs="Times New Roman"/>
        </w:rPr>
        <w:t>рекреаційний</w:t>
      </w:r>
      <w:r w:rsidRPr="00B102A3">
        <w:rPr>
          <w:rFonts w:ascii="Times New Roman" w:hAnsi="Times New Roman" w:cs="Times New Roman"/>
          <w:spacing w:val="1"/>
        </w:rPr>
        <w:t xml:space="preserve"> </w:t>
      </w:r>
      <w:r w:rsidRPr="00B102A3">
        <w:rPr>
          <w:rFonts w:ascii="Times New Roman" w:hAnsi="Times New Roman" w:cs="Times New Roman"/>
        </w:rPr>
        <w:t>потенціал</w:t>
      </w:r>
      <w:r w:rsidRPr="00B102A3">
        <w:rPr>
          <w:rFonts w:ascii="Times New Roman" w:hAnsi="Times New Roman" w:cs="Times New Roman"/>
          <w:spacing w:val="1"/>
        </w:rPr>
        <w:t xml:space="preserve"> </w:t>
      </w:r>
      <w:r w:rsidRPr="00B102A3">
        <w:rPr>
          <w:rFonts w:ascii="Times New Roman" w:hAnsi="Times New Roman" w:cs="Times New Roman"/>
        </w:rPr>
        <w:t>в</w:t>
      </w:r>
      <w:r w:rsidRPr="00B102A3">
        <w:rPr>
          <w:rFonts w:ascii="Times New Roman" w:hAnsi="Times New Roman" w:cs="Times New Roman"/>
          <w:spacing w:val="1"/>
        </w:rPr>
        <w:t xml:space="preserve"> </w:t>
      </w:r>
      <w:r w:rsidRPr="00B102A3">
        <w:rPr>
          <w:rFonts w:ascii="Times New Roman" w:hAnsi="Times New Roman" w:cs="Times New Roman"/>
        </w:rPr>
        <w:t>розвитку</w:t>
      </w:r>
      <w:r w:rsidRPr="00B102A3">
        <w:rPr>
          <w:rFonts w:ascii="Times New Roman" w:hAnsi="Times New Roman" w:cs="Times New Roman"/>
          <w:spacing w:val="1"/>
        </w:rPr>
        <w:t xml:space="preserve"> </w:t>
      </w:r>
      <w:r w:rsidRPr="00B102A3">
        <w:rPr>
          <w:rFonts w:ascii="Times New Roman" w:hAnsi="Times New Roman" w:cs="Times New Roman"/>
        </w:rPr>
        <w:t>туризму</w:t>
      </w:r>
      <w:r w:rsidRPr="00B102A3">
        <w:rPr>
          <w:rFonts w:ascii="Times New Roman" w:hAnsi="Times New Roman" w:cs="Times New Roman"/>
          <w:spacing w:val="1"/>
        </w:rPr>
        <w:t xml:space="preserve"> </w:t>
      </w:r>
      <w:r w:rsidRPr="00B102A3">
        <w:rPr>
          <w:rFonts w:ascii="Times New Roman" w:hAnsi="Times New Roman" w:cs="Times New Roman"/>
        </w:rPr>
        <w:t>на</w:t>
      </w:r>
      <w:r w:rsidRPr="00B102A3">
        <w:rPr>
          <w:rFonts w:ascii="Times New Roman" w:hAnsi="Times New Roman" w:cs="Times New Roman"/>
          <w:spacing w:val="1"/>
        </w:rPr>
        <w:t xml:space="preserve"> </w:t>
      </w:r>
      <w:r w:rsidRPr="00B102A3">
        <w:rPr>
          <w:rFonts w:ascii="Times New Roman" w:hAnsi="Times New Roman" w:cs="Times New Roman"/>
        </w:rPr>
        <w:t>території громади.</w:t>
      </w:r>
      <w:r w:rsidR="00E53F3B" w:rsidRPr="00B102A3">
        <w:rPr>
          <w:rFonts w:ascii="Times New Roman" w:hAnsi="Times New Roman" w:cs="Times New Roman"/>
        </w:rPr>
        <w:t xml:space="preserve">                                                                     </w:t>
      </w:r>
    </w:p>
    <w:p w:rsidR="00604DFA" w:rsidRPr="00B102A3" w:rsidRDefault="00E53F3B" w:rsidP="00D561E5">
      <w:pPr>
        <w:pStyle w:val="a3"/>
        <w:spacing w:line="276" w:lineRule="auto"/>
        <w:ind w:left="851" w:right="-1"/>
        <w:jc w:val="right"/>
        <w:rPr>
          <w:rFonts w:ascii="Times New Roman" w:eastAsia="Calibri" w:hAnsi="Times New Roman" w:cs="Times New Roman"/>
          <w:i/>
          <w:sz w:val="28"/>
          <w:szCs w:val="28"/>
        </w:rPr>
      </w:pPr>
      <w:r w:rsidRPr="00B102A3">
        <w:rPr>
          <w:rFonts w:ascii="Times New Roman" w:hAnsi="Times New Roman" w:cs="Times New Roman"/>
        </w:rPr>
        <w:t xml:space="preserve">   </w:t>
      </w:r>
      <w:r w:rsidR="00604DFA" w:rsidRPr="00B102A3">
        <w:rPr>
          <w:rFonts w:ascii="Times New Roman" w:eastAsia="Calibri" w:hAnsi="Times New Roman" w:cs="Times New Roman"/>
          <w:i/>
          <w:sz w:val="28"/>
          <w:szCs w:val="28"/>
        </w:rPr>
        <w:t>Таблиця 1</w:t>
      </w:r>
      <w:r w:rsidR="008C7FB6" w:rsidRPr="00B102A3">
        <w:rPr>
          <w:rFonts w:ascii="Times New Roman" w:eastAsia="Calibri" w:hAnsi="Times New Roman" w:cs="Times New Roman"/>
          <w:i/>
          <w:sz w:val="28"/>
          <w:szCs w:val="28"/>
        </w:rPr>
        <w:t>1</w:t>
      </w:r>
    </w:p>
    <w:p w:rsidR="007B3243" w:rsidRPr="00B102A3" w:rsidRDefault="007B3243" w:rsidP="007B3243">
      <w:pPr>
        <w:spacing w:line="276" w:lineRule="auto"/>
        <w:ind w:left="851" w:right="-1"/>
        <w:jc w:val="center"/>
        <w:rPr>
          <w:rFonts w:ascii="Times New Roman" w:eastAsia="Calibri" w:hAnsi="Times New Roman" w:cs="Times New Roman"/>
          <w:b/>
          <w:sz w:val="24"/>
          <w:szCs w:val="24"/>
        </w:rPr>
      </w:pPr>
      <w:r w:rsidRPr="00B102A3">
        <w:rPr>
          <w:rFonts w:ascii="Times New Roman" w:eastAsia="Calibri" w:hAnsi="Times New Roman" w:cs="Times New Roman"/>
          <w:b/>
          <w:sz w:val="24"/>
          <w:szCs w:val="24"/>
        </w:rPr>
        <w:t>Розвідані прояви</w:t>
      </w:r>
      <w:r w:rsidRPr="00B102A3">
        <w:rPr>
          <w:rFonts w:ascii="Times New Roman" w:eastAsia="Calibri" w:hAnsi="Times New Roman" w:cs="Times New Roman"/>
          <w:b/>
          <w:spacing w:val="-5"/>
          <w:sz w:val="24"/>
          <w:szCs w:val="24"/>
        </w:rPr>
        <w:t xml:space="preserve"> </w:t>
      </w:r>
      <w:r w:rsidRPr="00B102A3">
        <w:rPr>
          <w:rFonts w:ascii="Times New Roman" w:eastAsia="Calibri" w:hAnsi="Times New Roman" w:cs="Times New Roman"/>
          <w:b/>
          <w:sz w:val="24"/>
          <w:szCs w:val="24"/>
        </w:rPr>
        <w:t>природних</w:t>
      </w:r>
      <w:r w:rsidRPr="00B102A3">
        <w:rPr>
          <w:rFonts w:ascii="Times New Roman" w:eastAsia="Calibri" w:hAnsi="Times New Roman" w:cs="Times New Roman"/>
          <w:b/>
          <w:spacing w:val="-3"/>
          <w:sz w:val="24"/>
          <w:szCs w:val="24"/>
        </w:rPr>
        <w:t xml:space="preserve"> </w:t>
      </w:r>
      <w:r w:rsidRPr="00B102A3">
        <w:rPr>
          <w:rFonts w:ascii="Times New Roman" w:eastAsia="Calibri" w:hAnsi="Times New Roman" w:cs="Times New Roman"/>
          <w:b/>
          <w:sz w:val="24"/>
          <w:szCs w:val="24"/>
        </w:rPr>
        <w:t>мінеральних</w:t>
      </w:r>
      <w:r w:rsidRPr="00B102A3">
        <w:rPr>
          <w:rFonts w:ascii="Times New Roman" w:eastAsia="Calibri" w:hAnsi="Times New Roman" w:cs="Times New Roman"/>
          <w:b/>
          <w:spacing w:val="-5"/>
          <w:sz w:val="24"/>
          <w:szCs w:val="24"/>
        </w:rPr>
        <w:t xml:space="preserve"> </w:t>
      </w:r>
      <w:r w:rsidRPr="00B102A3">
        <w:rPr>
          <w:rFonts w:ascii="Times New Roman" w:eastAsia="Calibri" w:hAnsi="Times New Roman" w:cs="Times New Roman"/>
          <w:b/>
          <w:sz w:val="24"/>
          <w:szCs w:val="24"/>
        </w:rPr>
        <w:t>вод</w:t>
      </w:r>
      <w:r w:rsidRPr="00B102A3">
        <w:rPr>
          <w:rFonts w:ascii="Times New Roman" w:eastAsia="Calibri" w:hAnsi="Times New Roman" w:cs="Times New Roman"/>
          <w:b/>
          <w:spacing w:val="-4"/>
          <w:sz w:val="24"/>
          <w:szCs w:val="24"/>
        </w:rPr>
        <w:t xml:space="preserve"> </w:t>
      </w:r>
      <w:r w:rsidRPr="00B102A3">
        <w:rPr>
          <w:rFonts w:ascii="Times New Roman" w:eastAsia="Calibri" w:hAnsi="Times New Roman" w:cs="Times New Roman"/>
          <w:b/>
          <w:sz w:val="24"/>
          <w:szCs w:val="24"/>
        </w:rPr>
        <w:t>на</w:t>
      </w:r>
      <w:r w:rsidRPr="00B102A3">
        <w:rPr>
          <w:rFonts w:ascii="Times New Roman" w:eastAsia="Calibri" w:hAnsi="Times New Roman" w:cs="Times New Roman"/>
          <w:b/>
          <w:spacing w:val="-3"/>
          <w:sz w:val="24"/>
          <w:szCs w:val="24"/>
        </w:rPr>
        <w:t xml:space="preserve"> </w:t>
      </w:r>
      <w:r w:rsidRPr="00B102A3">
        <w:rPr>
          <w:rFonts w:ascii="Times New Roman" w:eastAsia="Calibri" w:hAnsi="Times New Roman" w:cs="Times New Roman"/>
          <w:b/>
          <w:sz w:val="24"/>
          <w:szCs w:val="24"/>
        </w:rPr>
        <w:t>території</w:t>
      </w:r>
      <w:r w:rsidRPr="00B102A3">
        <w:rPr>
          <w:rFonts w:ascii="Times New Roman" w:eastAsia="Calibri" w:hAnsi="Times New Roman" w:cs="Times New Roman"/>
          <w:b/>
          <w:spacing w:val="-3"/>
          <w:sz w:val="24"/>
          <w:szCs w:val="24"/>
        </w:rPr>
        <w:t xml:space="preserve"> </w:t>
      </w:r>
      <w:r w:rsidRPr="00B102A3">
        <w:rPr>
          <w:rFonts w:ascii="Times New Roman" w:eastAsia="Calibri" w:hAnsi="Times New Roman" w:cs="Times New Roman"/>
          <w:b/>
          <w:sz w:val="24"/>
          <w:szCs w:val="24"/>
        </w:rPr>
        <w:t>Новоодеської міської територіальної громади,</w:t>
      </w:r>
      <w:r w:rsidRPr="00B102A3">
        <w:rPr>
          <w:rFonts w:ascii="Times New Roman" w:eastAsia="Calibri" w:hAnsi="Times New Roman" w:cs="Times New Roman"/>
          <w:b/>
          <w:spacing w:val="-4"/>
          <w:sz w:val="24"/>
          <w:szCs w:val="24"/>
        </w:rPr>
        <w:t xml:space="preserve"> </w:t>
      </w:r>
      <w:r w:rsidRPr="00B102A3">
        <w:rPr>
          <w:rFonts w:ascii="Times New Roman" w:eastAsia="Calibri" w:hAnsi="Times New Roman" w:cs="Times New Roman"/>
          <w:b/>
          <w:sz w:val="24"/>
          <w:szCs w:val="24"/>
        </w:rPr>
        <w:t>які</w:t>
      </w:r>
      <w:r w:rsidRPr="00B102A3">
        <w:rPr>
          <w:rFonts w:ascii="Times New Roman" w:eastAsia="Calibri" w:hAnsi="Times New Roman" w:cs="Times New Roman"/>
          <w:b/>
          <w:spacing w:val="-3"/>
          <w:sz w:val="24"/>
          <w:szCs w:val="24"/>
        </w:rPr>
        <w:t xml:space="preserve"> </w:t>
      </w:r>
      <w:r w:rsidRPr="00B102A3">
        <w:rPr>
          <w:rFonts w:ascii="Times New Roman" w:eastAsia="Calibri" w:hAnsi="Times New Roman" w:cs="Times New Roman"/>
          <w:b/>
          <w:sz w:val="24"/>
          <w:szCs w:val="24"/>
        </w:rPr>
        <w:t>перспективні</w:t>
      </w:r>
      <w:r w:rsidRPr="00B102A3">
        <w:rPr>
          <w:rFonts w:ascii="Times New Roman" w:eastAsia="Calibri" w:hAnsi="Times New Roman" w:cs="Times New Roman"/>
          <w:b/>
          <w:spacing w:val="-3"/>
          <w:sz w:val="24"/>
          <w:szCs w:val="24"/>
        </w:rPr>
        <w:t xml:space="preserve"> </w:t>
      </w:r>
      <w:r w:rsidRPr="00B102A3">
        <w:rPr>
          <w:rFonts w:ascii="Times New Roman" w:eastAsia="Calibri" w:hAnsi="Times New Roman" w:cs="Times New Roman"/>
          <w:b/>
          <w:sz w:val="24"/>
          <w:szCs w:val="24"/>
        </w:rPr>
        <w:t>для</w:t>
      </w:r>
      <w:r w:rsidRPr="00B102A3">
        <w:rPr>
          <w:rFonts w:ascii="Times New Roman" w:eastAsia="Calibri" w:hAnsi="Times New Roman" w:cs="Times New Roman"/>
          <w:b/>
          <w:spacing w:val="-67"/>
          <w:sz w:val="24"/>
          <w:szCs w:val="24"/>
        </w:rPr>
        <w:t xml:space="preserve">                         </w:t>
      </w:r>
      <w:r w:rsidRPr="00B102A3">
        <w:rPr>
          <w:rFonts w:ascii="Times New Roman" w:eastAsia="Calibri" w:hAnsi="Times New Roman" w:cs="Times New Roman"/>
          <w:b/>
          <w:sz w:val="24"/>
          <w:szCs w:val="24"/>
        </w:rPr>
        <w:t>використання</w:t>
      </w:r>
      <w:r w:rsidRPr="00B102A3">
        <w:rPr>
          <w:rFonts w:ascii="Times New Roman" w:eastAsia="Calibri" w:hAnsi="Times New Roman" w:cs="Times New Roman"/>
          <w:b/>
          <w:spacing w:val="-5"/>
          <w:sz w:val="24"/>
          <w:szCs w:val="24"/>
        </w:rPr>
        <w:t xml:space="preserve"> </w:t>
      </w:r>
      <w:r w:rsidRPr="00B102A3">
        <w:rPr>
          <w:rFonts w:ascii="Times New Roman" w:eastAsia="Calibri" w:hAnsi="Times New Roman" w:cs="Times New Roman"/>
          <w:b/>
          <w:sz w:val="24"/>
          <w:szCs w:val="24"/>
        </w:rPr>
        <w:t>(прогнозні</w:t>
      </w:r>
      <w:r w:rsidRPr="00B102A3">
        <w:rPr>
          <w:rFonts w:ascii="Times New Roman" w:eastAsia="Calibri" w:hAnsi="Times New Roman" w:cs="Times New Roman"/>
          <w:b/>
          <w:spacing w:val="-2"/>
          <w:sz w:val="24"/>
          <w:szCs w:val="24"/>
        </w:rPr>
        <w:t xml:space="preserve"> </w:t>
      </w:r>
      <w:r w:rsidRPr="00B102A3">
        <w:rPr>
          <w:rFonts w:ascii="Times New Roman" w:eastAsia="Calibri" w:hAnsi="Times New Roman" w:cs="Times New Roman"/>
          <w:b/>
          <w:sz w:val="24"/>
          <w:szCs w:val="24"/>
        </w:rPr>
        <w:t>дані</w:t>
      </w:r>
      <w:r w:rsidRPr="00B102A3">
        <w:rPr>
          <w:rFonts w:ascii="Times New Roman" w:eastAsia="Calibri" w:hAnsi="Times New Roman" w:cs="Times New Roman"/>
          <w:b/>
          <w:spacing w:val="-2"/>
          <w:sz w:val="24"/>
          <w:szCs w:val="24"/>
        </w:rPr>
        <w:t xml:space="preserve"> </w:t>
      </w:r>
      <w:r w:rsidRPr="00B102A3">
        <w:rPr>
          <w:rFonts w:ascii="Times New Roman" w:eastAsia="Calibri" w:hAnsi="Times New Roman" w:cs="Times New Roman"/>
          <w:b/>
          <w:sz w:val="24"/>
          <w:szCs w:val="24"/>
        </w:rPr>
        <w:t>за</w:t>
      </w:r>
      <w:r w:rsidRPr="00B102A3">
        <w:rPr>
          <w:rFonts w:ascii="Times New Roman" w:eastAsia="Calibri" w:hAnsi="Times New Roman" w:cs="Times New Roman"/>
          <w:b/>
          <w:spacing w:val="-3"/>
          <w:sz w:val="24"/>
          <w:szCs w:val="24"/>
        </w:rPr>
        <w:t xml:space="preserve"> </w:t>
      </w:r>
      <w:r w:rsidRPr="00B102A3">
        <w:rPr>
          <w:rFonts w:ascii="Times New Roman" w:eastAsia="Calibri" w:hAnsi="Times New Roman" w:cs="Times New Roman"/>
          <w:b/>
          <w:sz w:val="24"/>
          <w:szCs w:val="24"/>
        </w:rPr>
        <w:t>результатами</w:t>
      </w:r>
      <w:r w:rsidRPr="00B102A3">
        <w:rPr>
          <w:rFonts w:ascii="Times New Roman" w:eastAsia="Calibri" w:hAnsi="Times New Roman" w:cs="Times New Roman"/>
          <w:b/>
          <w:spacing w:val="-3"/>
          <w:sz w:val="24"/>
          <w:szCs w:val="24"/>
        </w:rPr>
        <w:t xml:space="preserve"> </w:t>
      </w:r>
      <w:r w:rsidRPr="00B102A3">
        <w:rPr>
          <w:rFonts w:ascii="Times New Roman" w:eastAsia="Calibri" w:hAnsi="Times New Roman" w:cs="Times New Roman"/>
          <w:b/>
          <w:sz w:val="24"/>
          <w:szCs w:val="24"/>
        </w:rPr>
        <w:t>геологічної</w:t>
      </w:r>
      <w:r w:rsidRPr="00B102A3">
        <w:rPr>
          <w:rFonts w:ascii="Times New Roman" w:eastAsia="Calibri" w:hAnsi="Times New Roman" w:cs="Times New Roman"/>
          <w:b/>
          <w:spacing w:val="-1"/>
          <w:sz w:val="24"/>
          <w:szCs w:val="24"/>
        </w:rPr>
        <w:t xml:space="preserve"> </w:t>
      </w:r>
      <w:r w:rsidRPr="00B102A3">
        <w:rPr>
          <w:rFonts w:ascii="Times New Roman" w:eastAsia="Calibri" w:hAnsi="Times New Roman" w:cs="Times New Roman"/>
          <w:b/>
          <w:sz w:val="24"/>
          <w:szCs w:val="24"/>
        </w:rPr>
        <w:t>розвідки</w:t>
      </w:r>
      <w:r w:rsidRPr="00B102A3">
        <w:rPr>
          <w:rFonts w:ascii="Times New Roman" w:eastAsia="Calibri" w:hAnsi="Times New Roman" w:cs="Times New Roman"/>
          <w:b/>
          <w:spacing w:val="-4"/>
          <w:sz w:val="24"/>
          <w:szCs w:val="24"/>
        </w:rPr>
        <w:t xml:space="preserve"> </w:t>
      </w:r>
      <w:r w:rsidRPr="00B102A3">
        <w:rPr>
          <w:rFonts w:ascii="Times New Roman" w:eastAsia="Calibri" w:hAnsi="Times New Roman" w:cs="Times New Roman"/>
          <w:b/>
          <w:sz w:val="24"/>
          <w:szCs w:val="24"/>
        </w:rPr>
        <w:t>та</w:t>
      </w:r>
      <w:r w:rsidRPr="00B102A3">
        <w:rPr>
          <w:rFonts w:ascii="Times New Roman" w:eastAsia="Calibri" w:hAnsi="Times New Roman" w:cs="Times New Roman"/>
          <w:b/>
          <w:spacing w:val="-2"/>
          <w:sz w:val="24"/>
          <w:szCs w:val="24"/>
        </w:rPr>
        <w:t xml:space="preserve"> </w:t>
      </w:r>
      <w:r w:rsidRPr="00B102A3">
        <w:rPr>
          <w:rFonts w:ascii="Times New Roman" w:eastAsia="Calibri" w:hAnsi="Times New Roman" w:cs="Times New Roman"/>
          <w:b/>
          <w:sz w:val="24"/>
          <w:szCs w:val="24"/>
        </w:rPr>
        <w:t>фізико-хімічного</w:t>
      </w:r>
      <w:r w:rsidRPr="00B102A3">
        <w:rPr>
          <w:rFonts w:ascii="Times New Roman" w:eastAsia="Calibri" w:hAnsi="Times New Roman" w:cs="Times New Roman"/>
          <w:b/>
          <w:spacing w:val="-6"/>
          <w:sz w:val="24"/>
          <w:szCs w:val="24"/>
        </w:rPr>
        <w:t xml:space="preserve"> </w:t>
      </w:r>
      <w:r w:rsidRPr="00B102A3">
        <w:rPr>
          <w:rFonts w:ascii="Times New Roman" w:eastAsia="Calibri" w:hAnsi="Times New Roman" w:cs="Times New Roman"/>
          <w:b/>
          <w:sz w:val="24"/>
          <w:szCs w:val="24"/>
        </w:rPr>
        <w:t>аналізу)</w:t>
      </w:r>
    </w:p>
    <w:tbl>
      <w:tblPr>
        <w:tblW w:w="9676" w:type="dxa"/>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33"/>
        <w:gridCol w:w="1418"/>
        <w:gridCol w:w="897"/>
        <w:gridCol w:w="2835"/>
        <w:gridCol w:w="2693"/>
      </w:tblGrid>
      <w:tr w:rsidR="007B3243" w:rsidRPr="00B102A3" w:rsidTr="00604DFA">
        <w:trPr>
          <w:trHeight w:val="551"/>
        </w:trPr>
        <w:tc>
          <w:tcPr>
            <w:tcW w:w="1833" w:type="dxa"/>
            <w:shd w:val="clear" w:color="auto" w:fill="92D050"/>
          </w:tcPr>
          <w:p w:rsidR="007B3243" w:rsidRPr="00B102A3" w:rsidRDefault="007B3243" w:rsidP="00C57207">
            <w:pPr>
              <w:jc w:val="center"/>
              <w:rPr>
                <w:rFonts w:ascii="Times New Roman" w:eastAsia="Calibri" w:hAnsi="Times New Roman" w:cs="Times New Roman"/>
                <w:b/>
                <w:sz w:val="26"/>
                <w:szCs w:val="26"/>
                <w:lang w:val="en-US"/>
              </w:rPr>
            </w:pPr>
            <w:r w:rsidRPr="00B102A3">
              <w:rPr>
                <w:rFonts w:ascii="Times New Roman" w:eastAsia="Calibri" w:hAnsi="Times New Roman" w:cs="Times New Roman"/>
                <w:b/>
                <w:sz w:val="26"/>
                <w:szCs w:val="26"/>
                <w:lang w:val="en-US"/>
              </w:rPr>
              <w:t>Населений</w:t>
            </w:r>
            <w:r w:rsidRPr="00B102A3">
              <w:rPr>
                <w:rFonts w:ascii="Times New Roman" w:eastAsia="Calibri" w:hAnsi="Times New Roman" w:cs="Times New Roman"/>
                <w:b/>
                <w:spacing w:val="-4"/>
                <w:sz w:val="26"/>
                <w:szCs w:val="26"/>
                <w:lang w:val="en-US"/>
              </w:rPr>
              <w:t xml:space="preserve"> </w:t>
            </w:r>
            <w:r w:rsidRPr="00B102A3">
              <w:rPr>
                <w:rFonts w:ascii="Times New Roman" w:eastAsia="Calibri" w:hAnsi="Times New Roman" w:cs="Times New Roman"/>
                <w:b/>
                <w:sz w:val="26"/>
                <w:szCs w:val="26"/>
                <w:lang w:val="en-US"/>
              </w:rPr>
              <w:t>пункт</w:t>
            </w:r>
          </w:p>
        </w:tc>
        <w:tc>
          <w:tcPr>
            <w:tcW w:w="1418" w:type="dxa"/>
            <w:shd w:val="clear" w:color="auto" w:fill="92D050"/>
          </w:tcPr>
          <w:p w:rsidR="007B3243" w:rsidRPr="00B102A3" w:rsidRDefault="007B3243" w:rsidP="00C57207">
            <w:pPr>
              <w:jc w:val="center"/>
              <w:rPr>
                <w:rFonts w:ascii="Times New Roman" w:eastAsia="Calibri" w:hAnsi="Times New Roman" w:cs="Times New Roman"/>
                <w:b/>
                <w:sz w:val="26"/>
                <w:szCs w:val="26"/>
                <w:lang w:val="en-US"/>
              </w:rPr>
            </w:pPr>
            <w:r w:rsidRPr="00B102A3">
              <w:rPr>
                <w:rFonts w:ascii="Times New Roman" w:eastAsia="Calibri" w:hAnsi="Times New Roman" w:cs="Times New Roman"/>
                <w:b/>
                <w:sz w:val="26"/>
                <w:szCs w:val="26"/>
                <w:lang w:val="en-US"/>
              </w:rPr>
              <w:t>Тип</w:t>
            </w:r>
            <w:r w:rsidRPr="00B102A3">
              <w:rPr>
                <w:rFonts w:ascii="Times New Roman" w:eastAsia="Calibri" w:hAnsi="Times New Roman" w:cs="Times New Roman"/>
                <w:b/>
                <w:spacing w:val="-1"/>
                <w:sz w:val="26"/>
                <w:szCs w:val="26"/>
                <w:lang w:val="en-US"/>
              </w:rPr>
              <w:t xml:space="preserve"> </w:t>
            </w:r>
            <w:r w:rsidRPr="00B102A3">
              <w:rPr>
                <w:rFonts w:ascii="Times New Roman" w:eastAsia="Calibri" w:hAnsi="Times New Roman" w:cs="Times New Roman"/>
                <w:b/>
                <w:sz w:val="26"/>
                <w:szCs w:val="26"/>
                <w:lang w:val="en-US"/>
              </w:rPr>
              <w:t>МВ</w:t>
            </w:r>
          </w:p>
        </w:tc>
        <w:tc>
          <w:tcPr>
            <w:tcW w:w="897" w:type="dxa"/>
            <w:shd w:val="clear" w:color="auto" w:fill="92D050"/>
          </w:tcPr>
          <w:p w:rsidR="007B3243" w:rsidRPr="00B102A3" w:rsidRDefault="007B3243" w:rsidP="00C57207">
            <w:pPr>
              <w:jc w:val="center"/>
              <w:rPr>
                <w:rFonts w:ascii="Times New Roman" w:eastAsia="Calibri" w:hAnsi="Times New Roman" w:cs="Times New Roman"/>
                <w:b/>
                <w:sz w:val="26"/>
                <w:szCs w:val="26"/>
                <w:lang w:val="en-US"/>
              </w:rPr>
            </w:pPr>
            <w:r w:rsidRPr="00B102A3">
              <w:rPr>
                <w:rFonts w:ascii="Times New Roman" w:eastAsia="Calibri" w:hAnsi="Times New Roman" w:cs="Times New Roman"/>
                <w:b/>
                <w:sz w:val="26"/>
                <w:szCs w:val="26"/>
                <w:lang w:val="en-US"/>
              </w:rPr>
              <w:t>Мінералізація</w:t>
            </w:r>
          </w:p>
          <w:p w:rsidR="007B3243" w:rsidRPr="00B102A3" w:rsidRDefault="007B3243" w:rsidP="00C57207">
            <w:pPr>
              <w:jc w:val="center"/>
              <w:rPr>
                <w:rFonts w:ascii="Times New Roman" w:eastAsia="Calibri" w:hAnsi="Times New Roman" w:cs="Times New Roman"/>
                <w:b/>
                <w:sz w:val="26"/>
                <w:szCs w:val="26"/>
                <w:lang w:val="en-US"/>
              </w:rPr>
            </w:pPr>
            <w:r w:rsidRPr="00B102A3">
              <w:rPr>
                <w:rFonts w:ascii="Times New Roman" w:eastAsia="Calibri" w:hAnsi="Times New Roman" w:cs="Times New Roman"/>
                <w:b/>
                <w:sz w:val="26"/>
                <w:szCs w:val="26"/>
                <w:lang w:val="en-US"/>
              </w:rPr>
              <w:t>г/дм</w:t>
            </w:r>
            <w:r w:rsidRPr="00B102A3">
              <w:rPr>
                <w:rFonts w:ascii="Times New Roman" w:eastAsia="Calibri" w:hAnsi="Times New Roman" w:cs="Times New Roman"/>
                <w:b/>
                <w:sz w:val="26"/>
                <w:szCs w:val="26"/>
                <w:vertAlign w:val="superscript"/>
                <w:lang w:val="en-US"/>
              </w:rPr>
              <w:t>3</w:t>
            </w:r>
          </w:p>
        </w:tc>
        <w:tc>
          <w:tcPr>
            <w:tcW w:w="2835" w:type="dxa"/>
            <w:shd w:val="clear" w:color="auto" w:fill="92D050"/>
          </w:tcPr>
          <w:p w:rsidR="007B3243" w:rsidRPr="00B102A3" w:rsidRDefault="007B3243" w:rsidP="00C57207">
            <w:pPr>
              <w:jc w:val="center"/>
              <w:rPr>
                <w:rFonts w:ascii="Times New Roman" w:eastAsia="Calibri" w:hAnsi="Times New Roman" w:cs="Times New Roman"/>
                <w:b/>
                <w:sz w:val="26"/>
                <w:szCs w:val="26"/>
                <w:lang w:val="en-US"/>
              </w:rPr>
            </w:pPr>
            <w:r w:rsidRPr="00B102A3">
              <w:rPr>
                <w:rFonts w:ascii="Times New Roman" w:eastAsia="Calibri" w:hAnsi="Times New Roman" w:cs="Times New Roman"/>
                <w:b/>
                <w:sz w:val="26"/>
                <w:szCs w:val="26"/>
                <w:lang w:val="en-US"/>
              </w:rPr>
              <w:t>Група</w:t>
            </w:r>
            <w:r w:rsidRPr="00B102A3">
              <w:rPr>
                <w:rFonts w:ascii="Times New Roman" w:eastAsia="Calibri" w:hAnsi="Times New Roman" w:cs="Times New Roman"/>
                <w:b/>
                <w:spacing w:val="-4"/>
                <w:sz w:val="26"/>
                <w:szCs w:val="26"/>
                <w:lang w:val="en-US"/>
              </w:rPr>
              <w:t xml:space="preserve"> </w:t>
            </w:r>
            <w:r w:rsidRPr="00B102A3">
              <w:rPr>
                <w:rFonts w:ascii="Times New Roman" w:eastAsia="Calibri" w:hAnsi="Times New Roman" w:cs="Times New Roman"/>
                <w:b/>
                <w:sz w:val="26"/>
                <w:szCs w:val="26"/>
                <w:lang w:val="en-US"/>
              </w:rPr>
              <w:t>вод</w:t>
            </w:r>
          </w:p>
        </w:tc>
        <w:tc>
          <w:tcPr>
            <w:tcW w:w="2693" w:type="dxa"/>
            <w:shd w:val="clear" w:color="auto" w:fill="92D050"/>
          </w:tcPr>
          <w:p w:rsidR="007B3243" w:rsidRPr="00B102A3" w:rsidRDefault="007B3243" w:rsidP="00C57207">
            <w:pPr>
              <w:jc w:val="center"/>
              <w:rPr>
                <w:rFonts w:ascii="Times New Roman" w:eastAsia="Calibri" w:hAnsi="Times New Roman" w:cs="Times New Roman"/>
                <w:b/>
                <w:sz w:val="26"/>
                <w:szCs w:val="26"/>
                <w:lang w:val="en-US"/>
              </w:rPr>
            </w:pPr>
            <w:r w:rsidRPr="00B102A3">
              <w:rPr>
                <w:rFonts w:ascii="Times New Roman" w:eastAsia="Calibri" w:hAnsi="Times New Roman" w:cs="Times New Roman"/>
                <w:b/>
                <w:sz w:val="26"/>
                <w:szCs w:val="26"/>
                <w:lang w:val="en-US"/>
              </w:rPr>
              <w:t>Застосування</w:t>
            </w:r>
            <w:r w:rsidRPr="00B102A3">
              <w:rPr>
                <w:rFonts w:ascii="Times New Roman" w:eastAsia="Calibri" w:hAnsi="Times New Roman" w:cs="Times New Roman"/>
                <w:b/>
                <w:spacing w:val="-2"/>
                <w:sz w:val="26"/>
                <w:szCs w:val="26"/>
                <w:lang w:val="en-US"/>
              </w:rPr>
              <w:t xml:space="preserve"> </w:t>
            </w:r>
            <w:r w:rsidRPr="00B102A3">
              <w:rPr>
                <w:rFonts w:ascii="Times New Roman" w:eastAsia="Calibri" w:hAnsi="Times New Roman" w:cs="Times New Roman"/>
                <w:b/>
                <w:sz w:val="26"/>
                <w:szCs w:val="26"/>
                <w:lang w:val="en-US"/>
              </w:rPr>
              <w:t>/</w:t>
            </w:r>
            <w:r w:rsidRPr="00B102A3">
              <w:rPr>
                <w:rFonts w:ascii="Times New Roman" w:eastAsia="Calibri" w:hAnsi="Times New Roman" w:cs="Times New Roman"/>
                <w:b/>
                <w:spacing w:val="-2"/>
                <w:sz w:val="26"/>
                <w:szCs w:val="26"/>
                <w:lang w:val="en-US"/>
              </w:rPr>
              <w:t xml:space="preserve"> </w:t>
            </w:r>
            <w:r w:rsidRPr="00B102A3">
              <w:rPr>
                <w:rFonts w:ascii="Times New Roman" w:eastAsia="Calibri" w:hAnsi="Times New Roman" w:cs="Times New Roman"/>
                <w:b/>
                <w:sz w:val="26"/>
                <w:szCs w:val="26"/>
                <w:lang w:val="en-US"/>
              </w:rPr>
              <w:t>сфера</w:t>
            </w:r>
          </w:p>
          <w:p w:rsidR="007B3243" w:rsidRPr="00B102A3" w:rsidRDefault="007B3243" w:rsidP="00C57207">
            <w:pPr>
              <w:jc w:val="center"/>
              <w:rPr>
                <w:rFonts w:ascii="Times New Roman" w:eastAsia="Calibri" w:hAnsi="Times New Roman" w:cs="Times New Roman"/>
                <w:b/>
                <w:sz w:val="26"/>
                <w:szCs w:val="26"/>
                <w:lang w:val="en-US"/>
              </w:rPr>
            </w:pPr>
            <w:r w:rsidRPr="00B102A3">
              <w:rPr>
                <w:rFonts w:ascii="Times New Roman" w:eastAsia="Calibri" w:hAnsi="Times New Roman" w:cs="Times New Roman"/>
                <w:b/>
                <w:sz w:val="26"/>
                <w:szCs w:val="26"/>
                <w:lang w:val="en-US"/>
              </w:rPr>
              <w:t>використання</w:t>
            </w:r>
          </w:p>
        </w:tc>
      </w:tr>
      <w:tr w:rsidR="007B3243" w:rsidRPr="00B102A3" w:rsidTr="00C57207">
        <w:trPr>
          <w:trHeight w:val="506"/>
        </w:trPr>
        <w:tc>
          <w:tcPr>
            <w:tcW w:w="1833"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м.</w:t>
            </w:r>
            <w:r w:rsidRPr="00B102A3">
              <w:rPr>
                <w:rFonts w:ascii="Times New Roman" w:eastAsia="Calibri" w:hAnsi="Times New Roman" w:cs="Times New Roman"/>
                <w:spacing w:val="-2"/>
                <w:sz w:val="26"/>
                <w:szCs w:val="26"/>
                <w:lang w:val="en-US"/>
              </w:rPr>
              <w:t xml:space="preserve"> </w:t>
            </w:r>
            <w:r w:rsidRPr="00B102A3">
              <w:rPr>
                <w:rFonts w:ascii="Times New Roman" w:eastAsia="Calibri" w:hAnsi="Times New Roman" w:cs="Times New Roman"/>
                <w:sz w:val="26"/>
                <w:szCs w:val="26"/>
                <w:lang w:val="en-US"/>
              </w:rPr>
              <w:t>Нова</w:t>
            </w:r>
            <w:r w:rsidRPr="00B102A3">
              <w:rPr>
                <w:rFonts w:ascii="Times New Roman" w:eastAsia="Calibri" w:hAnsi="Times New Roman" w:cs="Times New Roman"/>
                <w:spacing w:val="-1"/>
                <w:sz w:val="26"/>
                <w:szCs w:val="26"/>
                <w:lang w:val="en-US"/>
              </w:rPr>
              <w:t xml:space="preserve"> </w:t>
            </w:r>
            <w:r w:rsidRPr="00B102A3">
              <w:rPr>
                <w:rFonts w:ascii="Times New Roman" w:eastAsia="Calibri" w:hAnsi="Times New Roman" w:cs="Times New Roman"/>
                <w:sz w:val="26"/>
                <w:szCs w:val="26"/>
                <w:lang w:val="en-US"/>
              </w:rPr>
              <w:t>Одеса</w:t>
            </w:r>
          </w:p>
        </w:tc>
        <w:tc>
          <w:tcPr>
            <w:tcW w:w="1418"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Природна</w:t>
            </w:r>
          </w:p>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лікувально-столова</w:t>
            </w:r>
          </w:p>
        </w:tc>
        <w:tc>
          <w:tcPr>
            <w:tcW w:w="897"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3,4</w:t>
            </w:r>
          </w:p>
        </w:tc>
        <w:tc>
          <w:tcPr>
            <w:tcW w:w="2835"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Сульфатно-хлоридні</w:t>
            </w:r>
            <w:r w:rsidRPr="00B102A3">
              <w:rPr>
                <w:rFonts w:ascii="Times New Roman" w:eastAsia="Calibri" w:hAnsi="Times New Roman" w:cs="Times New Roman"/>
                <w:spacing w:val="-4"/>
                <w:sz w:val="26"/>
                <w:szCs w:val="26"/>
                <w:lang w:val="en-US"/>
              </w:rPr>
              <w:t xml:space="preserve"> </w:t>
            </w:r>
            <w:r w:rsidRPr="00B102A3">
              <w:rPr>
                <w:rFonts w:ascii="Times New Roman" w:eastAsia="Calibri" w:hAnsi="Times New Roman" w:cs="Times New Roman"/>
                <w:sz w:val="26"/>
                <w:szCs w:val="26"/>
                <w:lang w:val="en-US"/>
              </w:rPr>
              <w:t>натрієві</w:t>
            </w:r>
          </w:p>
        </w:tc>
        <w:tc>
          <w:tcPr>
            <w:tcW w:w="2693"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Внутрішнє</w:t>
            </w:r>
            <w:r w:rsidRPr="00B102A3">
              <w:rPr>
                <w:rFonts w:ascii="Times New Roman" w:eastAsia="Calibri" w:hAnsi="Times New Roman" w:cs="Times New Roman"/>
                <w:spacing w:val="-5"/>
                <w:sz w:val="26"/>
                <w:szCs w:val="26"/>
                <w:lang w:val="en-US"/>
              </w:rPr>
              <w:t xml:space="preserve"> </w:t>
            </w:r>
            <w:r w:rsidRPr="00B102A3">
              <w:rPr>
                <w:rFonts w:ascii="Times New Roman" w:eastAsia="Calibri" w:hAnsi="Times New Roman" w:cs="Times New Roman"/>
                <w:sz w:val="26"/>
                <w:szCs w:val="26"/>
                <w:lang w:val="en-US"/>
              </w:rPr>
              <w:t>/</w:t>
            </w:r>
            <w:r w:rsidRPr="00B102A3">
              <w:rPr>
                <w:rFonts w:ascii="Times New Roman" w:eastAsia="Calibri" w:hAnsi="Times New Roman" w:cs="Times New Roman"/>
                <w:spacing w:val="-2"/>
                <w:sz w:val="26"/>
                <w:szCs w:val="26"/>
                <w:lang w:val="en-US"/>
              </w:rPr>
              <w:t xml:space="preserve"> </w:t>
            </w:r>
            <w:r w:rsidRPr="00B102A3">
              <w:rPr>
                <w:rFonts w:ascii="Times New Roman" w:eastAsia="Calibri" w:hAnsi="Times New Roman" w:cs="Times New Roman"/>
                <w:sz w:val="26"/>
                <w:szCs w:val="26"/>
                <w:lang w:val="en-US"/>
              </w:rPr>
              <w:t>промисловий</w:t>
            </w:r>
          </w:p>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розлив</w:t>
            </w:r>
          </w:p>
        </w:tc>
      </w:tr>
      <w:tr w:rsidR="007B3243" w:rsidRPr="00B102A3" w:rsidTr="00C57207">
        <w:trPr>
          <w:trHeight w:val="506"/>
        </w:trPr>
        <w:tc>
          <w:tcPr>
            <w:tcW w:w="1833"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м.</w:t>
            </w:r>
            <w:r w:rsidRPr="00B102A3">
              <w:rPr>
                <w:rFonts w:ascii="Times New Roman" w:eastAsia="Calibri" w:hAnsi="Times New Roman" w:cs="Times New Roman"/>
                <w:spacing w:val="-2"/>
                <w:sz w:val="26"/>
                <w:szCs w:val="26"/>
                <w:lang w:val="en-US"/>
              </w:rPr>
              <w:t xml:space="preserve"> </w:t>
            </w:r>
            <w:r w:rsidRPr="00B102A3">
              <w:rPr>
                <w:rFonts w:ascii="Times New Roman" w:eastAsia="Calibri" w:hAnsi="Times New Roman" w:cs="Times New Roman"/>
                <w:sz w:val="26"/>
                <w:szCs w:val="26"/>
                <w:lang w:val="en-US"/>
              </w:rPr>
              <w:t>Нова</w:t>
            </w:r>
            <w:r w:rsidRPr="00B102A3">
              <w:rPr>
                <w:rFonts w:ascii="Times New Roman" w:eastAsia="Calibri" w:hAnsi="Times New Roman" w:cs="Times New Roman"/>
                <w:spacing w:val="-1"/>
                <w:sz w:val="26"/>
                <w:szCs w:val="26"/>
                <w:lang w:val="en-US"/>
              </w:rPr>
              <w:t xml:space="preserve"> </w:t>
            </w:r>
            <w:r w:rsidRPr="00B102A3">
              <w:rPr>
                <w:rFonts w:ascii="Times New Roman" w:eastAsia="Calibri" w:hAnsi="Times New Roman" w:cs="Times New Roman"/>
                <w:sz w:val="26"/>
                <w:szCs w:val="26"/>
                <w:lang w:val="en-US"/>
              </w:rPr>
              <w:t>Одеса</w:t>
            </w:r>
          </w:p>
        </w:tc>
        <w:tc>
          <w:tcPr>
            <w:tcW w:w="1418"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Природна</w:t>
            </w:r>
          </w:p>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лікувальна</w:t>
            </w:r>
          </w:p>
        </w:tc>
        <w:tc>
          <w:tcPr>
            <w:tcW w:w="897"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7,0</w:t>
            </w:r>
          </w:p>
        </w:tc>
        <w:tc>
          <w:tcPr>
            <w:tcW w:w="2835"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Хлоридні</w:t>
            </w:r>
            <w:r w:rsidRPr="00B102A3">
              <w:rPr>
                <w:rFonts w:ascii="Times New Roman" w:eastAsia="Calibri" w:hAnsi="Times New Roman" w:cs="Times New Roman"/>
                <w:spacing w:val="-5"/>
                <w:sz w:val="26"/>
                <w:szCs w:val="26"/>
                <w:lang w:val="en-US"/>
              </w:rPr>
              <w:t xml:space="preserve"> </w:t>
            </w:r>
            <w:r w:rsidRPr="00B102A3">
              <w:rPr>
                <w:rFonts w:ascii="Times New Roman" w:eastAsia="Calibri" w:hAnsi="Times New Roman" w:cs="Times New Roman"/>
                <w:sz w:val="26"/>
                <w:szCs w:val="26"/>
                <w:lang w:val="en-US"/>
              </w:rPr>
              <w:t>натрієво-магнієві</w:t>
            </w:r>
          </w:p>
        </w:tc>
        <w:tc>
          <w:tcPr>
            <w:tcW w:w="2693"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Зовнішнє</w:t>
            </w:r>
            <w:r w:rsidRPr="00B102A3">
              <w:rPr>
                <w:rFonts w:ascii="Times New Roman" w:eastAsia="Calibri" w:hAnsi="Times New Roman" w:cs="Times New Roman"/>
                <w:spacing w:val="-3"/>
                <w:sz w:val="26"/>
                <w:szCs w:val="26"/>
                <w:lang w:val="en-US"/>
              </w:rPr>
              <w:t xml:space="preserve"> </w:t>
            </w:r>
            <w:r w:rsidRPr="00B102A3">
              <w:rPr>
                <w:rFonts w:ascii="Times New Roman" w:eastAsia="Calibri" w:hAnsi="Times New Roman" w:cs="Times New Roman"/>
                <w:sz w:val="26"/>
                <w:szCs w:val="26"/>
                <w:lang w:val="en-US"/>
              </w:rPr>
              <w:t>/</w:t>
            </w:r>
            <w:r w:rsidRPr="00B102A3">
              <w:rPr>
                <w:rFonts w:ascii="Times New Roman" w:eastAsia="Calibri" w:hAnsi="Times New Roman" w:cs="Times New Roman"/>
                <w:spacing w:val="1"/>
                <w:sz w:val="26"/>
                <w:szCs w:val="26"/>
                <w:lang w:val="en-US"/>
              </w:rPr>
              <w:t xml:space="preserve"> </w:t>
            </w:r>
            <w:r w:rsidRPr="00B102A3">
              <w:rPr>
                <w:rFonts w:ascii="Times New Roman" w:eastAsia="Calibri" w:hAnsi="Times New Roman" w:cs="Times New Roman"/>
                <w:sz w:val="26"/>
                <w:szCs w:val="26"/>
                <w:lang w:val="en-US"/>
              </w:rPr>
              <w:t>санаторно-</w:t>
            </w:r>
          </w:p>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курортна</w:t>
            </w:r>
            <w:r w:rsidRPr="00B102A3">
              <w:rPr>
                <w:rFonts w:ascii="Times New Roman" w:eastAsia="Calibri" w:hAnsi="Times New Roman" w:cs="Times New Roman"/>
                <w:spacing w:val="-2"/>
                <w:sz w:val="26"/>
                <w:szCs w:val="26"/>
                <w:lang w:val="en-US"/>
              </w:rPr>
              <w:t xml:space="preserve"> </w:t>
            </w:r>
            <w:r w:rsidRPr="00B102A3">
              <w:rPr>
                <w:rFonts w:ascii="Times New Roman" w:eastAsia="Calibri" w:hAnsi="Times New Roman" w:cs="Times New Roman"/>
                <w:sz w:val="26"/>
                <w:szCs w:val="26"/>
                <w:lang w:val="en-US"/>
              </w:rPr>
              <w:t>галузь</w:t>
            </w:r>
          </w:p>
        </w:tc>
      </w:tr>
      <w:tr w:rsidR="007B3243" w:rsidRPr="00B102A3" w:rsidTr="00C57207">
        <w:trPr>
          <w:trHeight w:val="506"/>
        </w:trPr>
        <w:tc>
          <w:tcPr>
            <w:tcW w:w="1833"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с. Озерне</w:t>
            </w:r>
          </w:p>
        </w:tc>
        <w:tc>
          <w:tcPr>
            <w:tcW w:w="1418"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Природна</w:t>
            </w:r>
          </w:p>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лікувально-столова</w:t>
            </w:r>
          </w:p>
        </w:tc>
        <w:tc>
          <w:tcPr>
            <w:tcW w:w="897"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2,3</w:t>
            </w:r>
          </w:p>
        </w:tc>
        <w:tc>
          <w:tcPr>
            <w:tcW w:w="2835"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Сульфатно-хлоридні</w:t>
            </w:r>
            <w:r w:rsidRPr="00B102A3">
              <w:rPr>
                <w:rFonts w:ascii="Times New Roman" w:eastAsia="Calibri" w:hAnsi="Times New Roman" w:cs="Times New Roman"/>
                <w:spacing w:val="-8"/>
                <w:sz w:val="26"/>
                <w:szCs w:val="26"/>
                <w:lang w:val="en-US"/>
              </w:rPr>
              <w:t xml:space="preserve"> </w:t>
            </w:r>
            <w:r w:rsidRPr="00B102A3">
              <w:rPr>
                <w:rFonts w:ascii="Times New Roman" w:eastAsia="Calibri" w:hAnsi="Times New Roman" w:cs="Times New Roman"/>
                <w:sz w:val="26"/>
                <w:szCs w:val="26"/>
                <w:lang w:val="en-US"/>
              </w:rPr>
              <w:t>кальцієво-магнієво-натрієві</w:t>
            </w:r>
          </w:p>
        </w:tc>
        <w:tc>
          <w:tcPr>
            <w:tcW w:w="2693"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Внутрішнє</w:t>
            </w:r>
            <w:r w:rsidRPr="00B102A3">
              <w:rPr>
                <w:rFonts w:ascii="Times New Roman" w:eastAsia="Calibri" w:hAnsi="Times New Roman" w:cs="Times New Roman"/>
                <w:spacing w:val="-4"/>
                <w:sz w:val="26"/>
                <w:szCs w:val="26"/>
                <w:lang w:val="en-US"/>
              </w:rPr>
              <w:t xml:space="preserve"> </w:t>
            </w:r>
            <w:r w:rsidRPr="00B102A3">
              <w:rPr>
                <w:rFonts w:ascii="Times New Roman" w:eastAsia="Calibri" w:hAnsi="Times New Roman" w:cs="Times New Roman"/>
                <w:sz w:val="26"/>
                <w:szCs w:val="26"/>
                <w:lang w:val="en-US"/>
              </w:rPr>
              <w:t>/</w:t>
            </w:r>
            <w:r w:rsidRPr="00B102A3">
              <w:rPr>
                <w:rFonts w:ascii="Times New Roman" w:eastAsia="Calibri" w:hAnsi="Times New Roman" w:cs="Times New Roman"/>
                <w:spacing w:val="-1"/>
                <w:sz w:val="26"/>
                <w:szCs w:val="26"/>
                <w:lang w:val="en-US"/>
              </w:rPr>
              <w:t xml:space="preserve"> </w:t>
            </w:r>
            <w:r w:rsidRPr="00B102A3">
              <w:rPr>
                <w:rFonts w:ascii="Times New Roman" w:eastAsia="Calibri" w:hAnsi="Times New Roman" w:cs="Times New Roman"/>
                <w:sz w:val="26"/>
                <w:szCs w:val="26"/>
                <w:lang w:val="en-US"/>
              </w:rPr>
              <w:t>промисловий</w:t>
            </w:r>
          </w:p>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розлив</w:t>
            </w:r>
          </w:p>
        </w:tc>
      </w:tr>
      <w:tr w:rsidR="007B3243" w:rsidRPr="00B102A3" w:rsidTr="00C57207">
        <w:trPr>
          <w:trHeight w:val="506"/>
        </w:trPr>
        <w:tc>
          <w:tcPr>
            <w:tcW w:w="1833"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с.</w:t>
            </w:r>
            <w:r w:rsidRPr="00B102A3">
              <w:rPr>
                <w:rFonts w:ascii="Times New Roman" w:eastAsia="Calibri" w:hAnsi="Times New Roman" w:cs="Times New Roman"/>
                <w:spacing w:val="-2"/>
                <w:sz w:val="26"/>
                <w:szCs w:val="26"/>
                <w:lang w:val="en-US"/>
              </w:rPr>
              <w:t xml:space="preserve"> </w:t>
            </w:r>
            <w:r w:rsidRPr="00B102A3">
              <w:rPr>
                <w:rFonts w:ascii="Times New Roman" w:eastAsia="Calibri" w:hAnsi="Times New Roman" w:cs="Times New Roman"/>
                <w:sz w:val="26"/>
                <w:szCs w:val="26"/>
                <w:lang w:val="en-US"/>
              </w:rPr>
              <w:t>Новопавлівка</w:t>
            </w:r>
          </w:p>
        </w:tc>
        <w:tc>
          <w:tcPr>
            <w:tcW w:w="1418"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Природна</w:t>
            </w:r>
          </w:p>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лікувально-столова</w:t>
            </w:r>
          </w:p>
        </w:tc>
        <w:tc>
          <w:tcPr>
            <w:tcW w:w="897"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2,1</w:t>
            </w:r>
          </w:p>
        </w:tc>
        <w:tc>
          <w:tcPr>
            <w:tcW w:w="2835"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Хлоридно-сульфатно-гідрокарбонатні</w:t>
            </w:r>
            <w:r w:rsidRPr="00B102A3">
              <w:rPr>
                <w:rFonts w:ascii="Times New Roman" w:eastAsia="Calibri" w:hAnsi="Times New Roman" w:cs="Times New Roman"/>
                <w:spacing w:val="-3"/>
                <w:sz w:val="26"/>
                <w:szCs w:val="26"/>
                <w:lang w:val="en-US"/>
              </w:rPr>
              <w:t xml:space="preserve"> </w:t>
            </w:r>
            <w:r w:rsidRPr="00B102A3">
              <w:rPr>
                <w:rFonts w:ascii="Times New Roman" w:eastAsia="Calibri" w:hAnsi="Times New Roman" w:cs="Times New Roman"/>
                <w:sz w:val="26"/>
                <w:szCs w:val="26"/>
                <w:lang w:val="en-US"/>
              </w:rPr>
              <w:t>натрієві</w:t>
            </w:r>
          </w:p>
        </w:tc>
        <w:tc>
          <w:tcPr>
            <w:tcW w:w="2693"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Внутрішнє</w:t>
            </w:r>
            <w:r w:rsidRPr="00B102A3">
              <w:rPr>
                <w:rFonts w:ascii="Times New Roman" w:eastAsia="Calibri" w:hAnsi="Times New Roman" w:cs="Times New Roman"/>
                <w:spacing w:val="-5"/>
                <w:sz w:val="26"/>
                <w:szCs w:val="26"/>
                <w:lang w:val="en-US"/>
              </w:rPr>
              <w:t xml:space="preserve"> </w:t>
            </w:r>
            <w:r w:rsidRPr="00B102A3">
              <w:rPr>
                <w:rFonts w:ascii="Times New Roman" w:eastAsia="Calibri" w:hAnsi="Times New Roman" w:cs="Times New Roman"/>
                <w:sz w:val="26"/>
                <w:szCs w:val="26"/>
                <w:lang w:val="en-US"/>
              </w:rPr>
              <w:t>/</w:t>
            </w:r>
            <w:r w:rsidRPr="00B102A3">
              <w:rPr>
                <w:rFonts w:ascii="Times New Roman" w:eastAsia="Calibri" w:hAnsi="Times New Roman" w:cs="Times New Roman"/>
                <w:spacing w:val="-2"/>
                <w:sz w:val="26"/>
                <w:szCs w:val="26"/>
                <w:lang w:val="en-US"/>
              </w:rPr>
              <w:t xml:space="preserve"> </w:t>
            </w:r>
            <w:r w:rsidRPr="00B102A3">
              <w:rPr>
                <w:rFonts w:ascii="Times New Roman" w:eastAsia="Calibri" w:hAnsi="Times New Roman" w:cs="Times New Roman"/>
                <w:sz w:val="26"/>
                <w:szCs w:val="26"/>
                <w:lang w:val="en-US"/>
              </w:rPr>
              <w:t>промисловий</w:t>
            </w:r>
          </w:p>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розлив</w:t>
            </w:r>
          </w:p>
        </w:tc>
      </w:tr>
      <w:tr w:rsidR="007B3243" w:rsidRPr="00B102A3" w:rsidTr="00C57207">
        <w:trPr>
          <w:trHeight w:val="506"/>
        </w:trPr>
        <w:tc>
          <w:tcPr>
            <w:tcW w:w="1833"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с.</w:t>
            </w:r>
            <w:r w:rsidRPr="00B102A3">
              <w:rPr>
                <w:rFonts w:ascii="Times New Roman" w:eastAsia="Calibri" w:hAnsi="Times New Roman" w:cs="Times New Roman"/>
                <w:spacing w:val="-2"/>
                <w:sz w:val="26"/>
                <w:szCs w:val="26"/>
                <w:lang w:val="en-US"/>
              </w:rPr>
              <w:t xml:space="preserve"> </w:t>
            </w:r>
            <w:r w:rsidRPr="00B102A3">
              <w:rPr>
                <w:rFonts w:ascii="Times New Roman" w:eastAsia="Calibri" w:hAnsi="Times New Roman" w:cs="Times New Roman"/>
                <w:sz w:val="26"/>
                <w:szCs w:val="26"/>
                <w:lang w:val="en-US"/>
              </w:rPr>
              <w:t>Димівське</w:t>
            </w:r>
          </w:p>
        </w:tc>
        <w:tc>
          <w:tcPr>
            <w:tcW w:w="1418"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Природна</w:t>
            </w:r>
          </w:p>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лікувально-столова</w:t>
            </w:r>
          </w:p>
        </w:tc>
        <w:tc>
          <w:tcPr>
            <w:tcW w:w="897"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2,4</w:t>
            </w:r>
          </w:p>
        </w:tc>
        <w:tc>
          <w:tcPr>
            <w:tcW w:w="2835"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Сульфатно-хлоридні</w:t>
            </w:r>
            <w:r w:rsidRPr="00B102A3">
              <w:rPr>
                <w:rFonts w:ascii="Times New Roman" w:eastAsia="Calibri" w:hAnsi="Times New Roman" w:cs="Times New Roman"/>
                <w:spacing w:val="-6"/>
                <w:sz w:val="26"/>
                <w:szCs w:val="26"/>
                <w:lang w:val="en-US"/>
              </w:rPr>
              <w:t xml:space="preserve"> </w:t>
            </w:r>
            <w:r w:rsidRPr="00B102A3">
              <w:rPr>
                <w:rFonts w:ascii="Times New Roman" w:eastAsia="Calibri" w:hAnsi="Times New Roman" w:cs="Times New Roman"/>
                <w:sz w:val="26"/>
                <w:szCs w:val="26"/>
                <w:lang w:val="en-US"/>
              </w:rPr>
              <w:t>магнієво-натрієві</w:t>
            </w:r>
          </w:p>
        </w:tc>
        <w:tc>
          <w:tcPr>
            <w:tcW w:w="2693" w:type="dxa"/>
          </w:tcPr>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Внутрішнє</w:t>
            </w:r>
            <w:r w:rsidRPr="00B102A3">
              <w:rPr>
                <w:rFonts w:ascii="Times New Roman" w:eastAsia="Calibri" w:hAnsi="Times New Roman" w:cs="Times New Roman"/>
                <w:spacing w:val="-5"/>
                <w:sz w:val="26"/>
                <w:szCs w:val="26"/>
                <w:lang w:val="en-US"/>
              </w:rPr>
              <w:t xml:space="preserve"> </w:t>
            </w:r>
            <w:r w:rsidRPr="00B102A3">
              <w:rPr>
                <w:rFonts w:ascii="Times New Roman" w:eastAsia="Calibri" w:hAnsi="Times New Roman" w:cs="Times New Roman"/>
                <w:sz w:val="26"/>
                <w:szCs w:val="26"/>
                <w:lang w:val="en-US"/>
              </w:rPr>
              <w:t>/</w:t>
            </w:r>
            <w:r w:rsidRPr="00B102A3">
              <w:rPr>
                <w:rFonts w:ascii="Times New Roman" w:eastAsia="Calibri" w:hAnsi="Times New Roman" w:cs="Times New Roman"/>
                <w:spacing w:val="-2"/>
                <w:sz w:val="26"/>
                <w:szCs w:val="26"/>
                <w:lang w:val="en-US"/>
              </w:rPr>
              <w:t xml:space="preserve"> </w:t>
            </w:r>
            <w:r w:rsidRPr="00B102A3">
              <w:rPr>
                <w:rFonts w:ascii="Times New Roman" w:eastAsia="Calibri" w:hAnsi="Times New Roman" w:cs="Times New Roman"/>
                <w:sz w:val="26"/>
                <w:szCs w:val="26"/>
                <w:lang w:val="en-US"/>
              </w:rPr>
              <w:t>промисловий</w:t>
            </w:r>
          </w:p>
          <w:p w:rsidR="007B3243" w:rsidRPr="00B102A3" w:rsidRDefault="007B3243" w:rsidP="00C57207">
            <w:pPr>
              <w:jc w:val="center"/>
              <w:rPr>
                <w:rFonts w:ascii="Times New Roman" w:eastAsia="Calibri" w:hAnsi="Times New Roman" w:cs="Times New Roman"/>
                <w:sz w:val="26"/>
                <w:szCs w:val="26"/>
                <w:lang w:val="en-US"/>
              </w:rPr>
            </w:pPr>
            <w:r w:rsidRPr="00B102A3">
              <w:rPr>
                <w:rFonts w:ascii="Times New Roman" w:eastAsia="Calibri" w:hAnsi="Times New Roman" w:cs="Times New Roman"/>
                <w:sz w:val="26"/>
                <w:szCs w:val="26"/>
                <w:lang w:val="en-US"/>
              </w:rPr>
              <w:t>розлив</w:t>
            </w:r>
          </w:p>
        </w:tc>
      </w:tr>
    </w:tbl>
    <w:p w:rsidR="007B3243" w:rsidRPr="00B102A3" w:rsidRDefault="007B3243" w:rsidP="00183F91">
      <w:pPr>
        <w:pStyle w:val="a3"/>
        <w:spacing w:line="276" w:lineRule="auto"/>
        <w:ind w:left="851" w:right="-1" w:firstLine="567"/>
        <w:rPr>
          <w:rFonts w:ascii="Times New Roman" w:hAnsi="Times New Roman" w:cs="Times New Roman"/>
        </w:rPr>
      </w:pPr>
      <w:r w:rsidRPr="00B102A3">
        <w:rPr>
          <w:rFonts w:ascii="Times New Roman" w:hAnsi="Times New Roman" w:cs="Times New Roman"/>
        </w:rPr>
        <w:t>Однак усі ці призначення мінеральної води мають ґрунтуватися на результатах проведених</w:t>
      </w:r>
      <w:r w:rsidRPr="00B102A3">
        <w:rPr>
          <w:rFonts w:ascii="Times New Roman" w:hAnsi="Times New Roman" w:cs="Times New Roman"/>
          <w:spacing w:val="1"/>
        </w:rPr>
        <w:t xml:space="preserve"> </w:t>
      </w:r>
      <w:r w:rsidRPr="00B102A3">
        <w:rPr>
          <w:rFonts w:ascii="Times New Roman" w:hAnsi="Times New Roman" w:cs="Times New Roman"/>
        </w:rPr>
        <w:t>наукових досліджень.Для</w:t>
      </w:r>
      <w:r w:rsidRPr="00B102A3">
        <w:rPr>
          <w:rFonts w:ascii="Times New Roman" w:hAnsi="Times New Roman" w:cs="Times New Roman"/>
          <w:spacing w:val="1"/>
        </w:rPr>
        <w:t xml:space="preserve"> </w:t>
      </w:r>
      <w:r w:rsidRPr="00B102A3">
        <w:rPr>
          <w:rFonts w:ascii="Times New Roman" w:hAnsi="Times New Roman" w:cs="Times New Roman"/>
        </w:rPr>
        <w:t>цього</w:t>
      </w:r>
      <w:r w:rsidRPr="00B102A3">
        <w:rPr>
          <w:rFonts w:ascii="Times New Roman" w:hAnsi="Times New Roman" w:cs="Times New Roman"/>
          <w:spacing w:val="1"/>
        </w:rPr>
        <w:t xml:space="preserve"> </w:t>
      </w:r>
      <w:r w:rsidRPr="00B102A3">
        <w:rPr>
          <w:rFonts w:ascii="Times New Roman" w:hAnsi="Times New Roman" w:cs="Times New Roman"/>
        </w:rPr>
        <w:t>слід</w:t>
      </w:r>
      <w:r w:rsidRPr="00B102A3">
        <w:rPr>
          <w:rFonts w:ascii="Times New Roman" w:hAnsi="Times New Roman" w:cs="Times New Roman"/>
          <w:spacing w:val="1"/>
        </w:rPr>
        <w:t xml:space="preserve"> </w:t>
      </w:r>
      <w:r w:rsidRPr="00B102A3">
        <w:rPr>
          <w:rFonts w:ascii="Times New Roman" w:hAnsi="Times New Roman" w:cs="Times New Roman"/>
        </w:rPr>
        <w:t xml:space="preserve">звернутися міській </w:t>
      </w:r>
      <w:r w:rsidRPr="00B102A3">
        <w:rPr>
          <w:rFonts w:ascii="Times New Roman" w:hAnsi="Times New Roman" w:cs="Times New Roman"/>
          <w:spacing w:val="1"/>
        </w:rPr>
        <w:t xml:space="preserve"> територіальній громаді, </w:t>
      </w:r>
      <w:r w:rsidRPr="00B102A3">
        <w:rPr>
          <w:rFonts w:ascii="Times New Roman" w:hAnsi="Times New Roman" w:cs="Times New Roman"/>
        </w:rPr>
        <w:t>до</w:t>
      </w:r>
      <w:r w:rsidRPr="00B102A3">
        <w:rPr>
          <w:rFonts w:ascii="Times New Roman" w:hAnsi="Times New Roman" w:cs="Times New Roman"/>
          <w:spacing w:val="1"/>
        </w:rPr>
        <w:t xml:space="preserve"> </w:t>
      </w:r>
      <w:r w:rsidRPr="00B102A3">
        <w:rPr>
          <w:rFonts w:ascii="Times New Roman" w:hAnsi="Times New Roman" w:cs="Times New Roman"/>
        </w:rPr>
        <w:t>ДУ</w:t>
      </w:r>
      <w:r w:rsidRPr="00B102A3">
        <w:rPr>
          <w:rFonts w:ascii="Times New Roman" w:hAnsi="Times New Roman" w:cs="Times New Roman"/>
          <w:spacing w:val="1"/>
        </w:rPr>
        <w:t xml:space="preserve"> </w:t>
      </w:r>
      <w:r w:rsidRPr="00B102A3">
        <w:rPr>
          <w:rFonts w:ascii="Times New Roman" w:hAnsi="Times New Roman" w:cs="Times New Roman"/>
        </w:rPr>
        <w:t>«Український</w:t>
      </w:r>
      <w:r w:rsidRPr="00B102A3">
        <w:rPr>
          <w:rFonts w:ascii="Times New Roman" w:hAnsi="Times New Roman" w:cs="Times New Roman"/>
          <w:spacing w:val="1"/>
        </w:rPr>
        <w:t xml:space="preserve"> </w:t>
      </w:r>
      <w:r w:rsidRPr="00B102A3">
        <w:rPr>
          <w:rFonts w:ascii="Times New Roman" w:hAnsi="Times New Roman" w:cs="Times New Roman"/>
        </w:rPr>
        <w:t>НДІ</w:t>
      </w:r>
      <w:r w:rsidRPr="00B102A3">
        <w:rPr>
          <w:rFonts w:ascii="Times New Roman" w:hAnsi="Times New Roman" w:cs="Times New Roman"/>
          <w:spacing w:val="1"/>
        </w:rPr>
        <w:t xml:space="preserve"> </w:t>
      </w:r>
      <w:r w:rsidRPr="00B102A3">
        <w:rPr>
          <w:rFonts w:ascii="Times New Roman" w:hAnsi="Times New Roman" w:cs="Times New Roman"/>
        </w:rPr>
        <w:t>медичної</w:t>
      </w:r>
      <w:r w:rsidRPr="00B102A3">
        <w:rPr>
          <w:rFonts w:ascii="Times New Roman" w:hAnsi="Times New Roman" w:cs="Times New Roman"/>
          <w:spacing w:val="1"/>
        </w:rPr>
        <w:t xml:space="preserve"> </w:t>
      </w:r>
      <w:r w:rsidRPr="00B102A3">
        <w:rPr>
          <w:rFonts w:ascii="Times New Roman" w:hAnsi="Times New Roman" w:cs="Times New Roman"/>
        </w:rPr>
        <w:t>реабілітації</w:t>
      </w:r>
      <w:r w:rsidRPr="00B102A3">
        <w:rPr>
          <w:rFonts w:ascii="Times New Roman" w:hAnsi="Times New Roman" w:cs="Times New Roman"/>
          <w:spacing w:val="63"/>
        </w:rPr>
        <w:t xml:space="preserve"> </w:t>
      </w:r>
      <w:r w:rsidRPr="00B102A3">
        <w:rPr>
          <w:rFonts w:ascii="Times New Roman" w:hAnsi="Times New Roman" w:cs="Times New Roman"/>
        </w:rPr>
        <w:t>та</w:t>
      </w:r>
      <w:r w:rsidRPr="00B102A3">
        <w:rPr>
          <w:rFonts w:ascii="Times New Roman" w:hAnsi="Times New Roman" w:cs="Times New Roman"/>
          <w:spacing w:val="61"/>
        </w:rPr>
        <w:t xml:space="preserve"> </w:t>
      </w:r>
      <w:r w:rsidRPr="00B102A3">
        <w:rPr>
          <w:rFonts w:ascii="Times New Roman" w:hAnsi="Times New Roman" w:cs="Times New Roman"/>
        </w:rPr>
        <w:t>курортології</w:t>
      </w:r>
      <w:r w:rsidRPr="00B102A3">
        <w:rPr>
          <w:rFonts w:ascii="Times New Roman" w:hAnsi="Times New Roman" w:cs="Times New Roman"/>
          <w:spacing w:val="69"/>
        </w:rPr>
        <w:t xml:space="preserve"> </w:t>
      </w:r>
      <w:r w:rsidRPr="00B102A3">
        <w:rPr>
          <w:rFonts w:ascii="Times New Roman" w:hAnsi="Times New Roman" w:cs="Times New Roman"/>
        </w:rPr>
        <w:t>МОЗ</w:t>
      </w:r>
      <w:r w:rsidRPr="00B102A3">
        <w:rPr>
          <w:rFonts w:ascii="Times New Roman" w:hAnsi="Times New Roman" w:cs="Times New Roman"/>
          <w:spacing w:val="62"/>
        </w:rPr>
        <w:t xml:space="preserve"> </w:t>
      </w:r>
      <w:r w:rsidRPr="00B102A3">
        <w:rPr>
          <w:rFonts w:ascii="Times New Roman" w:hAnsi="Times New Roman" w:cs="Times New Roman"/>
        </w:rPr>
        <w:t>України»,</w:t>
      </w:r>
      <w:r w:rsidRPr="00B102A3">
        <w:rPr>
          <w:rFonts w:ascii="Times New Roman" w:hAnsi="Times New Roman" w:cs="Times New Roman"/>
          <w:spacing w:val="62"/>
        </w:rPr>
        <w:t xml:space="preserve"> </w:t>
      </w:r>
      <w:r w:rsidRPr="00B102A3">
        <w:rPr>
          <w:rFonts w:ascii="Times New Roman" w:hAnsi="Times New Roman" w:cs="Times New Roman"/>
        </w:rPr>
        <w:t>де</w:t>
      </w:r>
      <w:r w:rsidRPr="00B102A3">
        <w:rPr>
          <w:rFonts w:ascii="Times New Roman" w:hAnsi="Times New Roman" w:cs="Times New Roman"/>
          <w:spacing w:val="60"/>
        </w:rPr>
        <w:t xml:space="preserve"> </w:t>
      </w:r>
      <w:r w:rsidRPr="00B102A3">
        <w:rPr>
          <w:rFonts w:ascii="Times New Roman" w:hAnsi="Times New Roman" w:cs="Times New Roman"/>
        </w:rPr>
        <w:t>відповідно</w:t>
      </w:r>
      <w:r w:rsidRPr="00B102A3">
        <w:rPr>
          <w:rFonts w:ascii="Times New Roman" w:hAnsi="Times New Roman" w:cs="Times New Roman"/>
          <w:spacing w:val="61"/>
        </w:rPr>
        <w:t xml:space="preserve"> </w:t>
      </w:r>
      <w:r w:rsidRPr="00B102A3">
        <w:rPr>
          <w:rFonts w:ascii="Times New Roman" w:hAnsi="Times New Roman" w:cs="Times New Roman"/>
        </w:rPr>
        <w:t>до</w:t>
      </w:r>
      <w:r w:rsidRPr="00B102A3">
        <w:rPr>
          <w:rFonts w:ascii="Times New Roman" w:hAnsi="Times New Roman" w:cs="Times New Roman"/>
          <w:spacing w:val="62"/>
        </w:rPr>
        <w:t xml:space="preserve"> </w:t>
      </w:r>
      <w:r w:rsidRPr="00B102A3">
        <w:rPr>
          <w:rFonts w:ascii="Times New Roman" w:hAnsi="Times New Roman" w:cs="Times New Roman"/>
        </w:rPr>
        <w:t>наказу</w:t>
      </w:r>
      <w:r w:rsidRPr="00B102A3">
        <w:rPr>
          <w:rFonts w:ascii="Times New Roman" w:hAnsi="Times New Roman" w:cs="Times New Roman"/>
          <w:spacing w:val="58"/>
        </w:rPr>
        <w:t xml:space="preserve"> </w:t>
      </w:r>
      <w:r w:rsidRPr="00B102A3">
        <w:rPr>
          <w:rFonts w:ascii="Times New Roman" w:hAnsi="Times New Roman" w:cs="Times New Roman"/>
        </w:rPr>
        <w:t>МОЗ №</w:t>
      </w:r>
      <w:r w:rsidRPr="00B102A3">
        <w:rPr>
          <w:rFonts w:ascii="Times New Roman" w:hAnsi="Times New Roman" w:cs="Times New Roman"/>
          <w:spacing w:val="1"/>
        </w:rPr>
        <w:t xml:space="preserve"> </w:t>
      </w:r>
      <w:r w:rsidRPr="00B102A3">
        <w:rPr>
          <w:rFonts w:ascii="Times New Roman" w:hAnsi="Times New Roman" w:cs="Times New Roman"/>
        </w:rPr>
        <w:t>243,</w:t>
      </w:r>
      <w:r w:rsidRPr="00B102A3">
        <w:rPr>
          <w:rFonts w:ascii="Times New Roman" w:hAnsi="Times New Roman" w:cs="Times New Roman"/>
          <w:spacing w:val="1"/>
        </w:rPr>
        <w:t xml:space="preserve"> </w:t>
      </w:r>
      <w:r w:rsidRPr="00B102A3">
        <w:rPr>
          <w:rFonts w:ascii="Times New Roman" w:hAnsi="Times New Roman" w:cs="Times New Roman"/>
        </w:rPr>
        <w:t>колектив</w:t>
      </w:r>
      <w:r w:rsidRPr="00B102A3">
        <w:rPr>
          <w:rFonts w:ascii="Times New Roman" w:hAnsi="Times New Roman" w:cs="Times New Roman"/>
          <w:spacing w:val="1"/>
        </w:rPr>
        <w:t xml:space="preserve"> </w:t>
      </w:r>
      <w:r w:rsidRPr="00B102A3">
        <w:rPr>
          <w:rFonts w:ascii="Times New Roman" w:hAnsi="Times New Roman" w:cs="Times New Roman"/>
        </w:rPr>
        <w:t>фахівців</w:t>
      </w:r>
      <w:r w:rsidRPr="00B102A3">
        <w:rPr>
          <w:rFonts w:ascii="Times New Roman" w:hAnsi="Times New Roman" w:cs="Times New Roman"/>
          <w:spacing w:val="1"/>
        </w:rPr>
        <w:t xml:space="preserve"> </w:t>
      </w:r>
      <w:r w:rsidRPr="00B102A3">
        <w:rPr>
          <w:rFonts w:ascii="Times New Roman" w:hAnsi="Times New Roman" w:cs="Times New Roman"/>
        </w:rPr>
        <w:t>здійснить</w:t>
      </w:r>
      <w:r w:rsidRPr="00B102A3">
        <w:rPr>
          <w:rFonts w:ascii="Times New Roman" w:hAnsi="Times New Roman" w:cs="Times New Roman"/>
          <w:spacing w:val="1"/>
        </w:rPr>
        <w:t xml:space="preserve"> </w:t>
      </w:r>
      <w:r w:rsidRPr="00B102A3">
        <w:rPr>
          <w:rFonts w:ascii="Times New Roman" w:hAnsi="Times New Roman" w:cs="Times New Roman"/>
        </w:rPr>
        <w:t>комплекс</w:t>
      </w:r>
      <w:r w:rsidRPr="00B102A3">
        <w:rPr>
          <w:rFonts w:ascii="Times New Roman" w:hAnsi="Times New Roman" w:cs="Times New Roman"/>
          <w:spacing w:val="1"/>
        </w:rPr>
        <w:t xml:space="preserve"> </w:t>
      </w:r>
      <w:r w:rsidRPr="00B102A3">
        <w:rPr>
          <w:rFonts w:ascii="Times New Roman" w:hAnsi="Times New Roman" w:cs="Times New Roman"/>
        </w:rPr>
        <w:t>досліджень</w:t>
      </w:r>
      <w:r w:rsidRPr="00B102A3">
        <w:rPr>
          <w:rFonts w:ascii="Times New Roman" w:hAnsi="Times New Roman" w:cs="Times New Roman"/>
          <w:spacing w:val="1"/>
        </w:rPr>
        <w:t xml:space="preserve"> </w:t>
      </w:r>
      <w:r w:rsidRPr="00B102A3">
        <w:rPr>
          <w:rFonts w:ascii="Times New Roman" w:hAnsi="Times New Roman" w:cs="Times New Roman"/>
        </w:rPr>
        <w:t>з</w:t>
      </w:r>
      <w:r w:rsidRPr="00B102A3">
        <w:rPr>
          <w:rFonts w:ascii="Times New Roman" w:hAnsi="Times New Roman" w:cs="Times New Roman"/>
          <w:spacing w:val="1"/>
        </w:rPr>
        <w:t xml:space="preserve"> </w:t>
      </w:r>
      <w:r w:rsidRPr="00B102A3">
        <w:rPr>
          <w:rFonts w:ascii="Times New Roman" w:hAnsi="Times New Roman" w:cs="Times New Roman"/>
        </w:rPr>
        <w:t>медико-біологічної оцінки мінеральної води, а саме</w:t>
      </w:r>
      <w:r w:rsidRPr="00B102A3">
        <w:rPr>
          <w:rFonts w:ascii="Times New Roman" w:hAnsi="Times New Roman" w:cs="Times New Roman"/>
          <w:spacing w:val="1"/>
        </w:rPr>
        <w:t xml:space="preserve"> </w:t>
      </w:r>
      <w:r w:rsidRPr="00B102A3">
        <w:rPr>
          <w:rFonts w:ascii="Times New Roman" w:hAnsi="Times New Roman" w:cs="Times New Roman"/>
        </w:rPr>
        <w:t>з визначення направленості</w:t>
      </w:r>
      <w:r w:rsidRPr="00B102A3">
        <w:rPr>
          <w:rFonts w:ascii="Times New Roman" w:hAnsi="Times New Roman" w:cs="Times New Roman"/>
          <w:spacing w:val="1"/>
        </w:rPr>
        <w:t xml:space="preserve"> </w:t>
      </w:r>
      <w:r w:rsidRPr="00B102A3">
        <w:rPr>
          <w:rFonts w:ascii="Times New Roman" w:hAnsi="Times New Roman" w:cs="Times New Roman"/>
        </w:rPr>
        <w:t>її оздоровчого</w:t>
      </w:r>
      <w:r w:rsidRPr="00B102A3">
        <w:rPr>
          <w:rFonts w:ascii="Times New Roman" w:hAnsi="Times New Roman" w:cs="Times New Roman"/>
          <w:spacing w:val="1"/>
        </w:rPr>
        <w:t xml:space="preserve"> </w:t>
      </w:r>
      <w:r w:rsidRPr="00B102A3">
        <w:rPr>
          <w:rFonts w:ascii="Times New Roman" w:hAnsi="Times New Roman" w:cs="Times New Roman"/>
        </w:rPr>
        <w:t>ефекту.</w:t>
      </w:r>
      <w:r w:rsidRPr="00B102A3">
        <w:rPr>
          <w:rFonts w:ascii="Times New Roman" w:hAnsi="Times New Roman" w:cs="Times New Roman"/>
          <w:spacing w:val="1"/>
        </w:rPr>
        <w:t xml:space="preserve"> </w:t>
      </w:r>
      <w:r w:rsidRPr="00B102A3">
        <w:rPr>
          <w:rFonts w:ascii="Times New Roman" w:hAnsi="Times New Roman" w:cs="Times New Roman"/>
        </w:rPr>
        <w:t>Такі</w:t>
      </w:r>
      <w:r w:rsidRPr="00B102A3">
        <w:rPr>
          <w:rFonts w:ascii="Times New Roman" w:hAnsi="Times New Roman" w:cs="Times New Roman"/>
          <w:spacing w:val="1"/>
        </w:rPr>
        <w:t xml:space="preserve"> </w:t>
      </w:r>
      <w:r w:rsidRPr="00B102A3">
        <w:rPr>
          <w:rFonts w:ascii="Times New Roman" w:hAnsi="Times New Roman" w:cs="Times New Roman"/>
        </w:rPr>
        <w:t>роботи</w:t>
      </w:r>
      <w:r w:rsidRPr="00B102A3">
        <w:rPr>
          <w:rFonts w:ascii="Times New Roman" w:hAnsi="Times New Roman" w:cs="Times New Roman"/>
          <w:spacing w:val="1"/>
        </w:rPr>
        <w:t xml:space="preserve"> </w:t>
      </w:r>
      <w:r w:rsidRPr="00B102A3">
        <w:rPr>
          <w:rFonts w:ascii="Times New Roman" w:hAnsi="Times New Roman" w:cs="Times New Roman"/>
        </w:rPr>
        <w:t>експериментально-обґрунтовані</w:t>
      </w:r>
      <w:r w:rsidRPr="00B102A3">
        <w:rPr>
          <w:rFonts w:ascii="Times New Roman" w:hAnsi="Times New Roman" w:cs="Times New Roman"/>
          <w:spacing w:val="1"/>
        </w:rPr>
        <w:t xml:space="preserve"> </w:t>
      </w:r>
      <w:r w:rsidRPr="00B102A3">
        <w:rPr>
          <w:rFonts w:ascii="Times New Roman" w:hAnsi="Times New Roman" w:cs="Times New Roman"/>
        </w:rPr>
        <w:t>та</w:t>
      </w:r>
      <w:r w:rsidRPr="00B102A3">
        <w:rPr>
          <w:rFonts w:ascii="Times New Roman" w:hAnsi="Times New Roman" w:cs="Times New Roman"/>
          <w:spacing w:val="1"/>
        </w:rPr>
        <w:t xml:space="preserve"> </w:t>
      </w:r>
      <w:r w:rsidRPr="00B102A3">
        <w:rPr>
          <w:rFonts w:ascii="Times New Roman" w:hAnsi="Times New Roman" w:cs="Times New Roman"/>
        </w:rPr>
        <w:t>основуються</w:t>
      </w:r>
      <w:r w:rsidRPr="00B102A3">
        <w:rPr>
          <w:rFonts w:ascii="Times New Roman" w:hAnsi="Times New Roman" w:cs="Times New Roman"/>
          <w:spacing w:val="1"/>
        </w:rPr>
        <w:t xml:space="preserve"> </w:t>
      </w:r>
      <w:r w:rsidRPr="00B102A3">
        <w:rPr>
          <w:rFonts w:ascii="Times New Roman" w:hAnsi="Times New Roman" w:cs="Times New Roman"/>
        </w:rPr>
        <w:t>на</w:t>
      </w:r>
      <w:r w:rsidRPr="00B102A3">
        <w:rPr>
          <w:rFonts w:ascii="Times New Roman" w:hAnsi="Times New Roman" w:cs="Times New Roman"/>
          <w:spacing w:val="1"/>
        </w:rPr>
        <w:t xml:space="preserve"> </w:t>
      </w:r>
      <w:r w:rsidRPr="00B102A3">
        <w:rPr>
          <w:rFonts w:ascii="Times New Roman" w:hAnsi="Times New Roman" w:cs="Times New Roman"/>
        </w:rPr>
        <w:t>доклінічних дослідженнях на лабораторних тваринах. Отримані результати</w:t>
      </w:r>
      <w:r w:rsidRPr="00B102A3">
        <w:rPr>
          <w:rFonts w:ascii="Times New Roman" w:hAnsi="Times New Roman" w:cs="Times New Roman"/>
          <w:spacing w:val="1"/>
        </w:rPr>
        <w:t xml:space="preserve"> </w:t>
      </w:r>
      <w:r w:rsidRPr="00B102A3">
        <w:rPr>
          <w:rFonts w:ascii="Times New Roman" w:hAnsi="Times New Roman" w:cs="Times New Roman"/>
        </w:rPr>
        <w:t>оформлюються</w:t>
      </w:r>
      <w:r w:rsidRPr="00B102A3">
        <w:rPr>
          <w:rFonts w:ascii="Times New Roman" w:hAnsi="Times New Roman" w:cs="Times New Roman"/>
          <w:spacing w:val="1"/>
        </w:rPr>
        <w:t xml:space="preserve"> </w:t>
      </w:r>
      <w:r w:rsidRPr="00B102A3">
        <w:rPr>
          <w:rFonts w:ascii="Times New Roman" w:hAnsi="Times New Roman" w:cs="Times New Roman"/>
        </w:rPr>
        <w:t>у</w:t>
      </w:r>
      <w:r w:rsidRPr="00B102A3">
        <w:rPr>
          <w:rFonts w:ascii="Times New Roman" w:hAnsi="Times New Roman" w:cs="Times New Roman"/>
          <w:spacing w:val="1"/>
        </w:rPr>
        <w:t xml:space="preserve"> </w:t>
      </w:r>
      <w:r w:rsidRPr="00B102A3">
        <w:rPr>
          <w:rFonts w:ascii="Times New Roman" w:hAnsi="Times New Roman" w:cs="Times New Roman"/>
        </w:rPr>
        <w:t>вигляді</w:t>
      </w:r>
      <w:r w:rsidRPr="00B102A3">
        <w:rPr>
          <w:rFonts w:ascii="Times New Roman" w:hAnsi="Times New Roman" w:cs="Times New Roman"/>
          <w:spacing w:val="1"/>
        </w:rPr>
        <w:t xml:space="preserve"> </w:t>
      </w:r>
      <w:r w:rsidRPr="00B102A3">
        <w:rPr>
          <w:rFonts w:ascii="Times New Roman" w:hAnsi="Times New Roman" w:cs="Times New Roman"/>
        </w:rPr>
        <w:t>наукового</w:t>
      </w:r>
      <w:r w:rsidRPr="00B102A3">
        <w:rPr>
          <w:rFonts w:ascii="Times New Roman" w:hAnsi="Times New Roman" w:cs="Times New Roman"/>
          <w:spacing w:val="1"/>
        </w:rPr>
        <w:t xml:space="preserve"> </w:t>
      </w:r>
      <w:r w:rsidRPr="00B102A3">
        <w:rPr>
          <w:rFonts w:ascii="Times New Roman" w:hAnsi="Times New Roman" w:cs="Times New Roman"/>
        </w:rPr>
        <w:t>звіту</w:t>
      </w:r>
      <w:r w:rsidRPr="00B102A3">
        <w:rPr>
          <w:rFonts w:ascii="Times New Roman" w:hAnsi="Times New Roman" w:cs="Times New Roman"/>
          <w:spacing w:val="1"/>
        </w:rPr>
        <w:t xml:space="preserve"> </w:t>
      </w:r>
      <w:r w:rsidRPr="00B102A3">
        <w:rPr>
          <w:rFonts w:ascii="Times New Roman" w:hAnsi="Times New Roman" w:cs="Times New Roman"/>
        </w:rPr>
        <w:t>та</w:t>
      </w:r>
      <w:r w:rsidRPr="00B102A3">
        <w:rPr>
          <w:rFonts w:ascii="Times New Roman" w:hAnsi="Times New Roman" w:cs="Times New Roman"/>
          <w:spacing w:val="1"/>
        </w:rPr>
        <w:t xml:space="preserve"> </w:t>
      </w:r>
      <w:r w:rsidRPr="00B102A3">
        <w:rPr>
          <w:rFonts w:ascii="Times New Roman" w:hAnsi="Times New Roman" w:cs="Times New Roman"/>
        </w:rPr>
        <w:t>дають</w:t>
      </w:r>
      <w:r w:rsidRPr="00B102A3">
        <w:rPr>
          <w:rFonts w:ascii="Times New Roman" w:hAnsi="Times New Roman" w:cs="Times New Roman"/>
          <w:spacing w:val="1"/>
        </w:rPr>
        <w:t xml:space="preserve"> </w:t>
      </w:r>
      <w:r w:rsidRPr="00B102A3">
        <w:rPr>
          <w:rFonts w:ascii="Times New Roman" w:hAnsi="Times New Roman" w:cs="Times New Roman"/>
        </w:rPr>
        <w:t>підстави</w:t>
      </w:r>
      <w:r w:rsidRPr="00B102A3">
        <w:rPr>
          <w:rFonts w:ascii="Times New Roman" w:hAnsi="Times New Roman" w:cs="Times New Roman"/>
          <w:spacing w:val="1"/>
        </w:rPr>
        <w:t xml:space="preserve"> </w:t>
      </w:r>
      <w:r w:rsidRPr="00B102A3">
        <w:rPr>
          <w:rFonts w:ascii="Times New Roman" w:hAnsi="Times New Roman" w:cs="Times New Roman"/>
        </w:rPr>
        <w:t>виносити</w:t>
      </w:r>
      <w:r w:rsidRPr="00B102A3">
        <w:rPr>
          <w:rFonts w:ascii="Times New Roman" w:hAnsi="Times New Roman" w:cs="Times New Roman"/>
          <w:spacing w:val="1"/>
        </w:rPr>
        <w:t xml:space="preserve"> </w:t>
      </w:r>
      <w:r w:rsidRPr="00B102A3">
        <w:rPr>
          <w:rFonts w:ascii="Times New Roman" w:hAnsi="Times New Roman" w:cs="Times New Roman"/>
        </w:rPr>
        <w:t>інформацію</w:t>
      </w:r>
      <w:r w:rsidRPr="00B102A3">
        <w:rPr>
          <w:rFonts w:ascii="Times New Roman" w:hAnsi="Times New Roman" w:cs="Times New Roman"/>
          <w:spacing w:val="13"/>
        </w:rPr>
        <w:t xml:space="preserve"> </w:t>
      </w:r>
      <w:r w:rsidRPr="00B102A3">
        <w:rPr>
          <w:rFonts w:ascii="Times New Roman" w:hAnsi="Times New Roman" w:cs="Times New Roman"/>
        </w:rPr>
        <w:t>щодо</w:t>
      </w:r>
      <w:r w:rsidRPr="00B102A3">
        <w:rPr>
          <w:rFonts w:ascii="Times New Roman" w:hAnsi="Times New Roman" w:cs="Times New Roman"/>
          <w:spacing w:val="14"/>
        </w:rPr>
        <w:t xml:space="preserve"> </w:t>
      </w:r>
      <w:r w:rsidRPr="00B102A3">
        <w:rPr>
          <w:rFonts w:ascii="Times New Roman" w:hAnsi="Times New Roman" w:cs="Times New Roman"/>
        </w:rPr>
        <w:t>оздоровчого</w:t>
      </w:r>
      <w:r w:rsidRPr="00B102A3">
        <w:rPr>
          <w:rFonts w:ascii="Times New Roman" w:hAnsi="Times New Roman" w:cs="Times New Roman"/>
          <w:spacing w:val="16"/>
        </w:rPr>
        <w:t xml:space="preserve"> </w:t>
      </w:r>
      <w:r w:rsidRPr="00B102A3">
        <w:rPr>
          <w:rFonts w:ascii="Times New Roman" w:hAnsi="Times New Roman" w:cs="Times New Roman"/>
        </w:rPr>
        <w:t>ефекту</w:t>
      </w:r>
      <w:r w:rsidRPr="00B102A3">
        <w:rPr>
          <w:rFonts w:ascii="Times New Roman" w:hAnsi="Times New Roman" w:cs="Times New Roman"/>
          <w:spacing w:val="10"/>
        </w:rPr>
        <w:t xml:space="preserve"> </w:t>
      </w:r>
      <w:r w:rsidRPr="00B102A3">
        <w:rPr>
          <w:rFonts w:ascii="Times New Roman" w:hAnsi="Times New Roman" w:cs="Times New Roman"/>
        </w:rPr>
        <w:t>на</w:t>
      </w:r>
      <w:r w:rsidRPr="00B102A3">
        <w:rPr>
          <w:rFonts w:ascii="Times New Roman" w:hAnsi="Times New Roman" w:cs="Times New Roman"/>
          <w:spacing w:val="12"/>
        </w:rPr>
        <w:t xml:space="preserve"> </w:t>
      </w:r>
      <w:r w:rsidRPr="00B102A3">
        <w:rPr>
          <w:rFonts w:ascii="Times New Roman" w:hAnsi="Times New Roman" w:cs="Times New Roman"/>
        </w:rPr>
        <w:t>етикетку</w:t>
      </w:r>
      <w:r w:rsidRPr="00B102A3">
        <w:rPr>
          <w:rFonts w:ascii="Times New Roman" w:hAnsi="Times New Roman" w:cs="Times New Roman"/>
          <w:spacing w:val="11"/>
        </w:rPr>
        <w:t xml:space="preserve"> </w:t>
      </w:r>
      <w:r w:rsidRPr="00B102A3">
        <w:rPr>
          <w:rFonts w:ascii="Times New Roman" w:hAnsi="Times New Roman" w:cs="Times New Roman"/>
        </w:rPr>
        <w:t>фасованої</w:t>
      </w:r>
      <w:r w:rsidRPr="00B102A3">
        <w:rPr>
          <w:rFonts w:ascii="Times New Roman" w:hAnsi="Times New Roman" w:cs="Times New Roman"/>
          <w:spacing w:val="13"/>
        </w:rPr>
        <w:t xml:space="preserve"> мінеральної води</w:t>
      </w:r>
      <w:r w:rsidRPr="00B102A3">
        <w:rPr>
          <w:rFonts w:ascii="Times New Roman" w:hAnsi="Times New Roman" w:cs="Times New Roman"/>
        </w:rPr>
        <w:t>.</w:t>
      </w:r>
    </w:p>
    <w:p w:rsidR="00C368A1" w:rsidRPr="00B102A3" w:rsidRDefault="00183F91">
      <w:pPr>
        <w:pStyle w:val="Heading1"/>
        <w:rPr>
          <w:rFonts w:ascii="Times New Roman" w:hAnsi="Times New Roman" w:cs="Times New Roman"/>
        </w:rPr>
      </w:pPr>
      <w:r w:rsidRPr="00B102A3">
        <w:rPr>
          <w:rFonts w:ascii="Times New Roman" w:hAnsi="Times New Roman" w:cs="Times New Roman"/>
        </w:rPr>
        <w:t xml:space="preserve">  </w:t>
      </w:r>
      <w:r w:rsidR="00823CF8" w:rsidRPr="00B102A3">
        <w:rPr>
          <w:rFonts w:ascii="Times New Roman" w:hAnsi="Times New Roman" w:cs="Times New Roman"/>
        </w:rPr>
        <w:t>Біорізноманіття.</w:t>
      </w:r>
      <w:r w:rsidR="00C0215C" w:rsidRPr="00B102A3">
        <w:rPr>
          <w:rFonts w:ascii="Times New Roman" w:hAnsi="Times New Roman" w:cs="Times New Roman"/>
        </w:rPr>
        <w:t xml:space="preserve"> </w:t>
      </w:r>
      <w:r w:rsidR="00823CF8" w:rsidRPr="00B102A3">
        <w:rPr>
          <w:rFonts w:ascii="Times New Roman" w:hAnsi="Times New Roman" w:cs="Times New Roman"/>
        </w:rPr>
        <w:t>Рослинний</w:t>
      </w:r>
      <w:r w:rsidR="007B3243" w:rsidRPr="00B102A3">
        <w:rPr>
          <w:rFonts w:ascii="Times New Roman" w:hAnsi="Times New Roman" w:cs="Times New Roman"/>
        </w:rPr>
        <w:t xml:space="preserve"> </w:t>
      </w:r>
      <w:r w:rsidR="00823CF8" w:rsidRPr="00B102A3">
        <w:rPr>
          <w:rFonts w:ascii="Times New Roman" w:hAnsi="Times New Roman" w:cs="Times New Roman"/>
          <w:spacing w:val="-4"/>
        </w:rPr>
        <w:t>світ.</w:t>
      </w:r>
    </w:p>
    <w:p w:rsidR="00C368A1" w:rsidRPr="00B102A3" w:rsidRDefault="00183F91" w:rsidP="00F13E13">
      <w:pPr>
        <w:pStyle w:val="a3"/>
        <w:spacing w:before="55" w:line="276" w:lineRule="auto"/>
        <w:ind w:right="121"/>
        <w:rPr>
          <w:rFonts w:ascii="Times New Roman" w:hAnsi="Times New Roman" w:cs="Times New Roman"/>
        </w:rPr>
      </w:pPr>
      <w:r w:rsidRPr="00B102A3">
        <w:rPr>
          <w:rFonts w:ascii="Times New Roman" w:hAnsi="Times New Roman" w:cs="Times New Roman"/>
        </w:rPr>
        <w:lastRenderedPageBreak/>
        <w:t xml:space="preserve">       </w:t>
      </w:r>
      <w:r w:rsidR="00823CF8" w:rsidRPr="00B102A3">
        <w:rPr>
          <w:rFonts w:ascii="Times New Roman" w:hAnsi="Times New Roman" w:cs="Times New Roman"/>
        </w:rPr>
        <w:t>За даними Екологічного паспорту Миколаївської області за 2023 рік, на території області зростає</w:t>
      </w:r>
      <w:r w:rsidR="00B3595D" w:rsidRPr="00B102A3">
        <w:rPr>
          <w:rFonts w:ascii="Times New Roman" w:hAnsi="Times New Roman" w:cs="Times New Roman"/>
        </w:rPr>
        <w:t xml:space="preserve"> </w:t>
      </w:r>
      <w:r w:rsidR="00823CF8" w:rsidRPr="00B102A3">
        <w:rPr>
          <w:rFonts w:ascii="Times New Roman" w:hAnsi="Times New Roman" w:cs="Times New Roman"/>
        </w:rPr>
        <w:t>91вид рослин, які</w:t>
      </w:r>
      <w:r w:rsidR="00C0215C" w:rsidRPr="00B102A3">
        <w:rPr>
          <w:rFonts w:ascii="Times New Roman" w:hAnsi="Times New Roman" w:cs="Times New Roman"/>
        </w:rPr>
        <w:t xml:space="preserve"> </w:t>
      </w:r>
      <w:r w:rsidR="00823CF8" w:rsidRPr="00B102A3">
        <w:rPr>
          <w:rFonts w:ascii="Times New Roman" w:hAnsi="Times New Roman" w:cs="Times New Roman"/>
        </w:rPr>
        <w:t>включені до</w:t>
      </w:r>
      <w:r w:rsidR="00C0215C" w:rsidRPr="00B102A3">
        <w:rPr>
          <w:rFonts w:ascii="Times New Roman" w:hAnsi="Times New Roman" w:cs="Times New Roman"/>
        </w:rPr>
        <w:t xml:space="preserve"> </w:t>
      </w:r>
      <w:r w:rsidR="00823CF8" w:rsidRPr="00B102A3">
        <w:rPr>
          <w:rFonts w:ascii="Times New Roman" w:hAnsi="Times New Roman" w:cs="Times New Roman"/>
        </w:rPr>
        <w:t>списків</w:t>
      </w:r>
      <w:r w:rsidR="00C0215C" w:rsidRPr="00B102A3">
        <w:rPr>
          <w:rFonts w:ascii="Times New Roman" w:hAnsi="Times New Roman" w:cs="Times New Roman"/>
        </w:rPr>
        <w:t xml:space="preserve"> </w:t>
      </w:r>
      <w:r w:rsidR="00823CF8" w:rsidRPr="00B102A3">
        <w:rPr>
          <w:rFonts w:ascii="Times New Roman" w:hAnsi="Times New Roman" w:cs="Times New Roman"/>
        </w:rPr>
        <w:t>спеціальної охорони</w:t>
      </w:r>
      <w:r w:rsidR="00C0215C" w:rsidRPr="00B102A3">
        <w:rPr>
          <w:rFonts w:ascii="Times New Roman" w:hAnsi="Times New Roman" w:cs="Times New Roman"/>
        </w:rPr>
        <w:t xml:space="preserve"> –</w:t>
      </w:r>
      <w:r w:rsidR="00823CF8" w:rsidRPr="00B102A3">
        <w:rPr>
          <w:rFonts w:ascii="Times New Roman" w:hAnsi="Times New Roman" w:cs="Times New Roman"/>
        </w:rPr>
        <w:t xml:space="preserve"> дослідження</w:t>
      </w:r>
      <w:r w:rsidR="00C0215C" w:rsidRPr="00B102A3">
        <w:rPr>
          <w:rFonts w:ascii="Times New Roman" w:hAnsi="Times New Roman" w:cs="Times New Roman"/>
        </w:rPr>
        <w:t xml:space="preserve"> </w:t>
      </w:r>
      <w:r w:rsidR="00823CF8" w:rsidRPr="00B102A3">
        <w:rPr>
          <w:rFonts w:ascii="Times New Roman" w:hAnsi="Times New Roman" w:cs="Times New Roman"/>
        </w:rPr>
        <w:t>у рамках</w:t>
      </w:r>
      <w:r w:rsidRPr="00B102A3">
        <w:rPr>
          <w:rFonts w:ascii="Times New Roman" w:hAnsi="Times New Roman" w:cs="Times New Roman"/>
        </w:rPr>
        <w:t xml:space="preserve"> </w:t>
      </w:r>
      <w:r w:rsidR="00823CF8" w:rsidRPr="00B102A3">
        <w:rPr>
          <w:rFonts w:ascii="Times New Roman" w:hAnsi="Times New Roman" w:cs="Times New Roman"/>
        </w:rPr>
        <w:t>виконання</w:t>
      </w:r>
      <w:r w:rsidRPr="00B102A3">
        <w:rPr>
          <w:rFonts w:ascii="Times New Roman" w:hAnsi="Times New Roman" w:cs="Times New Roman"/>
        </w:rPr>
        <w:t xml:space="preserve"> </w:t>
      </w:r>
      <w:r w:rsidR="00823CF8" w:rsidRPr="00B102A3">
        <w:rPr>
          <w:rFonts w:ascii="Times New Roman" w:hAnsi="Times New Roman" w:cs="Times New Roman"/>
        </w:rPr>
        <w:t>заходу</w:t>
      </w:r>
      <w:r w:rsidRPr="00B102A3">
        <w:rPr>
          <w:rFonts w:ascii="Times New Roman" w:hAnsi="Times New Roman" w:cs="Times New Roman"/>
        </w:rPr>
        <w:t xml:space="preserve"> </w:t>
      </w:r>
      <w:r w:rsidR="00823CF8" w:rsidRPr="00B102A3">
        <w:rPr>
          <w:rFonts w:ascii="Times New Roman" w:hAnsi="Times New Roman" w:cs="Times New Roman"/>
        </w:rPr>
        <w:t>Комплексної</w:t>
      </w:r>
      <w:r w:rsidRPr="00B102A3">
        <w:rPr>
          <w:rFonts w:ascii="Times New Roman" w:hAnsi="Times New Roman" w:cs="Times New Roman"/>
        </w:rPr>
        <w:t xml:space="preserve"> </w:t>
      </w:r>
      <w:r w:rsidR="00823CF8" w:rsidRPr="00B102A3">
        <w:rPr>
          <w:rFonts w:ascii="Times New Roman" w:hAnsi="Times New Roman" w:cs="Times New Roman"/>
        </w:rPr>
        <w:t>програми</w:t>
      </w:r>
      <w:r w:rsidRPr="00B102A3">
        <w:rPr>
          <w:rFonts w:ascii="Times New Roman" w:hAnsi="Times New Roman" w:cs="Times New Roman"/>
        </w:rPr>
        <w:t xml:space="preserve"> </w:t>
      </w:r>
      <w:r w:rsidR="00823CF8" w:rsidRPr="00B102A3">
        <w:rPr>
          <w:rFonts w:ascii="Times New Roman" w:hAnsi="Times New Roman" w:cs="Times New Roman"/>
        </w:rPr>
        <w:t>охорони</w:t>
      </w:r>
      <w:r w:rsidRPr="00B102A3">
        <w:rPr>
          <w:rFonts w:ascii="Times New Roman" w:hAnsi="Times New Roman" w:cs="Times New Roman"/>
        </w:rPr>
        <w:t xml:space="preserve"> </w:t>
      </w:r>
      <w:r w:rsidR="00823CF8" w:rsidRPr="00B102A3">
        <w:rPr>
          <w:rFonts w:ascii="Times New Roman" w:hAnsi="Times New Roman" w:cs="Times New Roman"/>
        </w:rPr>
        <w:t>довкілляМиколаївської області за темою «Інвентаризація видів флори, занесених до Червоної книги</w:t>
      </w:r>
      <w:r w:rsidR="00C0215C" w:rsidRPr="00B102A3">
        <w:rPr>
          <w:rFonts w:ascii="Times New Roman" w:hAnsi="Times New Roman" w:cs="Times New Roman"/>
        </w:rPr>
        <w:t xml:space="preserve"> </w:t>
      </w:r>
      <w:r w:rsidR="00823CF8" w:rsidRPr="00B102A3">
        <w:rPr>
          <w:rFonts w:ascii="Times New Roman" w:hAnsi="Times New Roman" w:cs="Times New Roman"/>
        </w:rPr>
        <w:t>Українита додатків Бернської</w:t>
      </w:r>
      <w:r w:rsidR="00C0215C" w:rsidRPr="00B102A3">
        <w:rPr>
          <w:rFonts w:ascii="Times New Roman" w:hAnsi="Times New Roman" w:cs="Times New Roman"/>
        </w:rPr>
        <w:t xml:space="preserve"> </w:t>
      </w:r>
      <w:r w:rsidR="00823CF8" w:rsidRPr="00B102A3">
        <w:rPr>
          <w:rFonts w:ascii="Times New Roman" w:hAnsi="Times New Roman" w:cs="Times New Roman"/>
        </w:rPr>
        <w:t>конвенції» (2019 рік).</w:t>
      </w:r>
      <w:r w:rsidRPr="00B102A3">
        <w:rPr>
          <w:rFonts w:ascii="Times New Roman" w:hAnsi="Times New Roman" w:cs="Times New Roman"/>
        </w:rPr>
        <w:t xml:space="preserve"> </w:t>
      </w:r>
      <w:r w:rsidR="00823CF8" w:rsidRPr="00B102A3">
        <w:rPr>
          <w:rFonts w:ascii="Times New Roman" w:hAnsi="Times New Roman" w:cs="Times New Roman"/>
          <w:w w:val="105"/>
        </w:rPr>
        <w:t>За таксономічною класифікацією зазначені види судинних рослин належать до трьох відділів Царства Рослин: Плауноподібні, Папоротеподібні, Покритонасінні,4 класів, 34 родин, 57 родів.</w:t>
      </w:r>
    </w:p>
    <w:p w:rsidR="00C368A1" w:rsidRPr="00B102A3" w:rsidRDefault="00823CF8" w:rsidP="00F13E13">
      <w:pPr>
        <w:pStyle w:val="a3"/>
        <w:spacing w:line="276" w:lineRule="auto"/>
        <w:ind w:right="140"/>
        <w:rPr>
          <w:rFonts w:ascii="Times New Roman" w:hAnsi="Times New Roman" w:cs="Times New Roman"/>
        </w:rPr>
      </w:pPr>
      <w:r w:rsidRPr="00B102A3">
        <w:rPr>
          <w:rFonts w:ascii="Times New Roman" w:hAnsi="Times New Roman" w:cs="Times New Roman"/>
        </w:rPr>
        <w:t>У Червоній книзі України на</w:t>
      </w:r>
      <w:r w:rsidR="00011174" w:rsidRPr="00B102A3">
        <w:rPr>
          <w:rFonts w:ascii="Times New Roman" w:hAnsi="Times New Roman" w:cs="Times New Roman"/>
        </w:rPr>
        <w:t xml:space="preserve"> </w:t>
      </w:r>
      <w:r w:rsidRPr="00B102A3">
        <w:rPr>
          <w:rFonts w:ascii="Times New Roman" w:hAnsi="Times New Roman" w:cs="Times New Roman"/>
        </w:rPr>
        <w:t>території Миколаївської області згадується 90</w:t>
      </w:r>
      <w:r w:rsidR="006036C4" w:rsidRPr="00B102A3">
        <w:rPr>
          <w:rFonts w:ascii="Times New Roman" w:hAnsi="Times New Roman" w:cs="Times New Roman"/>
        </w:rPr>
        <w:t xml:space="preserve"> </w:t>
      </w:r>
      <w:r w:rsidRPr="00B102A3">
        <w:rPr>
          <w:rFonts w:ascii="Times New Roman" w:hAnsi="Times New Roman" w:cs="Times New Roman"/>
        </w:rPr>
        <w:t>видів рослин: 74види</w:t>
      </w:r>
      <w:r w:rsidR="006036C4" w:rsidRPr="00B102A3">
        <w:rPr>
          <w:rFonts w:ascii="Times New Roman" w:hAnsi="Times New Roman" w:cs="Times New Roman"/>
        </w:rPr>
        <w:t xml:space="preserve"> </w:t>
      </w:r>
      <w:r w:rsidRPr="00B102A3">
        <w:rPr>
          <w:rFonts w:ascii="Times New Roman" w:hAnsi="Times New Roman" w:cs="Times New Roman"/>
        </w:rPr>
        <w:t>судинних</w:t>
      </w:r>
      <w:r w:rsidR="006036C4" w:rsidRPr="00B102A3">
        <w:rPr>
          <w:rFonts w:ascii="Times New Roman" w:hAnsi="Times New Roman" w:cs="Times New Roman"/>
        </w:rPr>
        <w:t xml:space="preserve"> </w:t>
      </w:r>
      <w:r w:rsidRPr="00B102A3">
        <w:rPr>
          <w:rFonts w:ascii="Times New Roman" w:hAnsi="Times New Roman" w:cs="Times New Roman"/>
        </w:rPr>
        <w:t>рослин,</w:t>
      </w:r>
      <w:r w:rsidR="006036C4" w:rsidRPr="00B102A3">
        <w:rPr>
          <w:rFonts w:ascii="Times New Roman" w:hAnsi="Times New Roman" w:cs="Times New Roman"/>
        </w:rPr>
        <w:t xml:space="preserve"> </w:t>
      </w:r>
      <w:r w:rsidRPr="00B102A3">
        <w:rPr>
          <w:rFonts w:ascii="Times New Roman" w:hAnsi="Times New Roman" w:cs="Times New Roman"/>
        </w:rPr>
        <w:t>4види</w:t>
      </w:r>
      <w:r w:rsidR="006036C4" w:rsidRPr="00B102A3">
        <w:rPr>
          <w:rFonts w:ascii="Times New Roman" w:hAnsi="Times New Roman" w:cs="Times New Roman"/>
        </w:rPr>
        <w:t xml:space="preserve"> </w:t>
      </w:r>
      <w:r w:rsidRPr="00B102A3">
        <w:rPr>
          <w:rFonts w:ascii="Times New Roman" w:hAnsi="Times New Roman" w:cs="Times New Roman"/>
        </w:rPr>
        <w:t>грибів,4</w:t>
      </w:r>
      <w:r w:rsidR="006036C4" w:rsidRPr="00B102A3">
        <w:rPr>
          <w:rFonts w:ascii="Times New Roman" w:hAnsi="Times New Roman" w:cs="Times New Roman"/>
        </w:rPr>
        <w:t xml:space="preserve"> </w:t>
      </w:r>
      <w:r w:rsidRPr="00B102A3">
        <w:rPr>
          <w:rFonts w:ascii="Times New Roman" w:hAnsi="Times New Roman" w:cs="Times New Roman"/>
        </w:rPr>
        <w:t>види</w:t>
      </w:r>
      <w:r w:rsidR="006036C4" w:rsidRPr="00B102A3">
        <w:rPr>
          <w:rFonts w:ascii="Times New Roman" w:hAnsi="Times New Roman" w:cs="Times New Roman"/>
        </w:rPr>
        <w:t xml:space="preserve"> </w:t>
      </w:r>
      <w:r w:rsidRPr="00B102A3">
        <w:rPr>
          <w:rFonts w:ascii="Times New Roman" w:hAnsi="Times New Roman" w:cs="Times New Roman"/>
        </w:rPr>
        <w:t>лишайників,8</w:t>
      </w:r>
      <w:r w:rsidR="006036C4" w:rsidRPr="00B102A3">
        <w:rPr>
          <w:rFonts w:ascii="Times New Roman" w:hAnsi="Times New Roman" w:cs="Times New Roman"/>
        </w:rPr>
        <w:t xml:space="preserve"> </w:t>
      </w:r>
      <w:r w:rsidRPr="00B102A3">
        <w:rPr>
          <w:rFonts w:ascii="Times New Roman" w:hAnsi="Times New Roman" w:cs="Times New Roman"/>
        </w:rPr>
        <w:t>видів</w:t>
      </w:r>
      <w:r w:rsidR="006036C4" w:rsidRPr="00B102A3">
        <w:rPr>
          <w:rFonts w:ascii="Times New Roman" w:hAnsi="Times New Roman" w:cs="Times New Roman"/>
        </w:rPr>
        <w:t xml:space="preserve"> </w:t>
      </w:r>
      <w:r w:rsidRPr="00B102A3">
        <w:rPr>
          <w:rFonts w:ascii="Times New Roman" w:hAnsi="Times New Roman" w:cs="Times New Roman"/>
        </w:rPr>
        <w:t>водоростей.</w:t>
      </w:r>
    </w:p>
    <w:p w:rsidR="00C368A1" w:rsidRPr="00B102A3" w:rsidRDefault="00823CF8" w:rsidP="00F13E13">
      <w:pPr>
        <w:pStyle w:val="a3"/>
        <w:spacing w:line="276" w:lineRule="auto"/>
        <w:ind w:right="139"/>
        <w:rPr>
          <w:rFonts w:ascii="Times New Roman" w:hAnsi="Times New Roman" w:cs="Times New Roman"/>
        </w:rPr>
      </w:pPr>
      <w:r w:rsidRPr="00B102A3">
        <w:rPr>
          <w:rFonts w:ascii="Times New Roman" w:hAnsi="Times New Roman" w:cs="Times New Roman"/>
        </w:rPr>
        <w:t xml:space="preserve">За результатами польових обстежень, аналізу літературних даних для Миколаївщини виявлена інформація про 88 видів судинних рослин, які занесені до Червоної книги України, з них 17 видів, місцезнаходження або наявність яких в межах області потребує уточнення. У той же час в Червоній книзі України не наведені дані про 6 видів, місцезнаходженняякихнаМиколаївщиніпідтверджено:бурачокБорзи,дельфінійСергія, любка зеленоквіткова, плодоріжки блощична, розмальована, салепова, рутвиця </w:t>
      </w:r>
      <w:r w:rsidRPr="00B102A3">
        <w:rPr>
          <w:rFonts w:ascii="Times New Roman" w:hAnsi="Times New Roman" w:cs="Times New Roman"/>
          <w:spacing w:val="-2"/>
        </w:rPr>
        <w:t>смердюча.</w:t>
      </w:r>
    </w:p>
    <w:p w:rsidR="00C368A1" w:rsidRPr="00B102A3" w:rsidRDefault="00823CF8" w:rsidP="00F13E13">
      <w:pPr>
        <w:pStyle w:val="a3"/>
        <w:spacing w:line="276" w:lineRule="auto"/>
        <w:rPr>
          <w:rFonts w:ascii="Times New Roman" w:hAnsi="Times New Roman" w:cs="Times New Roman"/>
        </w:rPr>
      </w:pPr>
      <w:r w:rsidRPr="00B102A3">
        <w:rPr>
          <w:rFonts w:ascii="Times New Roman" w:hAnsi="Times New Roman" w:cs="Times New Roman"/>
        </w:rPr>
        <w:t>За</w:t>
      </w:r>
      <w:r w:rsidR="006036C4" w:rsidRPr="00B102A3">
        <w:rPr>
          <w:rFonts w:ascii="Times New Roman" w:hAnsi="Times New Roman" w:cs="Times New Roman"/>
        </w:rPr>
        <w:t xml:space="preserve"> </w:t>
      </w:r>
      <w:r w:rsidRPr="00B102A3">
        <w:rPr>
          <w:rFonts w:ascii="Times New Roman" w:hAnsi="Times New Roman" w:cs="Times New Roman"/>
        </w:rPr>
        <w:t>категоріями</w:t>
      </w:r>
      <w:r w:rsidR="006036C4" w:rsidRPr="00B102A3">
        <w:rPr>
          <w:rFonts w:ascii="Times New Roman" w:hAnsi="Times New Roman" w:cs="Times New Roman"/>
        </w:rPr>
        <w:t xml:space="preserve"> </w:t>
      </w:r>
      <w:r w:rsidRPr="00B102A3">
        <w:rPr>
          <w:rFonts w:ascii="Times New Roman" w:hAnsi="Times New Roman" w:cs="Times New Roman"/>
        </w:rPr>
        <w:t>Червоної</w:t>
      </w:r>
      <w:r w:rsidR="006036C4" w:rsidRPr="00B102A3">
        <w:rPr>
          <w:rFonts w:ascii="Times New Roman" w:hAnsi="Times New Roman" w:cs="Times New Roman"/>
        </w:rPr>
        <w:t xml:space="preserve"> </w:t>
      </w:r>
      <w:r w:rsidRPr="00B102A3">
        <w:rPr>
          <w:rFonts w:ascii="Times New Roman" w:hAnsi="Times New Roman" w:cs="Times New Roman"/>
        </w:rPr>
        <w:t>книги</w:t>
      </w:r>
      <w:r w:rsidR="006036C4" w:rsidRPr="00B102A3">
        <w:rPr>
          <w:rFonts w:ascii="Times New Roman" w:hAnsi="Times New Roman" w:cs="Times New Roman"/>
        </w:rPr>
        <w:t xml:space="preserve"> </w:t>
      </w:r>
      <w:r w:rsidRPr="00B102A3">
        <w:rPr>
          <w:rFonts w:ascii="Times New Roman" w:hAnsi="Times New Roman" w:cs="Times New Roman"/>
        </w:rPr>
        <w:t>України</w:t>
      </w:r>
      <w:r w:rsidR="006036C4" w:rsidRPr="00B102A3">
        <w:rPr>
          <w:rFonts w:ascii="Times New Roman" w:hAnsi="Times New Roman" w:cs="Times New Roman"/>
        </w:rPr>
        <w:t xml:space="preserve"> </w:t>
      </w:r>
      <w:r w:rsidRPr="00B102A3">
        <w:rPr>
          <w:rFonts w:ascii="Times New Roman" w:hAnsi="Times New Roman" w:cs="Times New Roman"/>
        </w:rPr>
        <w:t>види</w:t>
      </w:r>
      <w:r w:rsidR="006036C4" w:rsidRPr="00B102A3">
        <w:rPr>
          <w:rFonts w:ascii="Times New Roman" w:hAnsi="Times New Roman" w:cs="Times New Roman"/>
        </w:rPr>
        <w:t xml:space="preserve"> </w:t>
      </w:r>
      <w:r w:rsidRPr="00B102A3">
        <w:rPr>
          <w:rFonts w:ascii="Times New Roman" w:hAnsi="Times New Roman" w:cs="Times New Roman"/>
        </w:rPr>
        <w:t>розподілені</w:t>
      </w:r>
      <w:r w:rsidR="006036C4" w:rsidRPr="00B102A3">
        <w:rPr>
          <w:rFonts w:ascii="Times New Roman" w:hAnsi="Times New Roman" w:cs="Times New Roman"/>
        </w:rPr>
        <w:t xml:space="preserve"> </w:t>
      </w:r>
      <w:r w:rsidRPr="00B102A3">
        <w:rPr>
          <w:rFonts w:ascii="Times New Roman" w:hAnsi="Times New Roman" w:cs="Times New Roman"/>
        </w:rPr>
        <w:t>таким</w:t>
      </w:r>
      <w:r w:rsidR="006036C4" w:rsidRPr="00B102A3">
        <w:rPr>
          <w:rFonts w:ascii="Times New Roman" w:hAnsi="Times New Roman" w:cs="Times New Roman"/>
        </w:rPr>
        <w:t xml:space="preserve"> </w:t>
      </w:r>
      <w:r w:rsidRPr="00B102A3">
        <w:rPr>
          <w:rFonts w:ascii="Times New Roman" w:hAnsi="Times New Roman" w:cs="Times New Roman"/>
        </w:rPr>
        <w:t>чином:</w:t>
      </w:r>
      <w:r w:rsidR="006036C4" w:rsidRPr="00B102A3">
        <w:rPr>
          <w:rFonts w:ascii="Times New Roman" w:hAnsi="Times New Roman" w:cs="Times New Roman"/>
        </w:rPr>
        <w:t xml:space="preserve"> </w:t>
      </w:r>
      <w:r w:rsidRPr="00B102A3">
        <w:rPr>
          <w:rFonts w:ascii="Times New Roman" w:hAnsi="Times New Roman" w:cs="Times New Roman"/>
        </w:rPr>
        <w:t>зникаючий-</w:t>
      </w:r>
      <w:r w:rsidRPr="00B102A3">
        <w:rPr>
          <w:rFonts w:ascii="Times New Roman" w:hAnsi="Times New Roman" w:cs="Times New Roman"/>
          <w:spacing w:val="-10"/>
        </w:rPr>
        <w:t>6</w:t>
      </w:r>
    </w:p>
    <w:p w:rsidR="00C368A1" w:rsidRPr="00B102A3" w:rsidRDefault="00823CF8" w:rsidP="00F13E13">
      <w:pPr>
        <w:pStyle w:val="a3"/>
        <w:spacing w:before="65" w:line="276" w:lineRule="auto"/>
        <w:rPr>
          <w:rFonts w:ascii="Times New Roman" w:hAnsi="Times New Roman" w:cs="Times New Roman"/>
        </w:rPr>
      </w:pPr>
      <w:r w:rsidRPr="00B102A3">
        <w:rPr>
          <w:rFonts w:ascii="Times New Roman" w:hAnsi="Times New Roman" w:cs="Times New Roman"/>
        </w:rPr>
        <w:t>видів,</w:t>
      </w:r>
      <w:r w:rsidR="006036C4" w:rsidRPr="00B102A3">
        <w:rPr>
          <w:rFonts w:ascii="Times New Roman" w:hAnsi="Times New Roman" w:cs="Times New Roman"/>
        </w:rPr>
        <w:t xml:space="preserve"> </w:t>
      </w:r>
      <w:r w:rsidRPr="00B102A3">
        <w:rPr>
          <w:rFonts w:ascii="Times New Roman" w:hAnsi="Times New Roman" w:cs="Times New Roman"/>
        </w:rPr>
        <w:t>вразливий-51вид</w:t>
      </w:r>
      <w:r w:rsidR="006036C4" w:rsidRPr="00B102A3">
        <w:rPr>
          <w:rFonts w:ascii="Times New Roman" w:hAnsi="Times New Roman" w:cs="Times New Roman"/>
        </w:rPr>
        <w:t xml:space="preserve"> </w:t>
      </w:r>
      <w:r w:rsidRPr="00B102A3">
        <w:rPr>
          <w:rFonts w:ascii="Times New Roman" w:hAnsi="Times New Roman" w:cs="Times New Roman"/>
        </w:rPr>
        <w:t>,рідкісний-12видів,</w:t>
      </w:r>
      <w:r w:rsidR="006036C4" w:rsidRPr="00B102A3">
        <w:rPr>
          <w:rFonts w:ascii="Times New Roman" w:hAnsi="Times New Roman" w:cs="Times New Roman"/>
        </w:rPr>
        <w:t xml:space="preserve"> </w:t>
      </w:r>
      <w:r w:rsidRPr="00B102A3">
        <w:rPr>
          <w:rFonts w:ascii="Times New Roman" w:hAnsi="Times New Roman" w:cs="Times New Roman"/>
        </w:rPr>
        <w:t>неоцінений-17видів,</w:t>
      </w:r>
      <w:r w:rsidR="006036C4" w:rsidRPr="00B102A3">
        <w:rPr>
          <w:rFonts w:ascii="Times New Roman" w:hAnsi="Times New Roman" w:cs="Times New Roman"/>
        </w:rPr>
        <w:t xml:space="preserve"> </w:t>
      </w:r>
      <w:r w:rsidRPr="00B102A3">
        <w:rPr>
          <w:rFonts w:ascii="Times New Roman" w:hAnsi="Times New Roman" w:cs="Times New Roman"/>
        </w:rPr>
        <w:t>недостатньо</w:t>
      </w:r>
      <w:r w:rsidR="006036C4" w:rsidRPr="00B102A3">
        <w:rPr>
          <w:rFonts w:ascii="Times New Roman" w:hAnsi="Times New Roman" w:cs="Times New Roman"/>
        </w:rPr>
        <w:t xml:space="preserve"> </w:t>
      </w:r>
      <w:r w:rsidRPr="00B102A3">
        <w:rPr>
          <w:rFonts w:ascii="Times New Roman" w:hAnsi="Times New Roman" w:cs="Times New Roman"/>
          <w:spacing w:val="-2"/>
        </w:rPr>
        <w:t>відомий</w:t>
      </w:r>
    </w:p>
    <w:p w:rsidR="00C368A1" w:rsidRPr="00B102A3" w:rsidRDefault="00823CF8" w:rsidP="0059651D">
      <w:pPr>
        <w:pStyle w:val="a7"/>
        <w:numPr>
          <w:ilvl w:val="0"/>
          <w:numId w:val="24"/>
        </w:numPr>
        <w:tabs>
          <w:tab w:val="left" w:pos="574"/>
        </w:tabs>
        <w:spacing w:before="67" w:line="276" w:lineRule="auto"/>
        <w:ind w:left="574" w:right="140" w:hanging="143"/>
        <w:rPr>
          <w:rFonts w:ascii="Times New Roman" w:hAnsi="Times New Roman" w:cs="Times New Roman"/>
          <w:sz w:val="24"/>
          <w:szCs w:val="24"/>
        </w:rPr>
      </w:pPr>
      <w:r w:rsidRPr="00B102A3">
        <w:rPr>
          <w:rFonts w:ascii="Times New Roman" w:hAnsi="Times New Roman" w:cs="Times New Roman"/>
          <w:sz w:val="24"/>
          <w:szCs w:val="24"/>
        </w:rPr>
        <w:t>2</w:t>
      </w:r>
      <w:r w:rsidRPr="00B102A3">
        <w:rPr>
          <w:rFonts w:ascii="Times New Roman" w:hAnsi="Times New Roman" w:cs="Times New Roman"/>
          <w:spacing w:val="-2"/>
          <w:sz w:val="24"/>
          <w:szCs w:val="24"/>
        </w:rPr>
        <w:t>види.</w:t>
      </w:r>
      <w:r w:rsidR="00232E80" w:rsidRPr="00B102A3">
        <w:rPr>
          <w:rFonts w:ascii="Times New Roman" w:hAnsi="Times New Roman" w:cs="Times New Roman"/>
          <w:spacing w:val="-2"/>
          <w:sz w:val="24"/>
          <w:szCs w:val="24"/>
        </w:rPr>
        <w:t xml:space="preserve"> </w:t>
      </w:r>
      <w:r w:rsidRPr="00B102A3">
        <w:rPr>
          <w:rFonts w:ascii="Times New Roman" w:hAnsi="Times New Roman" w:cs="Times New Roman"/>
          <w:sz w:val="24"/>
          <w:szCs w:val="24"/>
        </w:rPr>
        <w:t>В області виявлено</w:t>
      </w:r>
      <w:r w:rsidR="00A030EF" w:rsidRPr="00B102A3">
        <w:rPr>
          <w:rFonts w:ascii="Times New Roman" w:hAnsi="Times New Roman" w:cs="Times New Roman"/>
          <w:sz w:val="24"/>
          <w:szCs w:val="24"/>
        </w:rPr>
        <w:t xml:space="preserve"> </w:t>
      </w:r>
      <w:r w:rsidRPr="00B102A3">
        <w:rPr>
          <w:rFonts w:ascii="Times New Roman" w:hAnsi="Times New Roman" w:cs="Times New Roman"/>
          <w:sz w:val="24"/>
          <w:szCs w:val="24"/>
        </w:rPr>
        <w:t>10видів судинних</w:t>
      </w:r>
      <w:r w:rsidR="00011174" w:rsidRPr="00B102A3">
        <w:rPr>
          <w:rFonts w:ascii="Times New Roman" w:hAnsi="Times New Roman" w:cs="Times New Roman"/>
          <w:sz w:val="24"/>
          <w:szCs w:val="24"/>
        </w:rPr>
        <w:t xml:space="preserve"> </w:t>
      </w:r>
      <w:r w:rsidRPr="00B102A3">
        <w:rPr>
          <w:rFonts w:ascii="Times New Roman" w:hAnsi="Times New Roman" w:cs="Times New Roman"/>
          <w:sz w:val="24"/>
          <w:szCs w:val="24"/>
        </w:rPr>
        <w:t>рослин,</w:t>
      </w:r>
      <w:r w:rsidR="00011174" w:rsidRPr="00B102A3">
        <w:rPr>
          <w:rFonts w:ascii="Times New Roman" w:hAnsi="Times New Roman" w:cs="Times New Roman"/>
          <w:sz w:val="24"/>
          <w:szCs w:val="24"/>
        </w:rPr>
        <w:t xml:space="preserve"> </w:t>
      </w:r>
      <w:r w:rsidRPr="00B102A3">
        <w:rPr>
          <w:rFonts w:ascii="Times New Roman" w:hAnsi="Times New Roman" w:cs="Times New Roman"/>
          <w:sz w:val="24"/>
          <w:szCs w:val="24"/>
        </w:rPr>
        <w:t>які занесені до</w:t>
      </w:r>
      <w:r w:rsidR="00011174" w:rsidRPr="00B102A3">
        <w:rPr>
          <w:rFonts w:ascii="Times New Roman" w:hAnsi="Times New Roman" w:cs="Times New Roman"/>
          <w:sz w:val="24"/>
          <w:szCs w:val="24"/>
        </w:rPr>
        <w:t xml:space="preserve"> </w:t>
      </w:r>
      <w:r w:rsidRPr="00B102A3">
        <w:rPr>
          <w:rFonts w:ascii="Times New Roman" w:hAnsi="Times New Roman" w:cs="Times New Roman"/>
          <w:sz w:val="24"/>
          <w:szCs w:val="24"/>
        </w:rPr>
        <w:t>списку Резолюції 6 Бернської конвенції: бурачок Борзи, гвоздика бузька, катран татарський, мерингія бузька, півонія тонколиста,серпухазюзниколисна,синякруський,сонрозкритий,цибуляРегеля, юринея волошковидна.</w:t>
      </w:r>
      <w:r w:rsidR="00A030EF" w:rsidRPr="00B102A3">
        <w:rPr>
          <w:rFonts w:ascii="Times New Roman" w:hAnsi="Times New Roman" w:cs="Times New Roman"/>
          <w:sz w:val="24"/>
          <w:szCs w:val="24"/>
        </w:rPr>
        <w:t xml:space="preserve"> </w:t>
      </w:r>
      <w:r w:rsidRPr="00B102A3">
        <w:rPr>
          <w:rFonts w:ascii="Times New Roman" w:hAnsi="Times New Roman" w:cs="Times New Roman"/>
          <w:sz w:val="24"/>
          <w:szCs w:val="24"/>
        </w:rPr>
        <w:t>На</w:t>
      </w:r>
      <w:r w:rsidR="00011174" w:rsidRPr="00B102A3">
        <w:rPr>
          <w:rFonts w:ascii="Times New Roman" w:hAnsi="Times New Roman" w:cs="Times New Roman"/>
          <w:sz w:val="24"/>
          <w:szCs w:val="24"/>
        </w:rPr>
        <w:t xml:space="preserve"> </w:t>
      </w:r>
      <w:r w:rsidRPr="00B102A3">
        <w:rPr>
          <w:rFonts w:ascii="Times New Roman" w:hAnsi="Times New Roman" w:cs="Times New Roman"/>
          <w:sz w:val="24"/>
          <w:szCs w:val="24"/>
        </w:rPr>
        <w:t>Миколаївщині</w:t>
      </w:r>
      <w:r w:rsidR="00011174" w:rsidRPr="00B102A3">
        <w:rPr>
          <w:rFonts w:ascii="Times New Roman" w:hAnsi="Times New Roman" w:cs="Times New Roman"/>
          <w:sz w:val="24"/>
          <w:szCs w:val="24"/>
        </w:rPr>
        <w:t xml:space="preserve"> </w:t>
      </w:r>
      <w:r w:rsidRPr="00B102A3">
        <w:rPr>
          <w:rFonts w:ascii="Times New Roman" w:hAnsi="Times New Roman" w:cs="Times New Roman"/>
          <w:sz w:val="24"/>
          <w:szCs w:val="24"/>
        </w:rPr>
        <w:t>зростає13видів,</w:t>
      </w:r>
      <w:r w:rsidR="00011174" w:rsidRPr="00B102A3">
        <w:rPr>
          <w:rFonts w:ascii="Times New Roman" w:hAnsi="Times New Roman" w:cs="Times New Roman"/>
          <w:sz w:val="24"/>
          <w:szCs w:val="24"/>
        </w:rPr>
        <w:t xml:space="preserve"> </w:t>
      </w:r>
      <w:r w:rsidRPr="00B102A3">
        <w:rPr>
          <w:rFonts w:ascii="Times New Roman" w:hAnsi="Times New Roman" w:cs="Times New Roman"/>
          <w:sz w:val="24"/>
          <w:szCs w:val="24"/>
        </w:rPr>
        <w:t>які</w:t>
      </w:r>
      <w:r w:rsidR="00011174" w:rsidRPr="00B102A3">
        <w:rPr>
          <w:rFonts w:ascii="Times New Roman" w:hAnsi="Times New Roman" w:cs="Times New Roman"/>
          <w:sz w:val="24"/>
          <w:szCs w:val="24"/>
        </w:rPr>
        <w:t xml:space="preserve"> </w:t>
      </w:r>
      <w:r w:rsidRPr="00B102A3">
        <w:rPr>
          <w:rFonts w:ascii="Times New Roman" w:hAnsi="Times New Roman" w:cs="Times New Roman"/>
          <w:sz w:val="24"/>
          <w:szCs w:val="24"/>
        </w:rPr>
        <w:t>включені</w:t>
      </w:r>
      <w:r w:rsidR="00011174" w:rsidRPr="00B102A3">
        <w:rPr>
          <w:rFonts w:ascii="Times New Roman" w:hAnsi="Times New Roman" w:cs="Times New Roman"/>
          <w:sz w:val="24"/>
          <w:szCs w:val="24"/>
        </w:rPr>
        <w:t xml:space="preserve"> </w:t>
      </w:r>
      <w:r w:rsidRPr="00B102A3">
        <w:rPr>
          <w:rFonts w:ascii="Times New Roman" w:hAnsi="Times New Roman" w:cs="Times New Roman"/>
          <w:sz w:val="24"/>
          <w:szCs w:val="24"/>
        </w:rPr>
        <w:t>до</w:t>
      </w:r>
      <w:r w:rsidR="00011174" w:rsidRPr="00B102A3">
        <w:rPr>
          <w:rFonts w:ascii="Times New Roman" w:hAnsi="Times New Roman" w:cs="Times New Roman"/>
          <w:sz w:val="24"/>
          <w:szCs w:val="24"/>
        </w:rPr>
        <w:t xml:space="preserve"> </w:t>
      </w:r>
      <w:r w:rsidRPr="00B102A3">
        <w:rPr>
          <w:rFonts w:ascii="Times New Roman" w:hAnsi="Times New Roman" w:cs="Times New Roman"/>
          <w:sz w:val="24"/>
          <w:szCs w:val="24"/>
        </w:rPr>
        <w:t>Світового</w:t>
      </w:r>
      <w:r w:rsidR="00011174" w:rsidRPr="00B102A3">
        <w:rPr>
          <w:rFonts w:ascii="Times New Roman" w:hAnsi="Times New Roman" w:cs="Times New Roman"/>
          <w:sz w:val="24"/>
          <w:szCs w:val="24"/>
        </w:rPr>
        <w:t xml:space="preserve"> </w:t>
      </w:r>
      <w:r w:rsidRPr="00B102A3">
        <w:rPr>
          <w:rFonts w:ascii="Times New Roman" w:hAnsi="Times New Roman" w:cs="Times New Roman"/>
          <w:sz w:val="24"/>
          <w:szCs w:val="24"/>
        </w:rPr>
        <w:t>червоного</w:t>
      </w:r>
      <w:r w:rsidR="00011174" w:rsidRPr="00B102A3">
        <w:rPr>
          <w:rFonts w:ascii="Times New Roman" w:hAnsi="Times New Roman" w:cs="Times New Roman"/>
          <w:sz w:val="24"/>
          <w:szCs w:val="24"/>
        </w:rPr>
        <w:t xml:space="preserve"> </w:t>
      </w:r>
      <w:r w:rsidRPr="00B102A3">
        <w:rPr>
          <w:rFonts w:ascii="Times New Roman" w:hAnsi="Times New Roman" w:cs="Times New Roman"/>
          <w:sz w:val="24"/>
          <w:szCs w:val="24"/>
        </w:rPr>
        <w:t>списку,28</w:t>
      </w:r>
      <w:r w:rsidR="00A030EF"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видів</w:t>
      </w:r>
      <w:r w:rsidR="00A030EF" w:rsidRPr="00B102A3">
        <w:rPr>
          <w:rFonts w:ascii="Times New Roman" w:hAnsi="Times New Roman" w:cs="Times New Roman"/>
          <w:spacing w:val="-2"/>
          <w:sz w:val="24"/>
          <w:szCs w:val="24"/>
        </w:rPr>
        <w:t xml:space="preserve"> </w:t>
      </w:r>
      <w:r w:rsidRPr="00B102A3">
        <w:rPr>
          <w:rFonts w:ascii="Times New Roman" w:hAnsi="Times New Roman" w:cs="Times New Roman"/>
          <w:w w:val="105"/>
          <w:sz w:val="24"/>
          <w:szCs w:val="24"/>
        </w:rPr>
        <w:t>до Європейського</w:t>
      </w:r>
      <w:r w:rsidR="00011174"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червоного списку. Деякі види рослин мають як національний,так і міжнародний охоронний статус.</w:t>
      </w:r>
    </w:p>
    <w:p w:rsidR="00C368A1" w:rsidRPr="00B102A3" w:rsidRDefault="00823CF8" w:rsidP="00F13E13">
      <w:pPr>
        <w:pStyle w:val="a3"/>
        <w:spacing w:before="15" w:line="276" w:lineRule="auto"/>
        <w:ind w:right="110"/>
        <w:rPr>
          <w:rFonts w:ascii="Times New Roman" w:hAnsi="Times New Roman" w:cs="Times New Roman"/>
        </w:rPr>
      </w:pPr>
      <w:r w:rsidRPr="00B102A3">
        <w:rPr>
          <w:rFonts w:ascii="Times New Roman" w:hAnsi="Times New Roman" w:cs="Times New Roman"/>
        </w:rPr>
        <w:t>Територія Новоодеської міської громади розташована в межах степової фізико- географічної природної зони, підзони сухого степу. Природними ландшафтами, поширеними в минулому, на території громади були типчаково-ковилові та полиново- типчаково-ковилові степи.</w:t>
      </w:r>
      <w:r w:rsidR="00011174" w:rsidRPr="00B102A3">
        <w:rPr>
          <w:rFonts w:ascii="Times New Roman" w:hAnsi="Times New Roman" w:cs="Times New Roman"/>
        </w:rPr>
        <w:t xml:space="preserve"> </w:t>
      </w:r>
    </w:p>
    <w:p w:rsidR="00A030EF" w:rsidRPr="00B102A3" w:rsidRDefault="00A030EF" w:rsidP="00F13E13">
      <w:pPr>
        <w:pStyle w:val="a3"/>
        <w:spacing w:before="15" w:line="276" w:lineRule="auto"/>
        <w:ind w:right="110"/>
        <w:rPr>
          <w:rFonts w:ascii="Times New Roman" w:hAnsi="Times New Roman" w:cs="Times New Roman"/>
        </w:rPr>
      </w:pPr>
    </w:p>
    <w:p w:rsidR="00C368A1" w:rsidRPr="00B102A3" w:rsidRDefault="00823CF8">
      <w:pPr>
        <w:pStyle w:val="Heading1"/>
        <w:rPr>
          <w:rFonts w:ascii="Times New Roman" w:hAnsi="Times New Roman" w:cs="Times New Roman"/>
        </w:rPr>
      </w:pPr>
      <w:r w:rsidRPr="00B102A3">
        <w:rPr>
          <w:rFonts w:ascii="Times New Roman" w:hAnsi="Times New Roman" w:cs="Times New Roman"/>
        </w:rPr>
        <w:t>Тваринний</w:t>
      </w:r>
      <w:r w:rsidR="00995D00" w:rsidRPr="00B102A3">
        <w:rPr>
          <w:rFonts w:ascii="Times New Roman" w:hAnsi="Times New Roman" w:cs="Times New Roman"/>
        </w:rPr>
        <w:t xml:space="preserve"> </w:t>
      </w:r>
      <w:r w:rsidRPr="00B102A3">
        <w:rPr>
          <w:rFonts w:ascii="Times New Roman" w:hAnsi="Times New Roman" w:cs="Times New Roman"/>
          <w:spacing w:val="-4"/>
        </w:rPr>
        <w:t>світ</w:t>
      </w:r>
    </w:p>
    <w:p w:rsidR="00C368A1" w:rsidRPr="00B102A3" w:rsidRDefault="00823CF8">
      <w:pPr>
        <w:pStyle w:val="a3"/>
        <w:spacing w:before="55" w:line="292" w:lineRule="auto"/>
        <w:ind w:right="131"/>
        <w:rPr>
          <w:rFonts w:ascii="Times New Roman" w:hAnsi="Times New Roman" w:cs="Times New Roman"/>
        </w:rPr>
      </w:pPr>
      <w:r w:rsidRPr="00B102A3">
        <w:rPr>
          <w:rFonts w:ascii="Times New Roman" w:hAnsi="Times New Roman" w:cs="Times New Roman"/>
        </w:rPr>
        <w:t>У межах регіону, серед хребетних на території області протягом ХХ ст. і до цього часу спостерігали ссавців - 65 видів, птахів - 280 видів, земноводних - 11 видів, плазунів - 12 видів, риб - майже 100 видів.</w:t>
      </w:r>
    </w:p>
    <w:p w:rsidR="00C368A1" w:rsidRPr="00B102A3" w:rsidRDefault="00823CF8">
      <w:pPr>
        <w:pStyle w:val="a3"/>
        <w:spacing w:line="292" w:lineRule="auto"/>
        <w:ind w:right="120"/>
        <w:rPr>
          <w:rFonts w:ascii="Times New Roman" w:hAnsi="Times New Roman" w:cs="Times New Roman"/>
        </w:rPr>
      </w:pPr>
      <w:r w:rsidRPr="00B102A3">
        <w:rPr>
          <w:rFonts w:ascii="Times New Roman" w:hAnsi="Times New Roman" w:cs="Times New Roman"/>
        </w:rPr>
        <w:t xml:space="preserve">У водних об’єктах розташовані нерестовища, місця нагулу та зимівлі таких видів риб, як: </w:t>
      </w:r>
      <w:r w:rsidRPr="00B102A3">
        <w:rPr>
          <w:rFonts w:ascii="Times New Roman" w:hAnsi="Times New Roman" w:cs="Times New Roman"/>
          <w:w w:val="105"/>
        </w:rPr>
        <w:t>лящ, тарань, рибець, пузанок, білизна, осетер, судак, сазан, білуга, севрюга, оселедець, тюлька,</w:t>
      </w:r>
      <w:r w:rsidR="00A030EF" w:rsidRPr="00B102A3">
        <w:rPr>
          <w:rFonts w:ascii="Times New Roman" w:hAnsi="Times New Roman" w:cs="Times New Roman"/>
          <w:w w:val="105"/>
        </w:rPr>
        <w:t xml:space="preserve"> </w:t>
      </w:r>
      <w:r w:rsidRPr="00B102A3">
        <w:rPr>
          <w:rFonts w:ascii="Times New Roman" w:hAnsi="Times New Roman" w:cs="Times New Roman"/>
          <w:w w:val="105"/>
        </w:rPr>
        <w:t>шпрот,</w:t>
      </w:r>
      <w:r w:rsidR="00A030EF" w:rsidRPr="00B102A3">
        <w:rPr>
          <w:rFonts w:ascii="Times New Roman" w:hAnsi="Times New Roman" w:cs="Times New Roman"/>
          <w:w w:val="105"/>
        </w:rPr>
        <w:t xml:space="preserve"> </w:t>
      </w:r>
      <w:r w:rsidRPr="00B102A3">
        <w:rPr>
          <w:rFonts w:ascii="Times New Roman" w:hAnsi="Times New Roman" w:cs="Times New Roman"/>
          <w:w w:val="105"/>
        </w:rPr>
        <w:t>глоса,</w:t>
      </w:r>
      <w:r w:rsidR="00A030EF" w:rsidRPr="00B102A3">
        <w:rPr>
          <w:rFonts w:ascii="Times New Roman" w:hAnsi="Times New Roman" w:cs="Times New Roman"/>
          <w:w w:val="105"/>
        </w:rPr>
        <w:t xml:space="preserve"> </w:t>
      </w:r>
      <w:r w:rsidRPr="00B102A3">
        <w:rPr>
          <w:rFonts w:ascii="Times New Roman" w:hAnsi="Times New Roman" w:cs="Times New Roman"/>
          <w:w w:val="105"/>
        </w:rPr>
        <w:t>чорноморська</w:t>
      </w:r>
      <w:r w:rsidR="00A030EF" w:rsidRPr="00B102A3">
        <w:rPr>
          <w:rFonts w:ascii="Times New Roman" w:hAnsi="Times New Roman" w:cs="Times New Roman"/>
          <w:w w:val="105"/>
        </w:rPr>
        <w:t xml:space="preserve"> </w:t>
      </w:r>
      <w:r w:rsidRPr="00B102A3">
        <w:rPr>
          <w:rFonts w:ascii="Times New Roman" w:hAnsi="Times New Roman" w:cs="Times New Roman"/>
          <w:w w:val="105"/>
        </w:rPr>
        <w:t>кефаль,</w:t>
      </w:r>
      <w:r w:rsidR="00A030EF" w:rsidRPr="00B102A3">
        <w:rPr>
          <w:rFonts w:ascii="Times New Roman" w:hAnsi="Times New Roman" w:cs="Times New Roman"/>
          <w:w w:val="105"/>
        </w:rPr>
        <w:t xml:space="preserve"> </w:t>
      </w:r>
      <w:r w:rsidRPr="00B102A3">
        <w:rPr>
          <w:rFonts w:ascii="Times New Roman" w:hAnsi="Times New Roman" w:cs="Times New Roman"/>
          <w:w w:val="105"/>
        </w:rPr>
        <w:t>піленгас,</w:t>
      </w:r>
      <w:r w:rsidR="00A030EF" w:rsidRPr="00B102A3">
        <w:rPr>
          <w:rFonts w:ascii="Times New Roman" w:hAnsi="Times New Roman" w:cs="Times New Roman"/>
          <w:w w:val="105"/>
        </w:rPr>
        <w:t xml:space="preserve"> </w:t>
      </w:r>
      <w:r w:rsidRPr="00B102A3">
        <w:rPr>
          <w:rFonts w:ascii="Times New Roman" w:hAnsi="Times New Roman" w:cs="Times New Roman"/>
          <w:w w:val="105"/>
        </w:rPr>
        <w:t>карась,</w:t>
      </w:r>
      <w:r w:rsidR="00A030EF" w:rsidRPr="00B102A3">
        <w:rPr>
          <w:rFonts w:ascii="Times New Roman" w:hAnsi="Times New Roman" w:cs="Times New Roman"/>
          <w:w w:val="105"/>
        </w:rPr>
        <w:t xml:space="preserve"> </w:t>
      </w:r>
      <w:r w:rsidRPr="00B102A3">
        <w:rPr>
          <w:rFonts w:ascii="Times New Roman" w:hAnsi="Times New Roman" w:cs="Times New Roman"/>
          <w:w w:val="105"/>
        </w:rPr>
        <w:t>бичок,</w:t>
      </w:r>
      <w:r w:rsidR="00A030EF" w:rsidRPr="00B102A3">
        <w:rPr>
          <w:rFonts w:ascii="Times New Roman" w:hAnsi="Times New Roman" w:cs="Times New Roman"/>
          <w:w w:val="105"/>
        </w:rPr>
        <w:t xml:space="preserve"> </w:t>
      </w:r>
      <w:r w:rsidRPr="00B102A3">
        <w:rPr>
          <w:rFonts w:ascii="Times New Roman" w:hAnsi="Times New Roman" w:cs="Times New Roman"/>
          <w:w w:val="105"/>
        </w:rPr>
        <w:t>щука,</w:t>
      </w:r>
      <w:r w:rsidR="00A030EF" w:rsidRPr="00B102A3">
        <w:rPr>
          <w:rFonts w:ascii="Times New Roman" w:hAnsi="Times New Roman" w:cs="Times New Roman"/>
          <w:w w:val="105"/>
        </w:rPr>
        <w:t xml:space="preserve"> </w:t>
      </w:r>
      <w:r w:rsidRPr="00B102A3">
        <w:rPr>
          <w:rFonts w:ascii="Times New Roman" w:hAnsi="Times New Roman" w:cs="Times New Roman"/>
          <w:w w:val="105"/>
        </w:rPr>
        <w:t>сом, окунь</w:t>
      </w:r>
      <w:r w:rsidR="00A030EF" w:rsidRPr="00B102A3">
        <w:rPr>
          <w:rFonts w:ascii="Times New Roman" w:hAnsi="Times New Roman" w:cs="Times New Roman"/>
          <w:w w:val="105"/>
        </w:rPr>
        <w:t xml:space="preserve"> </w:t>
      </w:r>
      <w:r w:rsidRPr="00B102A3">
        <w:rPr>
          <w:rFonts w:ascii="Times New Roman" w:hAnsi="Times New Roman" w:cs="Times New Roman"/>
          <w:w w:val="105"/>
        </w:rPr>
        <w:t xml:space="preserve">та </w:t>
      </w:r>
      <w:r w:rsidRPr="00B102A3">
        <w:rPr>
          <w:rFonts w:ascii="Times New Roman" w:hAnsi="Times New Roman" w:cs="Times New Roman"/>
          <w:spacing w:val="-2"/>
          <w:w w:val="105"/>
        </w:rPr>
        <w:t>інші.</w:t>
      </w:r>
    </w:p>
    <w:p w:rsidR="00C368A1" w:rsidRPr="00B102A3" w:rsidRDefault="00823CF8">
      <w:pPr>
        <w:pStyle w:val="a3"/>
        <w:spacing w:line="292" w:lineRule="auto"/>
        <w:ind w:right="120"/>
        <w:rPr>
          <w:rFonts w:ascii="Times New Roman" w:hAnsi="Times New Roman" w:cs="Times New Roman"/>
        </w:rPr>
      </w:pPr>
      <w:r w:rsidRPr="00B102A3">
        <w:rPr>
          <w:rFonts w:ascii="Times New Roman" w:hAnsi="Times New Roman" w:cs="Times New Roman"/>
        </w:rPr>
        <w:t xml:space="preserve">Розорювання степу та лісомеліорація суттєво вплинули та продовжують впливати на чисельність, поширення та видове різноманіття тварин, яке перебуває в динаміці. Серед представників фауни є найбільший метелик Європи - сатурнія велика, найбільший з бражників - «мертва голова», небезпечні - павук каракурт та сколопендра. </w:t>
      </w:r>
    </w:p>
    <w:p w:rsidR="00C368A1" w:rsidRPr="00B102A3" w:rsidRDefault="00823CF8">
      <w:pPr>
        <w:pStyle w:val="a3"/>
        <w:spacing w:line="292" w:lineRule="auto"/>
        <w:ind w:right="136"/>
        <w:rPr>
          <w:rFonts w:ascii="Times New Roman" w:hAnsi="Times New Roman" w:cs="Times New Roman"/>
        </w:rPr>
      </w:pPr>
      <w:r w:rsidRPr="00B102A3">
        <w:rPr>
          <w:rFonts w:ascii="Times New Roman" w:hAnsi="Times New Roman" w:cs="Times New Roman"/>
          <w:w w:val="105"/>
        </w:rPr>
        <w:t>З ссавців широко розповсюдженими та найбільш численними є мишовидні гризуни. Відновилась популяція видри річкової. Розселяються білка та лісова куниця. Ссавці землериї представлені трьома видами: кріт європейський, сліпаки подільский та піщаний. Місцями на теренах області трапляються тушкан великий, соня лісова, хом’як звичайний та хом’ячок сірий, норка європейська, бабак, а також 12 видів з родини Кажанів.</w:t>
      </w:r>
    </w:p>
    <w:p w:rsidR="00C368A1" w:rsidRPr="00B102A3" w:rsidRDefault="00823CF8">
      <w:pPr>
        <w:pStyle w:val="a3"/>
        <w:spacing w:line="292" w:lineRule="auto"/>
        <w:ind w:right="140"/>
        <w:rPr>
          <w:rFonts w:ascii="Times New Roman" w:hAnsi="Times New Roman" w:cs="Times New Roman"/>
        </w:rPr>
      </w:pPr>
      <w:r w:rsidRPr="00B102A3">
        <w:rPr>
          <w:rFonts w:ascii="Times New Roman" w:hAnsi="Times New Roman" w:cs="Times New Roman"/>
        </w:rPr>
        <w:t>На території області гніздиться приблизно 150 видів птахів. Низка видів втратила свої місця</w:t>
      </w:r>
      <w:r w:rsidR="008B74F0" w:rsidRPr="00B102A3">
        <w:rPr>
          <w:rFonts w:ascii="Times New Roman" w:hAnsi="Times New Roman" w:cs="Times New Roman"/>
        </w:rPr>
        <w:t xml:space="preserve"> </w:t>
      </w:r>
      <w:r w:rsidRPr="00B102A3">
        <w:rPr>
          <w:rFonts w:ascii="Times New Roman" w:hAnsi="Times New Roman" w:cs="Times New Roman"/>
        </w:rPr>
        <w:t>гніздування. Серед</w:t>
      </w:r>
      <w:r w:rsidR="00A030EF" w:rsidRPr="00B102A3">
        <w:rPr>
          <w:rFonts w:ascii="Times New Roman" w:hAnsi="Times New Roman" w:cs="Times New Roman"/>
        </w:rPr>
        <w:t xml:space="preserve"> </w:t>
      </w:r>
      <w:r w:rsidRPr="00B102A3">
        <w:rPr>
          <w:rFonts w:ascii="Times New Roman" w:hAnsi="Times New Roman" w:cs="Times New Roman"/>
        </w:rPr>
        <w:t>них:</w:t>
      </w:r>
      <w:r w:rsidR="00A030EF" w:rsidRPr="00B102A3">
        <w:rPr>
          <w:rFonts w:ascii="Times New Roman" w:hAnsi="Times New Roman" w:cs="Times New Roman"/>
        </w:rPr>
        <w:t xml:space="preserve"> </w:t>
      </w:r>
      <w:r w:rsidRPr="00B102A3">
        <w:rPr>
          <w:rFonts w:ascii="Times New Roman" w:hAnsi="Times New Roman" w:cs="Times New Roman"/>
        </w:rPr>
        <w:t>степовий орел,</w:t>
      </w:r>
      <w:r w:rsidR="00A030EF" w:rsidRPr="00B102A3">
        <w:rPr>
          <w:rFonts w:ascii="Times New Roman" w:hAnsi="Times New Roman" w:cs="Times New Roman"/>
        </w:rPr>
        <w:t xml:space="preserve"> </w:t>
      </w:r>
      <w:r w:rsidRPr="00B102A3">
        <w:rPr>
          <w:rFonts w:ascii="Times New Roman" w:hAnsi="Times New Roman" w:cs="Times New Roman"/>
        </w:rPr>
        <w:t>хохітва,</w:t>
      </w:r>
      <w:r w:rsidR="00A030EF" w:rsidRPr="00B102A3">
        <w:rPr>
          <w:rFonts w:ascii="Times New Roman" w:hAnsi="Times New Roman" w:cs="Times New Roman"/>
        </w:rPr>
        <w:t xml:space="preserve"> </w:t>
      </w:r>
      <w:r w:rsidRPr="00B102A3">
        <w:rPr>
          <w:rFonts w:ascii="Times New Roman" w:hAnsi="Times New Roman" w:cs="Times New Roman"/>
        </w:rPr>
        <w:t>пугач,</w:t>
      </w:r>
      <w:r w:rsidR="00A030EF" w:rsidRPr="00B102A3">
        <w:rPr>
          <w:rFonts w:ascii="Times New Roman" w:hAnsi="Times New Roman" w:cs="Times New Roman"/>
        </w:rPr>
        <w:t xml:space="preserve"> </w:t>
      </w:r>
      <w:r w:rsidRPr="00B102A3">
        <w:rPr>
          <w:rFonts w:ascii="Times New Roman" w:hAnsi="Times New Roman" w:cs="Times New Roman"/>
        </w:rPr>
        <w:t xml:space="preserve">степовий журавель. Натомість, з’явились огар, степовий канюк, малий підорлик, попеляста кам’янка, чорна горихвістка, чорногрудий </w:t>
      </w:r>
      <w:r w:rsidRPr="00B102A3">
        <w:rPr>
          <w:rFonts w:ascii="Times New Roman" w:hAnsi="Times New Roman" w:cs="Times New Roman"/>
        </w:rPr>
        <w:lastRenderedPageBreak/>
        <w:t>горобець. Іноді спостерігаються рідкісні та залітні види: фламінго, савка, стерв’ятник, товстодзьобий пісочник, морський побережник, зелена бджолоїдка,</w:t>
      </w:r>
      <w:r w:rsidR="008B74F0" w:rsidRPr="00B102A3">
        <w:rPr>
          <w:rFonts w:ascii="Times New Roman" w:hAnsi="Times New Roman" w:cs="Times New Roman"/>
        </w:rPr>
        <w:t>співоча  к</w:t>
      </w:r>
      <w:r w:rsidRPr="00B102A3">
        <w:rPr>
          <w:rFonts w:ascii="Times New Roman" w:hAnsi="Times New Roman" w:cs="Times New Roman"/>
        </w:rPr>
        <w:t>ропив’янка,червоногруда</w:t>
      </w:r>
      <w:r w:rsidR="008B74F0" w:rsidRPr="00B102A3">
        <w:rPr>
          <w:rFonts w:ascii="Times New Roman" w:hAnsi="Times New Roman" w:cs="Times New Roman"/>
        </w:rPr>
        <w:t xml:space="preserve"> </w:t>
      </w:r>
      <w:r w:rsidRPr="00B102A3">
        <w:rPr>
          <w:rFonts w:ascii="Times New Roman" w:hAnsi="Times New Roman" w:cs="Times New Roman"/>
        </w:rPr>
        <w:t>кропив’янка.</w:t>
      </w:r>
    </w:p>
    <w:p w:rsidR="00C368A1" w:rsidRPr="00B102A3" w:rsidRDefault="00823CF8">
      <w:pPr>
        <w:pStyle w:val="a3"/>
        <w:spacing w:line="292" w:lineRule="auto"/>
        <w:ind w:right="137"/>
        <w:rPr>
          <w:rFonts w:ascii="Times New Roman" w:hAnsi="Times New Roman" w:cs="Times New Roman"/>
        </w:rPr>
      </w:pPr>
      <w:r w:rsidRPr="00B102A3">
        <w:rPr>
          <w:rFonts w:ascii="Times New Roman" w:hAnsi="Times New Roman" w:cs="Times New Roman"/>
          <w:w w:val="105"/>
        </w:rPr>
        <w:t xml:space="preserve">Видовий склад земноводних та плазунів невеликий, але різноманітний. З амфібій </w:t>
      </w:r>
      <w:r w:rsidRPr="00B102A3">
        <w:rPr>
          <w:rFonts w:ascii="Times New Roman" w:hAnsi="Times New Roman" w:cs="Times New Roman"/>
        </w:rPr>
        <w:t xml:space="preserve">необхідно відмітити дунайського тритона, що знайдений на Кінбурнському півострові, з рептилій </w:t>
      </w:r>
      <w:r w:rsidR="008B74F0" w:rsidRPr="00B102A3">
        <w:rPr>
          <w:rFonts w:ascii="Times New Roman" w:hAnsi="Times New Roman" w:cs="Times New Roman"/>
        </w:rPr>
        <w:t>–</w:t>
      </w:r>
      <w:r w:rsidRPr="00B102A3">
        <w:rPr>
          <w:rFonts w:ascii="Times New Roman" w:hAnsi="Times New Roman" w:cs="Times New Roman"/>
        </w:rPr>
        <w:t xml:space="preserve"> ящірку</w:t>
      </w:r>
      <w:r w:rsidR="008B74F0" w:rsidRPr="00B102A3">
        <w:rPr>
          <w:rFonts w:ascii="Times New Roman" w:hAnsi="Times New Roman" w:cs="Times New Roman"/>
        </w:rPr>
        <w:t xml:space="preserve"> </w:t>
      </w:r>
      <w:r w:rsidRPr="00B102A3">
        <w:rPr>
          <w:rFonts w:ascii="Times New Roman" w:hAnsi="Times New Roman" w:cs="Times New Roman"/>
        </w:rPr>
        <w:t>зелену, полоза</w:t>
      </w:r>
      <w:r w:rsidR="008B74F0" w:rsidRPr="00B102A3">
        <w:rPr>
          <w:rFonts w:ascii="Times New Roman" w:hAnsi="Times New Roman" w:cs="Times New Roman"/>
        </w:rPr>
        <w:t xml:space="preserve"> </w:t>
      </w:r>
      <w:r w:rsidRPr="00B102A3">
        <w:rPr>
          <w:rFonts w:ascii="Times New Roman" w:hAnsi="Times New Roman" w:cs="Times New Roman"/>
        </w:rPr>
        <w:t xml:space="preserve">лісового (ескулапого),полоза сарматського (Палласова), </w:t>
      </w:r>
      <w:r w:rsidRPr="00B102A3">
        <w:rPr>
          <w:rFonts w:ascii="Times New Roman" w:hAnsi="Times New Roman" w:cs="Times New Roman"/>
          <w:w w:val="105"/>
        </w:rPr>
        <w:t>полоза каспійського (жовтобрюха), гадюку</w:t>
      </w:r>
      <w:r w:rsidR="008B74F0" w:rsidRPr="00B102A3">
        <w:rPr>
          <w:rFonts w:ascii="Times New Roman" w:hAnsi="Times New Roman" w:cs="Times New Roman"/>
          <w:w w:val="105"/>
        </w:rPr>
        <w:t xml:space="preserve"> </w:t>
      </w:r>
      <w:r w:rsidRPr="00B102A3">
        <w:rPr>
          <w:rFonts w:ascii="Times New Roman" w:hAnsi="Times New Roman" w:cs="Times New Roman"/>
          <w:w w:val="105"/>
        </w:rPr>
        <w:t>степовута мідянку.</w:t>
      </w:r>
    </w:p>
    <w:p w:rsidR="00C368A1" w:rsidRPr="00B102A3" w:rsidRDefault="00823CF8">
      <w:pPr>
        <w:pStyle w:val="a3"/>
        <w:spacing w:line="292" w:lineRule="auto"/>
        <w:ind w:right="122" w:firstLine="60"/>
        <w:rPr>
          <w:rFonts w:ascii="Times New Roman" w:hAnsi="Times New Roman" w:cs="Times New Roman"/>
        </w:rPr>
      </w:pPr>
      <w:r w:rsidRPr="00B102A3">
        <w:rPr>
          <w:rFonts w:ascii="Times New Roman" w:hAnsi="Times New Roman" w:cs="Times New Roman"/>
        </w:rPr>
        <w:t>Іхтіофауна області включає прісноводні та солоноводні (морські) види. Найбільшим різноманіттям характеризується приморський район включно з лиманами. Є види- вселенці, майже зниклі осетрові, марена, шемая. Під час робіт за темою «Інвентаризація видів фауни, занесених дододатків Бернської конвенції та Червоної книги України» для території Миколаївської області відзначено 229 видів тварин, які внесені до списків спеціальноїохорони.Затаксономічноюкласифікацієюзазначенівидифауниналежать до</w:t>
      </w:r>
      <w:r w:rsidR="000F2E7D" w:rsidRPr="00B102A3">
        <w:rPr>
          <w:rFonts w:ascii="Times New Roman" w:hAnsi="Times New Roman" w:cs="Times New Roman"/>
        </w:rPr>
        <w:t xml:space="preserve"> </w:t>
      </w:r>
      <w:r w:rsidRPr="00B102A3">
        <w:rPr>
          <w:rFonts w:ascii="Times New Roman" w:hAnsi="Times New Roman" w:cs="Times New Roman"/>
        </w:rPr>
        <w:t>Царства-Тварини(Animalia),4типів,15класів,46рядів,100родин.</w:t>
      </w:r>
    </w:p>
    <w:p w:rsidR="00C368A1" w:rsidRPr="00B102A3" w:rsidRDefault="00823CF8" w:rsidP="000F2E7D">
      <w:pPr>
        <w:pStyle w:val="a3"/>
        <w:spacing w:before="95" w:line="292" w:lineRule="auto"/>
        <w:ind w:right="122"/>
        <w:rPr>
          <w:rFonts w:ascii="Times New Roman" w:hAnsi="Times New Roman" w:cs="Times New Roman"/>
        </w:rPr>
      </w:pPr>
      <w:r w:rsidRPr="00B102A3">
        <w:rPr>
          <w:rFonts w:ascii="Times New Roman" w:hAnsi="Times New Roman" w:cs="Times New Roman"/>
        </w:rPr>
        <w:t>На</w:t>
      </w:r>
      <w:r w:rsidR="00DE041E" w:rsidRPr="00B102A3">
        <w:rPr>
          <w:rFonts w:ascii="Times New Roman" w:hAnsi="Times New Roman" w:cs="Times New Roman"/>
        </w:rPr>
        <w:t xml:space="preserve"> </w:t>
      </w:r>
      <w:r w:rsidRPr="00B102A3">
        <w:rPr>
          <w:rFonts w:ascii="Times New Roman" w:hAnsi="Times New Roman" w:cs="Times New Roman"/>
        </w:rPr>
        <w:t xml:space="preserve">території Миколаївської області в Червоній книзі України згадується 170видівтварин, </w:t>
      </w:r>
      <w:r w:rsidRPr="00B102A3">
        <w:rPr>
          <w:rFonts w:ascii="Times New Roman" w:hAnsi="Times New Roman" w:cs="Times New Roman"/>
          <w:w w:val="105"/>
        </w:rPr>
        <w:t>з</w:t>
      </w:r>
      <w:r w:rsidR="00A030EF" w:rsidRPr="00B102A3">
        <w:rPr>
          <w:rFonts w:ascii="Times New Roman" w:hAnsi="Times New Roman" w:cs="Times New Roman"/>
          <w:w w:val="105"/>
        </w:rPr>
        <w:t xml:space="preserve"> </w:t>
      </w:r>
      <w:r w:rsidRPr="00B102A3">
        <w:rPr>
          <w:rFonts w:ascii="Times New Roman" w:hAnsi="Times New Roman" w:cs="Times New Roman"/>
          <w:w w:val="105"/>
        </w:rPr>
        <w:t>них:</w:t>
      </w:r>
      <w:r w:rsidR="00A030EF" w:rsidRPr="00B102A3">
        <w:rPr>
          <w:rFonts w:ascii="Times New Roman" w:hAnsi="Times New Roman" w:cs="Times New Roman"/>
          <w:w w:val="105"/>
        </w:rPr>
        <w:t xml:space="preserve"> </w:t>
      </w:r>
      <w:r w:rsidRPr="00B102A3">
        <w:rPr>
          <w:rFonts w:ascii="Times New Roman" w:hAnsi="Times New Roman" w:cs="Times New Roman"/>
          <w:w w:val="105"/>
        </w:rPr>
        <w:t>кишково</w:t>
      </w:r>
      <w:r w:rsidR="00A030EF" w:rsidRPr="00B102A3">
        <w:rPr>
          <w:rFonts w:ascii="Times New Roman" w:hAnsi="Times New Roman" w:cs="Times New Roman"/>
          <w:w w:val="105"/>
        </w:rPr>
        <w:t xml:space="preserve"> </w:t>
      </w:r>
      <w:r w:rsidRPr="00B102A3">
        <w:rPr>
          <w:rFonts w:ascii="Times New Roman" w:hAnsi="Times New Roman" w:cs="Times New Roman"/>
          <w:w w:val="105"/>
        </w:rPr>
        <w:t>порожнинних-2;круглих</w:t>
      </w:r>
      <w:r w:rsidR="00A030EF" w:rsidRPr="00B102A3">
        <w:rPr>
          <w:rFonts w:ascii="Times New Roman" w:hAnsi="Times New Roman" w:cs="Times New Roman"/>
          <w:w w:val="105"/>
        </w:rPr>
        <w:t xml:space="preserve"> </w:t>
      </w:r>
      <w:r w:rsidRPr="00B102A3">
        <w:rPr>
          <w:rFonts w:ascii="Times New Roman" w:hAnsi="Times New Roman" w:cs="Times New Roman"/>
          <w:w w:val="105"/>
        </w:rPr>
        <w:t>червів- 2;кільчастих</w:t>
      </w:r>
      <w:r w:rsidR="00A030EF" w:rsidRPr="00B102A3">
        <w:rPr>
          <w:rFonts w:ascii="Times New Roman" w:hAnsi="Times New Roman" w:cs="Times New Roman"/>
          <w:w w:val="105"/>
        </w:rPr>
        <w:t xml:space="preserve"> </w:t>
      </w:r>
      <w:r w:rsidRPr="00B102A3">
        <w:rPr>
          <w:rFonts w:ascii="Times New Roman" w:hAnsi="Times New Roman" w:cs="Times New Roman"/>
          <w:w w:val="105"/>
        </w:rPr>
        <w:t>червів3;</w:t>
      </w:r>
      <w:r w:rsidR="00A030EF" w:rsidRPr="00B102A3">
        <w:rPr>
          <w:rFonts w:ascii="Times New Roman" w:hAnsi="Times New Roman" w:cs="Times New Roman"/>
          <w:w w:val="105"/>
        </w:rPr>
        <w:t xml:space="preserve"> </w:t>
      </w:r>
      <w:r w:rsidR="000F2E7D" w:rsidRPr="00B102A3">
        <w:rPr>
          <w:rFonts w:ascii="Times New Roman" w:hAnsi="Times New Roman" w:cs="Times New Roman"/>
          <w:w w:val="105"/>
        </w:rPr>
        <w:t xml:space="preserve"> </w:t>
      </w:r>
      <w:r w:rsidRPr="00B102A3">
        <w:rPr>
          <w:rFonts w:ascii="Times New Roman" w:hAnsi="Times New Roman" w:cs="Times New Roman"/>
          <w:w w:val="105"/>
        </w:rPr>
        <w:t>членистоногих- 73; молюсків - 1; хордових - 89.</w:t>
      </w:r>
      <w:r w:rsidR="00A030EF" w:rsidRPr="00B102A3">
        <w:rPr>
          <w:rFonts w:ascii="Times New Roman" w:hAnsi="Times New Roman" w:cs="Times New Roman"/>
          <w:w w:val="105"/>
        </w:rPr>
        <w:t xml:space="preserve">    </w:t>
      </w:r>
      <w:r w:rsidRPr="00B102A3">
        <w:rPr>
          <w:rFonts w:ascii="Times New Roman" w:hAnsi="Times New Roman" w:cs="Times New Roman"/>
        </w:rPr>
        <w:t>За даними дослідників, у результаті польових обстежень, аналізу літературних даних для Миколаївщини</w:t>
      </w:r>
      <w:r w:rsidR="000F2E7D" w:rsidRPr="00B102A3">
        <w:rPr>
          <w:rFonts w:ascii="Times New Roman" w:hAnsi="Times New Roman" w:cs="Times New Roman"/>
        </w:rPr>
        <w:t xml:space="preserve"> </w:t>
      </w:r>
      <w:r w:rsidRPr="00B102A3">
        <w:rPr>
          <w:rFonts w:ascii="Times New Roman" w:hAnsi="Times New Roman" w:cs="Times New Roman"/>
        </w:rPr>
        <w:t>виявлена</w:t>
      </w:r>
      <w:r w:rsidR="000F2E7D" w:rsidRPr="00B102A3">
        <w:rPr>
          <w:rFonts w:ascii="Times New Roman" w:hAnsi="Times New Roman" w:cs="Times New Roman"/>
        </w:rPr>
        <w:t xml:space="preserve"> </w:t>
      </w:r>
      <w:r w:rsidRPr="00B102A3">
        <w:rPr>
          <w:rFonts w:ascii="Times New Roman" w:hAnsi="Times New Roman" w:cs="Times New Roman"/>
        </w:rPr>
        <w:t>інформація</w:t>
      </w:r>
      <w:r w:rsidR="000F2E7D" w:rsidRPr="00B102A3">
        <w:rPr>
          <w:rFonts w:ascii="Times New Roman" w:hAnsi="Times New Roman" w:cs="Times New Roman"/>
        </w:rPr>
        <w:t xml:space="preserve"> </w:t>
      </w:r>
      <w:r w:rsidRPr="00B102A3">
        <w:rPr>
          <w:rFonts w:ascii="Times New Roman" w:hAnsi="Times New Roman" w:cs="Times New Roman"/>
        </w:rPr>
        <w:t>про</w:t>
      </w:r>
      <w:r w:rsidR="000F2E7D" w:rsidRPr="00B102A3">
        <w:rPr>
          <w:rFonts w:ascii="Times New Roman" w:hAnsi="Times New Roman" w:cs="Times New Roman"/>
        </w:rPr>
        <w:t xml:space="preserve"> </w:t>
      </w:r>
      <w:r w:rsidRPr="00B102A3">
        <w:rPr>
          <w:rFonts w:ascii="Times New Roman" w:hAnsi="Times New Roman" w:cs="Times New Roman"/>
        </w:rPr>
        <w:t>229</w:t>
      </w:r>
      <w:r w:rsidR="000F2E7D" w:rsidRPr="00B102A3">
        <w:rPr>
          <w:rFonts w:ascii="Times New Roman" w:hAnsi="Times New Roman" w:cs="Times New Roman"/>
        </w:rPr>
        <w:t xml:space="preserve"> </w:t>
      </w:r>
      <w:r w:rsidRPr="00B102A3">
        <w:rPr>
          <w:rFonts w:ascii="Times New Roman" w:hAnsi="Times New Roman" w:cs="Times New Roman"/>
        </w:rPr>
        <w:t>видів</w:t>
      </w:r>
      <w:r w:rsidR="000F2E7D" w:rsidRPr="00B102A3">
        <w:rPr>
          <w:rFonts w:ascii="Times New Roman" w:hAnsi="Times New Roman" w:cs="Times New Roman"/>
        </w:rPr>
        <w:t xml:space="preserve"> </w:t>
      </w:r>
      <w:r w:rsidRPr="00B102A3">
        <w:rPr>
          <w:rFonts w:ascii="Times New Roman" w:hAnsi="Times New Roman" w:cs="Times New Roman"/>
        </w:rPr>
        <w:t>тварин,</w:t>
      </w:r>
      <w:r w:rsidR="000F2E7D" w:rsidRPr="00B102A3">
        <w:rPr>
          <w:rFonts w:ascii="Times New Roman" w:hAnsi="Times New Roman" w:cs="Times New Roman"/>
        </w:rPr>
        <w:t xml:space="preserve"> </w:t>
      </w:r>
      <w:r w:rsidRPr="00B102A3">
        <w:rPr>
          <w:rFonts w:ascii="Times New Roman" w:hAnsi="Times New Roman" w:cs="Times New Roman"/>
        </w:rPr>
        <w:t>які</w:t>
      </w:r>
      <w:r w:rsidR="000F2E7D" w:rsidRPr="00B102A3">
        <w:rPr>
          <w:rFonts w:ascii="Times New Roman" w:hAnsi="Times New Roman" w:cs="Times New Roman"/>
        </w:rPr>
        <w:t xml:space="preserve"> </w:t>
      </w:r>
      <w:r w:rsidRPr="00B102A3">
        <w:rPr>
          <w:rFonts w:ascii="Times New Roman" w:hAnsi="Times New Roman" w:cs="Times New Roman"/>
        </w:rPr>
        <w:t>занесені</w:t>
      </w:r>
      <w:r w:rsidR="000F2E7D" w:rsidRPr="00B102A3">
        <w:rPr>
          <w:rFonts w:ascii="Times New Roman" w:hAnsi="Times New Roman" w:cs="Times New Roman"/>
        </w:rPr>
        <w:t xml:space="preserve"> </w:t>
      </w:r>
      <w:r w:rsidRPr="00B102A3">
        <w:rPr>
          <w:rFonts w:ascii="Times New Roman" w:hAnsi="Times New Roman" w:cs="Times New Roman"/>
        </w:rPr>
        <w:t>до</w:t>
      </w:r>
      <w:r w:rsidR="000F2E7D" w:rsidRPr="00B102A3">
        <w:rPr>
          <w:rFonts w:ascii="Times New Roman" w:hAnsi="Times New Roman" w:cs="Times New Roman"/>
        </w:rPr>
        <w:t xml:space="preserve"> </w:t>
      </w:r>
      <w:r w:rsidRPr="00B102A3">
        <w:rPr>
          <w:rFonts w:ascii="Times New Roman" w:hAnsi="Times New Roman" w:cs="Times New Roman"/>
        </w:rPr>
        <w:t>Червоної книги України, з них 27видів, місцезнаходження або</w:t>
      </w:r>
      <w:r w:rsidR="000F2E7D" w:rsidRPr="00B102A3">
        <w:rPr>
          <w:rFonts w:ascii="Times New Roman" w:hAnsi="Times New Roman" w:cs="Times New Roman"/>
        </w:rPr>
        <w:t xml:space="preserve"> </w:t>
      </w:r>
      <w:r w:rsidRPr="00B102A3">
        <w:rPr>
          <w:rFonts w:ascii="Times New Roman" w:hAnsi="Times New Roman" w:cs="Times New Roman"/>
        </w:rPr>
        <w:t>наявність яких в</w:t>
      </w:r>
      <w:r w:rsidR="000F2E7D" w:rsidRPr="00B102A3">
        <w:rPr>
          <w:rFonts w:ascii="Times New Roman" w:hAnsi="Times New Roman" w:cs="Times New Roman"/>
        </w:rPr>
        <w:t xml:space="preserve"> </w:t>
      </w:r>
      <w:r w:rsidRPr="00B102A3">
        <w:rPr>
          <w:rFonts w:ascii="Times New Roman" w:hAnsi="Times New Roman" w:cs="Times New Roman"/>
        </w:rPr>
        <w:t>межах Миколаївської області потребує уточнення. У той же час в Червоній книзі України не наведеніданіпро55видів,місцезнаходженняякихвмежахобластіпідтверджено.</w:t>
      </w:r>
    </w:p>
    <w:p w:rsidR="00C368A1" w:rsidRPr="00B102A3" w:rsidRDefault="00823CF8" w:rsidP="00DE041E">
      <w:pPr>
        <w:pStyle w:val="a3"/>
        <w:spacing w:line="292" w:lineRule="auto"/>
        <w:ind w:right="119"/>
        <w:rPr>
          <w:rFonts w:ascii="Times New Roman" w:hAnsi="Times New Roman" w:cs="Times New Roman"/>
        </w:rPr>
      </w:pPr>
      <w:r w:rsidRPr="00B102A3">
        <w:rPr>
          <w:rFonts w:ascii="Times New Roman" w:hAnsi="Times New Roman" w:cs="Times New Roman"/>
        </w:rPr>
        <w:t>За категоріями Червоної книги України види розподілені таким чином: зникаючий - 47 видів, вразливий - 95 видів, рідкісний - 65 видів, неоцінений - 20 видів, НВ (недостатньо відомий) - 2 види.</w:t>
      </w:r>
      <w:r w:rsidR="00DE041E" w:rsidRPr="00B102A3">
        <w:rPr>
          <w:rFonts w:ascii="Times New Roman" w:hAnsi="Times New Roman" w:cs="Times New Roman"/>
        </w:rPr>
        <w:t xml:space="preserve"> </w:t>
      </w:r>
      <w:r w:rsidRPr="00B102A3">
        <w:rPr>
          <w:rFonts w:ascii="Times New Roman" w:hAnsi="Times New Roman" w:cs="Times New Roman"/>
          <w:w w:val="105"/>
        </w:rPr>
        <w:t>Виявлено</w:t>
      </w:r>
      <w:r w:rsidR="000F2E7D" w:rsidRPr="00B102A3">
        <w:rPr>
          <w:rFonts w:ascii="Times New Roman" w:hAnsi="Times New Roman" w:cs="Times New Roman"/>
          <w:w w:val="105"/>
        </w:rPr>
        <w:t xml:space="preserve"> </w:t>
      </w:r>
      <w:r w:rsidRPr="00B102A3">
        <w:rPr>
          <w:rFonts w:ascii="Times New Roman" w:hAnsi="Times New Roman" w:cs="Times New Roman"/>
          <w:w w:val="105"/>
        </w:rPr>
        <w:t>50</w:t>
      </w:r>
      <w:r w:rsidR="000F2E7D" w:rsidRPr="00B102A3">
        <w:rPr>
          <w:rFonts w:ascii="Times New Roman" w:hAnsi="Times New Roman" w:cs="Times New Roman"/>
          <w:w w:val="105"/>
        </w:rPr>
        <w:t xml:space="preserve"> </w:t>
      </w:r>
      <w:r w:rsidRPr="00B102A3">
        <w:rPr>
          <w:rFonts w:ascii="Times New Roman" w:hAnsi="Times New Roman" w:cs="Times New Roman"/>
          <w:w w:val="105"/>
        </w:rPr>
        <w:t>видів</w:t>
      </w:r>
      <w:r w:rsidR="000F2E7D" w:rsidRPr="00B102A3">
        <w:rPr>
          <w:rFonts w:ascii="Times New Roman" w:hAnsi="Times New Roman" w:cs="Times New Roman"/>
          <w:w w:val="105"/>
        </w:rPr>
        <w:t xml:space="preserve"> </w:t>
      </w:r>
      <w:r w:rsidRPr="00B102A3">
        <w:rPr>
          <w:rFonts w:ascii="Times New Roman" w:hAnsi="Times New Roman" w:cs="Times New Roman"/>
          <w:w w:val="105"/>
        </w:rPr>
        <w:t>тварин,</w:t>
      </w:r>
      <w:r w:rsidR="000F2E7D" w:rsidRPr="00B102A3">
        <w:rPr>
          <w:rFonts w:ascii="Times New Roman" w:hAnsi="Times New Roman" w:cs="Times New Roman"/>
          <w:w w:val="105"/>
        </w:rPr>
        <w:t xml:space="preserve"> </w:t>
      </w:r>
      <w:r w:rsidRPr="00B102A3">
        <w:rPr>
          <w:rFonts w:ascii="Times New Roman" w:hAnsi="Times New Roman" w:cs="Times New Roman"/>
          <w:w w:val="105"/>
        </w:rPr>
        <w:t>які</w:t>
      </w:r>
      <w:r w:rsidR="000F2E7D" w:rsidRPr="00B102A3">
        <w:rPr>
          <w:rFonts w:ascii="Times New Roman" w:hAnsi="Times New Roman" w:cs="Times New Roman"/>
          <w:w w:val="105"/>
        </w:rPr>
        <w:t xml:space="preserve"> </w:t>
      </w:r>
      <w:r w:rsidRPr="00B102A3">
        <w:rPr>
          <w:rFonts w:ascii="Times New Roman" w:hAnsi="Times New Roman" w:cs="Times New Roman"/>
          <w:w w:val="105"/>
        </w:rPr>
        <w:t>занесені</w:t>
      </w:r>
      <w:r w:rsidR="000F2E7D" w:rsidRPr="00B102A3">
        <w:rPr>
          <w:rFonts w:ascii="Times New Roman" w:hAnsi="Times New Roman" w:cs="Times New Roman"/>
          <w:w w:val="105"/>
        </w:rPr>
        <w:t xml:space="preserve"> </w:t>
      </w:r>
      <w:r w:rsidRPr="00B102A3">
        <w:rPr>
          <w:rFonts w:ascii="Times New Roman" w:hAnsi="Times New Roman" w:cs="Times New Roman"/>
          <w:w w:val="105"/>
        </w:rPr>
        <w:t>до</w:t>
      </w:r>
      <w:r w:rsidR="000F2E7D" w:rsidRPr="00B102A3">
        <w:rPr>
          <w:rFonts w:ascii="Times New Roman" w:hAnsi="Times New Roman" w:cs="Times New Roman"/>
          <w:w w:val="105"/>
        </w:rPr>
        <w:t xml:space="preserve"> </w:t>
      </w:r>
      <w:r w:rsidRPr="00B102A3">
        <w:rPr>
          <w:rFonts w:ascii="Times New Roman" w:hAnsi="Times New Roman" w:cs="Times New Roman"/>
          <w:w w:val="105"/>
        </w:rPr>
        <w:t>списку</w:t>
      </w:r>
      <w:r w:rsidR="000F2E7D" w:rsidRPr="00B102A3">
        <w:rPr>
          <w:rFonts w:ascii="Times New Roman" w:hAnsi="Times New Roman" w:cs="Times New Roman"/>
          <w:w w:val="105"/>
        </w:rPr>
        <w:t xml:space="preserve"> </w:t>
      </w:r>
      <w:r w:rsidRPr="00B102A3">
        <w:rPr>
          <w:rFonts w:ascii="Times New Roman" w:hAnsi="Times New Roman" w:cs="Times New Roman"/>
          <w:w w:val="105"/>
        </w:rPr>
        <w:t>Резолюції</w:t>
      </w:r>
      <w:r w:rsidR="000F2E7D" w:rsidRPr="00B102A3">
        <w:rPr>
          <w:rFonts w:ascii="Times New Roman" w:hAnsi="Times New Roman" w:cs="Times New Roman"/>
          <w:w w:val="105"/>
        </w:rPr>
        <w:t xml:space="preserve"> </w:t>
      </w:r>
      <w:r w:rsidRPr="00B102A3">
        <w:rPr>
          <w:rFonts w:ascii="Times New Roman" w:hAnsi="Times New Roman" w:cs="Times New Roman"/>
          <w:w w:val="105"/>
        </w:rPr>
        <w:t>6</w:t>
      </w:r>
      <w:r w:rsidR="000F2E7D" w:rsidRPr="00B102A3">
        <w:rPr>
          <w:rFonts w:ascii="Times New Roman" w:hAnsi="Times New Roman" w:cs="Times New Roman"/>
          <w:w w:val="105"/>
        </w:rPr>
        <w:t xml:space="preserve"> </w:t>
      </w:r>
      <w:r w:rsidRPr="00B102A3">
        <w:rPr>
          <w:rFonts w:ascii="Times New Roman" w:hAnsi="Times New Roman" w:cs="Times New Roman"/>
          <w:w w:val="105"/>
        </w:rPr>
        <w:t>Бернської</w:t>
      </w:r>
      <w:r w:rsidR="000F2E7D" w:rsidRPr="00B102A3">
        <w:rPr>
          <w:rFonts w:ascii="Times New Roman" w:hAnsi="Times New Roman" w:cs="Times New Roman"/>
          <w:w w:val="105"/>
        </w:rPr>
        <w:t xml:space="preserve"> </w:t>
      </w:r>
      <w:r w:rsidRPr="00B102A3">
        <w:rPr>
          <w:rFonts w:ascii="Times New Roman" w:hAnsi="Times New Roman" w:cs="Times New Roman"/>
          <w:w w:val="105"/>
        </w:rPr>
        <w:t>конвенції,</w:t>
      </w:r>
      <w:r w:rsidR="000F2E7D" w:rsidRPr="00B102A3">
        <w:rPr>
          <w:rFonts w:ascii="Times New Roman" w:hAnsi="Times New Roman" w:cs="Times New Roman"/>
          <w:w w:val="105"/>
        </w:rPr>
        <w:t xml:space="preserve"> </w:t>
      </w:r>
      <w:r w:rsidRPr="00B102A3">
        <w:rPr>
          <w:rFonts w:ascii="Times New Roman" w:hAnsi="Times New Roman" w:cs="Times New Roman"/>
          <w:w w:val="105"/>
        </w:rPr>
        <w:t xml:space="preserve">серед </w:t>
      </w:r>
      <w:r w:rsidRPr="00B102A3">
        <w:rPr>
          <w:rFonts w:ascii="Times New Roman" w:hAnsi="Times New Roman" w:cs="Times New Roman"/>
        </w:rPr>
        <w:t xml:space="preserve">них вусач великий дубовий, баклан малий, балабан, баранець великий, беркут, дерихвіст </w:t>
      </w:r>
      <w:r w:rsidRPr="00B102A3">
        <w:rPr>
          <w:rFonts w:ascii="Times New Roman" w:hAnsi="Times New Roman" w:cs="Times New Roman"/>
          <w:w w:val="105"/>
        </w:rPr>
        <w:t>лучний, дрохва, журавель сірий, канюк степовий, пелікан рожевий, гадюка степова, видра річкова, афаліна та інші.</w:t>
      </w:r>
    </w:p>
    <w:p w:rsidR="00C368A1" w:rsidRPr="00B102A3" w:rsidRDefault="00823CF8">
      <w:pPr>
        <w:pStyle w:val="a3"/>
        <w:spacing w:line="277" w:lineRule="exact"/>
        <w:rPr>
          <w:rFonts w:ascii="Times New Roman" w:hAnsi="Times New Roman" w:cs="Times New Roman"/>
        </w:rPr>
      </w:pPr>
      <w:r w:rsidRPr="00B102A3">
        <w:rPr>
          <w:rFonts w:ascii="Times New Roman" w:hAnsi="Times New Roman" w:cs="Times New Roman"/>
        </w:rPr>
        <w:t>На</w:t>
      </w:r>
      <w:r w:rsidR="00DE041E" w:rsidRPr="00B102A3">
        <w:rPr>
          <w:rFonts w:ascii="Times New Roman" w:hAnsi="Times New Roman" w:cs="Times New Roman"/>
        </w:rPr>
        <w:t xml:space="preserve"> </w:t>
      </w:r>
      <w:r w:rsidRPr="00B102A3">
        <w:rPr>
          <w:rFonts w:ascii="Times New Roman" w:hAnsi="Times New Roman" w:cs="Times New Roman"/>
        </w:rPr>
        <w:t>Миколаївщині мешкає</w:t>
      </w:r>
      <w:r w:rsidR="00414636" w:rsidRPr="00B102A3">
        <w:rPr>
          <w:rFonts w:ascii="Times New Roman" w:hAnsi="Times New Roman" w:cs="Times New Roman"/>
        </w:rPr>
        <w:t xml:space="preserve"> </w:t>
      </w:r>
      <w:r w:rsidRPr="00B102A3">
        <w:rPr>
          <w:rFonts w:ascii="Times New Roman" w:hAnsi="Times New Roman" w:cs="Times New Roman"/>
        </w:rPr>
        <w:t>132</w:t>
      </w:r>
      <w:r w:rsidR="008C7FB6" w:rsidRPr="00B102A3">
        <w:rPr>
          <w:rFonts w:ascii="Times New Roman" w:hAnsi="Times New Roman" w:cs="Times New Roman"/>
        </w:rPr>
        <w:t xml:space="preserve"> </w:t>
      </w:r>
      <w:r w:rsidRPr="00B102A3">
        <w:rPr>
          <w:rFonts w:ascii="Times New Roman" w:hAnsi="Times New Roman" w:cs="Times New Roman"/>
        </w:rPr>
        <w:t>види</w:t>
      </w:r>
      <w:r w:rsidR="00DE041E" w:rsidRPr="00B102A3">
        <w:rPr>
          <w:rFonts w:ascii="Times New Roman" w:hAnsi="Times New Roman" w:cs="Times New Roman"/>
        </w:rPr>
        <w:t xml:space="preserve"> </w:t>
      </w:r>
      <w:r w:rsidRPr="00B102A3">
        <w:rPr>
          <w:rFonts w:ascii="Times New Roman" w:hAnsi="Times New Roman" w:cs="Times New Roman"/>
        </w:rPr>
        <w:t>тварин,</w:t>
      </w:r>
      <w:r w:rsidR="00414636" w:rsidRPr="00B102A3">
        <w:rPr>
          <w:rFonts w:ascii="Times New Roman" w:hAnsi="Times New Roman" w:cs="Times New Roman"/>
        </w:rPr>
        <w:t xml:space="preserve"> </w:t>
      </w:r>
      <w:r w:rsidRPr="00B102A3">
        <w:rPr>
          <w:rFonts w:ascii="Times New Roman" w:hAnsi="Times New Roman" w:cs="Times New Roman"/>
        </w:rPr>
        <w:t>які</w:t>
      </w:r>
      <w:r w:rsidR="00DE041E" w:rsidRPr="00B102A3">
        <w:rPr>
          <w:rFonts w:ascii="Times New Roman" w:hAnsi="Times New Roman" w:cs="Times New Roman"/>
        </w:rPr>
        <w:t xml:space="preserve"> </w:t>
      </w:r>
      <w:r w:rsidRPr="00B102A3">
        <w:rPr>
          <w:rFonts w:ascii="Times New Roman" w:hAnsi="Times New Roman" w:cs="Times New Roman"/>
        </w:rPr>
        <w:t>включені</w:t>
      </w:r>
      <w:r w:rsidR="00DE041E" w:rsidRPr="00B102A3">
        <w:rPr>
          <w:rFonts w:ascii="Times New Roman" w:hAnsi="Times New Roman" w:cs="Times New Roman"/>
        </w:rPr>
        <w:t xml:space="preserve"> </w:t>
      </w:r>
      <w:r w:rsidRPr="00B102A3">
        <w:rPr>
          <w:rFonts w:ascii="Times New Roman" w:hAnsi="Times New Roman" w:cs="Times New Roman"/>
        </w:rPr>
        <w:t>до</w:t>
      </w:r>
      <w:r w:rsidR="00DE041E" w:rsidRPr="00B102A3">
        <w:rPr>
          <w:rFonts w:ascii="Times New Roman" w:hAnsi="Times New Roman" w:cs="Times New Roman"/>
        </w:rPr>
        <w:t xml:space="preserve"> </w:t>
      </w:r>
      <w:r w:rsidRPr="00B102A3">
        <w:rPr>
          <w:rFonts w:ascii="Times New Roman" w:hAnsi="Times New Roman" w:cs="Times New Roman"/>
        </w:rPr>
        <w:t>Світового</w:t>
      </w:r>
      <w:r w:rsidR="00DE041E" w:rsidRPr="00B102A3">
        <w:rPr>
          <w:rFonts w:ascii="Times New Roman" w:hAnsi="Times New Roman" w:cs="Times New Roman"/>
        </w:rPr>
        <w:t xml:space="preserve"> </w:t>
      </w:r>
      <w:r w:rsidRPr="00B102A3">
        <w:rPr>
          <w:rFonts w:ascii="Times New Roman" w:hAnsi="Times New Roman" w:cs="Times New Roman"/>
        </w:rPr>
        <w:t>червоного</w:t>
      </w:r>
      <w:r w:rsidR="00DE041E" w:rsidRPr="00B102A3">
        <w:rPr>
          <w:rFonts w:ascii="Times New Roman" w:hAnsi="Times New Roman" w:cs="Times New Roman"/>
        </w:rPr>
        <w:t xml:space="preserve"> </w:t>
      </w:r>
      <w:r w:rsidRPr="00B102A3">
        <w:rPr>
          <w:rFonts w:ascii="Times New Roman" w:hAnsi="Times New Roman" w:cs="Times New Roman"/>
          <w:spacing w:val="-2"/>
        </w:rPr>
        <w:t>списку,</w:t>
      </w:r>
    </w:p>
    <w:p w:rsidR="00C368A1" w:rsidRPr="00B102A3" w:rsidRDefault="00823CF8">
      <w:pPr>
        <w:pStyle w:val="a3"/>
        <w:spacing w:before="48" w:line="288" w:lineRule="auto"/>
        <w:ind w:right="141"/>
        <w:rPr>
          <w:rFonts w:ascii="Times New Roman" w:hAnsi="Times New Roman" w:cs="Times New Roman"/>
        </w:rPr>
      </w:pPr>
      <w:r w:rsidRPr="00B102A3">
        <w:rPr>
          <w:rFonts w:ascii="Times New Roman" w:hAnsi="Times New Roman" w:cs="Times New Roman"/>
        </w:rPr>
        <w:t>134види-до</w:t>
      </w:r>
      <w:r w:rsidR="00DE041E" w:rsidRPr="00B102A3">
        <w:rPr>
          <w:rFonts w:ascii="Times New Roman" w:hAnsi="Times New Roman" w:cs="Times New Roman"/>
        </w:rPr>
        <w:t xml:space="preserve"> </w:t>
      </w:r>
      <w:r w:rsidRPr="00B102A3">
        <w:rPr>
          <w:rFonts w:ascii="Times New Roman" w:hAnsi="Times New Roman" w:cs="Times New Roman"/>
        </w:rPr>
        <w:t>Європейського червоного</w:t>
      </w:r>
      <w:r w:rsidR="00DE041E" w:rsidRPr="00B102A3">
        <w:rPr>
          <w:rFonts w:ascii="Times New Roman" w:hAnsi="Times New Roman" w:cs="Times New Roman"/>
        </w:rPr>
        <w:t xml:space="preserve"> </w:t>
      </w:r>
      <w:r w:rsidRPr="00B102A3">
        <w:rPr>
          <w:rFonts w:ascii="Times New Roman" w:hAnsi="Times New Roman" w:cs="Times New Roman"/>
        </w:rPr>
        <w:t>списку.</w:t>
      </w:r>
      <w:r w:rsidR="00DE041E" w:rsidRPr="00B102A3">
        <w:rPr>
          <w:rFonts w:ascii="Times New Roman" w:hAnsi="Times New Roman" w:cs="Times New Roman"/>
        </w:rPr>
        <w:t xml:space="preserve"> </w:t>
      </w:r>
      <w:r w:rsidRPr="00B102A3">
        <w:rPr>
          <w:rFonts w:ascii="Times New Roman" w:hAnsi="Times New Roman" w:cs="Times New Roman"/>
        </w:rPr>
        <w:t>Регіонально рідкісними є</w:t>
      </w:r>
      <w:r w:rsidR="00414636" w:rsidRPr="00B102A3">
        <w:rPr>
          <w:rFonts w:ascii="Times New Roman" w:hAnsi="Times New Roman" w:cs="Times New Roman"/>
        </w:rPr>
        <w:t xml:space="preserve"> </w:t>
      </w:r>
      <w:r w:rsidRPr="00B102A3">
        <w:rPr>
          <w:rFonts w:ascii="Times New Roman" w:hAnsi="Times New Roman" w:cs="Times New Roman"/>
        </w:rPr>
        <w:t xml:space="preserve">111видів </w:t>
      </w:r>
      <w:r w:rsidRPr="00B102A3">
        <w:rPr>
          <w:rFonts w:ascii="Times New Roman" w:hAnsi="Times New Roman" w:cs="Times New Roman"/>
          <w:spacing w:val="-2"/>
        </w:rPr>
        <w:t>тварин.</w:t>
      </w:r>
    </w:p>
    <w:p w:rsidR="00C368A1" w:rsidRPr="00B102A3" w:rsidRDefault="00823CF8">
      <w:pPr>
        <w:pStyle w:val="a3"/>
        <w:spacing w:before="9" w:line="292" w:lineRule="auto"/>
        <w:ind w:right="139"/>
        <w:rPr>
          <w:rFonts w:ascii="Times New Roman" w:hAnsi="Times New Roman" w:cs="Times New Roman"/>
        </w:rPr>
      </w:pPr>
      <w:r w:rsidRPr="00B102A3">
        <w:rPr>
          <w:rFonts w:ascii="Times New Roman" w:hAnsi="Times New Roman" w:cs="Times New Roman"/>
        </w:rPr>
        <w:t>Україна наразі впроваджує оселищний (біотопічний) підхід до збереження біологічного різноманіття. Значення підходу полягає у забезпеченні збереження видів рослин і тварин, включно</w:t>
      </w:r>
      <w:r w:rsidR="00414636" w:rsidRPr="00B102A3">
        <w:rPr>
          <w:rFonts w:ascii="Times New Roman" w:hAnsi="Times New Roman" w:cs="Times New Roman"/>
        </w:rPr>
        <w:t xml:space="preserve"> </w:t>
      </w:r>
      <w:r w:rsidRPr="00B102A3">
        <w:rPr>
          <w:rFonts w:ascii="Times New Roman" w:hAnsi="Times New Roman" w:cs="Times New Roman"/>
        </w:rPr>
        <w:t>з</w:t>
      </w:r>
      <w:r w:rsidR="00414636" w:rsidRPr="00B102A3">
        <w:rPr>
          <w:rFonts w:ascii="Times New Roman" w:hAnsi="Times New Roman" w:cs="Times New Roman"/>
        </w:rPr>
        <w:t xml:space="preserve"> </w:t>
      </w:r>
      <w:r w:rsidRPr="00B102A3">
        <w:rPr>
          <w:rFonts w:ascii="Times New Roman" w:hAnsi="Times New Roman" w:cs="Times New Roman"/>
        </w:rPr>
        <w:t>рідкісними,через</w:t>
      </w:r>
      <w:r w:rsidR="00414636" w:rsidRPr="00B102A3">
        <w:rPr>
          <w:rFonts w:ascii="Times New Roman" w:hAnsi="Times New Roman" w:cs="Times New Roman"/>
        </w:rPr>
        <w:t xml:space="preserve"> </w:t>
      </w:r>
      <w:r w:rsidRPr="00B102A3">
        <w:rPr>
          <w:rFonts w:ascii="Times New Roman" w:hAnsi="Times New Roman" w:cs="Times New Roman"/>
        </w:rPr>
        <w:t>збереження</w:t>
      </w:r>
      <w:r w:rsidR="00414636" w:rsidRPr="00B102A3">
        <w:rPr>
          <w:rFonts w:ascii="Times New Roman" w:hAnsi="Times New Roman" w:cs="Times New Roman"/>
        </w:rPr>
        <w:t xml:space="preserve"> </w:t>
      </w:r>
      <w:r w:rsidRPr="00B102A3">
        <w:rPr>
          <w:rFonts w:ascii="Times New Roman" w:hAnsi="Times New Roman" w:cs="Times New Roman"/>
        </w:rPr>
        <w:t>відповідних</w:t>
      </w:r>
      <w:r w:rsidR="00414636" w:rsidRPr="00B102A3">
        <w:rPr>
          <w:rFonts w:ascii="Times New Roman" w:hAnsi="Times New Roman" w:cs="Times New Roman"/>
        </w:rPr>
        <w:t xml:space="preserve"> </w:t>
      </w:r>
      <w:r w:rsidRPr="00B102A3">
        <w:rPr>
          <w:rFonts w:ascii="Times New Roman" w:hAnsi="Times New Roman" w:cs="Times New Roman"/>
        </w:rPr>
        <w:t>умов</w:t>
      </w:r>
      <w:r w:rsidR="00414636" w:rsidRPr="00B102A3">
        <w:rPr>
          <w:rFonts w:ascii="Times New Roman" w:hAnsi="Times New Roman" w:cs="Times New Roman"/>
        </w:rPr>
        <w:t xml:space="preserve"> </w:t>
      </w:r>
      <w:r w:rsidRPr="00B102A3">
        <w:rPr>
          <w:rFonts w:ascii="Times New Roman" w:hAnsi="Times New Roman" w:cs="Times New Roman"/>
        </w:rPr>
        <w:t>їхнього</w:t>
      </w:r>
      <w:r w:rsidR="00414636" w:rsidRPr="00B102A3">
        <w:rPr>
          <w:rFonts w:ascii="Times New Roman" w:hAnsi="Times New Roman" w:cs="Times New Roman"/>
        </w:rPr>
        <w:t xml:space="preserve"> </w:t>
      </w:r>
      <w:r w:rsidRPr="00B102A3">
        <w:rPr>
          <w:rFonts w:ascii="Times New Roman" w:hAnsi="Times New Roman" w:cs="Times New Roman"/>
        </w:rPr>
        <w:t>існування.</w:t>
      </w:r>
    </w:p>
    <w:p w:rsidR="00C368A1" w:rsidRPr="00B102A3" w:rsidRDefault="00C368A1">
      <w:pPr>
        <w:pStyle w:val="a3"/>
        <w:spacing w:before="46"/>
        <w:ind w:left="0"/>
        <w:jc w:val="left"/>
        <w:rPr>
          <w:rFonts w:ascii="Times New Roman" w:hAnsi="Times New Roman" w:cs="Times New Roman"/>
        </w:rPr>
      </w:pPr>
    </w:p>
    <w:p w:rsidR="00415D91" w:rsidRPr="00B102A3" w:rsidRDefault="00415D91">
      <w:pPr>
        <w:pStyle w:val="Heading1"/>
        <w:rPr>
          <w:rFonts w:ascii="Times New Roman" w:hAnsi="Times New Roman" w:cs="Times New Roman"/>
        </w:rPr>
      </w:pPr>
    </w:p>
    <w:p w:rsidR="00415D91" w:rsidRPr="00B102A3" w:rsidRDefault="00415D91">
      <w:pPr>
        <w:pStyle w:val="Heading1"/>
        <w:rPr>
          <w:rFonts w:ascii="Times New Roman" w:hAnsi="Times New Roman" w:cs="Times New Roman"/>
        </w:rPr>
      </w:pPr>
    </w:p>
    <w:p w:rsidR="00232E80" w:rsidRPr="00B102A3" w:rsidRDefault="00232E80">
      <w:pPr>
        <w:pStyle w:val="Heading1"/>
        <w:rPr>
          <w:rFonts w:ascii="Times New Roman" w:hAnsi="Times New Roman" w:cs="Times New Roman"/>
        </w:rPr>
      </w:pPr>
    </w:p>
    <w:p w:rsidR="00232E80" w:rsidRPr="00B102A3" w:rsidRDefault="00232E80">
      <w:pPr>
        <w:pStyle w:val="Heading1"/>
        <w:rPr>
          <w:rFonts w:ascii="Times New Roman" w:hAnsi="Times New Roman" w:cs="Times New Roman"/>
        </w:rPr>
      </w:pPr>
    </w:p>
    <w:p w:rsidR="00232E80" w:rsidRPr="00B102A3" w:rsidRDefault="00232E80">
      <w:pPr>
        <w:pStyle w:val="Heading1"/>
        <w:rPr>
          <w:rFonts w:ascii="Times New Roman" w:hAnsi="Times New Roman" w:cs="Times New Roman"/>
        </w:rPr>
      </w:pPr>
    </w:p>
    <w:p w:rsidR="00232E80" w:rsidRPr="00B102A3" w:rsidRDefault="00232E80">
      <w:pPr>
        <w:pStyle w:val="Heading1"/>
        <w:rPr>
          <w:rFonts w:ascii="Times New Roman" w:hAnsi="Times New Roman" w:cs="Times New Roman"/>
        </w:rPr>
      </w:pPr>
    </w:p>
    <w:p w:rsidR="00232E80" w:rsidRPr="00B102A3" w:rsidRDefault="00232E80">
      <w:pPr>
        <w:pStyle w:val="Heading1"/>
        <w:rPr>
          <w:rFonts w:ascii="Times New Roman" w:hAnsi="Times New Roman" w:cs="Times New Roman"/>
        </w:rPr>
      </w:pPr>
    </w:p>
    <w:p w:rsidR="00232E80" w:rsidRPr="00B102A3" w:rsidRDefault="00232E80">
      <w:pPr>
        <w:pStyle w:val="Heading1"/>
        <w:rPr>
          <w:rFonts w:ascii="Times New Roman" w:hAnsi="Times New Roman" w:cs="Times New Roman"/>
        </w:rPr>
      </w:pPr>
    </w:p>
    <w:p w:rsidR="00232E80" w:rsidRPr="00B102A3" w:rsidRDefault="00232E80">
      <w:pPr>
        <w:pStyle w:val="Heading1"/>
        <w:rPr>
          <w:rFonts w:ascii="Times New Roman" w:hAnsi="Times New Roman" w:cs="Times New Roman"/>
        </w:rPr>
      </w:pPr>
    </w:p>
    <w:p w:rsidR="00232E80" w:rsidRPr="00B102A3" w:rsidRDefault="00232E80">
      <w:pPr>
        <w:pStyle w:val="Heading1"/>
        <w:rPr>
          <w:rFonts w:ascii="Times New Roman" w:hAnsi="Times New Roman" w:cs="Times New Roman"/>
        </w:rPr>
      </w:pPr>
    </w:p>
    <w:p w:rsidR="00437C82" w:rsidRPr="00B102A3" w:rsidRDefault="00B31426">
      <w:pPr>
        <w:pStyle w:val="Heading1"/>
        <w:rPr>
          <w:rFonts w:ascii="Times New Roman" w:hAnsi="Times New Roman" w:cs="Times New Roman"/>
        </w:rPr>
      </w:pPr>
      <w:r w:rsidRPr="00B102A3">
        <w:rPr>
          <w:rFonts w:ascii="Times New Roman" w:hAnsi="Times New Roman" w:cs="Times New Roman"/>
        </w:rPr>
        <w:t xml:space="preserve">     </w:t>
      </w:r>
    </w:p>
    <w:p w:rsidR="00437C82" w:rsidRPr="00B102A3" w:rsidRDefault="00437C82">
      <w:pPr>
        <w:pStyle w:val="Heading1"/>
        <w:rPr>
          <w:rFonts w:ascii="Times New Roman" w:hAnsi="Times New Roman" w:cs="Times New Roman"/>
        </w:rPr>
      </w:pPr>
    </w:p>
    <w:p w:rsidR="00437C82" w:rsidRPr="00B102A3" w:rsidRDefault="00437C82">
      <w:pPr>
        <w:pStyle w:val="Heading1"/>
        <w:rPr>
          <w:rFonts w:ascii="Times New Roman" w:hAnsi="Times New Roman" w:cs="Times New Roman"/>
        </w:rPr>
      </w:pPr>
    </w:p>
    <w:p w:rsidR="00437C82" w:rsidRPr="00B102A3" w:rsidRDefault="00437C82">
      <w:pPr>
        <w:pStyle w:val="Heading1"/>
        <w:rPr>
          <w:rFonts w:ascii="Times New Roman" w:hAnsi="Times New Roman" w:cs="Times New Roman"/>
        </w:rPr>
      </w:pPr>
    </w:p>
    <w:p w:rsidR="00426D8C" w:rsidRDefault="00437C82">
      <w:pPr>
        <w:pStyle w:val="Heading1"/>
        <w:rPr>
          <w:rFonts w:ascii="Times New Roman" w:hAnsi="Times New Roman" w:cs="Times New Roman"/>
        </w:rPr>
      </w:pPr>
      <w:r w:rsidRPr="00B102A3">
        <w:rPr>
          <w:rFonts w:ascii="Times New Roman" w:hAnsi="Times New Roman" w:cs="Times New Roman"/>
        </w:rPr>
        <w:t xml:space="preserve">     </w:t>
      </w:r>
    </w:p>
    <w:p w:rsidR="00C368A1" w:rsidRPr="00B102A3" w:rsidRDefault="00823CF8">
      <w:pPr>
        <w:pStyle w:val="Heading1"/>
        <w:rPr>
          <w:rFonts w:ascii="Times New Roman" w:hAnsi="Times New Roman" w:cs="Times New Roman"/>
        </w:rPr>
      </w:pPr>
      <w:r w:rsidRPr="00B102A3">
        <w:rPr>
          <w:rFonts w:ascii="Times New Roman" w:hAnsi="Times New Roman" w:cs="Times New Roman"/>
        </w:rPr>
        <w:lastRenderedPageBreak/>
        <w:t>Природно-заповідний</w:t>
      </w:r>
      <w:r w:rsidR="0025014D" w:rsidRPr="00B102A3">
        <w:rPr>
          <w:rFonts w:ascii="Times New Roman" w:hAnsi="Times New Roman" w:cs="Times New Roman"/>
        </w:rPr>
        <w:t xml:space="preserve"> </w:t>
      </w:r>
      <w:r w:rsidRPr="00B102A3">
        <w:rPr>
          <w:rFonts w:ascii="Times New Roman" w:hAnsi="Times New Roman" w:cs="Times New Roman"/>
          <w:spacing w:val="-4"/>
        </w:rPr>
        <w:t>фонд</w:t>
      </w:r>
    </w:p>
    <w:p w:rsidR="00C368A1" w:rsidRPr="00B102A3" w:rsidRDefault="00B3595D" w:rsidP="00232E80">
      <w:pPr>
        <w:pStyle w:val="a3"/>
        <w:spacing w:before="55" w:line="276" w:lineRule="auto"/>
        <w:ind w:right="122"/>
        <w:rPr>
          <w:rFonts w:ascii="Times New Roman" w:hAnsi="Times New Roman" w:cs="Times New Roman"/>
        </w:rPr>
      </w:pPr>
      <w:r w:rsidRPr="00B102A3">
        <w:rPr>
          <w:rFonts w:ascii="Times New Roman" w:hAnsi="Times New Roman" w:cs="Times New Roman"/>
        </w:rPr>
        <w:t xml:space="preserve">       </w:t>
      </w:r>
      <w:r w:rsidR="00823CF8" w:rsidRPr="00B102A3">
        <w:rPr>
          <w:rFonts w:ascii="Times New Roman" w:hAnsi="Times New Roman" w:cs="Times New Roman"/>
        </w:rPr>
        <w:t>Станом на 01.01.2024 на території</w:t>
      </w:r>
      <w:r w:rsidR="0025014D" w:rsidRPr="00B102A3">
        <w:rPr>
          <w:rFonts w:ascii="Times New Roman" w:hAnsi="Times New Roman" w:cs="Times New Roman"/>
        </w:rPr>
        <w:t xml:space="preserve"> </w:t>
      </w:r>
      <w:r w:rsidR="00823CF8" w:rsidRPr="00B102A3">
        <w:rPr>
          <w:rFonts w:ascii="Times New Roman" w:hAnsi="Times New Roman" w:cs="Times New Roman"/>
        </w:rPr>
        <w:t>Миколаївської області створено 157 об’єктів природно- заповідного фонду фактичною площею 78 159,2801 га, з них 8 – об’єкти загальнодержавного значення, в тому числі природний заповідник, два національних природних парка, зоопарк, лісовий заказник та пам’ятки природи, 149 – місцевого значення, в тому числі п’ять регіональних ландшафтних парків, ландшафтні, лісові, гідрологічні</w:t>
      </w:r>
      <w:r w:rsidR="0025014D" w:rsidRPr="00B102A3">
        <w:rPr>
          <w:rFonts w:ascii="Times New Roman" w:hAnsi="Times New Roman" w:cs="Times New Roman"/>
        </w:rPr>
        <w:t xml:space="preserve"> </w:t>
      </w:r>
      <w:r w:rsidR="00823CF8" w:rsidRPr="00B102A3">
        <w:rPr>
          <w:rFonts w:ascii="Times New Roman" w:hAnsi="Times New Roman" w:cs="Times New Roman"/>
        </w:rPr>
        <w:t>заказники,</w:t>
      </w:r>
      <w:r w:rsidR="0025014D" w:rsidRPr="00B102A3">
        <w:rPr>
          <w:rFonts w:ascii="Times New Roman" w:hAnsi="Times New Roman" w:cs="Times New Roman"/>
        </w:rPr>
        <w:t xml:space="preserve"> </w:t>
      </w:r>
      <w:r w:rsidR="00823CF8" w:rsidRPr="00B102A3">
        <w:rPr>
          <w:rFonts w:ascii="Times New Roman" w:hAnsi="Times New Roman" w:cs="Times New Roman"/>
        </w:rPr>
        <w:t>пам’ятки</w:t>
      </w:r>
      <w:r w:rsidR="0025014D" w:rsidRPr="00B102A3">
        <w:rPr>
          <w:rFonts w:ascii="Times New Roman" w:hAnsi="Times New Roman" w:cs="Times New Roman"/>
        </w:rPr>
        <w:t xml:space="preserve"> </w:t>
      </w:r>
      <w:r w:rsidR="00823CF8" w:rsidRPr="00B102A3">
        <w:rPr>
          <w:rFonts w:ascii="Times New Roman" w:hAnsi="Times New Roman" w:cs="Times New Roman"/>
        </w:rPr>
        <w:t>природи,парки-пам’ятники садово-паркового мистецтва. Відсоток заповідності Миколаївської області становить 3,18 % від загальної площі області.</w:t>
      </w:r>
    </w:p>
    <w:p w:rsidR="00C368A1" w:rsidRPr="00B102A3" w:rsidRDefault="00823CF8" w:rsidP="00232E80">
      <w:pPr>
        <w:pStyle w:val="a3"/>
        <w:spacing w:before="4" w:line="276" w:lineRule="auto"/>
        <w:ind w:right="133"/>
        <w:rPr>
          <w:rFonts w:ascii="Times New Roman" w:hAnsi="Times New Roman" w:cs="Times New Roman"/>
        </w:rPr>
      </w:pPr>
      <w:r w:rsidRPr="00B102A3">
        <w:rPr>
          <w:rFonts w:ascii="Times New Roman" w:hAnsi="Times New Roman" w:cs="Times New Roman"/>
          <w:w w:val="105"/>
        </w:rPr>
        <w:t>У 2023 році рішенням</w:t>
      </w:r>
      <w:r w:rsidR="0025014D" w:rsidRPr="00B102A3">
        <w:rPr>
          <w:rFonts w:ascii="Times New Roman" w:hAnsi="Times New Roman" w:cs="Times New Roman"/>
          <w:w w:val="105"/>
        </w:rPr>
        <w:t xml:space="preserve"> </w:t>
      </w:r>
      <w:r w:rsidRPr="00B102A3">
        <w:rPr>
          <w:rFonts w:ascii="Times New Roman" w:hAnsi="Times New Roman" w:cs="Times New Roman"/>
          <w:w w:val="105"/>
        </w:rPr>
        <w:t>Миколаївської обласної ради № 9 від 09.03.2023 створено шість нових об’єктів природно-заповідного фонду місцевого значення загальною площею 287,45га–ландшафтнізаказникимісцевогозначення</w:t>
      </w:r>
      <w:r w:rsidRPr="00B102A3">
        <w:rPr>
          <w:rFonts w:ascii="Times New Roman" w:hAnsi="Times New Roman" w:cs="Times New Roman"/>
          <w:spacing w:val="-2"/>
          <w:w w:val="105"/>
        </w:rPr>
        <w:t>«Каталинський»,</w:t>
      </w:r>
      <w:r w:rsidRPr="00B102A3">
        <w:rPr>
          <w:rFonts w:ascii="Times New Roman" w:hAnsi="Times New Roman" w:cs="Times New Roman"/>
          <w:w w:val="105"/>
        </w:rPr>
        <w:t>«Сухоблаківський»</w:t>
      </w:r>
      <w:r w:rsidR="0025014D" w:rsidRPr="00B102A3">
        <w:rPr>
          <w:rFonts w:ascii="Times New Roman" w:hAnsi="Times New Roman" w:cs="Times New Roman"/>
          <w:w w:val="105"/>
        </w:rPr>
        <w:t xml:space="preserve"> </w:t>
      </w:r>
      <w:r w:rsidRPr="00B102A3">
        <w:rPr>
          <w:rFonts w:ascii="Times New Roman" w:hAnsi="Times New Roman" w:cs="Times New Roman"/>
          <w:w w:val="105"/>
        </w:rPr>
        <w:t>та «Балка Зарубіна» а також</w:t>
      </w:r>
      <w:r w:rsidR="0025014D" w:rsidRPr="00B102A3">
        <w:rPr>
          <w:rFonts w:ascii="Times New Roman" w:hAnsi="Times New Roman" w:cs="Times New Roman"/>
          <w:w w:val="105"/>
        </w:rPr>
        <w:t xml:space="preserve"> </w:t>
      </w:r>
      <w:r w:rsidRPr="00B102A3">
        <w:rPr>
          <w:rFonts w:ascii="Times New Roman" w:hAnsi="Times New Roman" w:cs="Times New Roman"/>
          <w:w w:val="105"/>
        </w:rPr>
        <w:t>ботанічні</w:t>
      </w:r>
      <w:r w:rsidR="0025014D" w:rsidRPr="00B102A3">
        <w:rPr>
          <w:rFonts w:ascii="Times New Roman" w:hAnsi="Times New Roman" w:cs="Times New Roman"/>
          <w:w w:val="105"/>
        </w:rPr>
        <w:t xml:space="preserve"> </w:t>
      </w:r>
      <w:r w:rsidRPr="00B102A3">
        <w:rPr>
          <w:rFonts w:ascii="Times New Roman" w:hAnsi="Times New Roman" w:cs="Times New Roman"/>
          <w:w w:val="105"/>
        </w:rPr>
        <w:t>пам’ятки</w:t>
      </w:r>
      <w:r w:rsidR="0025014D" w:rsidRPr="00B102A3">
        <w:rPr>
          <w:rFonts w:ascii="Times New Roman" w:hAnsi="Times New Roman" w:cs="Times New Roman"/>
          <w:w w:val="105"/>
        </w:rPr>
        <w:t xml:space="preserve"> </w:t>
      </w:r>
      <w:r w:rsidRPr="00B102A3">
        <w:rPr>
          <w:rFonts w:ascii="Times New Roman" w:hAnsi="Times New Roman" w:cs="Times New Roman"/>
          <w:w w:val="105"/>
        </w:rPr>
        <w:t>природи в межах м. Миколаїв: «Дуб Горизонтальний», «Дуб на вул. Садовій» та «Дуб в районі Темвод».</w:t>
      </w:r>
    </w:p>
    <w:p w:rsidR="00C368A1" w:rsidRPr="00B102A3" w:rsidRDefault="00823CF8" w:rsidP="00232E80">
      <w:pPr>
        <w:pStyle w:val="a3"/>
        <w:spacing w:before="14" w:line="276" w:lineRule="auto"/>
        <w:ind w:right="122"/>
        <w:rPr>
          <w:rFonts w:ascii="Times New Roman" w:hAnsi="Times New Roman" w:cs="Times New Roman"/>
        </w:rPr>
      </w:pPr>
      <w:r w:rsidRPr="00B102A3">
        <w:rPr>
          <w:rFonts w:ascii="Times New Roman" w:hAnsi="Times New Roman" w:cs="Times New Roman"/>
        </w:rPr>
        <w:t xml:space="preserve">Роботи щодо встановлення меж об’єктів ПЗФ проводяться постійно, відповідно до фінансування, що виділяється на вирішення зазначеного питання із обласного бюджету. Станом на 01.01.2024 в натуру винесені межі 30% територій та об’єктів природно- </w:t>
      </w:r>
      <w:r w:rsidR="0025014D" w:rsidRPr="00B102A3">
        <w:rPr>
          <w:rFonts w:ascii="Times New Roman" w:hAnsi="Times New Roman" w:cs="Times New Roman"/>
        </w:rPr>
        <w:t xml:space="preserve">заповідного фонду </w:t>
      </w:r>
      <w:r w:rsidRPr="00B102A3">
        <w:rPr>
          <w:rFonts w:ascii="Times New Roman" w:hAnsi="Times New Roman" w:cs="Times New Roman"/>
        </w:rPr>
        <w:t>області.</w:t>
      </w:r>
      <w:r w:rsidR="0025014D" w:rsidRPr="00B102A3">
        <w:rPr>
          <w:rFonts w:ascii="Times New Roman" w:hAnsi="Times New Roman" w:cs="Times New Roman"/>
        </w:rPr>
        <w:t xml:space="preserve"> </w:t>
      </w:r>
      <w:r w:rsidRPr="00B102A3">
        <w:rPr>
          <w:rFonts w:ascii="Times New Roman" w:hAnsi="Times New Roman" w:cs="Times New Roman"/>
        </w:rPr>
        <w:t>З</w:t>
      </w:r>
      <w:r w:rsidR="0025014D" w:rsidRPr="00B102A3">
        <w:rPr>
          <w:rFonts w:ascii="Times New Roman" w:hAnsi="Times New Roman" w:cs="Times New Roman"/>
        </w:rPr>
        <w:t xml:space="preserve"> </w:t>
      </w:r>
      <w:r w:rsidRPr="00B102A3">
        <w:rPr>
          <w:rFonts w:ascii="Times New Roman" w:hAnsi="Times New Roman" w:cs="Times New Roman"/>
        </w:rPr>
        <w:t>метою</w:t>
      </w:r>
      <w:r w:rsidR="0025014D" w:rsidRPr="00B102A3">
        <w:rPr>
          <w:rFonts w:ascii="Times New Roman" w:hAnsi="Times New Roman" w:cs="Times New Roman"/>
        </w:rPr>
        <w:t xml:space="preserve"> </w:t>
      </w:r>
      <w:r w:rsidRPr="00B102A3">
        <w:rPr>
          <w:rFonts w:ascii="Times New Roman" w:hAnsi="Times New Roman" w:cs="Times New Roman"/>
        </w:rPr>
        <w:t>забезпечення</w:t>
      </w:r>
      <w:r w:rsidR="0025014D" w:rsidRPr="00B102A3">
        <w:rPr>
          <w:rFonts w:ascii="Times New Roman" w:hAnsi="Times New Roman" w:cs="Times New Roman"/>
        </w:rPr>
        <w:t xml:space="preserve"> </w:t>
      </w:r>
      <w:r w:rsidRPr="00B102A3">
        <w:rPr>
          <w:rFonts w:ascii="Times New Roman" w:hAnsi="Times New Roman" w:cs="Times New Roman"/>
        </w:rPr>
        <w:t>охорони</w:t>
      </w:r>
      <w:r w:rsidR="0025014D" w:rsidRPr="00B102A3">
        <w:rPr>
          <w:rFonts w:ascii="Times New Roman" w:hAnsi="Times New Roman" w:cs="Times New Roman"/>
        </w:rPr>
        <w:t xml:space="preserve"> </w:t>
      </w:r>
      <w:r w:rsidRPr="00B102A3">
        <w:rPr>
          <w:rFonts w:ascii="Times New Roman" w:hAnsi="Times New Roman" w:cs="Times New Roman"/>
        </w:rPr>
        <w:t>об’єктів</w:t>
      </w:r>
      <w:r w:rsidR="0025014D" w:rsidRPr="00B102A3">
        <w:rPr>
          <w:rFonts w:ascii="Times New Roman" w:hAnsi="Times New Roman" w:cs="Times New Roman"/>
        </w:rPr>
        <w:t xml:space="preserve"> </w:t>
      </w:r>
      <w:r w:rsidRPr="00B102A3">
        <w:rPr>
          <w:rFonts w:ascii="Times New Roman" w:hAnsi="Times New Roman" w:cs="Times New Roman"/>
        </w:rPr>
        <w:t>природно- заповідного фонду 2021 року завершено роботи</w:t>
      </w:r>
      <w:r w:rsidR="0025014D" w:rsidRPr="00B102A3">
        <w:rPr>
          <w:rFonts w:ascii="Times New Roman" w:hAnsi="Times New Roman" w:cs="Times New Roman"/>
        </w:rPr>
        <w:t xml:space="preserve"> </w:t>
      </w:r>
      <w:r w:rsidRPr="00B102A3">
        <w:rPr>
          <w:rFonts w:ascii="Times New Roman" w:hAnsi="Times New Roman" w:cs="Times New Roman"/>
        </w:rPr>
        <w:t>щодо встановлення в</w:t>
      </w:r>
      <w:r w:rsidR="007929E8" w:rsidRPr="00B102A3">
        <w:rPr>
          <w:rFonts w:ascii="Times New Roman" w:hAnsi="Times New Roman" w:cs="Times New Roman"/>
        </w:rPr>
        <w:t xml:space="preserve"> </w:t>
      </w:r>
      <w:r w:rsidRPr="00B102A3">
        <w:rPr>
          <w:rFonts w:ascii="Times New Roman" w:hAnsi="Times New Roman" w:cs="Times New Roman"/>
        </w:rPr>
        <w:t>натурі</w:t>
      </w:r>
      <w:r w:rsidR="007929E8" w:rsidRPr="00B102A3">
        <w:rPr>
          <w:rFonts w:ascii="Times New Roman" w:hAnsi="Times New Roman" w:cs="Times New Roman"/>
        </w:rPr>
        <w:t xml:space="preserve"> </w:t>
      </w:r>
      <w:r w:rsidRPr="00B102A3">
        <w:rPr>
          <w:rFonts w:ascii="Times New Roman" w:hAnsi="Times New Roman" w:cs="Times New Roman"/>
        </w:rPr>
        <w:t>меж</w:t>
      </w:r>
      <w:r w:rsidR="007929E8" w:rsidRPr="00B102A3">
        <w:rPr>
          <w:rFonts w:ascii="Times New Roman" w:hAnsi="Times New Roman" w:cs="Times New Roman"/>
        </w:rPr>
        <w:t xml:space="preserve"> </w:t>
      </w:r>
      <w:r w:rsidRPr="00B102A3">
        <w:rPr>
          <w:rFonts w:ascii="Times New Roman" w:hAnsi="Times New Roman" w:cs="Times New Roman"/>
        </w:rPr>
        <w:t>6 об’єктів природно-заповідного фонду - заказників місцевого значення на площі</w:t>
      </w:r>
      <w:r w:rsidR="0025014D" w:rsidRPr="00B102A3">
        <w:rPr>
          <w:rFonts w:ascii="Times New Roman" w:hAnsi="Times New Roman" w:cs="Times New Roman"/>
        </w:rPr>
        <w:t xml:space="preserve"> </w:t>
      </w:r>
      <w:r w:rsidRPr="00B102A3">
        <w:rPr>
          <w:rFonts w:ascii="Times New Roman" w:hAnsi="Times New Roman" w:cs="Times New Roman"/>
        </w:rPr>
        <w:t>2649,3698га. Розроблено 10 проєктів землеустрою щодо організації і встановлення меж територій природно-заповідного</w:t>
      </w:r>
      <w:r w:rsidR="007107BB" w:rsidRPr="00B102A3">
        <w:rPr>
          <w:rFonts w:ascii="Times New Roman" w:hAnsi="Times New Roman" w:cs="Times New Roman"/>
        </w:rPr>
        <w:t xml:space="preserve"> </w:t>
      </w:r>
      <w:r w:rsidRPr="00B102A3">
        <w:rPr>
          <w:rFonts w:ascii="Times New Roman" w:hAnsi="Times New Roman" w:cs="Times New Roman"/>
        </w:rPr>
        <w:t xml:space="preserve">фонду </w:t>
      </w:r>
      <w:r w:rsidR="00414636" w:rsidRPr="00B102A3">
        <w:rPr>
          <w:rFonts w:ascii="Times New Roman" w:hAnsi="Times New Roman" w:cs="Times New Roman"/>
        </w:rPr>
        <w:t xml:space="preserve">загальною площею </w:t>
      </w:r>
      <w:r w:rsidRPr="00B102A3">
        <w:rPr>
          <w:rFonts w:ascii="Times New Roman" w:hAnsi="Times New Roman" w:cs="Times New Roman"/>
        </w:rPr>
        <w:t>694,5га.</w:t>
      </w:r>
    </w:p>
    <w:p w:rsidR="00C368A1" w:rsidRPr="00B102A3" w:rsidRDefault="00823CF8" w:rsidP="00232E80">
      <w:pPr>
        <w:pStyle w:val="a3"/>
        <w:spacing w:before="10" w:line="276" w:lineRule="auto"/>
        <w:ind w:right="129"/>
        <w:rPr>
          <w:rFonts w:ascii="Times New Roman" w:hAnsi="Times New Roman" w:cs="Times New Roman"/>
        </w:rPr>
      </w:pPr>
      <w:r w:rsidRPr="00B102A3">
        <w:rPr>
          <w:rFonts w:ascii="Times New Roman" w:hAnsi="Times New Roman" w:cs="Times New Roman"/>
        </w:rPr>
        <w:t>З 24 лютого 2022 року на території Миколаївської області зафіксовано значну кількість випадків завдання територіям та об’єктам природно-заповідного фонду шкоди внаслідок ворожих дій військ рф, в тому числі спровокованих обстрілами пожеж, порушення ґрунтовогопокривувідвибухівтадійвійськовоїтехніки,знищеннябіорізноманіття.</w:t>
      </w:r>
    </w:p>
    <w:p w:rsidR="00C368A1" w:rsidRPr="00B102A3" w:rsidRDefault="00823CF8" w:rsidP="00232E80">
      <w:pPr>
        <w:pStyle w:val="a3"/>
        <w:spacing w:line="276" w:lineRule="auto"/>
        <w:ind w:right="137"/>
        <w:rPr>
          <w:rFonts w:ascii="Times New Roman" w:hAnsi="Times New Roman" w:cs="Times New Roman"/>
        </w:rPr>
      </w:pPr>
      <w:r w:rsidRPr="00B102A3">
        <w:rPr>
          <w:rFonts w:ascii="Times New Roman" w:hAnsi="Times New Roman" w:cs="Times New Roman"/>
        </w:rPr>
        <w:t>Наразі, заходи щодо розбудови екомережі інтегровані в</w:t>
      </w:r>
      <w:r w:rsidR="007107BB" w:rsidRPr="00B102A3">
        <w:rPr>
          <w:rFonts w:ascii="Times New Roman" w:hAnsi="Times New Roman" w:cs="Times New Roman"/>
        </w:rPr>
        <w:t xml:space="preserve"> </w:t>
      </w:r>
      <w:r w:rsidRPr="00B102A3">
        <w:rPr>
          <w:rFonts w:ascii="Times New Roman" w:hAnsi="Times New Roman" w:cs="Times New Roman"/>
        </w:rPr>
        <w:t>Комплексну</w:t>
      </w:r>
      <w:r w:rsidR="007107BB" w:rsidRPr="00B102A3">
        <w:rPr>
          <w:rFonts w:ascii="Times New Roman" w:hAnsi="Times New Roman" w:cs="Times New Roman"/>
        </w:rPr>
        <w:t xml:space="preserve"> </w:t>
      </w:r>
      <w:r w:rsidRPr="00B102A3">
        <w:rPr>
          <w:rFonts w:ascii="Times New Roman" w:hAnsi="Times New Roman" w:cs="Times New Roman"/>
        </w:rPr>
        <w:t>програму</w:t>
      </w:r>
      <w:r w:rsidR="007107BB" w:rsidRPr="00B102A3">
        <w:rPr>
          <w:rFonts w:ascii="Times New Roman" w:hAnsi="Times New Roman" w:cs="Times New Roman"/>
        </w:rPr>
        <w:t xml:space="preserve"> </w:t>
      </w:r>
      <w:r w:rsidRPr="00B102A3">
        <w:rPr>
          <w:rFonts w:ascii="Times New Roman" w:hAnsi="Times New Roman" w:cs="Times New Roman"/>
        </w:rPr>
        <w:t>охорони</w:t>
      </w:r>
      <w:r w:rsidR="007107BB" w:rsidRPr="00B102A3">
        <w:rPr>
          <w:rFonts w:ascii="Times New Roman" w:hAnsi="Times New Roman" w:cs="Times New Roman"/>
        </w:rPr>
        <w:t xml:space="preserve"> </w:t>
      </w:r>
      <w:r w:rsidRPr="00B102A3">
        <w:rPr>
          <w:rFonts w:ascii="Times New Roman" w:hAnsi="Times New Roman" w:cs="Times New Roman"/>
        </w:rPr>
        <w:t>довкілля</w:t>
      </w:r>
      <w:r w:rsidR="007107BB" w:rsidRPr="00B102A3">
        <w:rPr>
          <w:rFonts w:ascii="Times New Roman" w:hAnsi="Times New Roman" w:cs="Times New Roman"/>
        </w:rPr>
        <w:t xml:space="preserve"> </w:t>
      </w:r>
      <w:r w:rsidRPr="00B102A3">
        <w:rPr>
          <w:rFonts w:ascii="Times New Roman" w:hAnsi="Times New Roman" w:cs="Times New Roman"/>
        </w:rPr>
        <w:t>Миколаївської</w:t>
      </w:r>
      <w:r w:rsidR="007107BB" w:rsidRPr="00B102A3">
        <w:rPr>
          <w:rFonts w:ascii="Times New Roman" w:hAnsi="Times New Roman" w:cs="Times New Roman"/>
        </w:rPr>
        <w:t xml:space="preserve"> </w:t>
      </w:r>
      <w:r w:rsidRPr="00B102A3">
        <w:rPr>
          <w:rFonts w:ascii="Times New Roman" w:hAnsi="Times New Roman" w:cs="Times New Roman"/>
        </w:rPr>
        <w:t>області на 2021-2027 роки, затверджену рішенням Миколаївської обласної ради від 23.12.2020 № 16 зі змінами та доповненнями.</w:t>
      </w:r>
      <w:r w:rsidR="00232E80" w:rsidRPr="00B102A3">
        <w:rPr>
          <w:rFonts w:ascii="Times New Roman" w:hAnsi="Times New Roman" w:cs="Times New Roman"/>
        </w:rPr>
        <w:t xml:space="preserve">  </w:t>
      </w:r>
      <w:r w:rsidRPr="00B102A3">
        <w:rPr>
          <w:rFonts w:ascii="Times New Roman" w:hAnsi="Times New Roman" w:cs="Times New Roman"/>
        </w:rPr>
        <w:t>Первинна схема еко</w:t>
      </w:r>
      <w:r w:rsidR="007107BB" w:rsidRPr="00B102A3">
        <w:rPr>
          <w:rFonts w:ascii="Times New Roman" w:hAnsi="Times New Roman" w:cs="Times New Roman"/>
        </w:rPr>
        <w:t xml:space="preserve"> </w:t>
      </w:r>
      <w:r w:rsidRPr="00B102A3">
        <w:rPr>
          <w:rFonts w:ascii="Times New Roman" w:hAnsi="Times New Roman" w:cs="Times New Roman"/>
        </w:rPr>
        <w:t>мережі включає 149 територій та об’єктів. Її структура така: ключові території-109,з них: 10 – загальнодержавного,99-місцевогозначення;сполучні</w:t>
      </w:r>
      <w:r w:rsidR="007107BB" w:rsidRPr="00B102A3">
        <w:rPr>
          <w:rFonts w:ascii="Times New Roman" w:hAnsi="Times New Roman" w:cs="Times New Roman"/>
        </w:rPr>
        <w:t xml:space="preserve"> </w:t>
      </w:r>
      <w:r w:rsidRPr="00B102A3">
        <w:rPr>
          <w:rFonts w:ascii="Times New Roman" w:hAnsi="Times New Roman" w:cs="Times New Roman"/>
        </w:rPr>
        <w:t>території</w:t>
      </w:r>
      <w:r w:rsidR="00232E80" w:rsidRPr="00B102A3">
        <w:rPr>
          <w:rFonts w:ascii="Times New Roman" w:hAnsi="Times New Roman" w:cs="Times New Roman"/>
        </w:rPr>
        <w:t xml:space="preserve"> </w:t>
      </w:r>
      <w:r w:rsidRPr="00B102A3">
        <w:rPr>
          <w:rFonts w:ascii="Times New Roman" w:hAnsi="Times New Roman" w:cs="Times New Roman"/>
        </w:rPr>
        <w:t xml:space="preserve">- 35, з них: 4 – загальнодержавного,31 </w:t>
      </w:r>
      <w:r w:rsidR="007107BB" w:rsidRPr="00B102A3">
        <w:rPr>
          <w:rFonts w:ascii="Times New Roman" w:hAnsi="Times New Roman" w:cs="Times New Roman"/>
        </w:rPr>
        <w:t>–</w:t>
      </w:r>
      <w:r w:rsidRPr="00B102A3">
        <w:rPr>
          <w:rFonts w:ascii="Times New Roman" w:hAnsi="Times New Roman" w:cs="Times New Roman"/>
        </w:rPr>
        <w:t>місцевого</w:t>
      </w:r>
      <w:r w:rsidR="007107BB" w:rsidRPr="00B102A3">
        <w:rPr>
          <w:rFonts w:ascii="Times New Roman" w:hAnsi="Times New Roman" w:cs="Times New Roman"/>
        </w:rPr>
        <w:t xml:space="preserve"> </w:t>
      </w:r>
      <w:r w:rsidRPr="00B102A3">
        <w:rPr>
          <w:rFonts w:ascii="Times New Roman" w:hAnsi="Times New Roman" w:cs="Times New Roman"/>
        </w:rPr>
        <w:t>значення;буферні</w:t>
      </w:r>
      <w:r w:rsidR="007107BB" w:rsidRPr="00B102A3">
        <w:rPr>
          <w:rFonts w:ascii="Times New Roman" w:hAnsi="Times New Roman" w:cs="Times New Roman"/>
        </w:rPr>
        <w:t xml:space="preserve"> </w:t>
      </w:r>
      <w:r w:rsidRPr="00B102A3">
        <w:rPr>
          <w:rFonts w:ascii="Times New Roman" w:hAnsi="Times New Roman" w:cs="Times New Roman"/>
        </w:rPr>
        <w:t>території- 5, всі вони загальнодержавного значення.</w:t>
      </w:r>
    </w:p>
    <w:p w:rsidR="00C368A1" w:rsidRPr="00B102A3" w:rsidRDefault="00823CF8" w:rsidP="00232E80">
      <w:pPr>
        <w:pStyle w:val="a3"/>
        <w:spacing w:before="14" w:line="276" w:lineRule="auto"/>
        <w:ind w:right="136"/>
        <w:rPr>
          <w:rFonts w:ascii="Times New Roman" w:hAnsi="Times New Roman" w:cs="Times New Roman"/>
        </w:rPr>
      </w:pPr>
      <w:r w:rsidRPr="00B102A3">
        <w:rPr>
          <w:rFonts w:ascii="Times New Roman" w:hAnsi="Times New Roman" w:cs="Times New Roman"/>
        </w:rPr>
        <w:t>Ключовими територіями загальнодержавного значення з найбільшою концентрацією біотичного та ландшафтного різноманіття є Бузький, Петропавлівський та Актівський каньйони, заповідні урочища «Василева пасіка» та «Лабіринт», ділянки природного заповідника</w:t>
      </w:r>
      <w:r w:rsidR="007107BB" w:rsidRPr="00B102A3">
        <w:rPr>
          <w:rFonts w:ascii="Times New Roman" w:hAnsi="Times New Roman" w:cs="Times New Roman"/>
        </w:rPr>
        <w:t xml:space="preserve"> </w:t>
      </w:r>
      <w:r w:rsidRPr="00B102A3">
        <w:rPr>
          <w:rFonts w:ascii="Times New Roman" w:hAnsi="Times New Roman" w:cs="Times New Roman"/>
        </w:rPr>
        <w:t>«Єланецький степ»</w:t>
      </w:r>
      <w:r w:rsidR="007107BB" w:rsidRPr="00B102A3">
        <w:rPr>
          <w:rFonts w:ascii="Times New Roman" w:hAnsi="Times New Roman" w:cs="Times New Roman"/>
        </w:rPr>
        <w:t xml:space="preserve"> </w:t>
      </w:r>
      <w:r w:rsidRPr="00B102A3">
        <w:rPr>
          <w:rFonts w:ascii="Times New Roman" w:hAnsi="Times New Roman" w:cs="Times New Roman"/>
        </w:rPr>
        <w:t>та</w:t>
      </w:r>
      <w:r w:rsidR="007107BB" w:rsidRPr="00B102A3">
        <w:rPr>
          <w:rFonts w:ascii="Times New Roman" w:hAnsi="Times New Roman" w:cs="Times New Roman"/>
        </w:rPr>
        <w:t xml:space="preserve"> </w:t>
      </w:r>
      <w:r w:rsidRPr="00B102A3">
        <w:rPr>
          <w:rFonts w:ascii="Times New Roman" w:hAnsi="Times New Roman" w:cs="Times New Roman"/>
        </w:rPr>
        <w:t>«Михайлівський степ»,</w:t>
      </w:r>
      <w:r w:rsidR="007107BB" w:rsidRPr="00B102A3">
        <w:rPr>
          <w:rFonts w:ascii="Times New Roman" w:hAnsi="Times New Roman" w:cs="Times New Roman"/>
        </w:rPr>
        <w:t xml:space="preserve"> </w:t>
      </w:r>
      <w:r w:rsidRPr="00B102A3">
        <w:rPr>
          <w:rFonts w:ascii="Times New Roman" w:hAnsi="Times New Roman" w:cs="Times New Roman"/>
        </w:rPr>
        <w:t>Кінбурнський півострів, Острови Довгий та Круглий, Тилігульський лиман і його узбережжя, Капустяна балка,</w:t>
      </w:r>
      <w:r w:rsidR="007107BB" w:rsidRPr="00B102A3">
        <w:rPr>
          <w:rFonts w:ascii="Times New Roman" w:hAnsi="Times New Roman" w:cs="Times New Roman"/>
        </w:rPr>
        <w:t xml:space="preserve"> </w:t>
      </w:r>
      <w:r w:rsidRPr="00B102A3">
        <w:rPr>
          <w:rFonts w:ascii="Times New Roman" w:hAnsi="Times New Roman" w:cs="Times New Roman"/>
        </w:rPr>
        <w:t>Христофорівські плавні</w:t>
      </w:r>
      <w:r w:rsidR="007107BB" w:rsidRPr="00B102A3">
        <w:rPr>
          <w:rFonts w:ascii="Times New Roman" w:hAnsi="Times New Roman" w:cs="Times New Roman"/>
        </w:rPr>
        <w:t xml:space="preserve"> </w:t>
      </w:r>
      <w:r w:rsidRPr="00B102A3">
        <w:rPr>
          <w:rFonts w:ascii="Times New Roman" w:hAnsi="Times New Roman" w:cs="Times New Roman"/>
        </w:rPr>
        <w:t>та</w:t>
      </w:r>
      <w:r w:rsidR="007107BB" w:rsidRPr="00B102A3">
        <w:rPr>
          <w:rFonts w:ascii="Times New Roman" w:hAnsi="Times New Roman" w:cs="Times New Roman"/>
        </w:rPr>
        <w:t xml:space="preserve"> </w:t>
      </w:r>
      <w:r w:rsidRPr="00B102A3">
        <w:rPr>
          <w:rFonts w:ascii="Times New Roman" w:hAnsi="Times New Roman" w:cs="Times New Roman"/>
        </w:rPr>
        <w:t>ін.</w:t>
      </w:r>
      <w:r w:rsidR="007107BB" w:rsidRPr="00B102A3">
        <w:rPr>
          <w:rFonts w:ascii="Times New Roman" w:hAnsi="Times New Roman" w:cs="Times New Roman"/>
        </w:rPr>
        <w:t xml:space="preserve"> </w:t>
      </w:r>
      <w:r w:rsidRPr="00B102A3">
        <w:rPr>
          <w:rFonts w:ascii="Times New Roman" w:hAnsi="Times New Roman" w:cs="Times New Roman"/>
        </w:rPr>
        <w:t>Ключові</w:t>
      </w:r>
      <w:r w:rsidR="007107BB" w:rsidRPr="00B102A3">
        <w:rPr>
          <w:rFonts w:ascii="Times New Roman" w:hAnsi="Times New Roman" w:cs="Times New Roman"/>
        </w:rPr>
        <w:t xml:space="preserve"> </w:t>
      </w:r>
      <w:r w:rsidRPr="00B102A3">
        <w:rPr>
          <w:rFonts w:ascii="Times New Roman" w:hAnsi="Times New Roman" w:cs="Times New Roman"/>
        </w:rPr>
        <w:t>території місцевого значення</w:t>
      </w:r>
      <w:r w:rsidR="007107BB" w:rsidRPr="00B102A3">
        <w:rPr>
          <w:rFonts w:ascii="Times New Roman" w:hAnsi="Times New Roman" w:cs="Times New Roman"/>
        </w:rPr>
        <w:t xml:space="preserve"> </w:t>
      </w:r>
      <w:r w:rsidRPr="00B102A3">
        <w:rPr>
          <w:rFonts w:ascii="Times New Roman" w:hAnsi="Times New Roman" w:cs="Times New Roman"/>
        </w:rPr>
        <w:t>представлені</w:t>
      </w:r>
      <w:r w:rsidR="007107BB" w:rsidRPr="00B102A3">
        <w:rPr>
          <w:rFonts w:ascii="Times New Roman" w:hAnsi="Times New Roman" w:cs="Times New Roman"/>
        </w:rPr>
        <w:t xml:space="preserve"> </w:t>
      </w:r>
      <w:r w:rsidRPr="00B102A3">
        <w:rPr>
          <w:rFonts w:ascii="Times New Roman" w:hAnsi="Times New Roman" w:cs="Times New Roman"/>
        </w:rPr>
        <w:t>об’єктами</w:t>
      </w:r>
      <w:r w:rsidR="007107BB" w:rsidRPr="00B102A3">
        <w:rPr>
          <w:rFonts w:ascii="Times New Roman" w:hAnsi="Times New Roman" w:cs="Times New Roman"/>
        </w:rPr>
        <w:t xml:space="preserve"> </w:t>
      </w:r>
      <w:r w:rsidRPr="00B102A3">
        <w:rPr>
          <w:rFonts w:ascii="Times New Roman" w:hAnsi="Times New Roman" w:cs="Times New Roman"/>
        </w:rPr>
        <w:t>природно-заповідного</w:t>
      </w:r>
      <w:r w:rsidR="007107BB" w:rsidRPr="00B102A3">
        <w:rPr>
          <w:rFonts w:ascii="Times New Roman" w:hAnsi="Times New Roman" w:cs="Times New Roman"/>
        </w:rPr>
        <w:t xml:space="preserve"> </w:t>
      </w:r>
      <w:r w:rsidRPr="00B102A3">
        <w:rPr>
          <w:rFonts w:ascii="Times New Roman" w:hAnsi="Times New Roman" w:cs="Times New Roman"/>
        </w:rPr>
        <w:t>фонду,ділянкамизі збереженими природними комплексами, що потребують заповідання або встановлення обмежень у їх використанні.</w:t>
      </w:r>
    </w:p>
    <w:p w:rsidR="00C368A1" w:rsidRPr="00B102A3" w:rsidRDefault="00823CF8" w:rsidP="00232E80">
      <w:pPr>
        <w:pStyle w:val="a3"/>
        <w:spacing w:line="276" w:lineRule="auto"/>
        <w:ind w:right="126"/>
        <w:rPr>
          <w:rFonts w:ascii="Times New Roman" w:hAnsi="Times New Roman" w:cs="Times New Roman"/>
        </w:rPr>
      </w:pPr>
      <w:r w:rsidRPr="00B102A3">
        <w:rPr>
          <w:rFonts w:ascii="Times New Roman" w:hAnsi="Times New Roman" w:cs="Times New Roman"/>
          <w:w w:val="105"/>
        </w:rPr>
        <w:t xml:space="preserve">Територією області проходять 4 екокоридори загальнодержавного значення: Південноукраїнський, Прибережно-морський, Бузький, Дніпровський. Вони забезпечують основні комунікативні функції екомережі Миколаївщини з іншими регіональними екомережами Одещини, Кіровоградщини, Дніпропетровщини, </w:t>
      </w:r>
      <w:r w:rsidRPr="00B102A3">
        <w:rPr>
          <w:rFonts w:ascii="Times New Roman" w:hAnsi="Times New Roman" w:cs="Times New Roman"/>
          <w:spacing w:val="-2"/>
          <w:w w:val="105"/>
        </w:rPr>
        <w:t>Херсонщини.</w:t>
      </w:r>
    </w:p>
    <w:p w:rsidR="00C41554" w:rsidRPr="00B102A3" w:rsidRDefault="00C41554" w:rsidP="002A0D51">
      <w:pPr>
        <w:pStyle w:val="a3"/>
        <w:spacing w:line="276" w:lineRule="auto"/>
        <w:ind w:left="567" w:right="288" w:firstLine="284"/>
        <w:rPr>
          <w:rFonts w:ascii="Times New Roman" w:hAnsi="Times New Roman" w:cs="Times New Roman"/>
        </w:rPr>
      </w:pPr>
      <w:r w:rsidRPr="00B102A3">
        <w:rPr>
          <w:rFonts w:ascii="Times New Roman" w:hAnsi="Times New Roman" w:cs="Times New Roman"/>
          <w:b/>
          <w:color w:val="000000" w:themeColor="text1"/>
        </w:rPr>
        <w:t>Природно-заповідний фонд</w:t>
      </w:r>
      <w:r w:rsidR="00B3595D" w:rsidRPr="00B102A3">
        <w:rPr>
          <w:rFonts w:ascii="Times New Roman" w:hAnsi="Times New Roman" w:cs="Times New Roman"/>
          <w:b/>
          <w:color w:val="000000" w:themeColor="text1"/>
        </w:rPr>
        <w:t xml:space="preserve"> Новоодеської міської територіальної громади  </w:t>
      </w:r>
      <w:r w:rsidRPr="00B102A3">
        <w:rPr>
          <w:rFonts w:ascii="Times New Roman" w:hAnsi="Times New Roman" w:cs="Times New Roman"/>
        </w:rPr>
        <w:t>становлять ділянки суші та водного простору, які мають особливу природоохоронну, рекреаційну та іншу цінність, виділені для збереження ландшафтів, тваринного і рослинного світу, підтримання загального екобалансу громади. Фактична</w:t>
      </w:r>
      <w:r w:rsidRPr="00B102A3">
        <w:rPr>
          <w:rFonts w:ascii="Times New Roman" w:hAnsi="Times New Roman" w:cs="Times New Roman"/>
          <w:spacing w:val="1"/>
        </w:rPr>
        <w:t xml:space="preserve"> </w:t>
      </w:r>
      <w:r w:rsidRPr="00B102A3">
        <w:rPr>
          <w:rFonts w:ascii="Times New Roman" w:hAnsi="Times New Roman" w:cs="Times New Roman"/>
        </w:rPr>
        <w:t>площа</w:t>
      </w:r>
      <w:r w:rsidRPr="00B102A3">
        <w:rPr>
          <w:rFonts w:ascii="Times New Roman" w:hAnsi="Times New Roman" w:cs="Times New Roman"/>
          <w:spacing w:val="1"/>
        </w:rPr>
        <w:t xml:space="preserve"> </w:t>
      </w:r>
      <w:r w:rsidRPr="00B102A3">
        <w:rPr>
          <w:rFonts w:ascii="Times New Roman" w:hAnsi="Times New Roman" w:cs="Times New Roman"/>
        </w:rPr>
        <w:t>природно-заповідного</w:t>
      </w:r>
      <w:r w:rsidRPr="00B102A3">
        <w:rPr>
          <w:rFonts w:ascii="Times New Roman" w:hAnsi="Times New Roman" w:cs="Times New Roman"/>
          <w:spacing w:val="1"/>
        </w:rPr>
        <w:t xml:space="preserve"> </w:t>
      </w:r>
      <w:r w:rsidRPr="00B102A3">
        <w:rPr>
          <w:rFonts w:ascii="Times New Roman" w:hAnsi="Times New Roman" w:cs="Times New Roman"/>
        </w:rPr>
        <w:t>фонду</w:t>
      </w:r>
      <w:r w:rsidRPr="00B102A3">
        <w:rPr>
          <w:rFonts w:ascii="Times New Roman" w:hAnsi="Times New Roman" w:cs="Times New Roman"/>
          <w:spacing w:val="1"/>
        </w:rPr>
        <w:t xml:space="preserve"> </w:t>
      </w:r>
      <w:r w:rsidRPr="00B102A3">
        <w:rPr>
          <w:rFonts w:ascii="Times New Roman" w:hAnsi="Times New Roman" w:cs="Times New Roman"/>
        </w:rPr>
        <w:t>територіальної громади</w:t>
      </w:r>
      <w:r w:rsidRPr="00B102A3">
        <w:rPr>
          <w:rFonts w:ascii="Times New Roman" w:hAnsi="Times New Roman" w:cs="Times New Roman"/>
          <w:spacing w:val="1"/>
        </w:rPr>
        <w:t xml:space="preserve"> </w:t>
      </w:r>
      <w:r w:rsidRPr="00B102A3">
        <w:rPr>
          <w:rFonts w:ascii="Times New Roman" w:hAnsi="Times New Roman" w:cs="Times New Roman"/>
        </w:rPr>
        <w:t>становить</w:t>
      </w:r>
      <w:r w:rsidRPr="00B102A3">
        <w:rPr>
          <w:rFonts w:ascii="Times New Roman" w:hAnsi="Times New Roman" w:cs="Times New Roman"/>
          <w:spacing w:val="1"/>
        </w:rPr>
        <w:t xml:space="preserve"> </w:t>
      </w:r>
      <w:r w:rsidRPr="00B102A3">
        <w:rPr>
          <w:rFonts w:ascii="Times New Roman" w:hAnsi="Times New Roman" w:cs="Times New Roman"/>
        </w:rPr>
        <w:t>1700,7 га,</w:t>
      </w:r>
      <w:r w:rsidRPr="00B102A3">
        <w:rPr>
          <w:rFonts w:ascii="Times New Roman" w:hAnsi="Times New Roman" w:cs="Times New Roman"/>
          <w:spacing w:val="70"/>
        </w:rPr>
        <w:t xml:space="preserve"> </w:t>
      </w:r>
      <w:r w:rsidRPr="00B102A3">
        <w:rPr>
          <w:rFonts w:ascii="Times New Roman" w:hAnsi="Times New Roman" w:cs="Times New Roman"/>
        </w:rPr>
        <w:t>або</w:t>
      </w:r>
      <w:r w:rsidRPr="00B102A3">
        <w:rPr>
          <w:rFonts w:ascii="Times New Roman" w:hAnsi="Times New Roman" w:cs="Times New Roman"/>
          <w:spacing w:val="70"/>
        </w:rPr>
        <w:t xml:space="preserve"> </w:t>
      </w:r>
      <w:r w:rsidRPr="00B102A3">
        <w:rPr>
          <w:rFonts w:ascii="Times New Roman" w:hAnsi="Times New Roman" w:cs="Times New Roman"/>
        </w:rPr>
        <w:t>2,75</w:t>
      </w:r>
      <w:r w:rsidRPr="00B102A3">
        <w:rPr>
          <w:rFonts w:ascii="Times New Roman" w:hAnsi="Times New Roman" w:cs="Times New Roman"/>
          <w:spacing w:val="70"/>
        </w:rPr>
        <w:t xml:space="preserve"> </w:t>
      </w:r>
      <w:r w:rsidRPr="00B102A3">
        <w:rPr>
          <w:rFonts w:ascii="Times New Roman" w:hAnsi="Times New Roman" w:cs="Times New Roman"/>
        </w:rPr>
        <w:t>%</w:t>
      </w:r>
      <w:r w:rsidRPr="00B102A3">
        <w:rPr>
          <w:rFonts w:ascii="Times New Roman" w:hAnsi="Times New Roman" w:cs="Times New Roman"/>
          <w:spacing w:val="70"/>
        </w:rPr>
        <w:t xml:space="preserve"> </w:t>
      </w:r>
      <w:r w:rsidRPr="00B102A3">
        <w:rPr>
          <w:rFonts w:ascii="Times New Roman" w:hAnsi="Times New Roman" w:cs="Times New Roman"/>
        </w:rPr>
        <w:t>території</w:t>
      </w:r>
      <w:r w:rsidRPr="00B102A3">
        <w:rPr>
          <w:rFonts w:ascii="Times New Roman" w:hAnsi="Times New Roman" w:cs="Times New Roman"/>
          <w:spacing w:val="70"/>
        </w:rPr>
        <w:t xml:space="preserve"> </w:t>
      </w:r>
      <w:r w:rsidRPr="00B102A3">
        <w:rPr>
          <w:rFonts w:ascii="Times New Roman" w:hAnsi="Times New Roman" w:cs="Times New Roman"/>
        </w:rPr>
        <w:t>громади</w:t>
      </w:r>
      <w:r w:rsidRPr="00B102A3">
        <w:rPr>
          <w:rFonts w:ascii="Times New Roman" w:hAnsi="Times New Roman" w:cs="Times New Roman"/>
          <w:spacing w:val="70"/>
        </w:rPr>
        <w:t xml:space="preserve"> </w:t>
      </w:r>
      <w:r w:rsidRPr="00B102A3">
        <w:rPr>
          <w:rFonts w:ascii="Times New Roman" w:hAnsi="Times New Roman" w:cs="Times New Roman"/>
        </w:rPr>
        <w:t>Він</w:t>
      </w:r>
      <w:r w:rsidRPr="00B102A3">
        <w:rPr>
          <w:rFonts w:ascii="Times New Roman" w:hAnsi="Times New Roman" w:cs="Times New Roman"/>
          <w:spacing w:val="70"/>
        </w:rPr>
        <w:t xml:space="preserve"> </w:t>
      </w:r>
      <w:r w:rsidRPr="00B102A3">
        <w:rPr>
          <w:rFonts w:ascii="Times New Roman" w:hAnsi="Times New Roman" w:cs="Times New Roman"/>
        </w:rPr>
        <w:t>представлений</w:t>
      </w:r>
      <w:r w:rsidRPr="00B102A3">
        <w:rPr>
          <w:rFonts w:ascii="Times New Roman" w:hAnsi="Times New Roman" w:cs="Times New Roman"/>
          <w:spacing w:val="1"/>
        </w:rPr>
        <w:t xml:space="preserve"> 5</w:t>
      </w:r>
      <w:r w:rsidRPr="00B102A3">
        <w:rPr>
          <w:rFonts w:ascii="Times New Roman" w:hAnsi="Times New Roman" w:cs="Times New Roman"/>
        </w:rPr>
        <w:t xml:space="preserve"> територіями,</w:t>
      </w:r>
      <w:r w:rsidRPr="00B102A3">
        <w:rPr>
          <w:rFonts w:ascii="Times New Roman" w:hAnsi="Times New Roman" w:cs="Times New Roman"/>
          <w:spacing w:val="1"/>
        </w:rPr>
        <w:t xml:space="preserve"> </w:t>
      </w:r>
      <w:r w:rsidRPr="00B102A3">
        <w:rPr>
          <w:rFonts w:ascii="Times New Roman" w:hAnsi="Times New Roman" w:cs="Times New Roman"/>
        </w:rPr>
        <w:t>з</w:t>
      </w:r>
      <w:r w:rsidRPr="00B102A3">
        <w:rPr>
          <w:rFonts w:ascii="Times New Roman" w:hAnsi="Times New Roman" w:cs="Times New Roman"/>
          <w:spacing w:val="1"/>
        </w:rPr>
        <w:t xml:space="preserve"> </w:t>
      </w:r>
      <w:r w:rsidRPr="00B102A3">
        <w:rPr>
          <w:rFonts w:ascii="Times New Roman" w:hAnsi="Times New Roman" w:cs="Times New Roman"/>
        </w:rPr>
        <w:t>них:</w:t>
      </w:r>
      <w:r w:rsidRPr="00B102A3">
        <w:rPr>
          <w:rFonts w:ascii="Times New Roman" w:hAnsi="Times New Roman" w:cs="Times New Roman"/>
          <w:spacing w:val="1"/>
        </w:rPr>
        <w:t xml:space="preserve"> 5</w:t>
      </w:r>
      <w:r w:rsidRPr="00B102A3">
        <w:rPr>
          <w:rFonts w:ascii="Times New Roman" w:hAnsi="Times New Roman" w:cs="Times New Roman"/>
          <w:spacing w:val="70"/>
        </w:rPr>
        <w:t xml:space="preserve"> </w:t>
      </w:r>
      <w:r w:rsidRPr="00B102A3">
        <w:rPr>
          <w:rFonts w:ascii="Times New Roman" w:hAnsi="Times New Roman" w:cs="Times New Roman"/>
        </w:rPr>
        <w:t>місцевого</w:t>
      </w:r>
      <w:r w:rsidRPr="00B102A3">
        <w:rPr>
          <w:rFonts w:ascii="Times New Roman" w:hAnsi="Times New Roman" w:cs="Times New Roman"/>
          <w:spacing w:val="70"/>
        </w:rPr>
        <w:t xml:space="preserve"> </w:t>
      </w:r>
      <w:r w:rsidRPr="00B102A3">
        <w:rPr>
          <w:rFonts w:ascii="Times New Roman" w:hAnsi="Times New Roman" w:cs="Times New Roman"/>
        </w:rPr>
        <w:t>значення.</w:t>
      </w:r>
    </w:p>
    <w:p w:rsidR="00C41554" w:rsidRPr="00B102A3" w:rsidRDefault="00C41554" w:rsidP="00AB6A80">
      <w:pPr>
        <w:pStyle w:val="a3"/>
        <w:spacing w:line="276" w:lineRule="auto"/>
        <w:ind w:left="851" w:right="-1"/>
        <w:jc w:val="right"/>
        <w:rPr>
          <w:rFonts w:ascii="Times New Roman" w:hAnsi="Times New Roman" w:cs="Times New Roman"/>
          <w:i/>
        </w:rPr>
      </w:pPr>
      <w:r w:rsidRPr="00B102A3">
        <w:rPr>
          <w:rFonts w:ascii="Times New Roman" w:hAnsi="Times New Roman" w:cs="Times New Roman"/>
          <w:i/>
        </w:rPr>
        <w:lastRenderedPageBreak/>
        <w:t>Таблиця 1</w:t>
      </w:r>
      <w:r w:rsidR="008C7FB6" w:rsidRPr="00B102A3">
        <w:rPr>
          <w:rFonts w:ascii="Times New Roman" w:hAnsi="Times New Roman" w:cs="Times New Roman"/>
          <w:i/>
        </w:rPr>
        <w:t>2</w:t>
      </w:r>
      <w:r w:rsidRPr="00B102A3">
        <w:rPr>
          <w:rFonts w:ascii="Times New Roman" w:hAnsi="Times New Roman" w:cs="Times New Roman"/>
          <w:i/>
        </w:rPr>
        <w:t xml:space="preserve"> </w:t>
      </w:r>
    </w:p>
    <w:p w:rsidR="00C41554" w:rsidRPr="00B102A3" w:rsidRDefault="00C41554" w:rsidP="00AB6A80">
      <w:pPr>
        <w:pStyle w:val="a3"/>
        <w:spacing w:line="276" w:lineRule="auto"/>
        <w:ind w:left="851" w:right="949"/>
        <w:jc w:val="center"/>
        <w:rPr>
          <w:rFonts w:ascii="Times New Roman" w:hAnsi="Times New Roman" w:cs="Times New Roman"/>
          <w:b/>
          <w:color w:val="000000" w:themeColor="text1"/>
        </w:rPr>
      </w:pPr>
      <w:r w:rsidRPr="00B102A3">
        <w:rPr>
          <w:rFonts w:ascii="Times New Roman" w:hAnsi="Times New Roman" w:cs="Times New Roman"/>
          <w:b/>
          <w:color w:val="000000" w:themeColor="text1"/>
        </w:rPr>
        <w:t>Природно-заповідний фонд Новоодеської міської громади</w:t>
      </w:r>
    </w:p>
    <w:tbl>
      <w:tblPr>
        <w:tblW w:w="9498" w:type="dxa"/>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99"/>
        <w:gridCol w:w="5799"/>
      </w:tblGrid>
      <w:tr w:rsidR="00C41554" w:rsidRPr="00B102A3" w:rsidTr="00C57207">
        <w:trPr>
          <w:trHeight w:val="551"/>
        </w:trPr>
        <w:tc>
          <w:tcPr>
            <w:tcW w:w="3699" w:type="dxa"/>
            <w:shd w:val="clear" w:color="auto" w:fill="92D050"/>
          </w:tcPr>
          <w:p w:rsidR="00C41554" w:rsidRPr="00B102A3" w:rsidRDefault="00C41554" w:rsidP="00C57207">
            <w:pPr>
              <w:pStyle w:val="a3"/>
              <w:spacing w:line="322" w:lineRule="exact"/>
              <w:ind w:left="0" w:hanging="3"/>
              <w:jc w:val="center"/>
              <w:rPr>
                <w:rFonts w:ascii="Times New Roman" w:hAnsi="Times New Roman" w:cs="Times New Roman"/>
                <w:b/>
                <w:sz w:val="26"/>
                <w:szCs w:val="26"/>
                <w:lang w:val="ru-RU"/>
              </w:rPr>
            </w:pPr>
            <w:r w:rsidRPr="00B102A3">
              <w:rPr>
                <w:rFonts w:ascii="Times New Roman" w:hAnsi="Times New Roman" w:cs="Times New Roman"/>
                <w:b/>
                <w:sz w:val="26"/>
                <w:szCs w:val="26"/>
                <w:lang w:val="en-US"/>
              </w:rPr>
              <w:t>Нас</w:t>
            </w:r>
            <w:r w:rsidRPr="00B102A3">
              <w:rPr>
                <w:rFonts w:ascii="Times New Roman" w:hAnsi="Times New Roman" w:cs="Times New Roman"/>
                <w:b/>
                <w:sz w:val="26"/>
                <w:szCs w:val="26"/>
                <w:lang w:val="ru-RU"/>
              </w:rPr>
              <w:t>елений</w:t>
            </w:r>
            <w:r w:rsidRPr="00B102A3">
              <w:rPr>
                <w:rFonts w:ascii="Times New Roman" w:hAnsi="Times New Roman" w:cs="Times New Roman"/>
                <w:b/>
                <w:sz w:val="26"/>
                <w:szCs w:val="26"/>
                <w:lang w:val="en-US"/>
              </w:rPr>
              <w:t xml:space="preserve"> пункт</w:t>
            </w:r>
            <w:r w:rsidRPr="00B102A3">
              <w:rPr>
                <w:rFonts w:ascii="Times New Roman" w:hAnsi="Times New Roman" w:cs="Times New Roman"/>
                <w:b/>
                <w:sz w:val="26"/>
                <w:szCs w:val="26"/>
                <w:lang w:val="ru-RU"/>
              </w:rPr>
              <w:t xml:space="preserve"> територіальної громади</w:t>
            </w:r>
          </w:p>
        </w:tc>
        <w:tc>
          <w:tcPr>
            <w:tcW w:w="5799" w:type="dxa"/>
            <w:shd w:val="clear" w:color="auto" w:fill="92D050"/>
          </w:tcPr>
          <w:p w:rsidR="00C41554" w:rsidRPr="00B102A3" w:rsidRDefault="00C41554" w:rsidP="00C57207">
            <w:pPr>
              <w:pStyle w:val="a3"/>
              <w:spacing w:line="322" w:lineRule="exact"/>
              <w:ind w:left="-7" w:right="1"/>
              <w:jc w:val="center"/>
              <w:rPr>
                <w:rFonts w:ascii="Times New Roman" w:hAnsi="Times New Roman" w:cs="Times New Roman"/>
                <w:b/>
                <w:sz w:val="26"/>
                <w:szCs w:val="26"/>
                <w:lang w:val="ru-RU"/>
              </w:rPr>
            </w:pPr>
            <w:r w:rsidRPr="00B102A3">
              <w:rPr>
                <w:rFonts w:ascii="Times New Roman" w:hAnsi="Times New Roman" w:cs="Times New Roman"/>
                <w:b/>
                <w:sz w:val="26"/>
                <w:szCs w:val="26"/>
                <w:lang w:val="ru-RU"/>
              </w:rPr>
              <w:t>Об’єкти</w:t>
            </w:r>
          </w:p>
          <w:p w:rsidR="00C41554" w:rsidRPr="00B102A3" w:rsidRDefault="00C41554" w:rsidP="00C57207">
            <w:pPr>
              <w:pStyle w:val="a3"/>
              <w:spacing w:line="322" w:lineRule="exact"/>
              <w:ind w:left="-7" w:right="286"/>
              <w:jc w:val="center"/>
              <w:rPr>
                <w:rFonts w:ascii="Times New Roman" w:hAnsi="Times New Roman" w:cs="Times New Roman"/>
                <w:b/>
                <w:sz w:val="26"/>
                <w:szCs w:val="26"/>
                <w:lang w:val="ru-RU"/>
              </w:rPr>
            </w:pPr>
            <w:r w:rsidRPr="00B102A3">
              <w:rPr>
                <w:rFonts w:ascii="Times New Roman" w:hAnsi="Times New Roman" w:cs="Times New Roman"/>
                <w:b/>
                <w:sz w:val="26"/>
                <w:szCs w:val="26"/>
                <w:lang w:val="ru-RU"/>
              </w:rPr>
              <w:t>природно-заповідного фонду (ПЗФ)</w:t>
            </w:r>
          </w:p>
        </w:tc>
      </w:tr>
      <w:tr w:rsidR="00C41554" w:rsidRPr="00B102A3" w:rsidTr="00C57207">
        <w:trPr>
          <w:trHeight w:val="922"/>
        </w:trPr>
        <w:tc>
          <w:tcPr>
            <w:tcW w:w="3699" w:type="dxa"/>
          </w:tcPr>
          <w:p w:rsidR="00C41554" w:rsidRPr="00B102A3" w:rsidRDefault="00C41554" w:rsidP="00C57207">
            <w:pPr>
              <w:pStyle w:val="a3"/>
              <w:spacing w:line="322" w:lineRule="exact"/>
              <w:ind w:left="0"/>
              <w:jc w:val="center"/>
              <w:rPr>
                <w:rFonts w:ascii="Times New Roman" w:hAnsi="Times New Roman" w:cs="Times New Roman"/>
                <w:sz w:val="26"/>
                <w:szCs w:val="26"/>
                <w:lang w:val="ru-RU"/>
              </w:rPr>
            </w:pPr>
          </w:p>
          <w:p w:rsidR="00C41554" w:rsidRPr="00B102A3" w:rsidRDefault="00C41554" w:rsidP="00C57207">
            <w:pPr>
              <w:pStyle w:val="a3"/>
              <w:spacing w:line="322" w:lineRule="exact"/>
              <w:ind w:left="0"/>
              <w:jc w:val="center"/>
              <w:rPr>
                <w:rFonts w:ascii="Times New Roman" w:hAnsi="Times New Roman" w:cs="Times New Roman"/>
                <w:sz w:val="26"/>
                <w:szCs w:val="26"/>
                <w:lang w:val="en-US"/>
              </w:rPr>
            </w:pPr>
            <w:r w:rsidRPr="00B102A3">
              <w:rPr>
                <w:rFonts w:ascii="Times New Roman" w:hAnsi="Times New Roman" w:cs="Times New Roman"/>
                <w:sz w:val="26"/>
                <w:szCs w:val="26"/>
              </w:rPr>
              <w:t>мі</w:t>
            </w:r>
            <w:r w:rsidRPr="00B102A3">
              <w:rPr>
                <w:rFonts w:ascii="Times New Roman" w:hAnsi="Times New Roman" w:cs="Times New Roman"/>
                <w:sz w:val="26"/>
                <w:szCs w:val="26"/>
                <w:lang w:val="ru-RU"/>
              </w:rPr>
              <w:t xml:space="preserve">сто </w:t>
            </w:r>
            <w:r w:rsidRPr="00B102A3">
              <w:rPr>
                <w:rFonts w:ascii="Times New Roman" w:hAnsi="Times New Roman" w:cs="Times New Roman"/>
                <w:sz w:val="26"/>
                <w:szCs w:val="26"/>
                <w:lang w:val="en-US"/>
              </w:rPr>
              <w:t xml:space="preserve"> Нова Одеса</w:t>
            </w:r>
          </w:p>
        </w:tc>
        <w:tc>
          <w:tcPr>
            <w:tcW w:w="5799" w:type="dxa"/>
          </w:tcPr>
          <w:p w:rsidR="00C41554" w:rsidRPr="00B102A3" w:rsidRDefault="00C41554" w:rsidP="00C57207">
            <w:pPr>
              <w:pStyle w:val="a3"/>
              <w:spacing w:line="322" w:lineRule="exact"/>
              <w:ind w:left="0"/>
              <w:rPr>
                <w:rFonts w:ascii="Times New Roman" w:hAnsi="Times New Roman" w:cs="Times New Roman"/>
                <w:lang w:val="ru-RU"/>
              </w:rPr>
            </w:pPr>
          </w:p>
          <w:p w:rsidR="00C41554" w:rsidRPr="00B102A3" w:rsidRDefault="00C41554" w:rsidP="00C57207">
            <w:pPr>
              <w:pStyle w:val="a3"/>
              <w:spacing w:line="322" w:lineRule="exact"/>
              <w:ind w:left="0"/>
              <w:rPr>
                <w:rFonts w:ascii="Times New Roman" w:hAnsi="Times New Roman" w:cs="Times New Roman"/>
                <w:lang w:val="ru-RU"/>
              </w:rPr>
            </w:pPr>
            <w:r w:rsidRPr="00B102A3">
              <w:rPr>
                <w:rFonts w:ascii="Times New Roman" w:hAnsi="Times New Roman" w:cs="Times New Roman"/>
                <w:lang w:val="ru-RU"/>
              </w:rPr>
              <w:t>Ландшафтний заказник місцевого значення «Новоодеський», 20,7 га (2013)</w:t>
            </w:r>
          </w:p>
        </w:tc>
      </w:tr>
      <w:tr w:rsidR="00C41554" w:rsidRPr="00B102A3" w:rsidTr="00C57207">
        <w:trPr>
          <w:trHeight w:val="1361"/>
        </w:trPr>
        <w:tc>
          <w:tcPr>
            <w:tcW w:w="3699" w:type="dxa"/>
          </w:tcPr>
          <w:p w:rsidR="00C41554" w:rsidRPr="00B102A3" w:rsidRDefault="00C41554" w:rsidP="00C57207">
            <w:pPr>
              <w:pStyle w:val="a3"/>
              <w:spacing w:line="322" w:lineRule="exact"/>
              <w:ind w:left="0"/>
              <w:jc w:val="center"/>
              <w:rPr>
                <w:rFonts w:ascii="Times New Roman" w:hAnsi="Times New Roman" w:cs="Times New Roman"/>
                <w:b/>
                <w:sz w:val="26"/>
                <w:szCs w:val="26"/>
                <w:lang w:val="ru-RU"/>
              </w:rPr>
            </w:pPr>
          </w:p>
          <w:p w:rsidR="00C41554" w:rsidRPr="00B102A3" w:rsidRDefault="00C41554" w:rsidP="00C57207">
            <w:pPr>
              <w:pStyle w:val="a3"/>
              <w:spacing w:line="322" w:lineRule="exact"/>
              <w:ind w:left="0"/>
              <w:jc w:val="center"/>
              <w:rPr>
                <w:rFonts w:ascii="Times New Roman" w:hAnsi="Times New Roman" w:cs="Times New Roman"/>
                <w:sz w:val="26"/>
                <w:szCs w:val="26"/>
                <w:lang w:val="en-US"/>
              </w:rPr>
            </w:pPr>
            <w:r w:rsidRPr="00B102A3">
              <w:rPr>
                <w:rFonts w:ascii="Times New Roman" w:hAnsi="Times New Roman" w:cs="Times New Roman"/>
                <w:sz w:val="26"/>
                <w:szCs w:val="26"/>
                <w:lang w:val="en-US"/>
              </w:rPr>
              <w:t>с</w:t>
            </w:r>
            <w:r w:rsidRPr="00B102A3">
              <w:rPr>
                <w:rFonts w:ascii="Times New Roman" w:hAnsi="Times New Roman" w:cs="Times New Roman"/>
                <w:sz w:val="26"/>
                <w:szCs w:val="26"/>
              </w:rPr>
              <w:t>ело</w:t>
            </w:r>
            <w:r w:rsidRPr="00B102A3">
              <w:rPr>
                <w:rFonts w:ascii="Times New Roman" w:hAnsi="Times New Roman" w:cs="Times New Roman"/>
                <w:sz w:val="26"/>
                <w:szCs w:val="26"/>
                <w:lang w:val="en-US"/>
              </w:rPr>
              <w:t xml:space="preserve"> Михайлівка</w:t>
            </w:r>
          </w:p>
        </w:tc>
        <w:tc>
          <w:tcPr>
            <w:tcW w:w="5799" w:type="dxa"/>
          </w:tcPr>
          <w:p w:rsidR="00C41554" w:rsidRPr="00B102A3" w:rsidRDefault="00C41554" w:rsidP="00C57207">
            <w:pPr>
              <w:pStyle w:val="a3"/>
              <w:ind w:left="0"/>
              <w:rPr>
                <w:rFonts w:ascii="Times New Roman" w:hAnsi="Times New Roman" w:cs="Times New Roman"/>
              </w:rPr>
            </w:pPr>
            <w:r w:rsidRPr="00B102A3">
              <w:rPr>
                <w:rFonts w:ascii="Times New Roman" w:hAnsi="Times New Roman" w:cs="Times New Roman"/>
              </w:rPr>
              <w:t>Ландшафтний заказник місцевого значення «Михайлівський», 87 га (1995). Територія заповідного об'єкта слугує для охорони флористичних комплексів неогенових кристалічних відслонень.</w:t>
            </w:r>
          </w:p>
          <w:p w:rsidR="00C41554" w:rsidRPr="00B102A3" w:rsidRDefault="00C41554" w:rsidP="00C57207">
            <w:pPr>
              <w:pStyle w:val="a3"/>
              <w:ind w:left="0"/>
              <w:rPr>
                <w:rFonts w:ascii="Times New Roman" w:hAnsi="Times New Roman" w:cs="Times New Roman"/>
              </w:rPr>
            </w:pPr>
            <w:r w:rsidRPr="00B102A3">
              <w:rPr>
                <w:rFonts w:ascii="Times New Roman" w:hAnsi="Times New Roman" w:cs="Times New Roman"/>
              </w:rPr>
              <w:t>Ландшафтний заказник місцевого значення «Михайлівський степ», 1343 га (1997). Він має дуже велику ділянку степової рослинності представленої формаціями ковил Лессінга, волосистої, української, шорсткої, Граффа, а також дуже рідкісними для Правобережної України угрупованнями ковил з субдомінуванням катрану татарського</w:t>
            </w:r>
          </w:p>
        </w:tc>
      </w:tr>
      <w:tr w:rsidR="00C41554" w:rsidRPr="00B102A3" w:rsidTr="00C57207">
        <w:trPr>
          <w:trHeight w:val="274"/>
        </w:trPr>
        <w:tc>
          <w:tcPr>
            <w:tcW w:w="3699" w:type="dxa"/>
          </w:tcPr>
          <w:p w:rsidR="00C41554" w:rsidRPr="00B102A3" w:rsidRDefault="00C41554" w:rsidP="00C57207">
            <w:pPr>
              <w:pStyle w:val="a3"/>
              <w:spacing w:line="322" w:lineRule="exact"/>
              <w:ind w:left="0"/>
              <w:jc w:val="center"/>
              <w:rPr>
                <w:rFonts w:ascii="Times New Roman" w:hAnsi="Times New Roman" w:cs="Times New Roman"/>
                <w:sz w:val="26"/>
                <w:szCs w:val="26"/>
                <w:lang w:val="en-US"/>
              </w:rPr>
            </w:pPr>
            <w:r w:rsidRPr="00B102A3">
              <w:rPr>
                <w:rFonts w:ascii="Times New Roman" w:hAnsi="Times New Roman" w:cs="Times New Roman"/>
                <w:sz w:val="26"/>
                <w:szCs w:val="26"/>
                <w:lang w:val="en-US"/>
              </w:rPr>
              <w:t>с</w:t>
            </w:r>
            <w:r w:rsidRPr="00B102A3">
              <w:rPr>
                <w:rFonts w:ascii="Times New Roman" w:hAnsi="Times New Roman" w:cs="Times New Roman"/>
                <w:sz w:val="26"/>
                <w:szCs w:val="26"/>
              </w:rPr>
              <w:t>ело</w:t>
            </w:r>
            <w:r w:rsidRPr="00B102A3">
              <w:rPr>
                <w:rFonts w:ascii="Times New Roman" w:hAnsi="Times New Roman" w:cs="Times New Roman"/>
                <w:sz w:val="26"/>
                <w:szCs w:val="26"/>
                <w:lang w:val="en-US"/>
              </w:rPr>
              <w:t xml:space="preserve"> Троїцьке</w:t>
            </w:r>
          </w:p>
        </w:tc>
        <w:tc>
          <w:tcPr>
            <w:tcW w:w="5799" w:type="dxa"/>
          </w:tcPr>
          <w:p w:rsidR="00C41554" w:rsidRPr="00B102A3" w:rsidRDefault="00C41554" w:rsidP="00C57207">
            <w:pPr>
              <w:pStyle w:val="a3"/>
              <w:ind w:left="0"/>
              <w:rPr>
                <w:rFonts w:ascii="Times New Roman" w:hAnsi="Times New Roman" w:cs="Times New Roman"/>
              </w:rPr>
            </w:pPr>
            <w:r w:rsidRPr="00B102A3">
              <w:rPr>
                <w:rFonts w:ascii="Times New Roman" w:hAnsi="Times New Roman" w:cs="Times New Roman"/>
              </w:rPr>
              <w:t>Ландшафтний заказник місцевого значення «Вовча Балка», 250 га (1993). Територія заповідного об'єкта слугує для збереження та охорони зональних угруповань формацій </w:t>
            </w:r>
            <w:hyperlink r:id="rId28" w:tooltip="Ковила волосиста" w:history="1">
              <w:r w:rsidRPr="00B102A3">
                <w:rPr>
                  <w:rFonts w:ascii="Times New Roman" w:eastAsia="HGSoeiKakugothicUB" w:hAnsi="Times New Roman" w:cs="Times New Roman"/>
                </w:rPr>
                <w:t>ковили волосистої</w:t>
              </w:r>
            </w:hyperlink>
            <w:r w:rsidRPr="00B102A3">
              <w:rPr>
                <w:rFonts w:ascii="Times New Roman" w:hAnsi="Times New Roman" w:cs="Times New Roman"/>
              </w:rPr>
              <w:t> та </w:t>
            </w:r>
            <w:hyperlink r:id="rId29" w:history="1">
              <w:r w:rsidRPr="00B102A3">
                <w:rPr>
                  <w:rFonts w:ascii="Times New Roman" w:eastAsia="HGSoeiKakugothicUB" w:hAnsi="Times New Roman" w:cs="Times New Roman"/>
                </w:rPr>
                <w:t>Лессінга</w:t>
              </w:r>
            </w:hyperlink>
            <w:r w:rsidRPr="00B102A3">
              <w:rPr>
                <w:rFonts w:ascii="Times New Roman" w:hAnsi="Times New Roman" w:cs="Times New Roman"/>
              </w:rPr>
              <w:t>.</w:t>
            </w:r>
          </w:p>
        </w:tc>
      </w:tr>
    </w:tbl>
    <w:p w:rsidR="00AB6A80" w:rsidRPr="00B102A3" w:rsidRDefault="00AB6A80" w:rsidP="00C41554">
      <w:pPr>
        <w:pStyle w:val="a3"/>
        <w:spacing w:line="276" w:lineRule="auto"/>
        <w:ind w:left="851" w:right="-1"/>
        <w:rPr>
          <w:rFonts w:ascii="Times New Roman" w:hAnsi="Times New Roman" w:cs="Times New Roman"/>
        </w:rPr>
      </w:pPr>
    </w:p>
    <w:p w:rsidR="00C41554" w:rsidRPr="00B102A3" w:rsidRDefault="002A0D51" w:rsidP="002A0D51">
      <w:pPr>
        <w:pStyle w:val="a3"/>
        <w:spacing w:line="360" w:lineRule="auto"/>
        <w:ind w:left="851" w:right="-1"/>
        <w:rPr>
          <w:rFonts w:ascii="Times New Roman" w:hAnsi="Times New Roman" w:cs="Times New Roman"/>
        </w:rPr>
      </w:pPr>
      <w:r w:rsidRPr="00B102A3">
        <w:rPr>
          <w:rFonts w:ascii="Times New Roman" w:hAnsi="Times New Roman" w:cs="Times New Roman"/>
        </w:rPr>
        <w:t xml:space="preserve">          </w:t>
      </w:r>
      <w:r w:rsidR="00C41554" w:rsidRPr="00B102A3">
        <w:rPr>
          <w:rFonts w:ascii="Times New Roman" w:hAnsi="Times New Roman" w:cs="Times New Roman"/>
        </w:rPr>
        <w:t>В межах Новоодеської міської територіальної громади, в західній частині від міста Нова</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Одеса,</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створений</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ландшафтний</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заказник</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місцевого</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значення</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«Новоодеські</w:t>
      </w:r>
      <w:r w:rsidR="00C41554" w:rsidRPr="00B102A3">
        <w:rPr>
          <w:rFonts w:ascii="Times New Roman" w:hAnsi="Times New Roman" w:cs="Times New Roman"/>
          <w:spacing w:val="-67"/>
        </w:rPr>
        <w:t xml:space="preserve"> </w:t>
      </w:r>
      <w:r w:rsidR="00C41554" w:rsidRPr="00B102A3">
        <w:rPr>
          <w:rFonts w:ascii="Times New Roman" w:hAnsi="Times New Roman" w:cs="Times New Roman"/>
        </w:rPr>
        <w:t>плавні» в рамках Обласної Цільової програми розвитку екологічної мережі на</w:t>
      </w:r>
      <w:r w:rsidR="00C41554" w:rsidRPr="00B102A3">
        <w:rPr>
          <w:rFonts w:ascii="Times New Roman" w:hAnsi="Times New Roman" w:cs="Times New Roman"/>
          <w:spacing w:val="-67"/>
        </w:rPr>
        <w:t xml:space="preserve"> </w:t>
      </w:r>
      <w:r w:rsidR="00C41554" w:rsidRPr="00B102A3">
        <w:rPr>
          <w:rFonts w:ascii="Times New Roman" w:hAnsi="Times New Roman" w:cs="Times New Roman"/>
        </w:rPr>
        <w:t>період до 2015 року, затвердженої рішенням Миколаївської обласної ради від</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24.11.2011 № 4. Метою створення заказника було збереження у природному</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стані ландшафту та природних комплексів і об’єктів долини річки Південний</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Буг</w:t>
      </w:r>
      <w:r w:rsidR="00C41554" w:rsidRPr="00B102A3">
        <w:rPr>
          <w:rFonts w:ascii="Times New Roman" w:hAnsi="Times New Roman" w:cs="Times New Roman"/>
          <w:spacing w:val="33"/>
        </w:rPr>
        <w:t xml:space="preserve"> </w:t>
      </w:r>
      <w:r w:rsidR="00C41554" w:rsidRPr="00B102A3">
        <w:rPr>
          <w:rFonts w:ascii="Times New Roman" w:hAnsi="Times New Roman" w:cs="Times New Roman"/>
        </w:rPr>
        <w:t>та</w:t>
      </w:r>
      <w:r w:rsidR="00C41554" w:rsidRPr="00B102A3">
        <w:rPr>
          <w:rFonts w:ascii="Times New Roman" w:hAnsi="Times New Roman" w:cs="Times New Roman"/>
          <w:spacing w:val="33"/>
        </w:rPr>
        <w:t xml:space="preserve"> </w:t>
      </w:r>
      <w:r w:rsidR="00C41554" w:rsidRPr="00B102A3">
        <w:rPr>
          <w:rFonts w:ascii="Times New Roman" w:hAnsi="Times New Roman" w:cs="Times New Roman"/>
        </w:rPr>
        <w:t>її</w:t>
      </w:r>
      <w:r w:rsidR="00C41554" w:rsidRPr="00B102A3">
        <w:rPr>
          <w:rFonts w:ascii="Times New Roman" w:hAnsi="Times New Roman" w:cs="Times New Roman"/>
          <w:spacing w:val="32"/>
        </w:rPr>
        <w:t xml:space="preserve"> </w:t>
      </w:r>
      <w:r w:rsidR="00C41554" w:rsidRPr="00B102A3">
        <w:rPr>
          <w:rFonts w:ascii="Times New Roman" w:hAnsi="Times New Roman" w:cs="Times New Roman"/>
        </w:rPr>
        <w:t>притоки</w:t>
      </w:r>
      <w:r w:rsidR="00C41554" w:rsidRPr="00B102A3">
        <w:rPr>
          <w:rFonts w:ascii="Times New Roman" w:hAnsi="Times New Roman" w:cs="Times New Roman"/>
          <w:spacing w:val="32"/>
        </w:rPr>
        <w:t xml:space="preserve"> </w:t>
      </w:r>
      <w:r w:rsidR="00C41554" w:rsidRPr="00B102A3">
        <w:rPr>
          <w:rFonts w:ascii="Times New Roman" w:hAnsi="Times New Roman" w:cs="Times New Roman"/>
        </w:rPr>
        <w:t>із</w:t>
      </w:r>
      <w:r w:rsidR="00C41554" w:rsidRPr="00B102A3">
        <w:rPr>
          <w:rFonts w:ascii="Times New Roman" w:hAnsi="Times New Roman" w:cs="Times New Roman"/>
          <w:spacing w:val="30"/>
        </w:rPr>
        <w:t xml:space="preserve"> </w:t>
      </w:r>
      <w:r w:rsidR="00C41554" w:rsidRPr="00B102A3">
        <w:rPr>
          <w:rFonts w:ascii="Times New Roman" w:hAnsi="Times New Roman" w:cs="Times New Roman"/>
        </w:rPr>
        <w:t>забезпеченням</w:t>
      </w:r>
      <w:r w:rsidR="00C41554" w:rsidRPr="00B102A3">
        <w:rPr>
          <w:rFonts w:ascii="Times New Roman" w:hAnsi="Times New Roman" w:cs="Times New Roman"/>
          <w:spacing w:val="33"/>
        </w:rPr>
        <w:t xml:space="preserve"> </w:t>
      </w:r>
      <w:r w:rsidR="00C41554" w:rsidRPr="00B102A3">
        <w:rPr>
          <w:rFonts w:ascii="Times New Roman" w:hAnsi="Times New Roman" w:cs="Times New Roman"/>
        </w:rPr>
        <w:t>сталого</w:t>
      </w:r>
      <w:r w:rsidR="00C41554" w:rsidRPr="00B102A3">
        <w:rPr>
          <w:rFonts w:ascii="Times New Roman" w:hAnsi="Times New Roman" w:cs="Times New Roman"/>
          <w:spacing w:val="33"/>
        </w:rPr>
        <w:t xml:space="preserve"> </w:t>
      </w:r>
      <w:r w:rsidR="00C41554" w:rsidRPr="00B102A3">
        <w:rPr>
          <w:rFonts w:ascii="Times New Roman" w:hAnsi="Times New Roman" w:cs="Times New Roman"/>
        </w:rPr>
        <w:t>використання</w:t>
      </w:r>
      <w:r w:rsidR="00C41554" w:rsidRPr="00B102A3">
        <w:rPr>
          <w:rFonts w:ascii="Times New Roman" w:hAnsi="Times New Roman" w:cs="Times New Roman"/>
          <w:spacing w:val="31"/>
        </w:rPr>
        <w:t xml:space="preserve"> </w:t>
      </w:r>
      <w:r w:rsidR="00C41554" w:rsidRPr="00B102A3">
        <w:rPr>
          <w:rFonts w:ascii="Times New Roman" w:hAnsi="Times New Roman" w:cs="Times New Roman"/>
        </w:rPr>
        <w:t>природних</w:t>
      </w:r>
      <w:r w:rsidR="00C41554" w:rsidRPr="00B102A3">
        <w:rPr>
          <w:rFonts w:ascii="Times New Roman" w:hAnsi="Times New Roman" w:cs="Times New Roman"/>
          <w:spacing w:val="32"/>
        </w:rPr>
        <w:t xml:space="preserve"> </w:t>
      </w:r>
      <w:r w:rsidR="00C41554" w:rsidRPr="00B102A3">
        <w:rPr>
          <w:rFonts w:ascii="Times New Roman" w:hAnsi="Times New Roman" w:cs="Times New Roman"/>
        </w:rPr>
        <w:t>ресурсів</w:t>
      </w:r>
      <w:r w:rsidR="00C41554" w:rsidRPr="00B102A3">
        <w:rPr>
          <w:rFonts w:ascii="Times New Roman" w:hAnsi="Times New Roman" w:cs="Times New Roman"/>
          <w:spacing w:val="-67"/>
        </w:rPr>
        <w:t xml:space="preserve">                  </w:t>
      </w:r>
      <w:r w:rsidR="00C41554" w:rsidRPr="00B102A3">
        <w:rPr>
          <w:rFonts w:ascii="Times New Roman" w:hAnsi="Times New Roman" w:cs="Times New Roman"/>
        </w:rPr>
        <w:t>на</w:t>
      </w:r>
      <w:r w:rsidR="00C41554" w:rsidRPr="00B102A3">
        <w:rPr>
          <w:rFonts w:ascii="Times New Roman" w:hAnsi="Times New Roman" w:cs="Times New Roman"/>
          <w:spacing w:val="-2"/>
        </w:rPr>
        <w:t xml:space="preserve"> </w:t>
      </w:r>
      <w:r w:rsidR="00C41554" w:rsidRPr="00B102A3">
        <w:rPr>
          <w:rFonts w:ascii="Times New Roman" w:hAnsi="Times New Roman" w:cs="Times New Roman"/>
        </w:rPr>
        <w:t>його території.</w:t>
      </w:r>
    </w:p>
    <w:p w:rsidR="00C41554" w:rsidRPr="00B102A3" w:rsidRDefault="002A0D51" w:rsidP="002A0D51">
      <w:pPr>
        <w:pStyle w:val="a3"/>
        <w:spacing w:line="360" w:lineRule="auto"/>
        <w:ind w:left="851" w:right="-1"/>
        <w:rPr>
          <w:rFonts w:ascii="Times New Roman" w:hAnsi="Times New Roman" w:cs="Times New Roman"/>
          <w:spacing w:val="1"/>
        </w:rPr>
      </w:pPr>
      <w:r w:rsidRPr="00B102A3">
        <w:rPr>
          <w:rFonts w:ascii="Times New Roman" w:hAnsi="Times New Roman" w:cs="Times New Roman"/>
        </w:rPr>
        <w:t xml:space="preserve">  </w:t>
      </w:r>
      <w:r w:rsidR="00C41554" w:rsidRPr="00B102A3">
        <w:rPr>
          <w:rFonts w:ascii="Times New Roman" w:hAnsi="Times New Roman" w:cs="Times New Roman"/>
        </w:rPr>
        <w:t>Ландшафтний заказник «Новоодеські плавні» розташований у заплаві</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Південного</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Бугу:</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по</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правому</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березі</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вздовж</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с.</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Ковалівка</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Миколаївського</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району;</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по</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лівому</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березі</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між</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північним</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гирлом</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р.</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Гнилий</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Єланець</w:t>
      </w:r>
      <w:r w:rsidR="00C41554" w:rsidRPr="00B102A3">
        <w:rPr>
          <w:rFonts w:ascii="Times New Roman" w:hAnsi="Times New Roman" w:cs="Times New Roman"/>
          <w:spacing w:val="1"/>
        </w:rPr>
        <w:t xml:space="preserve"> </w:t>
      </w:r>
      <w:r w:rsidR="00C41554" w:rsidRPr="00B102A3">
        <w:rPr>
          <w:rFonts w:ascii="Times New Roman" w:hAnsi="Times New Roman" w:cs="Times New Roman"/>
        </w:rPr>
        <w:t>та</w:t>
      </w:r>
      <w:r w:rsidR="00C41554" w:rsidRPr="00B102A3">
        <w:rPr>
          <w:rFonts w:ascii="Times New Roman" w:hAnsi="Times New Roman" w:cs="Times New Roman"/>
          <w:spacing w:val="1"/>
        </w:rPr>
        <w:t xml:space="preserve"> с. </w:t>
      </w:r>
      <w:r w:rsidR="00C41554" w:rsidRPr="00B102A3">
        <w:rPr>
          <w:rFonts w:ascii="Times New Roman" w:hAnsi="Times New Roman" w:cs="Times New Roman"/>
        </w:rPr>
        <w:t>Новопетрівка Костянтинівської сільської ради і м. Нова Одеса Миколаївського</w:t>
      </w:r>
      <w:r w:rsidR="00C41554" w:rsidRPr="00B102A3">
        <w:rPr>
          <w:rFonts w:ascii="Times New Roman" w:hAnsi="Times New Roman" w:cs="Times New Roman"/>
          <w:spacing w:val="-67"/>
        </w:rPr>
        <w:t xml:space="preserve"> </w:t>
      </w:r>
      <w:r w:rsidR="00C41554" w:rsidRPr="00B102A3">
        <w:rPr>
          <w:rFonts w:ascii="Times New Roman" w:hAnsi="Times New Roman" w:cs="Times New Roman"/>
        </w:rPr>
        <w:t>району Миколаївської області. Територія заказника є широко відомим місцем</w:t>
      </w:r>
      <w:r w:rsidR="00C41554" w:rsidRPr="00B102A3">
        <w:rPr>
          <w:rFonts w:ascii="Times New Roman" w:hAnsi="Times New Roman" w:cs="Times New Roman"/>
          <w:spacing w:val="1"/>
        </w:rPr>
        <w:t xml:space="preserve"> </w:t>
      </w:r>
    </w:p>
    <w:p w:rsidR="00C41554" w:rsidRPr="00B102A3" w:rsidRDefault="00C41554" w:rsidP="002A0D51">
      <w:pPr>
        <w:pStyle w:val="a3"/>
        <w:spacing w:line="360" w:lineRule="auto"/>
        <w:ind w:left="851" w:right="-1" w:firstLine="47"/>
        <w:rPr>
          <w:rFonts w:ascii="Times New Roman" w:hAnsi="Times New Roman" w:cs="Times New Roman"/>
        </w:rPr>
      </w:pPr>
      <w:r w:rsidRPr="00B102A3">
        <w:rPr>
          <w:rFonts w:ascii="Times New Roman" w:hAnsi="Times New Roman" w:cs="Times New Roman"/>
        </w:rPr>
        <w:t>відпочинку</w:t>
      </w:r>
      <w:r w:rsidRPr="00B102A3">
        <w:rPr>
          <w:rFonts w:ascii="Times New Roman" w:hAnsi="Times New Roman" w:cs="Times New Roman"/>
          <w:spacing w:val="1"/>
        </w:rPr>
        <w:t xml:space="preserve"> </w:t>
      </w:r>
      <w:r w:rsidRPr="00B102A3">
        <w:rPr>
          <w:rFonts w:ascii="Times New Roman" w:hAnsi="Times New Roman" w:cs="Times New Roman"/>
        </w:rPr>
        <w:t>жителів</w:t>
      </w:r>
      <w:r w:rsidRPr="00B102A3">
        <w:rPr>
          <w:rFonts w:ascii="Times New Roman" w:hAnsi="Times New Roman" w:cs="Times New Roman"/>
          <w:spacing w:val="1"/>
        </w:rPr>
        <w:t xml:space="preserve"> </w:t>
      </w:r>
      <w:r w:rsidRPr="00B102A3">
        <w:rPr>
          <w:rFonts w:ascii="Times New Roman" w:hAnsi="Times New Roman" w:cs="Times New Roman"/>
        </w:rPr>
        <w:t>як</w:t>
      </w:r>
      <w:r w:rsidRPr="00B102A3">
        <w:rPr>
          <w:rFonts w:ascii="Times New Roman" w:hAnsi="Times New Roman" w:cs="Times New Roman"/>
          <w:spacing w:val="1"/>
        </w:rPr>
        <w:t xml:space="preserve"> </w:t>
      </w:r>
      <w:r w:rsidRPr="00B102A3">
        <w:rPr>
          <w:rFonts w:ascii="Times New Roman" w:hAnsi="Times New Roman" w:cs="Times New Roman"/>
        </w:rPr>
        <w:t>прилеглих</w:t>
      </w:r>
      <w:r w:rsidRPr="00B102A3">
        <w:rPr>
          <w:rFonts w:ascii="Times New Roman" w:hAnsi="Times New Roman" w:cs="Times New Roman"/>
          <w:spacing w:val="1"/>
        </w:rPr>
        <w:t xml:space="preserve"> </w:t>
      </w:r>
      <w:r w:rsidRPr="00B102A3">
        <w:rPr>
          <w:rFonts w:ascii="Times New Roman" w:hAnsi="Times New Roman" w:cs="Times New Roman"/>
        </w:rPr>
        <w:t>населених</w:t>
      </w:r>
      <w:r w:rsidRPr="00B102A3">
        <w:rPr>
          <w:rFonts w:ascii="Times New Roman" w:hAnsi="Times New Roman" w:cs="Times New Roman"/>
          <w:spacing w:val="1"/>
        </w:rPr>
        <w:t xml:space="preserve"> </w:t>
      </w:r>
      <w:r w:rsidRPr="00B102A3">
        <w:rPr>
          <w:rFonts w:ascii="Times New Roman" w:hAnsi="Times New Roman" w:cs="Times New Roman"/>
        </w:rPr>
        <w:t>пунктів,</w:t>
      </w:r>
      <w:r w:rsidRPr="00B102A3">
        <w:rPr>
          <w:rFonts w:ascii="Times New Roman" w:hAnsi="Times New Roman" w:cs="Times New Roman"/>
          <w:spacing w:val="1"/>
        </w:rPr>
        <w:t xml:space="preserve"> </w:t>
      </w:r>
      <w:r w:rsidRPr="00B102A3">
        <w:rPr>
          <w:rFonts w:ascii="Times New Roman" w:hAnsi="Times New Roman" w:cs="Times New Roman"/>
        </w:rPr>
        <w:t>так</w:t>
      </w:r>
      <w:r w:rsidRPr="00B102A3">
        <w:rPr>
          <w:rFonts w:ascii="Times New Roman" w:hAnsi="Times New Roman" w:cs="Times New Roman"/>
          <w:spacing w:val="1"/>
        </w:rPr>
        <w:t xml:space="preserve"> </w:t>
      </w:r>
      <w:r w:rsidRPr="00B102A3">
        <w:rPr>
          <w:rFonts w:ascii="Times New Roman" w:hAnsi="Times New Roman" w:cs="Times New Roman"/>
        </w:rPr>
        <w:t>і</w:t>
      </w:r>
      <w:r w:rsidRPr="00B102A3">
        <w:rPr>
          <w:rFonts w:ascii="Times New Roman" w:hAnsi="Times New Roman" w:cs="Times New Roman"/>
          <w:spacing w:val="1"/>
        </w:rPr>
        <w:t xml:space="preserve"> </w:t>
      </w:r>
      <w:r w:rsidRPr="00B102A3">
        <w:rPr>
          <w:rFonts w:ascii="Times New Roman" w:hAnsi="Times New Roman" w:cs="Times New Roman"/>
        </w:rPr>
        <w:t>Миколаївської</w:t>
      </w:r>
      <w:r w:rsidRPr="00B102A3">
        <w:rPr>
          <w:rFonts w:ascii="Times New Roman" w:hAnsi="Times New Roman" w:cs="Times New Roman"/>
          <w:spacing w:val="-67"/>
        </w:rPr>
        <w:t xml:space="preserve"> </w:t>
      </w:r>
      <w:r w:rsidRPr="00B102A3">
        <w:rPr>
          <w:rFonts w:ascii="Times New Roman" w:hAnsi="Times New Roman" w:cs="Times New Roman"/>
        </w:rPr>
        <w:t>області.</w:t>
      </w:r>
      <w:r w:rsidRPr="00B102A3">
        <w:rPr>
          <w:rFonts w:ascii="Times New Roman" w:hAnsi="Times New Roman" w:cs="Times New Roman"/>
          <w:spacing w:val="1"/>
        </w:rPr>
        <w:t xml:space="preserve"> </w:t>
      </w:r>
      <w:r w:rsidRPr="00B102A3">
        <w:rPr>
          <w:rFonts w:ascii="Times New Roman" w:hAnsi="Times New Roman" w:cs="Times New Roman"/>
        </w:rPr>
        <w:t>Територія</w:t>
      </w:r>
      <w:r w:rsidRPr="00B102A3">
        <w:rPr>
          <w:rFonts w:ascii="Times New Roman" w:hAnsi="Times New Roman" w:cs="Times New Roman"/>
          <w:spacing w:val="1"/>
        </w:rPr>
        <w:t xml:space="preserve"> </w:t>
      </w:r>
      <w:r w:rsidRPr="00B102A3">
        <w:rPr>
          <w:rFonts w:ascii="Times New Roman" w:hAnsi="Times New Roman" w:cs="Times New Roman"/>
        </w:rPr>
        <w:t>заказника</w:t>
      </w:r>
      <w:r w:rsidRPr="00B102A3">
        <w:rPr>
          <w:rFonts w:ascii="Times New Roman" w:hAnsi="Times New Roman" w:cs="Times New Roman"/>
          <w:spacing w:val="1"/>
        </w:rPr>
        <w:t xml:space="preserve"> </w:t>
      </w:r>
      <w:r w:rsidRPr="00B102A3">
        <w:rPr>
          <w:rFonts w:ascii="Times New Roman" w:hAnsi="Times New Roman" w:cs="Times New Roman"/>
        </w:rPr>
        <w:t>має</w:t>
      </w:r>
      <w:r w:rsidRPr="00B102A3">
        <w:rPr>
          <w:rFonts w:ascii="Times New Roman" w:hAnsi="Times New Roman" w:cs="Times New Roman"/>
          <w:spacing w:val="1"/>
        </w:rPr>
        <w:t xml:space="preserve"> </w:t>
      </w:r>
      <w:r w:rsidRPr="00B102A3">
        <w:rPr>
          <w:rFonts w:ascii="Times New Roman" w:hAnsi="Times New Roman" w:cs="Times New Roman"/>
        </w:rPr>
        <w:t>потенціал</w:t>
      </w:r>
      <w:r w:rsidRPr="00B102A3">
        <w:rPr>
          <w:rFonts w:ascii="Times New Roman" w:hAnsi="Times New Roman" w:cs="Times New Roman"/>
          <w:spacing w:val="1"/>
        </w:rPr>
        <w:t xml:space="preserve"> </w:t>
      </w:r>
      <w:r w:rsidRPr="00B102A3">
        <w:rPr>
          <w:rFonts w:ascii="Times New Roman" w:hAnsi="Times New Roman" w:cs="Times New Roman"/>
        </w:rPr>
        <w:t>для</w:t>
      </w:r>
      <w:r w:rsidRPr="00B102A3">
        <w:rPr>
          <w:rFonts w:ascii="Times New Roman" w:hAnsi="Times New Roman" w:cs="Times New Roman"/>
          <w:spacing w:val="1"/>
        </w:rPr>
        <w:t xml:space="preserve"> </w:t>
      </w:r>
      <w:r w:rsidRPr="00B102A3">
        <w:rPr>
          <w:rFonts w:ascii="Times New Roman" w:hAnsi="Times New Roman" w:cs="Times New Roman"/>
        </w:rPr>
        <w:t>створення</w:t>
      </w:r>
      <w:r w:rsidRPr="00B102A3">
        <w:rPr>
          <w:rFonts w:ascii="Times New Roman" w:hAnsi="Times New Roman" w:cs="Times New Roman"/>
          <w:spacing w:val="1"/>
        </w:rPr>
        <w:t xml:space="preserve"> </w:t>
      </w:r>
      <w:r w:rsidRPr="00B102A3">
        <w:rPr>
          <w:rFonts w:ascii="Times New Roman" w:hAnsi="Times New Roman" w:cs="Times New Roman"/>
        </w:rPr>
        <w:t>рекреаційних</w:t>
      </w:r>
      <w:r w:rsidRPr="00B102A3">
        <w:rPr>
          <w:rFonts w:ascii="Times New Roman" w:hAnsi="Times New Roman" w:cs="Times New Roman"/>
          <w:spacing w:val="1"/>
        </w:rPr>
        <w:t xml:space="preserve"> </w:t>
      </w:r>
      <w:r w:rsidRPr="00B102A3">
        <w:rPr>
          <w:rFonts w:ascii="Times New Roman" w:hAnsi="Times New Roman" w:cs="Times New Roman"/>
        </w:rPr>
        <w:t>дільниць та створення пізнавальних стежок та водних туристичних маршрутів</w:t>
      </w:r>
      <w:r w:rsidRPr="00B102A3">
        <w:rPr>
          <w:rFonts w:ascii="Times New Roman" w:hAnsi="Times New Roman" w:cs="Times New Roman"/>
          <w:spacing w:val="-67"/>
        </w:rPr>
        <w:t xml:space="preserve"> </w:t>
      </w:r>
      <w:r w:rsidRPr="00B102A3">
        <w:rPr>
          <w:rFonts w:ascii="Times New Roman" w:hAnsi="Times New Roman" w:cs="Times New Roman"/>
        </w:rPr>
        <w:t>для</w:t>
      </w:r>
      <w:r w:rsidRPr="00B102A3">
        <w:rPr>
          <w:rFonts w:ascii="Times New Roman" w:hAnsi="Times New Roman" w:cs="Times New Roman"/>
          <w:spacing w:val="-1"/>
        </w:rPr>
        <w:t xml:space="preserve"> </w:t>
      </w:r>
      <w:r w:rsidRPr="00B102A3">
        <w:rPr>
          <w:rFonts w:ascii="Times New Roman" w:hAnsi="Times New Roman" w:cs="Times New Roman"/>
        </w:rPr>
        <w:t>спостереження</w:t>
      </w:r>
      <w:r w:rsidRPr="00B102A3">
        <w:rPr>
          <w:rFonts w:ascii="Times New Roman" w:hAnsi="Times New Roman" w:cs="Times New Roman"/>
          <w:spacing w:val="-3"/>
        </w:rPr>
        <w:t xml:space="preserve"> </w:t>
      </w:r>
      <w:r w:rsidRPr="00B102A3">
        <w:rPr>
          <w:rFonts w:ascii="Times New Roman" w:hAnsi="Times New Roman" w:cs="Times New Roman"/>
        </w:rPr>
        <w:t>за</w:t>
      </w:r>
      <w:r w:rsidRPr="00B102A3">
        <w:rPr>
          <w:rFonts w:ascii="Times New Roman" w:hAnsi="Times New Roman" w:cs="Times New Roman"/>
          <w:spacing w:val="-1"/>
        </w:rPr>
        <w:t xml:space="preserve"> </w:t>
      </w:r>
      <w:r w:rsidRPr="00B102A3">
        <w:rPr>
          <w:rFonts w:ascii="Times New Roman" w:hAnsi="Times New Roman" w:cs="Times New Roman"/>
        </w:rPr>
        <w:t>фауною</w:t>
      </w:r>
      <w:r w:rsidRPr="00B102A3">
        <w:rPr>
          <w:rFonts w:ascii="Times New Roman" w:hAnsi="Times New Roman" w:cs="Times New Roman"/>
          <w:spacing w:val="-2"/>
        </w:rPr>
        <w:t xml:space="preserve"> </w:t>
      </w:r>
      <w:r w:rsidRPr="00B102A3">
        <w:rPr>
          <w:rFonts w:ascii="Times New Roman" w:hAnsi="Times New Roman" w:cs="Times New Roman"/>
        </w:rPr>
        <w:t>водно-болотних угідь.</w:t>
      </w:r>
    </w:p>
    <w:p w:rsidR="00C41554" w:rsidRPr="00B102A3" w:rsidRDefault="00C41554" w:rsidP="002A0D51">
      <w:pPr>
        <w:pStyle w:val="a3"/>
        <w:spacing w:line="360" w:lineRule="auto"/>
        <w:ind w:left="567" w:right="514" w:firstLine="567"/>
        <w:rPr>
          <w:rFonts w:ascii="Times New Roman" w:hAnsi="Times New Roman" w:cs="Times New Roman"/>
        </w:rPr>
      </w:pPr>
    </w:p>
    <w:p w:rsidR="00232E80" w:rsidRPr="00B102A3" w:rsidRDefault="00232E80" w:rsidP="00C41554">
      <w:pPr>
        <w:pStyle w:val="a3"/>
        <w:tabs>
          <w:tab w:val="left" w:pos="851"/>
        </w:tabs>
        <w:spacing w:line="322" w:lineRule="exact"/>
        <w:ind w:left="851" w:right="-1"/>
        <w:jc w:val="center"/>
        <w:rPr>
          <w:rFonts w:ascii="Times New Roman" w:hAnsi="Times New Roman" w:cs="Times New Roman"/>
          <w:b/>
        </w:rPr>
      </w:pPr>
    </w:p>
    <w:p w:rsidR="00232E80" w:rsidRPr="00B102A3" w:rsidRDefault="00232E80" w:rsidP="00C41554">
      <w:pPr>
        <w:pStyle w:val="a3"/>
        <w:tabs>
          <w:tab w:val="left" w:pos="851"/>
        </w:tabs>
        <w:spacing w:line="322" w:lineRule="exact"/>
        <w:ind w:left="851" w:right="-1"/>
        <w:jc w:val="center"/>
        <w:rPr>
          <w:rFonts w:ascii="Times New Roman" w:hAnsi="Times New Roman" w:cs="Times New Roman"/>
          <w:b/>
        </w:rPr>
      </w:pPr>
    </w:p>
    <w:p w:rsidR="00735C3F" w:rsidRPr="00B102A3" w:rsidRDefault="00735C3F" w:rsidP="00C41554">
      <w:pPr>
        <w:pStyle w:val="a3"/>
        <w:tabs>
          <w:tab w:val="left" w:pos="851"/>
        </w:tabs>
        <w:spacing w:line="322" w:lineRule="exact"/>
        <w:ind w:left="851" w:right="-1"/>
        <w:jc w:val="center"/>
        <w:rPr>
          <w:rFonts w:ascii="Times New Roman" w:hAnsi="Times New Roman" w:cs="Times New Roman"/>
          <w:b/>
        </w:rPr>
      </w:pPr>
    </w:p>
    <w:p w:rsidR="00735C3F" w:rsidRPr="00B102A3" w:rsidRDefault="00735C3F" w:rsidP="00C41554">
      <w:pPr>
        <w:pStyle w:val="a3"/>
        <w:tabs>
          <w:tab w:val="left" w:pos="851"/>
        </w:tabs>
        <w:spacing w:line="322" w:lineRule="exact"/>
        <w:ind w:left="851" w:right="-1"/>
        <w:jc w:val="center"/>
        <w:rPr>
          <w:rFonts w:ascii="Times New Roman" w:hAnsi="Times New Roman" w:cs="Times New Roman"/>
          <w:b/>
        </w:rPr>
      </w:pPr>
    </w:p>
    <w:p w:rsidR="00735C3F" w:rsidRPr="00B102A3" w:rsidRDefault="00735C3F" w:rsidP="00C41554">
      <w:pPr>
        <w:pStyle w:val="a3"/>
        <w:tabs>
          <w:tab w:val="left" w:pos="851"/>
        </w:tabs>
        <w:spacing w:line="322" w:lineRule="exact"/>
        <w:ind w:left="851" w:right="-1"/>
        <w:jc w:val="center"/>
        <w:rPr>
          <w:rFonts w:ascii="Times New Roman" w:hAnsi="Times New Roman" w:cs="Times New Roman"/>
          <w:b/>
        </w:rPr>
      </w:pPr>
    </w:p>
    <w:p w:rsidR="00735C3F" w:rsidRPr="00B102A3" w:rsidRDefault="00735C3F" w:rsidP="00C41554">
      <w:pPr>
        <w:pStyle w:val="a3"/>
        <w:tabs>
          <w:tab w:val="left" w:pos="851"/>
        </w:tabs>
        <w:spacing w:line="322" w:lineRule="exact"/>
        <w:ind w:left="851" w:right="-1"/>
        <w:jc w:val="center"/>
        <w:rPr>
          <w:rFonts w:ascii="Times New Roman" w:hAnsi="Times New Roman" w:cs="Times New Roman"/>
          <w:b/>
        </w:rPr>
      </w:pPr>
    </w:p>
    <w:p w:rsidR="00232E80" w:rsidRPr="00B102A3" w:rsidRDefault="00232E80" w:rsidP="00C41554">
      <w:pPr>
        <w:pStyle w:val="a3"/>
        <w:tabs>
          <w:tab w:val="left" w:pos="851"/>
        </w:tabs>
        <w:spacing w:line="322" w:lineRule="exact"/>
        <w:ind w:left="851" w:right="-1"/>
        <w:jc w:val="center"/>
        <w:rPr>
          <w:rFonts w:ascii="Times New Roman" w:hAnsi="Times New Roman" w:cs="Times New Roman"/>
          <w:b/>
        </w:rPr>
      </w:pPr>
    </w:p>
    <w:p w:rsidR="00C41554" w:rsidRPr="00B102A3" w:rsidRDefault="00C41554" w:rsidP="00C41554">
      <w:pPr>
        <w:pStyle w:val="a3"/>
        <w:tabs>
          <w:tab w:val="left" w:pos="851"/>
        </w:tabs>
        <w:spacing w:line="322" w:lineRule="exact"/>
        <w:ind w:left="851" w:right="-1"/>
        <w:jc w:val="center"/>
        <w:rPr>
          <w:rFonts w:ascii="Times New Roman" w:hAnsi="Times New Roman" w:cs="Times New Roman"/>
          <w:b/>
        </w:rPr>
      </w:pPr>
      <w:r w:rsidRPr="00B102A3">
        <w:rPr>
          <w:rFonts w:ascii="Times New Roman" w:hAnsi="Times New Roman" w:cs="Times New Roman"/>
          <w:b/>
        </w:rPr>
        <w:lastRenderedPageBreak/>
        <w:t>Ландшафтний заказник місцевого значення «Новоодеські плавні»</w:t>
      </w:r>
    </w:p>
    <w:p w:rsidR="00C41554" w:rsidRPr="00B102A3" w:rsidRDefault="00C41554" w:rsidP="00C41554">
      <w:pPr>
        <w:pStyle w:val="a3"/>
        <w:tabs>
          <w:tab w:val="left" w:pos="851"/>
        </w:tabs>
        <w:spacing w:line="322" w:lineRule="exact"/>
        <w:ind w:left="851" w:right="-1"/>
        <w:jc w:val="center"/>
        <w:rPr>
          <w:rFonts w:ascii="Times New Roman" w:hAnsi="Times New Roman" w:cs="Times New Roman"/>
          <w:b/>
        </w:rPr>
      </w:pPr>
    </w:p>
    <w:p w:rsidR="00C41554" w:rsidRPr="00B102A3" w:rsidRDefault="00C41554" w:rsidP="00C41554">
      <w:pPr>
        <w:pStyle w:val="a3"/>
        <w:ind w:left="993" w:right="946"/>
        <w:rPr>
          <w:rFonts w:ascii="Times New Roman" w:hAnsi="Times New Roman" w:cs="Times New Roman"/>
        </w:rPr>
      </w:pPr>
      <w:r w:rsidRPr="00B102A3">
        <w:rPr>
          <w:rFonts w:ascii="Times New Roman" w:hAnsi="Times New Roman" w:cs="Times New Roman"/>
          <w:noProof/>
          <w:lang w:eastAsia="uk-UA"/>
        </w:rPr>
        <w:drawing>
          <wp:inline distT="0" distB="0" distL="0" distR="0">
            <wp:extent cx="5817235" cy="3804920"/>
            <wp:effectExtent l="19050" t="0" r="0" b="0"/>
            <wp:docPr id="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srcRect/>
                    <a:stretch>
                      <a:fillRect/>
                    </a:stretch>
                  </pic:blipFill>
                  <pic:spPr bwMode="auto">
                    <a:xfrm>
                      <a:off x="0" y="0"/>
                      <a:ext cx="5817235" cy="3804920"/>
                    </a:xfrm>
                    <a:prstGeom prst="rect">
                      <a:avLst/>
                    </a:prstGeom>
                    <a:noFill/>
                  </pic:spPr>
                </pic:pic>
              </a:graphicData>
            </a:graphic>
          </wp:inline>
        </w:drawing>
      </w:r>
    </w:p>
    <w:p w:rsidR="00C41554" w:rsidRPr="00B102A3" w:rsidRDefault="00C41554" w:rsidP="00C41554">
      <w:pPr>
        <w:pStyle w:val="a3"/>
        <w:ind w:right="946"/>
        <w:rPr>
          <w:rFonts w:ascii="Times New Roman" w:hAnsi="Times New Roman" w:cs="Times New Roman"/>
        </w:rPr>
      </w:pPr>
    </w:p>
    <w:p w:rsidR="00C41554" w:rsidRPr="00B102A3" w:rsidRDefault="00C41554" w:rsidP="00FD20B1">
      <w:pPr>
        <w:pStyle w:val="a3"/>
        <w:spacing w:line="276" w:lineRule="auto"/>
        <w:ind w:left="426" w:right="-1" w:firstLine="425"/>
        <w:rPr>
          <w:rFonts w:ascii="Times New Roman" w:hAnsi="Times New Roman" w:cs="Times New Roman"/>
        </w:rPr>
      </w:pPr>
      <w:r w:rsidRPr="00B102A3">
        <w:rPr>
          <w:rFonts w:ascii="Times New Roman" w:hAnsi="Times New Roman" w:cs="Times New Roman"/>
        </w:rPr>
        <w:t>Ключовими</w:t>
      </w:r>
      <w:r w:rsidRPr="00B102A3">
        <w:rPr>
          <w:rFonts w:ascii="Times New Roman" w:hAnsi="Times New Roman" w:cs="Times New Roman"/>
          <w:spacing w:val="1"/>
        </w:rPr>
        <w:t xml:space="preserve"> </w:t>
      </w:r>
      <w:r w:rsidRPr="00B102A3">
        <w:rPr>
          <w:rFonts w:ascii="Times New Roman" w:hAnsi="Times New Roman" w:cs="Times New Roman"/>
        </w:rPr>
        <w:t>територіями</w:t>
      </w:r>
      <w:r w:rsidRPr="00B102A3">
        <w:rPr>
          <w:rFonts w:ascii="Times New Roman" w:hAnsi="Times New Roman" w:cs="Times New Roman"/>
          <w:spacing w:val="1"/>
        </w:rPr>
        <w:t xml:space="preserve"> </w:t>
      </w:r>
      <w:r w:rsidRPr="00B102A3">
        <w:rPr>
          <w:rFonts w:ascii="Times New Roman" w:hAnsi="Times New Roman" w:cs="Times New Roman"/>
        </w:rPr>
        <w:t>загальнодержавного</w:t>
      </w:r>
      <w:r w:rsidRPr="00B102A3">
        <w:rPr>
          <w:rFonts w:ascii="Times New Roman" w:hAnsi="Times New Roman" w:cs="Times New Roman"/>
          <w:spacing w:val="1"/>
        </w:rPr>
        <w:t xml:space="preserve"> </w:t>
      </w:r>
      <w:r w:rsidRPr="00B102A3">
        <w:rPr>
          <w:rFonts w:ascii="Times New Roman" w:hAnsi="Times New Roman" w:cs="Times New Roman"/>
        </w:rPr>
        <w:t>значення</w:t>
      </w:r>
      <w:r w:rsidRPr="00B102A3">
        <w:rPr>
          <w:rFonts w:ascii="Times New Roman" w:hAnsi="Times New Roman" w:cs="Times New Roman"/>
          <w:spacing w:val="1"/>
        </w:rPr>
        <w:t xml:space="preserve"> </w:t>
      </w:r>
      <w:r w:rsidRPr="00B102A3">
        <w:rPr>
          <w:rFonts w:ascii="Times New Roman" w:hAnsi="Times New Roman" w:cs="Times New Roman"/>
        </w:rPr>
        <w:t>з</w:t>
      </w:r>
      <w:r w:rsidRPr="00B102A3">
        <w:rPr>
          <w:rFonts w:ascii="Times New Roman" w:hAnsi="Times New Roman" w:cs="Times New Roman"/>
          <w:spacing w:val="1"/>
        </w:rPr>
        <w:t xml:space="preserve"> </w:t>
      </w:r>
      <w:r w:rsidRPr="00B102A3">
        <w:rPr>
          <w:rFonts w:ascii="Times New Roman" w:hAnsi="Times New Roman" w:cs="Times New Roman"/>
        </w:rPr>
        <w:t>найбільшою</w:t>
      </w:r>
      <w:r w:rsidRPr="00B102A3">
        <w:rPr>
          <w:rFonts w:ascii="Times New Roman" w:hAnsi="Times New Roman" w:cs="Times New Roman"/>
          <w:spacing w:val="1"/>
        </w:rPr>
        <w:t xml:space="preserve"> </w:t>
      </w:r>
      <w:r w:rsidRPr="00B102A3">
        <w:rPr>
          <w:rFonts w:ascii="Times New Roman" w:hAnsi="Times New Roman" w:cs="Times New Roman"/>
        </w:rPr>
        <w:t>концентрацією</w:t>
      </w:r>
      <w:r w:rsidRPr="00B102A3">
        <w:rPr>
          <w:rFonts w:ascii="Times New Roman" w:hAnsi="Times New Roman" w:cs="Times New Roman"/>
          <w:spacing w:val="1"/>
        </w:rPr>
        <w:t xml:space="preserve"> </w:t>
      </w:r>
      <w:r w:rsidRPr="00B102A3">
        <w:rPr>
          <w:rFonts w:ascii="Times New Roman" w:hAnsi="Times New Roman" w:cs="Times New Roman"/>
        </w:rPr>
        <w:t>біотичного</w:t>
      </w:r>
      <w:r w:rsidRPr="00B102A3">
        <w:rPr>
          <w:rFonts w:ascii="Times New Roman" w:hAnsi="Times New Roman" w:cs="Times New Roman"/>
          <w:spacing w:val="1"/>
        </w:rPr>
        <w:t xml:space="preserve"> </w:t>
      </w:r>
      <w:r w:rsidRPr="00B102A3">
        <w:rPr>
          <w:rFonts w:ascii="Times New Roman" w:hAnsi="Times New Roman" w:cs="Times New Roman"/>
        </w:rPr>
        <w:t>та</w:t>
      </w:r>
      <w:r w:rsidRPr="00B102A3">
        <w:rPr>
          <w:rFonts w:ascii="Times New Roman" w:hAnsi="Times New Roman" w:cs="Times New Roman"/>
          <w:spacing w:val="1"/>
        </w:rPr>
        <w:t xml:space="preserve"> </w:t>
      </w:r>
      <w:r w:rsidRPr="00B102A3">
        <w:rPr>
          <w:rFonts w:ascii="Times New Roman" w:hAnsi="Times New Roman" w:cs="Times New Roman"/>
        </w:rPr>
        <w:t>ландшафтного</w:t>
      </w:r>
      <w:r w:rsidRPr="00B102A3">
        <w:rPr>
          <w:rFonts w:ascii="Times New Roman" w:hAnsi="Times New Roman" w:cs="Times New Roman"/>
          <w:spacing w:val="1"/>
        </w:rPr>
        <w:t xml:space="preserve"> </w:t>
      </w:r>
      <w:r w:rsidRPr="00B102A3">
        <w:rPr>
          <w:rFonts w:ascii="Times New Roman" w:hAnsi="Times New Roman" w:cs="Times New Roman"/>
        </w:rPr>
        <w:t>різноманіття</w:t>
      </w:r>
      <w:r w:rsidRPr="00B102A3">
        <w:rPr>
          <w:rFonts w:ascii="Times New Roman" w:hAnsi="Times New Roman" w:cs="Times New Roman"/>
          <w:spacing w:val="1"/>
        </w:rPr>
        <w:t xml:space="preserve"> на території громади - </w:t>
      </w:r>
      <w:r w:rsidRPr="00B102A3">
        <w:rPr>
          <w:rFonts w:ascii="Times New Roman" w:hAnsi="Times New Roman" w:cs="Times New Roman"/>
        </w:rPr>
        <w:t>є</w:t>
      </w:r>
      <w:r w:rsidRPr="00B102A3">
        <w:rPr>
          <w:rFonts w:ascii="Times New Roman" w:hAnsi="Times New Roman" w:cs="Times New Roman"/>
          <w:spacing w:val="1"/>
        </w:rPr>
        <w:t xml:space="preserve"> </w:t>
      </w:r>
      <w:r w:rsidRPr="00B102A3">
        <w:rPr>
          <w:rFonts w:ascii="Times New Roman" w:hAnsi="Times New Roman" w:cs="Times New Roman"/>
        </w:rPr>
        <w:t>ділянки</w:t>
      </w:r>
      <w:r w:rsidRPr="00B102A3">
        <w:rPr>
          <w:rFonts w:ascii="Times New Roman" w:hAnsi="Times New Roman" w:cs="Times New Roman"/>
          <w:spacing w:val="14"/>
        </w:rPr>
        <w:t xml:space="preserve"> </w:t>
      </w:r>
      <w:r w:rsidRPr="00B102A3">
        <w:rPr>
          <w:rFonts w:ascii="Times New Roman" w:hAnsi="Times New Roman" w:cs="Times New Roman"/>
        </w:rPr>
        <w:t>природного</w:t>
      </w:r>
      <w:r w:rsidRPr="00B102A3">
        <w:rPr>
          <w:rFonts w:ascii="Times New Roman" w:hAnsi="Times New Roman" w:cs="Times New Roman"/>
          <w:spacing w:val="15"/>
        </w:rPr>
        <w:t xml:space="preserve"> </w:t>
      </w:r>
      <w:r w:rsidRPr="00B102A3">
        <w:rPr>
          <w:rFonts w:ascii="Times New Roman" w:hAnsi="Times New Roman" w:cs="Times New Roman"/>
        </w:rPr>
        <w:t>заповідника</w:t>
      </w:r>
      <w:r w:rsidRPr="00B102A3">
        <w:rPr>
          <w:rFonts w:ascii="Times New Roman" w:hAnsi="Times New Roman" w:cs="Times New Roman"/>
          <w:spacing w:val="17"/>
        </w:rPr>
        <w:t xml:space="preserve"> </w:t>
      </w:r>
      <w:r w:rsidRPr="00B102A3">
        <w:rPr>
          <w:rFonts w:ascii="Times New Roman" w:hAnsi="Times New Roman" w:cs="Times New Roman"/>
        </w:rPr>
        <w:t>«Михайлівський</w:t>
      </w:r>
      <w:r w:rsidRPr="00B102A3">
        <w:rPr>
          <w:rFonts w:ascii="Times New Roman" w:hAnsi="Times New Roman" w:cs="Times New Roman"/>
          <w:spacing w:val="1"/>
        </w:rPr>
        <w:t xml:space="preserve"> </w:t>
      </w:r>
      <w:r w:rsidRPr="00B102A3">
        <w:rPr>
          <w:rFonts w:ascii="Times New Roman" w:hAnsi="Times New Roman" w:cs="Times New Roman"/>
        </w:rPr>
        <w:t>степ», який розширив площу природного заповідника державного значення «Єланецький степ».</w:t>
      </w:r>
    </w:p>
    <w:p w:rsidR="00C368A1" w:rsidRPr="00B102A3" w:rsidRDefault="00C41554" w:rsidP="00FD20B1">
      <w:pPr>
        <w:pStyle w:val="a3"/>
        <w:spacing w:line="276" w:lineRule="auto"/>
        <w:ind w:left="426" w:right="-1" w:firstLine="425"/>
        <w:rPr>
          <w:rFonts w:ascii="Times New Roman" w:hAnsi="Times New Roman" w:cs="Times New Roman"/>
        </w:rPr>
      </w:pPr>
      <w:r w:rsidRPr="00B102A3">
        <w:rPr>
          <w:rFonts w:ascii="Times New Roman" w:hAnsi="Times New Roman" w:cs="Times New Roman"/>
        </w:rPr>
        <w:t>Території</w:t>
      </w:r>
      <w:r w:rsidRPr="00B102A3">
        <w:rPr>
          <w:rFonts w:ascii="Times New Roman" w:hAnsi="Times New Roman" w:cs="Times New Roman"/>
          <w:spacing w:val="1"/>
        </w:rPr>
        <w:t xml:space="preserve"> ПЗФ </w:t>
      </w:r>
      <w:r w:rsidRPr="00B102A3">
        <w:rPr>
          <w:rFonts w:ascii="Times New Roman" w:hAnsi="Times New Roman" w:cs="Times New Roman"/>
        </w:rPr>
        <w:t>місцевого</w:t>
      </w:r>
      <w:r w:rsidRPr="00B102A3">
        <w:rPr>
          <w:rFonts w:ascii="Times New Roman" w:hAnsi="Times New Roman" w:cs="Times New Roman"/>
          <w:spacing w:val="1"/>
        </w:rPr>
        <w:t xml:space="preserve"> </w:t>
      </w:r>
      <w:r w:rsidRPr="00B102A3">
        <w:rPr>
          <w:rFonts w:ascii="Times New Roman" w:hAnsi="Times New Roman" w:cs="Times New Roman"/>
        </w:rPr>
        <w:t>значення, які представлені</w:t>
      </w:r>
      <w:r w:rsidRPr="00B102A3">
        <w:rPr>
          <w:rFonts w:ascii="Times New Roman" w:hAnsi="Times New Roman" w:cs="Times New Roman"/>
          <w:spacing w:val="1"/>
        </w:rPr>
        <w:t xml:space="preserve"> </w:t>
      </w:r>
      <w:r w:rsidRPr="00B102A3">
        <w:rPr>
          <w:rFonts w:ascii="Times New Roman" w:hAnsi="Times New Roman" w:cs="Times New Roman"/>
        </w:rPr>
        <w:t>ділянками</w:t>
      </w:r>
      <w:r w:rsidRPr="00B102A3">
        <w:rPr>
          <w:rFonts w:ascii="Times New Roman" w:hAnsi="Times New Roman" w:cs="Times New Roman"/>
          <w:spacing w:val="1"/>
        </w:rPr>
        <w:t xml:space="preserve"> </w:t>
      </w:r>
      <w:r w:rsidRPr="00B102A3">
        <w:rPr>
          <w:rFonts w:ascii="Times New Roman" w:hAnsi="Times New Roman" w:cs="Times New Roman"/>
        </w:rPr>
        <w:t>зі</w:t>
      </w:r>
      <w:r w:rsidRPr="00B102A3">
        <w:rPr>
          <w:rFonts w:ascii="Times New Roman" w:hAnsi="Times New Roman" w:cs="Times New Roman"/>
          <w:spacing w:val="1"/>
        </w:rPr>
        <w:t xml:space="preserve"> </w:t>
      </w:r>
      <w:r w:rsidRPr="00B102A3">
        <w:rPr>
          <w:rFonts w:ascii="Times New Roman" w:hAnsi="Times New Roman" w:cs="Times New Roman"/>
        </w:rPr>
        <w:t>збереженими</w:t>
      </w:r>
      <w:r w:rsidRPr="00B102A3">
        <w:rPr>
          <w:rFonts w:ascii="Times New Roman" w:hAnsi="Times New Roman" w:cs="Times New Roman"/>
          <w:spacing w:val="1"/>
        </w:rPr>
        <w:t xml:space="preserve"> </w:t>
      </w:r>
      <w:r w:rsidRPr="00B102A3">
        <w:rPr>
          <w:rFonts w:ascii="Times New Roman" w:hAnsi="Times New Roman" w:cs="Times New Roman"/>
        </w:rPr>
        <w:t>природними</w:t>
      </w:r>
      <w:r w:rsidRPr="00B102A3">
        <w:rPr>
          <w:rFonts w:ascii="Times New Roman" w:hAnsi="Times New Roman" w:cs="Times New Roman"/>
          <w:spacing w:val="1"/>
        </w:rPr>
        <w:t xml:space="preserve"> </w:t>
      </w:r>
      <w:r w:rsidRPr="00B102A3">
        <w:rPr>
          <w:rFonts w:ascii="Times New Roman" w:hAnsi="Times New Roman" w:cs="Times New Roman"/>
        </w:rPr>
        <w:t>комплексами,</w:t>
      </w:r>
      <w:r w:rsidRPr="00B102A3">
        <w:rPr>
          <w:rFonts w:ascii="Times New Roman" w:hAnsi="Times New Roman" w:cs="Times New Roman"/>
          <w:spacing w:val="1"/>
        </w:rPr>
        <w:t xml:space="preserve"> </w:t>
      </w:r>
      <w:r w:rsidRPr="00B102A3">
        <w:rPr>
          <w:rFonts w:ascii="Times New Roman" w:hAnsi="Times New Roman" w:cs="Times New Roman"/>
        </w:rPr>
        <w:t>потребують</w:t>
      </w:r>
      <w:r w:rsidRPr="00B102A3">
        <w:rPr>
          <w:rFonts w:ascii="Times New Roman" w:hAnsi="Times New Roman" w:cs="Times New Roman"/>
          <w:spacing w:val="1"/>
        </w:rPr>
        <w:t xml:space="preserve"> </w:t>
      </w:r>
      <w:r w:rsidRPr="00B102A3">
        <w:rPr>
          <w:rFonts w:ascii="Times New Roman" w:hAnsi="Times New Roman" w:cs="Times New Roman"/>
        </w:rPr>
        <w:t>впровадження</w:t>
      </w:r>
      <w:r w:rsidRPr="00B102A3">
        <w:rPr>
          <w:rFonts w:ascii="Times New Roman" w:hAnsi="Times New Roman" w:cs="Times New Roman"/>
          <w:spacing w:val="-1"/>
        </w:rPr>
        <w:t xml:space="preserve"> </w:t>
      </w:r>
      <w:r w:rsidRPr="00B102A3">
        <w:rPr>
          <w:rFonts w:ascii="Times New Roman" w:hAnsi="Times New Roman" w:cs="Times New Roman"/>
        </w:rPr>
        <w:t>спеціальних заходів</w:t>
      </w:r>
      <w:r w:rsidRPr="00B102A3">
        <w:rPr>
          <w:rFonts w:ascii="Times New Roman" w:hAnsi="Times New Roman" w:cs="Times New Roman"/>
          <w:spacing w:val="-3"/>
        </w:rPr>
        <w:t xml:space="preserve"> </w:t>
      </w:r>
      <w:r w:rsidRPr="00B102A3">
        <w:rPr>
          <w:rFonts w:ascii="Times New Roman" w:hAnsi="Times New Roman" w:cs="Times New Roman"/>
        </w:rPr>
        <w:t>природокористування.</w:t>
      </w:r>
      <w:r w:rsidR="00B3595D" w:rsidRPr="00B102A3">
        <w:rPr>
          <w:rFonts w:ascii="Times New Roman" w:hAnsi="Times New Roman" w:cs="Times New Roman"/>
        </w:rPr>
        <w:t xml:space="preserve"> </w:t>
      </w:r>
      <w:r w:rsidR="00823CF8" w:rsidRPr="00B102A3">
        <w:rPr>
          <w:rFonts w:ascii="Times New Roman" w:hAnsi="Times New Roman" w:cs="Times New Roman"/>
        </w:rPr>
        <w:t xml:space="preserve">Аналіз розташування бальнеологічних рекреаційних ресурсів по території Миколаївського району, показав значне </w:t>
      </w:r>
      <w:r w:rsidR="00D6358F" w:rsidRPr="00B102A3">
        <w:rPr>
          <w:rFonts w:ascii="Times New Roman" w:hAnsi="Times New Roman" w:cs="Times New Roman"/>
        </w:rPr>
        <w:t xml:space="preserve">  </w:t>
      </w:r>
      <w:r w:rsidR="00823CF8" w:rsidRPr="00B102A3">
        <w:rPr>
          <w:rFonts w:ascii="Times New Roman" w:hAnsi="Times New Roman" w:cs="Times New Roman"/>
        </w:rPr>
        <w:t>недовикористання лікувально-оздоровчого потенціалу територіальних громад в розвитку курортно-рекреаційної діяльності. Новоодеська ТГ володіє перспективними родовищами лікувально-столових МВ, що здатні</w:t>
      </w:r>
      <w:r w:rsidR="00D462DA" w:rsidRPr="00B102A3">
        <w:rPr>
          <w:rFonts w:ascii="Times New Roman" w:hAnsi="Times New Roman" w:cs="Times New Roman"/>
        </w:rPr>
        <w:t xml:space="preserve"> </w:t>
      </w:r>
      <w:r w:rsidR="00823CF8" w:rsidRPr="00B102A3">
        <w:rPr>
          <w:rFonts w:ascii="Times New Roman" w:hAnsi="Times New Roman" w:cs="Times New Roman"/>
        </w:rPr>
        <w:t>значно</w:t>
      </w:r>
      <w:r w:rsidR="00D462DA" w:rsidRPr="00B102A3">
        <w:rPr>
          <w:rFonts w:ascii="Times New Roman" w:hAnsi="Times New Roman" w:cs="Times New Roman"/>
        </w:rPr>
        <w:t xml:space="preserve"> </w:t>
      </w:r>
      <w:r w:rsidR="00823CF8" w:rsidRPr="00B102A3">
        <w:rPr>
          <w:rFonts w:ascii="Times New Roman" w:hAnsi="Times New Roman" w:cs="Times New Roman"/>
        </w:rPr>
        <w:t>посилити</w:t>
      </w:r>
      <w:r w:rsidR="00D462DA" w:rsidRPr="00B102A3">
        <w:rPr>
          <w:rFonts w:ascii="Times New Roman" w:hAnsi="Times New Roman" w:cs="Times New Roman"/>
        </w:rPr>
        <w:t xml:space="preserve"> </w:t>
      </w:r>
      <w:r w:rsidR="00823CF8" w:rsidRPr="00B102A3">
        <w:rPr>
          <w:rFonts w:ascii="Times New Roman" w:hAnsi="Times New Roman" w:cs="Times New Roman"/>
        </w:rPr>
        <w:t>рекреаційний</w:t>
      </w:r>
      <w:r w:rsidR="00D462DA" w:rsidRPr="00B102A3">
        <w:rPr>
          <w:rFonts w:ascii="Times New Roman" w:hAnsi="Times New Roman" w:cs="Times New Roman"/>
        </w:rPr>
        <w:t xml:space="preserve"> </w:t>
      </w:r>
      <w:r w:rsidR="00823CF8" w:rsidRPr="00B102A3">
        <w:rPr>
          <w:rFonts w:ascii="Times New Roman" w:hAnsi="Times New Roman" w:cs="Times New Roman"/>
        </w:rPr>
        <w:t>потенціал</w:t>
      </w:r>
      <w:r w:rsidR="00D462DA" w:rsidRPr="00B102A3">
        <w:rPr>
          <w:rFonts w:ascii="Times New Roman" w:hAnsi="Times New Roman" w:cs="Times New Roman"/>
        </w:rPr>
        <w:t xml:space="preserve"> </w:t>
      </w:r>
      <w:r w:rsidR="00823CF8" w:rsidRPr="00B102A3">
        <w:rPr>
          <w:rFonts w:ascii="Times New Roman" w:hAnsi="Times New Roman" w:cs="Times New Roman"/>
        </w:rPr>
        <w:t>в</w:t>
      </w:r>
      <w:r w:rsidR="00D462DA" w:rsidRPr="00B102A3">
        <w:rPr>
          <w:rFonts w:ascii="Times New Roman" w:hAnsi="Times New Roman" w:cs="Times New Roman"/>
        </w:rPr>
        <w:t xml:space="preserve"> </w:t>
      </w:r>
      <w:r w:rsidR="00823CF8" w:rsidRPr="00B102A3">
        <w:rPr>
          <w:rFonts w:ascii="Times New Roman" w:hAnsi="Times New Roman" w:cs="Times New Roman"/>
        </w:rPr>
        <w:t>розвитку</w:t>
      </w:r>
      <w:r w:rsidR="00D462DA" w:rsidRPr="00B102A3">
        <w:rPr>
          <w:rFonts w:ascii="Times New Roman" w:hAnsi="Times New Roman" w:cs="Times New Roman"/>
        </w:rPr>
        <w:t xml:space="preserve"> як економіки, так і </w:t>
      </w:r>
      <w:r w:rsidR="00823CF8" w:rsidRPr="00B102A3">
        <w:rPr>
          <w:rFonts w:ascii="Times New Roman" w:hAnsi="Times New Roman" w:cs="Times New Roman"/>
        </w:rPr>
        <w:t>туризму.</w:t>
      </w:r>
    </w:p>
    <w:p w:rsidR="00C368A1" w:rsidRPr="00B102A3" w:rsidRDefault="00C368A1" w:rsidP="00FD20B1">
      <w:pPr>
        <w:pStyle w:val="a3"/>
        <w:spacing w:before="56"/>
        <w:ind w:left="426" w:firstLine="425"/>
        <w:jc w:val="left"/>
        <w:rPr>
          <w:rFonts w:ascii="Times New Roman" w:hAnsi="Times New Roman" w:cs="Times New Roman"/>
        </w:rPr>
      </w:pPr>
    </w:p>
    <w:p w:rsidR="00D561E5" w:rsidRPr="00B102A3" w:rsidRDefault="00D561E5" w:rsidP="00D561E5">
      <w:pPr>
        <w:pStyle w:val="Heading1"/>
        <w:ind w:left="426" w:firstLine="425"/>
        <w:rPr>
          <w:rFonts w:ascii="Times New Roman" w:hAnsi="Times New Roman" w:cs="Times New Roman"/>
        </w:rPr>
      </w:pPr>
      <w:r w:rsidRPr="00B102A3">
        <w:rPr>
          <w:rFonts w:ascii="Times New Roman" w:hAnsi="Times New Roman" w:cs="Times New Roman"/>
        </w:rPr>
        <w:t xml:space="preserve">                Послуги  з управління побутовими </w:t>
      </w:r>
      <w:r w:rsidRPr="00B102A3">
        <w:rPr>
          <w:rFonts w:ascii="Times New Roman" w:hAnsi="Times New Roman" w:cs="Times New Roman"/>
          <w:spacing w:val="-2"/>
        </w:rPr>
        <w:t>відходами</w:t>
      </w:r>
    </w:p>
    <w:p w:rsidR="00D561E5" w:rsidRPr="00B102A3" w:rsidRDefault="00D561E5" w:rsidP="00D561E5">
      <w:pPr>
        <w:pStyle w:val="a3"/>
        <w:spacing w:before="43" w:line="292" w:lineRule="auto"/>
        <w:ind w:left="426" w:right="126" w:firstLine="425"/>
        <w:rPr>
          <w:rFonts w:ascii="Times New Roman" w:hAnsi="Times New Roman" w:cs="Times New Roman"/>
        </w:rPr>
      </w:pPr>
      <w:r w:rsidRPr="00B102A3">
        <w:rPr>
          <w:rFonts w:ascii="Times New Roman" w:hAnsi="Times New Roman" w:cs="Times New Roman"/>
        </w:rPr>
        <w:t>В населених пунктах Миколаївської області відсутні технології сміттєпереробки та сміттєсортування (застосовуються лише в містах Києві та Харкові), що також впливає на можливість скорочення обсягів вивезення ТПВ на сміттєзвалища. Застарілі технології виробництва та обладнання, висока енергоємність та матеріалоємність економіки спричиняють утворення значної кількості відходів. За статистичними даними в м. Миколаєві та Миколаївської області обсяг утворення відходів за 2017 рік становить 2327,932 тис. т відходів, що на 1,6 % менше порівняно з 2016 р., у т.ч. від економічної діяльності підприємств та організацій – 2178,676 тис. т (на 1,2 % більше), у домогосподарствах – 149,256 тис. т (на 30% менше).</w:t>
      </w:r>
    </w:p>
    <w:p w:rsidR="00D561E5" w:rsidRPr="00B102A3" w:rsidRDefault="00D561E5" w:rsidP="00D561E5">
      <w:pPr>
        <w:pStyle w:val="a3"/>
        <w:spacing w:line="297" w:lineRule="auto"/>
        <w:ind w:left="426" w:right="139" w:firstLine="425"/>
        <w:rPr>
          <w:rFonts w:ascii="Times New Roman" w:hAnsi="Times New Roman" w:cs="Times New Roman"/>
        </w:rPr>
      </w:pPr>
      <w:r w:rsidRPr="00B102A3">
        <w:rPr>
          <w:rFonts w:ascii="Times New Roman" w:hAnsi="Times New Roman" w:cs="Times New Roman"/>
        </w:rPr>
        <w:t xml:space="preserve">На кінець 2017 року видалено у спеціально відведених місцях чи об’єктах на території підприємств 1982,07 тис. т відходів усіх класів небезпеки, у тому числі 2,016 т відходів І-ІІІ класів небезпеки. </w:t>
      </w:r>
      <w:r w:rsidRPr="00B102A3">
        <w:rPr>
          <w:rFonts w:ascii="Times New Roman" w:hAnsi="Times New Roman" w:cs="Times New Roman"/>
          <w:w w:val="105"/>
        </w:rPr>
        <w:t>Майже всі накопичені відходи - 52861,334 тис. т або 99,7 % від загального обсягу, належать до ІV класу небезпеки. Відходи І,ІІ класу не накопичувалися, ІІІ класу –</w:t>
      </w:r>
      <w:r w:rsidRPr="00B102A3">
        <w:rPr>
          <w:rFonts w:ascii="Times New Roman" w:hAnsi="Times New Roman" w:cs="Times New Roman"/>
          <w:w w:val="105"/>
        </w:rPr>
        <w:lastRenderedPageBreak/>
        <w:t xml:space="preserve">154,844 тис. т. По видам відходів що тимчасово зберігаються на території підприємств частка відходів І-ІІІ класу дуже незначна. Так, відходів, що містять метали - 37,28 т (0,1 %); </w:t>
      </w:r>
      <w:r w:rsidRPr="00B102A3">
        <w:rPr>
          <w:rFonts w:ascii="Times New Roman" w:hAnsi="Times New Roman" w:cs="Times New Roman"/>
        </w:rPr>
        <w:t>відпрацьованихолив–303,696т(0,83%);відходів акумуляторних батарей–28,014т</w:t>
      </w:r>
      <w:r w:rsidRPr="00B102A3">
        <w:rPr>
          <w:rFonts w:ascii="Times New Roman" w:hAnsi="Times New Roman" w:cs="Times New Roman"/>
          <w:spacing w:val="-2"/>
        </w:rPr>
        <w:t>(0,08</w:t>
      </w:r>
      <w:r w:rsidRPr="00B102A3">
        <w:rPr>
          <w:rFonts w:ascii="Times New Roman" w:hAnsi="Times New Roman" w:cs="Times New Roman"/>
          <w:spacing w:val="-5"/>
        </w:rPr>
        <w:t>%).</w:t>
      </w:r>
    </w:p>
    <w:p w:rsidR="00D561E5" w:rsidRPr="00B102A3" w:rsidRDefault="00D561E5" w:rsidP="00D561E5">
      <w:pPr>
        <w:pStyle w:val="a3"/>
        <w:spacing w:before="50" w:line="292" w:lineRule="auto"/>
        <w:ind w:left="426" w:right="135" w:firstLine="425"/>
        <w:rPr>
          <w:rFonts w:ascii="Times New Roman" w:hAnsi="Times New Roman" w:cs="Times New Roman"/>
        </w:rPr>
      </w:pPr>
      <w:r w:rsidRPr="00B102A3">
        <w:rPr>
          <w:rFonts w:ascii="Times New Roman" w:hAnsi="Times New Roman" w:cs="Times New Roman"/>
        </w:rPr>
        <w:t>За даними Головного управління статистики у Миколаївській області інформація щодо навколишнього середовища, зокрема стосовно управління з відходами та небезпечними хімічними речовинами за 2023 рік, може бути надана після завершення встановленого Законом України «Про захист інтересів суб’єктів подання звітності та інших документів у період дії воєнного стану або стану війни» терміну для подання статистичної звітності, завершення її опрацювання та оприлюднення даних на державному рівні.</w:t>
      </w:r>
    </w:p>
    <w:p w:rsidR="00D561E5" w:rsidRPr="00B102A3" w:rsidRDefault="00D561E5" w:rsidP="00D561E5">
      <w:pPr>
        <w:pStyle w:val="a3"/>
        <w:spacing w:before="95" w:line="288" w:lineRule="auto"/>
        <w:ind w:left="426" w:right="143" w:firstLine="425"/>
        <w:rPr>
          <w:rFonts w:ascii="Times New Roman" w:hAnsi="Times New Roman" w:cs="Times New Roman"/>
        </w:rPr>
      </w:pPr>
      <w:r w:rsidRPr="00B102A3">
        <w:rPr>
          <w:rFonts w:ascii="Times New Roman" w:hAnsi="Times New Roman" w:cs="Times New Roman"/>
        </w:rPr>
        <w:t>Діючі сміттєпереробні та сміттєспалювальні заводи на території області відсутні. Не в усіх територіальних громадах запроваджений централізований вивіз сміття.</w:t>
      </w:r>
    </w:p>
    <w:p w:rsidR="00D561E5" w:rsidRPr="00B102A3" w:rsidRDefault="00D561E5" w:rsidP="00D561E5">
      <w:pPr>
        <w:pStyle w:val="a3"/>
        <w:spacing w:before="10" w:line="292" w:lineRule="auto"/>
        <w:ind w:left="426" w:right="143" w:firstLine="425"/>
        <w:rPr>
          <w:rFonts w:ascii="Times New Roman" w:hAnsi="Times New Roman" w:cs="Times New Roman"/>
        </w:rPr>
      </w:pPr>
      <w:r w:rsidRPr="00B102A3">
        <w:rPr>
          <w:rFonts w:ascii="Times New Roman" w:hAnsi="Times New Roman" w:cs="Times New Roman"/>
          <w:w w:val="105"/>
        </w:rPr>
        <w:t xml:space="preserve">У зв’язку із повномасштабним вторгненнями Російської Федерації в Україну і масованими обстрілами, на території області почали утворюватися відходи від </w:t>
      </w:r>
      <w:r w:rsidRPr="00B102A3">
        <w:rPr>
          <w:rFonts w:ascii="Times New Roman" w:hAnsi="Times New Roman" w:cs="Times New Roman"/>
          <w:spacing w:val="-2"/>
          <w:w w:val="105"/>
        </w:rPr>
        <w:t xml:space="preserve">руйнувань. </w:t>
      </w:r>
      <w:r w:rsidRPr="00B102A3">
        <w:rPr>
          <w:rFonts w:ascii="Times New Roman" w:hAnsi="Times New Roman" w:cs="Times New Roman"/>
        </w:rPr>
        <w:t>За інформацією територіальних громад Миколаївщини, які розташовані в районі проведення воєнних(бойових) дій, станом на 01.01.2024 року на їх територіях утворилося 5781,628 т. відходів від руйнувань.</w:t>
      </w:r>
    </w:p>
    <w:p w:rsidR="00D561E5" w:rsidRPr="00B102A3" w:rsidRDefault="00D561E5" w:rsidP="00D561E5">
      <w:pPr>
        <w:pStyle w:val="a3"/>
        <w:spacing w:line="292" w:lineRule="auto"/>
        <w:ind w:left="426" w:right="122" w:firstLine="425"/>
        <w:rPr>
          <w:rFonts w:ascii="Times New Roman" w:hAnsi="Times New Roman" w:cs="Times New Roman"/>
        </w:rPr>
      </w:pPr>
      <w:r w:rsidRPr="00B102A3">
        <w:rPr>
          <w:rFonts w:ascii="Times New Roman" w:hAnsi="Times New Roman" w:cs="Times New Roman"/>
        </w:rPr>
        <w:t>Відповідно до Порядку поводження з відходами від руйнувань, що утворилися у зв’язку з пошкодженням (руйнуванням) будівель та споруд внаслідок бойових дій, терористичних актів, диверсій або проведення робіт з ліквідації їх наслідків,затвердженого постановою Кабінету Міністрів України від 27.09.2022 № 1073, протягом 2023 року визначено та затверджено розпорядженнями начальника Миколаївської ОВА п’ять місць тимчасового зберігання відходів від руйнувань для - Миколаївської міської територіальної громади, Снігурівської міської територіальної громади, Новобузької міської територіальної громади, Інгульської сільської територіальної громади та Привільненської сільської територіальної громади.</w:t>
      </w:r>
    </w:p>
    <w:p w:rsidR="00D561E5" w:rsidRPr="00B102A3" w:rsidRDefault="00D561E5" w:rsidP="00D561E5">
      <w:pPr>
        <w:pStyle w:val="a3"/>
        <w:spacing w:line="292" w:lineRule="auto"/>
        <w:ind w:left="426" w:right="124" w:firstLine="425"/>
        <w:rPr>
          <w:rFonts w:ascii="Times New Roman" w:hAnsi="Times New Roman" w:cs="Times New Roman"/>
          <w:i/>
        </w:rPr>
      </w:pPr>
      <w:r w:rsidRPr="00B102A3">
        <w:rPr>
          <w:rFonts w:ascii="Times New Roman" w:hAnsi="Times New Roman" w:cs="Times New Roman"/>
          <w:w w:val="105"/>
        </w:rPr>
        <w:t xml:space="preserve">Відповідно до Закону України «Про управління відходами» № 2320-IX регіональні плани управління відходами розробляються протягом року після набрання чинності Національного плану управління відходами. На даний час роботи з розроблення Плану </w:t>
      </w:r>
      <w:r w:rsidRPr="00B102A3">
        <w:rPr>
          <w:rFonts w:ascii="Times New Roman" w:hAnsi="Times New Roman" w:cs="Times New Roman"/>
        </w:rPr>
        <w:t xml:space="preserve">призупинено до затвердження Національного плану управління відходами до 2035 року. Закон 2320-IX не передбачає ведення реєстру місць видалення відходів (МВВ) та реєстру </w:t>
      </w:r>
      <w:r w:rsidRPr="00B102A3">
        <w:rPr>
          <w:rFonts w:ascii="Times New Roman" w:hAnsi="Times New Roman" w:cs="Times New Roman"/>
          <w:w w:val="105"/>
        </w:rPr>
        <w:t>об’єктів утворення, оброблення та утилізації відходів. Останнє оновлення реєстрів здійснювалося 2023 року.</w:t>
      </w:r>
      <w:r w:rsidRPr="00B102A3">
        <w:rPr>
          <w:rFonts w:ascii="Times New Roman" w:hAnsi="Times New Roman" w:cs="Times New Roman"/>
        </w:rPr>
        <w:t xml:space="preserve">Основні показники щодо управління відходами  по Миколаївській області наведені у  </w:t>
      </w:r>
      <w:r w:rsidRPr="00B102A3">
        <w:rPr>
          <w:rFonts w:ascii="Times New Roman" w:hAnsi="Times New Roman" w:cs="Times New Roman"/>
          <w:i/>
          <w:spacing w:val="-2"/>
        </w:rPr>
        <w:t>табл.1</w:t>
      </w:r>
      <w:r w:rsidR="008C7FB6" w:rsidRPr="00B102A3">
        <w:rPr>
          <w:rFonts w:ascii="Times New Roman" w:hAnsi="Times New Roman" w:cs="Times New Roman"/>
          <w:i/>
          <w:spacing w:val="-2"/>
        </w:rPr>
        <w:t>3</w:t>
      </w:r>
      <w:r w:rsidRPr="00B102A3">
        <w:rPr>
          <w:rFonts w:ascii="Times New Roman" w:hAnsi="Times New Roman" w:cs="Times New Roman"/>
          <w:i/>
          <w:spacing w:val="-2"/>
        </w:rPr>
        <w:t>-1</w:t>
      </w:r>
      <w:r w:rsidR="008C7FB6" w:rsidRPr="00B102A3">
        <w:rPr>
          <w:rFonts w:ascii="Times New Roman" w:hAnsi="Times New Roman" w:cs="Times New Roman"/>
          <w:i/>
          <w:spacing w:val="-2"/>
        </w:rPr>
        <w:t>6</w:t>
      </w:r>
    </w:p>
    <w:p w:rsidR="00D561E5" w:rsidRPr="00B102A3" w:rsidRDefault="00D561E5" w:rsidP="00D561E5">
      <w:pPr>
        <w:pStyle w:val="a3"/>
        <w:spacing w:before="67" w:after="55"/>
        <w:ind w:left="454"/>
        <w:jc w:val="center"/>
        <w:rPr>
          <w:rFonts w:ascii="Times New Roman" w:hAnsi="Times New Roman" w:cs="Times New Roman"/>
          <w:b/>
        </w:rPr>
      </w:pPr>
      <w:r w:rsidRPr="00B102A3">
        <w:rPr>
          <w:rFonts w:ascii="Times New Roman" w:hAnsi="Times New Roman" w:cs="Times New Roman"/>
        </w:rPr>
        <w:t>Таблиця1</w:t>
      </w:r>
      <w:r w:rsidR="008C7FB6" w:rsidRPr="00B102A3">
        <w:rPr>
          <w:rFonts w:ascii="Times New Roman" w:hAnsi="Times New Roman" w:cs="Times New Roman"/>
        </w:rPr>
        <w:t>3</w:t>
      </w:r>
      <w:r w:rsidRPr="00B102A3">
        <w:rPr>
          <w:rFonts w:ascii="Times New Roman" w:hAnsi="Times New Roman" w:cs="Times New Roman"/>
        </w:rPr>
        <w:t xml:space="preserve">. </w:t>
      </w:r>
      <w:r w:rsidRPr="00B102A3">
        <w:rPr>
          <w:rFonts w:ascii="Times New Roman" w:hAnsi="Times New Roman" w:cs="Times New Roman"/>
          <w:b/>
        </w:rPr>
        <w:t xml:space="preserve">Основні показники утворення та управління відходами, тис. </w:t>
      </w:r>
      <w:r w:rsidRPr="00B102A3">
        <w:rPr>
          <w:rFonts w:ascii="Times New Roman" w:hAnsi="Times New Roman" w:cs="Times New Roman"/>
          <w:b/>
          <w:spacing w:val="-10"/>
        </w:rPr>
        <w:t>т</w:t>
      </w:r>
    </w:p>
    <w:tbl>
      <w:tblPr>
        <w:tblStyle w:val="10"/>
        <w:tblW w:w="0" w:type="auto"/>
        <w:tblInd w:w="4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65"/>
        <w:gridCol w:w="4926"/>
        <w:gridCol w:w="1671"/>
        <w:gridCol w:w="1394"/>
        <w:gridCol w:w="1118"/>
      </w:tblGrid>
      <w:tr w:rsidR="00D561E5" w:rsidRPr="00B102A3" w:rsidTr="00062F74">
        <w:trPr>
          <w:trHeight w:val="657"/>
        </w:trPr>
        <w:tc>
          <w:tcPr>
            <w:tcW w:w="565" w:type="dxa"/>
            <w:shd w:val="clear" w:color="auto" w:fill="92D050"/>
          </w:tcPr>
          <w:p w:rsidR="00D561E5" w:rsidRPr="00B102A3" w:rsidRDefault="00D561E5" w:rsidP="00062F74">
            <w:pPr>
              <w:pStyle w:val="TableParagraph"/>
              <w:spacing w:line="280" w:lineRule="exact"/>
              <w:ind w:left="112"/>
              <w:rPr>
                <w:rFonts w:ascii="Times New Roman" w:hAnsi="Times New Roman" w:cs="Times New Roman"/>
                <w:b/>
                <w:sz w:val="24"/>
                <w:szCs w:val="24"/>
              </w:rPr>
            </w:pPr>
            <w:r w:rsidRPr="00B102A3">
              <w:rPr>
                <w:rFonts w:ascii="Times New Roman" w:hAnsi="Times New Roman" w:cs="Times New Roman"/>
                <w:b/>
                <w:spacing w:val="-10"/>
                <w:w w:val="105"/>
                <w:sz w:val="24"/>
                <w:szCs w:val="24"/>
              </w:rPr>
              <w:t>№</w:t>
            </w:r>
          </w:p>
          <w:p w:rsidR="00D561E5" w:rsidRPr="00B102A3" w:rsidRDefault="00D561E5" w:rsidP="00062F74">
            <w:pPr>
              <w:pStyle w:val="TableParagraph"/>
              <w:spacing w:before="55"/>
              <w:ind w:left="112"/>
              <w:rPr>
                <w:rFonts w:ascii="Times New Roman" w:hAnsi="Times New Roman" w:cs="Times New Roman"/>
                <w:b/>
                <w:sz w:val="24"/>
                <w:szCs w:val="24"/>
              </w:rPr>
            </w:pPr>
            <w:r w:rsidRPr="00B102A3">
              <w:rPr>
                <w:rFonts w:ascii="Times New Roman" w:hAnsi="Times New Roman" w:cs="Times New Roman"/>
                <w:b/>
                <w:spacing w:val="-5"/>
                <w:w w:val="95"/>
                <w:sz w:val="24"/>
                <w:szCs w:val="24"/>
              </w:rPr>
              <w:t>з/п</w:t>
            </w:r>
          </w:p>
        </w:tc>
        <w:tc>
          <w:tcPr>
            <w:tcW w:w="4926" w:type="dxa"/>
            <w:shd w:val="clear" w:color="auto" w:fill="92D050"/>
          </w:tcPr>
          <w:p w:rsidR="00D561E5" w:rsidRPr="00B102A3" w:rsidRDefault="00D561E5" w:rsidP="00062F74">
            <w:pPr>
              <w:pStyle w:val="TableParagraph"/>
              <w:spacing w:line="280" w:lineRule="exact"/>
              <w:ind w:left="100"/>
              <w:rPr>
                <w:rFonts w:ascii="Times New Roman" w:hAnsi="Times New Roman" w:cs="Times New Roman"/>
                <w:b/>
                <w:sz w:val="24"/>
                <w:szCs w:val="24"/>
              </w:rPr>
            </w:pPr>
            <w:r w:rsidRPr="00B102A3">
              <w:rPr>
                <w:rFonts w:ascii="Times New Roman" w:hAnsi="Times New Roman" w:cs="Times New Roman"/>
                <w:b/>
                <w:spacing w:val="-2"/>
                <w:sz w:val="24"/>
                <w:szCs w:val="24"/>
              </w:rPr>
              <w:t>Показники</w:t>
            </w:r>
          </w:p>
        </w:tc>
        <w:tc>
          <w:tcPr>
            <w:tcW w:w="1671" w:type="dxa"/>
            <w:shd w:val="clear" w:color="auto" w:fill="92D050"/>
          </w:tcPr>
          <w:p w:rsidR="00D561E5" w:rsidRPr="00B102A3" w:rsidRDefault="00D561E5" w:rsidP="00062F74">
            <w:pPr>
              <w:pStyle w:val="TableParagraph"/>
              <w:spacing w:line="280" w:lineRule="exact"/>
              <w:ind w:left="111"/>
              <w:rPr>
                <w:rFonts w:ascii="Times New Roman" w:hAnsi="Times New Roman" w:cs="Times New Roman"/>
                <w:b/>
                <w:sz w:val="24"/>
                <w:szCs w:val="24"/>
              </w:rPr>
            </w:pPr>
            <w:r w:rsidRPr="00B102A3">
              <w:rPr>
                <w:rFonts w:ascii="Times New Roman" w:hAnsi="Times New Roman" w:cs="Times New Roman"/>
                <w:b/>
                <w:w w:val="85"/>
                <w:sz w:val="24"/>
                <w:szCs w:val="24"/>
              </w:rPr>
              <w:t>2020</w:t>
            </w:r>
            <w:r w:rsidRPr="00B102A3">
              <w:rPr>
                <w:rFonts w:ascii="Times New Roman" w:hAnsi="Times New Roman" w:cs="Times New Roman"/>
                <w:b/>
                <w:spacing w:val="-5"/>
                <w:sz w:val="24"/>
                <w:szCs w:val="24"/>
              </w:rPr>
              <w:t>рік</w:t>
            </w:r>
          </w:p>
        </w:tc>
        <w:tc>
          <w:tcPr>
            <w:tcW w:w="1394" w:type="dxa"/>
            <w:shd w:val="clear" w:color="auto" w:fill="92D050"/>
          </w:tcPr>
          <w:p w:rsidR="00D561E5" w:rsidRPr="00B102A3" w:rsidRDefault="00D561E5" w:rsidP="00062F74">
            <w:pPr>
              <w:pStyle w:val="TableParagraph"/>
              <w:spacing w:line="280" w:lineRule="exact"/>
              <w:ind w:left="109"/>
              <w:rPr>
                <w:rFonts w:ascii="Times New Roman" w:hAnsi="Times New Roman" w:cs="Times New Roman"/>
                <w:b/>
                <w:sz w:val="24"/>
                <w:szCs w:val="24"/>
              </w:rPr>
            </w:pPr>
            <w:r w:rsidRPr="00B102A3">
              <w:rPr>
                <w:rFonts w:ascii="Times New Roman" w:hAnsi="Times New Roman" w:cs="Times New Roman"/>
                <w:b/>
                <w:w w:val="85"/>
                <w:sz w:val="24"/>
                <w:szCs w:val="24"/>
              </w:rPr>
              <w:t>2022</w:t>
            </w:r>
            <w:r w:rsidRPr="00B102A3">
              <w:rPr>
                <w:rFonts w:ascii="Times New Roman" w:hAnsi="Times New Roman" w:cs="Times New Roman"/>
                <w:b/>
                <w:spacing w:val="-2"/>
                <w:sz w:val="24"/>
                <w:szCs w:val="24"/>
              </w:rPr>
              <w:t>рік**</w:t>
            </w:r>
          </w:p>
        </w:tc>
        <w:tc>
          <w:tcPr>
            <w:tcW w:w="1118" w:type="dxa"/>
            <w:shd w:val="clear" w:color="auto" w:fill="92D050"/>
          </w:tcPr>
          <w:p w:rsidR="00D561E5" w:rsidRPr="00B102A3" w:rsidRDefault="00D561E5" w:rsidP="00062F74">
            <w:pPr>
              <w:pStyle w:val="TableParagraph"/>
              <w:spacing w:line="280" w:lineRule="exact"/>
              <w:ind w:left="109"/>
              <w:rPr>
                <w:rFonts w:ascii="Times New Roman" w:hAnsi="Times New Roman" w:cs="Times New Roman"/>
                <w:b/>
                <w:sz w:val="24"/>
                <w:szCs w:val="24"/>
              </w:rPr>
            </w:pPr>
            <w:r w:rsidRPr="00B102A3">
              <w:rPr>
                <w:rFonts w:ascii="Times New Roman" w:hAnsi="Times New Roman" w:cs="Times New Roman"/>
                <w:b/>
                <w:spacing w:val="-4"/>
                <w:w w:val="95"/>
                <w:sz w:val="24"/>
                <w:szCs w:val="24"/>
              </w:rPr>
              <w:t>2023</w:t>
            </w:r>
          </w:p>
          <w:p w:rsidR="00D561E5" w:rsidRPr="00B102A3" w:rsidRDefault="00D561E5" w:rsidP="00062F74">
            <w:pPr>
              <w:pStyle w:val="TableParagraph"/>
              <w:spacing w:before="55"/>
              <w:ind w:left="109"/>
              <w:rPr>
                <w:rFonts w:ascii="Times New Roman" w:hAnsi="Times New Roman" w:cs="Times New Roman"/>
                <w:b/>
                <w:sz w:val="24"/>
                <w:szCs w:val="24"/>
              </w:rPr>
            </w:pPr>
            <w:r w:rsidRPr="00B102A3">
              <w:rPr>
                <w:rFonts w:ascii="Times New Roman" w:hAnsi="Times New Roman" w:cs="Times New Roman"/>
                <w:b/>
                <w:spacing w:val="-2"/>
                <w:sz w:val="24"/>
                <w:szCs w:val="24"/>
              </w:rPr>
              <w:t>рік***</w:t>
            </w:r>
          </w:p>
        </w:tc>
      </w:tr>
      <w:tr w:rsidR="00D561E5" w:rsidRPr="00B102A3" w:rsidTr="00062F74">
        <w:trPr>
          <w:trHeight w:val="345"/>
        </w:trPr>
        <w:tc>
          <w:tcPr>
            <w:tcW w:w="565" w:type="dxa"/>
          </w:tcPr>
          <w:p w:rsidR="00D561E5" w:rsidRPr="00B102A3" w:rsidRDefault="00D561E5" w:rsidP="00062F74">
            <w:pPr>
              <w:pStyle w:val="TableParagraph"/>
              <w:spacing w:line="280" w:lineRule="exact"/>
              <w:ind w:left="112"/>
              <w:rPr>
                <w:rFonts w:ascii="Times New Roman" w:hAnsi="Times New Roman" w:cs="Times New Roman"/>
                <w:sz w:val="24"/>
                <w:szCs w:val="24"/>
              </w:rPr>
            </w:pPr>
            <w:r w:rsidRPr="00B102A3">
              <w:rPr>
                <w:rFonts w:ascii="Times New Roman" w:hAnsi="Times New Roman" w:cs="Times New Roman"/>
                <w:spacing w:val="-10"/>
                <w:sz w:val="24"/>
                <w:szCs w:val="24"/>
              </w:rPr>
              <w:t>1</w:t>
            </w:r>
          </w:p>
        </w:tc>
        <w:tc>
          <w:tcPr>
            <w:tcW w:w="4926" w:type="dxa"/>
          </w:tcPr>
          <w:p w:rsidR="00D561E5" w:rsidRPr="00B102A3" w:rsidRDefault="00D561E5" w:rsidP="00062F74">
            <w:pPr>
              <w:pStyle w:val="TableParagraph"/>
              <w:spacing w:line="280" w:lineRule="exact"/>
              <w:ind w:left="100"/>
              <w:rPr>
                <w:rFonts w:ascii="Times New Roman" w:hAnsi="Times New Roman" w:cs="Times New Roman"/>
                <w:sz w:val="24"/>
                <w:szCs w:val="24"/>
              </w:rPr>
            </w:pPr>
            <w:r w:rsidRPr="00B102A3">
              <w:rPr>
                <w:rFonts w:ascii="Times New Roman" w:hAnsi="Times New Roman" w:cs="Times New Roman"/>
                <w:spacing w:val="-2"/>
                <w:w w:val="105"/>
                <w:sz w:val="24"/>
                <w:szCs w:val="24"/>
              </w:rPr>
              <w:t>Утворено</w:t>
            </w:r>
          </w:p>
        </w:tc>
        <w:tc>
          <w:tcPr>
            <w:tcW w:w="1671" w:type="dxa"/>
          </w:tcPr>
          <w:p w:rsidR="00D561E5" w:rsidRPr="00B102A3" w:rsidRDefault="00D561E5" w:rsidP="00062F74">
            <w:pPr>
              <w:pStyle w:val="TableParagraph"/>
              <w:spacing w:line="280" w:lineRule="exact"/>
              <w:ind w:left="111"/>
              <w:rPr>
                <w:rFonts w:ascii="Times New Roman" w:hAnsi="Times New Roman" w:cs="Times New Roman"/>
                <w:sz w:val="24"/>
                <w:szCs w:val="24"/>
              </w:rPr>
            </w:pPr>
            <w:r w:rsidRPr="00B102A3">
              <w:rPr>
                <w:rFonts w:ascii="Times New Roman" w:hAnsi="Times New Roman" w:cs="Times New Roman"/>
                <w:spacing w:val="-2"/>
                <w:sz w:val="24"/>
                <w:szCs w:val="24"/>
              </w:rPr>
              <w:t>2536,6</w:t>
            </w:r>
          </w:p>
        </w:tc>
        <w:tc>
          <w:tcPr>
            <w:tcW w:w="1394" w:type="dxa"/>
          </w:tcPr>
          <w:p w:rsidR="00D561E5" w:rsidRPr="00B102A3" w:rsidRDefault="00D561E5" w:rsidP="00062F74">
            <w:pPr>
              <w:pStyle w:val="TableParagraph"/>
              <w:spacing w:line="280" w:lineRule="exact"/>
              <w:ind w:left="109"/>
              <w:rPr>
                <w:rFonts w:ascii="Times New Roman" w:hAnsi="Times New Roman" w:cs="Times New Roman"/>
                <w:sz w:val="24"/>
                <w:szCs w:val="24"/>
              </w:rPr>
            </w:pPr>
            <w:r w:rsidRPr="00B102A3">
              <w:rPr>
                <w:rFonts w:ascii="Times New Roman" w:hAnsi="Times New Roman" w:cs="Times New Roman"/>
                <w:spacing w:val="-2"/>
                <w:sz w:val="24"/>
                <w:szCs w:val="24"/>
              </w:rPr>
              <w:t>354,961</w:t>
            </w:r>
          </w:p>
        </w:tc>
        <w:tc>
          <w:tcPr>
            <w:tcW w:w="1118" w:type="dxa"/>
          </w:tcPr>
          <w:p w:rsidR="00D561E5" w:rsidRPr="00B102A3" w:rsidRDefault="00D561E5" w:rsidP="00062F74">
            <w:pPr>
              <w:pStyle w:val="TableParagraph"/>
              <w:spacing w:line="280" w:lineRule="exact"/>
              <w:ind w:left="109"/>
              <w:rPr>
                <w:rFonts w:ascii="Times New Roman" w:hAnsi="Times New Roman" w:cs="Times New Roman"/>
                <w:sz w:val="24"/>
                <w:szCs w:val="24"/>
              </w:rPr>
            </w:pPr>
            <w:r w:rsidRPr="00B102A3">
              <w:rPr>
                <w:rFonts w:ascii="Times New Roman" w:hAnsi="Times New Roman" w:cs="Times New Roman"/>
                <w:spacing w:val="-2"/>
                <w:sz w:val="24"/>
                <w:szCs w:val="24"/>
              </w:rPr>
              <w:t>345,5</w:t>
            </w:r>
          </w:p>
        </w:tc>
      </w:tr>
      <w:tr w:rsidR="00D561E5" w:rsidRPr="00B102A3" w:rsidTr="00062F74">
        <w:trPr>
          <w:trHeight w:val="332"/>
        </w:trPr>
        <w:tc>
          <w:tcPr>
            <w:tcW w:w="565" w:type="dxa"/>
          </w:tcPr>
          <w:p w:rsidR="00D561E5" w:rsidRPr="00B102A3" w:rsidRDefault="00D561E5" w:rsidP="00062F74">
            <w:pPr>
              <w:pStyle w:val="TableParagraph"/>
              <w:spacing w:line="280" w:lineRule="exact"/>
              <w:ind w:left="112"/>
              <w:rPr>
                <w:rFonts w:ascii="Times New Roman" w:hAnsi="Times New Roman" w:cs="Times New Roman"/>
                <w:sz w:val="24"/>
                <w:szCs w:val="24"/>
              </w:rPr>
            </w:pPr>
            <w:r w:rsidRPr="00B102A3">
              <w:rPr>
                <w:rFonts w:ascii="Times New Roman" w:hAnsi="Times New Roman" w:cs="Times New Roman"/>
                <w:spacing w:val="-10"/>
                <w:sz w:val="24"/>
                <w:szCs w:val="24"/>
              </w:rPr>
              <w:t>2</w:t>
            </w:r>
          </w:p>
        </w:tc>
        <w:tc>
          <w:tcPr>
            <w:tcW w:w="4926" w:type="dxa"/>
          </w:tcPr>
          <w:p w:rsidR="00D561E5" w:rsidRPr="00B102A3" w:rsidRDefault="00D561E5" w:rsidP="00062F74">
            <w:pPr>
              <w:pStyle w:val="TableParagraph"/>
              <w:spacing w:line="280" w:lineRule="exact"/>
              <w:ind w:left="100"/>
              <w:rPr>
                <w:rFonts w:ascii="Times New Roman" w:hAnsi="Times New Roman" w:cs="Times New Roman"/>
                <w:sz w:val="24"/>
                <w:szCs w:val="24"/>
              </w:rPr>
            </w:pPr>
            <w:r w:rsidRPr="00B102A3">
              <w:rPr>
                <w:rFonts w:ascii="Times New Roman" w:hAnsi="Times New Roman" w:cs="Times New Roman"/>
                <w:w w:val="105"/>
                <w:sz w:val="24"/>
                <w:szCs w:val="24"/>
              </w:rPr>
              <w:t xml:space="preserve">Одержано від інших </w:t>
            </w:r>
            <w:r w:rsidRPr="00B102A3">
              <w:rPr>
                <w:rFonts w:ascii="Times New Roman" w:hAnsi="Times New Roman" w:cs="Times New Roman"/>
                <w:spacing w:val="-2"/>
                <w:w w:val="105"/>
                <w:sz w:val="24"/>
                <w:szCs w:val="24"/>
              </w:rPr>
              <w:t>підприємств</w:t>
            </w:r>
          </w:p>
        </w:tc>
        <w:tc>
          <w:tcPr>
            <w:tcW w:w="1671" w:type="dxa"/>
          </w:tcPr>
          <w:p w:rsidR="00D561E5" w:rsidRPr="00B102A3" w:rsidRDefault="00D561E5" w:rsidP="00062F74">
            <w:pPr>
              <w:pStyle w:val="TableParagraph"/>
              <w:spacing w:line="280" w:lineRule="exact"/>
              <w:ind w:left="111"/>
              <w:rPr>
                <w:rFonts w:ascii="Times New Roman" w:hAnsi="Times New Roman" w:cs="Times New Roman"/>
                <w:sz w:val="24"/>
                <w:szCs w:val="24"/>
              </w:rPr>
            </w:pPr>
            <w:r w:rsidRPr="00B102A3">
              <w:rPr>
                <w:rFonts w:ascii="Times New Roman" w:hAnsi="Times New Roman" w:cs="Times New Roman"/>
                <w:spacing w:val="-2"/>
                <w:sz w:val="24"/>
                <w:szCs w:val="24"/>
              </w:rPr>
              <w:t>190,8</w:t>
            </w:r>
          </w:p>
        </w:tc>
        <w:tc>
          <w:tcPr>
            <w:tcW w:w="1394" w:type="dxa"/>
          </w:tcPr>
          <w:p w:rsidR="00D561E5" w:rsidRPr="00B102A3" w:rsidRDefault="00D561E5" w:rsidP="00062F74">
            <w:pPr>
              <w:pStyle w:val="TableParagraph"/>
              <w:spacing w:line="280" w:lineRule="exact"/>
              <w:ind w:left="109"/>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118" w:type="dxa"/>
          </w:tcPr>
          <w:p w:rsidR="00D561E5" w:rsidRPr="00B102A3" w:rsidRDefault="00D561E5" w:rsidP="00062F74">
            <w:pPr>
              <w:pStyle w:val="TableParagraph"/>
              <w:spacing w:line="280" w:lineRule="exact"/>
              <w:ind w:left="109"/>
              <w:rPr>
                <w:rFonts w:ascii="Times New Roman" w:hAnsi="Times New Roman" w:cs="Times New Roman"/>
                <w:sz w:val="24"/>
                <w:szCs w:val="24"/>
              </w:rPr>
            </w:pPr>
            <w:r w:rsidRPr="00B102A3">
              <w:rPr>
                <w:rFonts w:ascii="Times New Roman" w:hAnsi="Times New Roman" w:cs="Times New Roman"/>
                <w:spacing w:val="-2"/>
                <w:sz w:val="24"/>
                <w:szCs w:val="24"/>
              </w:rPr>
              <w:t>283,7</w:t>
            </w:r>
          </w:p>
        </w:tc>
      </w:tr>
      <w:tr w:rsidR="00D561E5" w:rsidRPr="00B102A3" w:rsidTr="00062F74">
        <w:trPr>
          <w:trHeight w:val="345"/>
        </w:trPr>
        <w:tc>
          <w:tcPr>
            <w:tcW w:w="565" w:type="dxa"/>
          </w:tcPr>
          <w:p w:rsidR="00D561E5" w:rsidRPr="00B102A3" w:rsidRDefault="00D561E5" w:rsidP="00062F74">
            <w:pPr>
              <w:pStyle w:val="TableParagraph"/>
              <w:spacing w:line="280" w:lineRule="exact"/>
              <w:ind w:left="112"/>
              <w:rPr>
                <w:rFonts w:ascii="Times New Roman" w:hAnsi="Times New Roman" w:cs="Times New Roman"/>
                <w:sz w:val="24"/>
                <w:szCs w:val="24"/>
              </w:rPr>
            </w:pPr>
            <w:r w:rsidRPr="00B102A3">
              <w:rPr>
                <w:rFonts w:ascii="Times New Roman" w:hAnsi="Times New Roman" w:cs="Times New Roman"/>
                <w:spacing w:val="-10"/>
                <w:sz w:val="24"/>
                <w:szCs w:val="24"/>
              </w:rPr>
              <w:t>3</w:t>
            </w:r>
          </w:p>
        </w:tc>
        <w:tc>
          <w:tcPr>
            <w:tcW w:w="4926" w:type="dxa"/>
          </w:tcPr>
          <w:p w:rsidR="00D561E5" w:rsidRPr="00B102A3" w:rsidRDefault="00D561E5" w:rsidP="00062F74">
            <w:pPr>
              <w:pStyle w:val="TableParagraph"/>
              <w:spacing w:line="280" w:lineRule="exact"/>
              <w:ind w:left="100"/>
              <w:rPr>
                <w:rFonts w:ascii="Times New Roman" w:hAnsi="Times New Roman" w:cs="Times New Roman"/>
                <w:sz w:val="24"/>
                <w:szCs w:val="24"/>
              </w:rPr>
            </w:pPr>
            <w:r w:rsidRPr="00B102A3">
              <w:rPr>
                <w:rFonts w:ascii="Times New Roman" w:hAnsi="Times New Roman" w:cs="Times New Roman"/>
                <w:spacing w:val="-2"/>
                <w:w w:val="105"/>
                <w:sz w:val="24"/>
                <w:szCs w:val="24"/>
              </w:rPr>
              <w:t>Спалено</w:t>
            </w:r>
          </w:p>
        </w:tc>
        <w:tc>
          <w:tcPr>
            <w:tcW w:w="1671" w:type="dxa"/>
          </w:tcPr>
          <w:p w:rsidR="00D561E5" w:rsidRPr="00B102A3" w:rsidRDefault="00D561E5" w:rsidP="00062F74">
            <w:pPr>
              <w:pStyle w:val="TableParagraph"/>
              <w:spacing w:line="280" w:lineRule="exact"/>
              <w:ind w:left="111"/>
              <w:rPr>
                <w:rFonts w:ascii="Times New Roman" w:hAnsi="Times New Roman" w:cs="Times New Roman"/>
                <w:sz w:val="24"/>
                <w:szCs w:val="24"/>
              </w:rPr>
            </w:pPr>
            <w:r w:rsidRPr="00B102A3">
              <w:rPr>
                <w:rFonts w:ascii="Times New Roman" w:hAnsi="Times New Roman" w:cs="Times New Roman"/>
                <w:spacing w:val="-4"/>
                <w:sz w:val="24"/>
                <w:szCs w:val="24"/>
              </w:rPr>
              <w:t>48,3</w:t>
            </w:r>
          </w:p>
        </w:tc>
        <w:tc>
          <w:tcPr>
            <w:tcW w:w="1394" w:type="dxa"/>
          </w:tcPr>
          <w:p w:rsidR="00D561E5" w:rsidRPr="00B102A3" w:rsidRDefault="00D561E5" w:rsidP="00062F74">
            <w:pPr>
              <w:pStyle w:val="TableParagraph"/>
              <w:spacing w:line="280" w:lineRule="exact"/>
              <w:ind w:left="109"/>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118" w:type="dxa"/>
          </w:tcPr>
          <w:p w:rsidR="00D561E5" w:rsidRPr="00B102A3" w:rsidRDefault="00D561E5" w:rsidP="00062F74">
            <w:pPr>
              <w:pStyle w:val="TableParagraph"/>
              <w:spacing w:line="280" w:lineRule="exact"/>
              <w:ind w:left="109"/>
              <w:rPr>
                <w:rFonts w:ascii="Times New Roman" w:hAnsi="Times New Roman" w:cs="Times New Roman"/>
                <w:sz w:val="24"/>
                <w:szCs w:val="24"/>
              </w:rPr>
            </w:pPr>
            <w:r w:rsidRPr="00B102A3">
              <w:rPr>
                <w:rFonts w:ascii="Times New Roman" w:hAnsi="Times New Roman" w:cs="Times New Roman"/>
                <w:spacing w:val="-4"/>
                <w:sz w:val="24"/>
                <w:szCs w:val="24"/>
              </w:rPr>
              <w:t>22,9</w:t>
            </w:r>
          </w:p>
        </w:tc>
      </w:tr>
      <w:tr w:rsidR="00D561E5" w:rsidRPr="00B102A3" w:rsidTr="00062F74">
        <w:trPr>
          <w:trHeight w:val="332"/>
        </w:trPr>
        <w:tc>
          <w:tcPr>
            <w:tcW w:w="565" w:type="dxa"/>
          </w:tcPr>
          <w:p w:rsidR="00D561E5" w:rsidRPr="00B102A3" w:rsidRDefault="00D561E5" w:rsidP="00062F74">
            <w:pPr>
              <w:pStyle w:val="TableParagraph"/>
              <w:spacing w:line="280" w:lineRule="exact"/>
              <w:ind w:left="112"/>
              <w:rPr>
                <w:rFonts w:ascii="Times New Roman" w:hAnsi="Times New Roman" w:cs="Times New Roman"/>
                <w:sz w:val="24"/>
                <w:szCs w:val="24"/>
              </w:rPr>
            </w:pPr>
            <w:r w:rsidRPr="00B102A3">
              <w:rPr>
                <w:rFonts w:ascii="Times New Roman" w:hAnsi="Times New Roman" w:cs="Times New Roman"/>
                <w:spacing w:val="-5"/>
                <w:sz w:val="24"/>
                <w:szCs w:val="24"/>
              </w:rPr>
              <w:t>3.1</w:t>
            </w:r>
          </w:p>
        </w:tc>
        <w:tc>
          <w:tcPr>
            <w:tcW w:w="4926" w:type="dxa"/>
          </w:tcPr>
          <w:p w:rsidR="00D561E5" w:rsidRPr="00B102A3" w:rsidRDefault="00D561E5" w:rsidP="00062F74">
            <w:pPr>
              <w:pStyle w:val="TableParagraph"/>
              <w:spacing w:line="280" w:lineRule="exact"/>
              <w:ind w:left="100"/>
              <w:rPr>
                <w:rFonts w:ascii="Times New Roman" w:hAnsi="Times New Roman" w:cs="Times New Roman"/>
                <w:sz w:val="24"/>
                <w:szCs w:val="24"/>
              </w:rPr>
            </w:pPr>
            <w:r w:rsidRPr="00B102A3">
              <w:rPr>
                <w:rFonts w:ascii="Times New Roman" w:hAnsi="Times New Roman" w:cs="Times New Roman"/>
                <w:sz w:val="24"/>
                <w:szCs w:val="24"/>
              </w:rPr>
              <w:t xml:space="preserve">У тому числі з метою отримання </w:t>
            </w:r>
            <w:r w:rsidRPr="00B102A3">
              <w:rPr>
                <w:rFonts w:ascii="Times New Roman" w:hAnsi="Times New Roman" w:cs="Times New Roman"/>
                <w:spacing w:val="-2"/>
                <w:sz w:val="24"/>
                <w:szCs w:val="24"/>
              </w:rPr>
              <w:t>енергії</w:t>
            </w:r>
          </w:p>
        </w:tc>
        <w:tc>
          <w:tcPr>
            <w:tcW w:w="1671" w:type="dxa"/>
          </w:tcPr>
          <w:p w:rsidR="00D561E5" w:rsidRPr="00B102A3" w:rsidRDefault="00D561E5" w:rsidP="00062F74">
            <w:pPr>
              <w:pStyle w:val="TableParagraph"/>
              <w:spacing w:line="280" w:lineRule="exact"/>
              <w:ind w:left="111"/>
              <w:rPr>
                <w:rFonts w:ascii="Times New Roman" w:hAnsi="Times New Roman" w:cs="Times New Roman"/>
                <w:sz w:val="24"/>
                <w:szCs w:val="24"/>
              </w:rPr>
            </w:pPr>
            <w:r w:rsidRPr="00B102A3">
              <w:rPr>
                <w:rFonts w:ascii="Times New Roman" w:hAnsi="Times New Roman" w:cs="Times New Roman"/>
                <w:spacing w:val="-4"/>
                <w:sz w:val="24"/>
                <w:szCs w:val="24"/>
              </w:rPr>
              <w:t>47,6</w:t>
            </w:r>
          </w:p>
        </w:tc>
        <w:tc>
          <w:tcPr>
            <w:tcW w:w="1394" w:type="dxa"/>
          </w:tcPr>
          <w:p w:rsidR="00D561E5" w:rsidRPr="00B102A3" w:rsidRDefault="00D561E5" w:rsidP="00062F74">
            <w:pPr>
              <w:pStyle w:val="TableParagraph"/>
              <w:spacing w:line="280" w:lineRule="exact"/>
              <w:ind w:left="109"/>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118" w:type="dxa"/>
          </w:tcPr>
          <w:p w:rsidR="00D561E5" w:rsidRPr="00B102A3" w:rsidRDefault="00D561E5" w:rsidP="00062F74">
            <w:pPr>
              <w:pStyle w:val="TableParagraph"/>
              <w:rPr>
                <w:rFonts w:ascii="Times New Roman" w:hAnsi="Times New Roman" w:cs="Times New Roman"/>
                <w:sz w:val="24"/>
                <w:szCs w:val="24"/>
              </w:rPr>
            </w:pPr>
          </w:p>
        </w:tc>
      </w:tr>
      <w:tr w:rsidR="00D561E5" w:rsidRPr="00B102A3" w:rsidTr="00062F74">
        <w:trPr>
          <w:trHeight w:val="345"/>
        </w:trPr>
        <w:tc>
          <w:tcPr>
            <w:tcW w:w="565" w:type="dxa"/>
          </w:tcPr>
          <w:p w:rsidR="00D561E5" w:rsidRPr="00B102A3" w:rsidRDefault="00D561E5" w:rsidP="00062F74">
            <w:pPr>
              <w:pStyle w:val="TableParagraph"/>
              <w:spacing w:line="280" w:lineRule="exact"/>
              <w:ind w:left="112"/>
              <w:rPr>
                <w:rFonts w:ascii="Times New Roman" w:hAnsi="Times New Roman" w:cs="Times New Roman"/>
                <w:sz w:val="24"/>
                <w:szCs w:val="24"/>
              </w:rPr>
            </w:pPr>
            <w:r w:rsidRPr="00B102A3">
              <w:rPr>
                <w:rFonts w:ascii="Times New Roman" w:hAnsi="Times New Roman" w:cs="Times New Roman"/>
                <w:spacing w:val="-10"/>
                <w:sz w:val="24"/>
                <w:szCs w:val="24"/>
              </w:rPr>
              <w:t>4</w:t>
            </w:r>
          </w:p>
        </w:tc>
        <w:tc>
          <w:tcPr>
            <w:tcW w:w="4926" w:type="dxa"/>
          </w:tcPr>
          <w:p w:rsidR="00D561E5" w:rsidRPr="00B102A3" w:rsidRDefault="00D561E5" w:rsidP="00062F74">
            <w:pPr>
              <w:pStyle w:val="TableParagraph"/>
              <w:spacing w:line="280" w:lineRule="exact"/>
              <w:ind w:left="100"/>
              <w:rPr>
                <w:rFonts w:ascii="Times New Roman" w:hAnsi="Times New Roman" w:cs="Times New Roman"/>
                <w:sz w:val="24"/>
                <w:szCs w:val="24"/>
              </w:rPr>
            </w:pPr>
            <w:r w:rsidRPr="00B102A3">
              <w:rPr>
                <w:rFonts w:ascii="Times New Roman" w:hAnsi="Times New Roman" w:cs="Times New Roman"/>
                <w:sz w:val="24"/>
                <w:szCs w:val="24"/>
              </w:rPr>
              <w:t xml:space="preserve">Використано </w:t>
            </w:r>
            <w:r w:rsidRPr="00B102A3">
              <w:rPr>
                <w:rFonts w:ascii="Times New Roman" w:hAnsi="Times New Roman" w:cs="Times New Roman"/>
                <w:spacing w:val="-2"/>
                <w:sz w:val="24"/>
                <w:szCs w:val="24"/>
              </w:rPr>
              <w:t>(утилізовано)</w:t>
            </w:r>
          </w:p>
        </w:tc>
        <w:tc>
          <w:tcPr>
            <w:tcW w:w="1671" w:type="dxa"/>
          </w:tcPr>
          <w:p w:rsidR="00D561E5" w:rsidRPr="00B102A3" w:rsidRDefault="00D561E5" w:rsidP="00062F74">
            <w:pPr>
              <w:pStyle w:val="TableParagraph"/>
              <w:spacing w:line="280" w:lineRule="exact"/>
              <w:ind w:left="111"/>
              <w:rPr>
                <w:rFonts w:ascii="Times New Roman" w:hAnsi="Times New Roman" w:cs="Times New Roman"/>
                <w:sz w:val="24"/>
                <w:szCs w:val="24"/>
              </w:rPr>
            </w:pPr>
            <w:r w:rsidRPr="00B102A3">
              <w:rPr>
                <w:rFonts w:ascii="Times New Roman" w:hAnsi="Times New Roman" w:cs="Times New Roman"/>
                <w:spacing w:val="-4"/>
                <w:sz w:val="24"/>
                <w:szCs w:val="24"/>
              </w:rPr>
              <w:t>88,3</w:t>
            </w:r>
          </w:p>
        </w:tc>
        <w:tc>
          <w:tcPr>
            <w:tcW w:w="1394" w:type="dxa"/>
          </w:tcPr>
          <w:p w:rsidR="00D561E5" w:rsidRPr="00B102A3" w:rsidRDefault="00D561E5" w:rsidP="00062F74">
            <w:pPr>
              <w:pStyle w:val="TableParagraph"/>
              <w:spacing w:line="280" w:lineRule="exact"/>
              <w:ind w:left="109"/>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118" w:type="dxa"/>
          </w:tcPr>
          <w:p w:rsidR="00D561E5" w:rsidRPr="00B102A3" w:rsidRDefault="00D561E5" w:rsidP="00062F74">
            <w:pPr>
              <w:pStyle w:val="TableParagraph"/>
              <w:spacing w:line="280" w:lineRule="exact"/>
              <w:ind w:left="109"/>
              <w:rPr>
                <w:rFonts w:ascii="Times New Roman" w:hAnsi="Times New Roman" w:cs="Times New Roman"/>
                <w:sz w:val="24"/>
                <w:szCs w:val="24"/>
              </w:rPr>
            </w:pPr>
            <w:r w:rsidRPr="00B102A3">
              <w:rPr>
                <w:rFonts w:ascii="Times New Roman" w:hAnsi="Times New Roman" w:cs="Times New Roman"/>
                <w:spacing w:val="-4"/>
                <w:sz w:val="24"/>
                <w:szCs w:val="24"/>
              </w:rPr>
              <w:t>25,7</w:t>
            </w:r>
          </w:p>
        </w:tc>
      </w:tr>
      <w:tr w:rsidR="00D561E5" w:rsidRPr="00B102A3" w:rsidTr="00062F74">
        <w:trPr>
          <w:trHeight w:val="681"/>
        </w:trPr>
        <w:tc>
          <w:tcPr>
            <w:tcW w:w="565" w:type="dxa"/>
          </w:tcPr>
          <w:p w:rsidR="00D561E5" w:rsidRPr="00B102A3" w:rsidRDefault="00D561E5" w:rsidP="00062F74">
            <w:pPr>
              <w:pStyle w:val="TableParagraph"/>
              <w:spacing w:line="268" w:lineRule="exact"/>
              <w:ind w:left="112"/>
              <w:rPr>
                <w:rFonts w:ascii="Times New Roman" w:hAnsi="Times New Roman" w:cs="Times New Roman"/>
                <w:sz w:val="24"/>
                <w:szCs w:val="24"/>
              </w:rPr>
            </w:pPr>
            <w:r w:rsidRPr="00B102A3">
              <w:rPr>
                <w:rFonts w:ascii="Times New Roman" w:hAnsi="Times New Roman" w:cs="Times New Roman"/>
                <w:spacing w:val="-10"/>
                <w:sz w:val="24"/>
                <w:szCs w:val="24"/>
              </w:rPr>
              <w:t>5</w:t>
            </w:r>
          </w:p>
        </w:tc>
        <w:tc>
          <w:tcPr>
            <w:tcW w:w="4926" w:type="dxa"/>
          </w:tcPr>
          <w:p w:rsidR="00D561E5" w:rsidRPr="00B102A3" w:rsidRDefault="00D561E5" w:rsidP="00062F74">
            <w:pPr>
              <w:pStyle w:val="TableParagraph"/>
              <w:spacing w:line="268" w:lineRule="exact"/>
              <w:ind w:left="100"/>
              <w:rPr>
                <w:rFonts w:ascii="Times New Roman" w:hAnsi="Times New Roman" w:cs="Times New Roman"/>
                <w:sz w:val="24"/>
                <w:szCs w:val="24"/>
              </w:rPr>
            </w:pPr>
            <w:r w:rsidRPr="00B102A3">
              <w:rPr>
                <w:rFonts w:ascii="Times New Roman" w:hAnsi="Times New Roman" w:cs="Times New Roman"/>
                <w:sz w:val="24"/>
                <w:szCs w:val="24"/>
              </w:rPr>
              <w:t xml:space="preserve">Направлено в сховища </w:t>
            </w:r>
            <w:r w:rsidRPr="00B102A3">
              <w:rPr>
                <w:rFonts w:ascii="Times New Roman" w:hAnsi="Times New Roman" w:cs="Times New Roman"/>
                <w:spacing w:val="-2"/>
                <w:sz w:val="24"/>
                <w:szCs w:val="24"/>
              </w:rPr>
              <w:t>організованого</w:t>
            </w:r>
          </w:p>
          <w:p w:rsidR="00D561E5" w:rsidRPr="00B102A3" w:rsidRDefault="00D561E5" w:rsidP="00062F74">
            <w:pPr>
              <w:pStyle w:val="TableParagraph"/>
              <w:spacing w:before="66"/>
              <w:ind w:left="100"/>
              <w:rPr>
                <w:rFonts w:ascii="Times New Roman" w:hAnsi="Times New Roman" w:cs="Times New Roman"/>
                <w:sz w:val="24"/>
                <w:szCs w:val="24"/>
              </w:rPr>
            </w:pPr>
            <w:r w:rsidRPr="00B102A3">
              <w:rPr>
                <w:rFonts w:ascii="Times New Roman" w:hAnsi="Times New Roman" w:cs="Times New Roman"/>
                <w:sz w:val="24"/>
                <w:szCs w:val="24"/>
              </w:rPr>
              <w:t>складування</w:t>
            </w:r>
            <w:r w:rsidRPr="00B102A3">
              <w:rPr>
                <w:rFonts w:ascii="Times New Roman" w:hAnsi="Times New Roman" w:cs="Times New Roman"/>
                <w:spacing w:val="-2"/>
                <w:sz w:val="24"/>
                <w:szCs w:val="24"/>
              </w:rPr>
              <w:t>(поховання)</w:t>
            </w:r>
          </w:p>
        </w:tc>
        <w:tc>
          <w:tcPr>
            <w:tcW w:w="1671" w:type="dxa"/>
          </w:tcPr>
          <w:p w:rsidR="00D561E5" w:rsidRPr="00B102A3" w:rsidRDefault="00D561E5" w:rsidP="00062F74">
            <w:pPr>
              <w:pStyle w:val="TableParagraph"/>
              <w:spacing w:line="268" w:lineRule="exact"/>
              <w:ind w:left="111"/>
              <w:rPr>
                <w:rFonts w:ascii="Times New Roman" w:hAnsi="Times New Roman" w:cs="Times New Roman"/>
                <w:sz w:val="24"/>
                <w:szCs w:val="24"/>
              </w:rPr>
            </w:pPr>
            <w:r w:rsidRPr="00B102A3">
              <w:rPr>
                <w:rFonts w:ascii="Times New Roman" w:hAnsi="Times New Roman" w:cs="Times New Roman"/>
                <w:spacing w:val="-2"/>
                <w:sz w:val="24"/>
                <w:szCs w:val="24"/>
              </w:rPr>
              <w:t>2099,2</w:t>
            </w:r>
          </w:p>
        </w:tc>
        <w:tc>
          <w:tcPr>
            <w:tcW w:w="1394" w:type="dxa"/>
          </w:tcPr>
          <w:p w:rsidR="00D561E5" w:rsidRPr="00B102A3" w:rsidRDefault="00D561E5" w:rsidP="00062F74">
            <w:pPr>
              <w:pStyle w:val="TableParagraph"/>
              <w:spacing w:line="268" w:lineRule="exact"/>
              <w:ind w:left="109"/>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118" w:type="dxa"/>
          </w:tcPr>
          <w:p w:rsidR="00D561E5" w:rsidRPr="00B102A3" w:rsidRDefault="00D561E5" w:rsidP="00062F74">
            <w:pPr>
              <w:pStyle w:val="TableParagraph"/>
              <w:spacing w:line="268" w:lineRule="exact"/>
              <w:ind w:left="109"/>
              <w:rPr>
                <w:rFonts w:ascii="Times New Roman" w:hAnsi="Times New Roman" w:cs="Times New Roman"/>
                <w:sz w:val="24"/>
                <w:szCs w:val="24"/>
              </w:rPr>
            </w:pPr>
            <w:r w:rsidRPr="00B102A3">
              <w:rPr>
                <w:rFonts w:ascii="Times New Roman" w:hAnsi="Times New Roman" w:cs="Times New Roman"/>
                <w:spacing w:val="-2"/>
                <w:sz w:val="24"/>
                <w:szCs w:val="24"/>
              </w:rPr>
              <w:t>222,7</w:t>
            </w:r>
          </w:p>
        </w:tc>
      </w:tr>
      <w:tr w:rsidR="00D561E5" w:rsidRPr="00B102A3" w:rsidTr="00062F74">
        <w:trPr>
          <w:trHeight w:val="332"/>
        </w:trPr>
        <w:tc>
          <w:tcPr>
            <w:tcW w:w="565" w:type="dxa"/>
          </w:tcPr>
          <w:p w:rsidR="00D561E5" w:rsidRPr="00B102A3" w:rsidRDefault="00D561E5" w:rsidP="00062F74">
            <w:pPr>
              <w:pStyle w:val="TableParagraph"/>
              <w:spacing w:line="268" w:lineRule="exact"/>
              <w:ind w:left="112"/>
              <w:rPr>
                <w:rFonts w:ascii="Times New Roman" w:hAnsi="Times New Roman" w:cs="Times New Roman"/>
                <w:sz w:val="24"/>
                <w:szCs w:val="24"/>
              </w:rPr>
            </w:pPr>
            <w:r w:rsidRPr="00B102A3">
              <w:rPr>
                <w:rFonts w:ascii="Times New Roman" w:hAnsi="Times New Roman" w:cs="Times New Roman"/>
                <w:spacing w:val="-10"/>
                <w:sz w:val="24"/>
                <w:szCs w:val="24"/>
              </w:rPr>
              <w:t>6</w:t>
            </w:r>
          </w:p>
        </w:tc>
        <w:tc>
          <w:tcPr>
            <w:tcW w:w="4926" w:type="dxa"/>
          </w:tcPr>
          <w:p w:rsidR="00D561E5" w:rsidRPr="00B102A3" w:rsidRDefault="00D561E5" w:rsidP="00062F74">
            <w:pPr>
              <w:pStyle w:val="TableParagraph"/>
              <w:spacing w:line="268" w:lineRule="exact"/>
              <w:ind w:left="100"/>
              <w:rPr>
                <w:rFonts w:ascii="Times New Roman" w:hAnsi="Times New Roman" w:cs="Times New Roman"/>
                <w:sz w:val="24"/>
                <w:szCs w:val="24"/>
              </w:rPr>
            </w:pPr>
            <w:r w:rsidRPr="00B102A3">
              <w:rPr>
                <w:rFonts w:ascii="Times New Roman" w:hAnsi="Times New Roman" w:cs="Times New Roman"/>
                <w:w w:val="105"/>
                <w:sz w:val="24"/>
                <w:szCs w:val="24"/>
              </w:rPr>
              <w:t xml:space="preserve">Передано іншим </w:t>
            </w:r>
            <w:r w:rsidRPr="00B102A3">
              <w:rPr>
                <w:rFonts w:ascii="Times New Roman" w:hAnsi="Times New Roman" w:cs="Times New Roman"/>
                <w:spacing w:val="-2"/>
                <w:w w:val="105"/>
                <w:sz w:val="24"/>
                <w:szCs w:val="24"/>
              </w:rPr>
              <w:t>підприємствам</w:t>
            </w:r>
          </w:p>
        </w:tc>
        <w:tc>
          <w:tcPr>
            <w:tcW w:w="1671" w:type="dxa"/>
          </w:tcPr>
          <w:p w:rsidR="00D561E5" w:rsidRPr="00B102A3" w:rsidRDefault="00D561E5" w:rsidP="00062F74">
            <w:pPr>
              <w:pStyle w:val="TableParagraph"/>
              <w:spacing w:line="268" w:lineRule="exact"/>
              <w:ind w:left="111"/>
              <w:rPr>
                <w:rFonts w:ascii="Times New Roman" w:hAnsi="Times New Roman" w:cs="Times New Roman"/>
                <w:sz w:val="24"/>
                <w:szCs w:val="24"/>
              </w:rPr>
            </w:pPr>
            <w:r w:rsidRPr="00B102A3">
              <w:rPr>
                <w:rFonts w:ascii="Times New Roman" w:hAnsi="Times New Roman" w:cs="Times New Roman"/>
                <w:spacing w:val="-2"/>
                <w:sz w:val="24"/>
                <w:szCs w:val="24"/>
              </w:rPr>
              <w:t>458,5</w:t>
            </w:r>
          </w:p>
        </w:tc>
        <w:tc>
          <w:tcPr>
            <w:tcW w:w="1394" w:type="dxa"/>
          </w:tcPr>
          <w:p w:rsidR="00D561E5" w:rsidRPr="00B102A3" w:rsidRDefault="00D561E5" w:rsidP="00062F74">
            <w:pPr>
              <w:pStyle w:val="TableParagraph"/>
              <w:spacing w:line="268" w:lineRule="exact"/>
              <w:ind w:left="109"/>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118" w:type="dxa"/>
          </w:tcPr>
          <w:p w:rsidR="00D561E5" w:rsidRPr="00B102A3" w:rsidRDefault="00D561E5" w:rsidP="00062F74">
            <w:pPr>
              <w:pStyle w:val="TableParagraph"/>
              <w:spacing w:line="268" w:lineRule="exact"/>
              <w:ind w:left="109"/>
              <w:rPr>
                <w:rFonts w:ascii="Times New Roman" w:hAnsi="Times New Roman" w:cs="Times New Roman"/>
                <w:sz w:val="24"/>
                <w:szCs w:val="24"/>
              </w:rPr>
            </w:pPr>
            <w:r w:rsidRPr="00B102A3">
              <w:rPr>
                <w:rFonts w:ascii="Times New Roman" w:hAnsi="Times New Roman" w:cs="Times New Roman"/>
                <w:spacing w:val="-2"/>
                <w:sz w:val="24"/>
                <w:szCs w:val="24"/>
              </w:rPr>
              <w:t>165,4</w:t>
            </w:r>
          </w:p>
        </w:tc>
      </w:tr>
      <w:tr w:rsidR="00D561E5" w:rsidRPr="00B102A3" w:rsidTr="00062F74">
        <w:trPr>
          <w:trHeight w:val="681"/>
        </w:trPr>
        <w:tc>
          <w:tcPr>
            <w:tcW w:w="565" w:type="dxa"/>
          </w:tcPr>
          <w:p w:rsidR="00D561E5" w:rsidRPr="00B102A3" w:rsidRDefault="00D561E5" w:rsidP="00062F74">
            <w:pPr>
              <w:pStyle w:val="TableParagraph"/>
              <w:spacing w:line="280" w:lineRule="exact"/>
              <w:ind w:left="112"/>
              <w:rPr>
                <w:rFonts w:ascii="Times New Roman" w:hAnsi="Times New Roman" w:cs="Times New Roman"/>
                <w:sz w:val="24"/>
                <w:szCs w:val="24"/>
              </w:rPr>
            </w:pPr>
            <w:r w:rsidRPr="00B102A3">
              <w:rPr>
                <w:rFonts w:ascii="Times New Roman" w:hAnsi="Times New Roman" w:cs="Times New Roman"/>
                <w:spacing w:val="-10"/>
                <w:sz w:val="24"/>
                <w:szCs w:val="24"/>
              </w:rPr>
              <w:lastRenderedPageBreak/>
              <w:t>7</w:t>
            </w:r>
          </w:p>
        </w:tc>
        <w:tc>
          <w:tcPr>
            <w:tcW w:w="4926" w:type="dxa"/>
          </w:tcPr>
          <w:p w:rsidR="00D561E5" w:rsidRPr="00B102A3" w:rsidRDefault="00D561E5" w:rsidP="00062F74">
            <w:pPr>
              <w:pStyle w:val="TableParagraph"/>
              <w:tabs>
                <w:tab w:val="left" w:pos="1130"/>
                <w:tab w:val="left" w:pos="2282"/>
                <w:tab w:val="left" w:pos="3612"/>
              </w:tabs>
              <w:spacing w:line="280" w:lineRule="exact"/>
              <w:ind w:left="100"/>
              <w:rPr>
                <w:rFonts w:ascii="Times New Roman" w:hAnsi="Times New Roman" w:cs="Times New Roman"/>
                <w:sz w:val="24"/>
                <w:szCs w:val="24"/>
              </w:rPr>
            </w:pPr>
            <w:r w:rsidRPr="00B102A3">
              <w:rPr>
                <w:rFonts w:ascii="Times New Roman" w:hAnsi="Times New Roman" w:cs="Times New Roman"/>
                <w:spacing w:val="-2"/>
                <w:sz w:val="24"/>
                <w:szCs w:val="24"/>
              </w:rPr>
              <w:t>Втрати</w:t>
            </w:r>
            <w:r w:rsidRPr="00B102A3">
              <w:rPr>
                <w:rFonts w:ascii="Times New Roman" w:hAnsi="Times New Roman" w:cs="Times New Roman"/>
                <w:sz w:val="24"/>
                <w:szCs w:val="24"/>
              </w:rPr>
              <w:tab/>
            </w:r>
            <w:r w:rsidRPr="00B102A3">
              <w:rPr>
                <w:rFonts w:ascii="Times New Roman" w:hAnsi="Times New Roman" w:cs="Times New Roman"/>
                <w:spacing w:val="-2"/>
                <w:sz w:val="24"/>
                <w:szCs w:val="24"/>
              </w:rPr>
              <w:t>відходів</w:t>
            </w:r>
            <w:r w:rsidRPr="00B102A3">
              <w:rPr>
                <w:rFonts w:ascii="Times New Roman" w:hAnsi="Times New Roman" w:cs="Times New Roman"/>
                <w:sz w:val="24"/>
                <w:szCs w:val="24"/>
              </w:rPr>
              <w:tab/>
            </w:r>
            <w:r w:rsidRPr="00B102A3">
              <w:rPr>
                <w:rFonts w:ascii="Times New Roman" w:hAnsi="Times New Roman" w:cs="Times New Roman"/>
                <w:spacing w:val="-2"/>
                <w:sz w:val="24"/>
                <w:szCs w:val="24"/>
              </w:rPr>
              <w:t>внаслідок</w:t>
            </w:r>
            <w:r w:rsidRPr="00B102A3">
              <w:rPr>
                <w:rFonts w:ascii="Times New Roman" w:hAnsi="Times New Roman" w:cs="Times New Roman"/>
                <w:sz w:val="24"/>
                <w:szCs w:val="24"/>
              </w:rPr>
              <w:tab/>
            </w:r>
            <w:r w:rsidRPr="00B102A3">
              <w:rPr>
                <w:rFonts w:ascii="Times New Roman" w:hAnsi="Times New Roman" w:cs="Times New Roman"/>
                <w:spacing w:val="-2"/>
                <w:sz w:val="24"/>
                <w:szCs w:val="24"/>
              </w:rPr>
              <w:t>витікання,</w:t>
            </w:r>
          </w:p>
          <w:p w:rsidR="00D561E5" w:rsidRPr="00B102A3" w:rsidRDefault="00D561E5" w:rsidP="00062F74">
            <w:pPr>
              <w:pStyle w:val="TableParagraph"/>
              <w:spacing w:before="55"/>
              <w:ind w:left="100"/>
              <w:rPr>
                <w:rFonts w:ascii="Times New Roman" w:hAnsi="Times New Roman" w:cs="Times New Roman"/>
                <w:sz w:val="24"/>
                <w:szCs w:val="24"/>
              </w:rPr>
            </w:pPr>
            <w:r w:rsidRPr="00B102A3">
              <w:rPr>
                <w:rFonts w:ascii="Times New Roman" w:hAnsi="Times New Roman" w:cs="Times New Roman"/>
                <w:sz w:val="24"/>
                <w:szCs w:val="24"/>
              </w:rPr>
              <w:t>випаровування,пожеж,</w:t>
            </w:r>
            <w:r w:rsidRPr="00B102A3">
              <w:rPr>
                <w:rFonts w:ascii="Times New Roman" w:hAnsi="Times New Roman" w:cs="Times New Roman"/>
                <w:spacing w:val="-2"/>
                <w:sz w:val="24"/>
                <w:szCs w:val="24"/>
              </w:rPr>
              <w:t>крадіжок</w:t>
            </w:r>
          </w:p>
        </w:tc>
        <w:tc>
          <w:tcPr>
            <w:tcW w:w="1671" w:type="dxa"/>
          </w:tcPr>
          <w:p w:rsidR="00D561E5" w:rsidRPr="00B102A3" w:rsidRDefault="00D561E5" w:rsidP="00062F74">
            <w:pPr>
              <w:pStyle w:val="TableParagraph"/>
              <w:spacing w:line="280" w:lineRule="exact"/>
              <w:ind w:left="111"/>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394" w:type="dxa"/>
          </w:tcPr>
          <w:p w:rsidR="00D561E5" w:rsidRPr="00B102A3" w:rsidRDefault="00D561E5" w:rsidP="00062F74">
            <w:pPr>
              <w:pStyle w:val="TableParagraph"/>
              <w:spacing w:line="280" w:lineRule="exact"/>
              <w:ind w:left="109"/>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118" w:type="dxa"/>
          </w:tcPr>
          <w:p w:rsidR="00D561E5" w:rsidRPr="00B102A3" w:rsidRDefault="00D561E5" w:rsidP="00062F74">
            <w:pPr>
              <w:pStyle w:val="TableParagraph"/>
              <w:spacing w:line="280" w:lineRule="exact"/>
              <w:ind w:left="109"/>
              <w:rPr>
                <w:rFonts w:ascii="Times New Roman" w:hAnsi="Times New Roman" w:cs="Times New Roman"/>
                <w:sz w:val="24"/>
                <w:szCs w:val="24"/>
              </w:rPr>
            </w:pPr>
            <w:r w:rsidRPr="00B102A3">
              <w:rPr>
                <w:rFonts w:ascii="Times New Roman" w:hAnsi="Times New Roman" w:cs="Times New Roman"/>
                <w:spacing w:val="-10"/>
                <w:sz w:val="24"/>
                <w:szCs w:val="24"/>
              </w:rPr>
              <w:t>-</w:t>
            </w:r>
          </w:p>
        </w:tc>
      </w:tr>
      <w:tr w:rsidR="00D561E5" w:rsidRPr="00B102A3" w:rsidTr="00062F74">
        <w:trPr>
          <w:trHeight w:val="770"/>
        </w:trPr>
        <w:tc>
          <w:tcPr>
            <w:tcW w:w="565" w:type="dxa"/>
          </w:tcPr>
          <w:p w:rsidR="00D561E5" w:rsidRPr="00B102A3" w:rsidRDefault="00D561E5" w:rsidP="00062F74">
            <w:pPr>
              <w:pStyle w:val="TableParagraph"/>
              <w:spacing w:line="268" w:lineRule="exact"/>
              <w:ind w:left="112"/>
              <w:rPr>
                <w:rFonts w:ascii="Times New Roman" w:hAnsi="Times New Roman" w:cs="Times New Roman"/>
                <w:sz w:val="24"/>
                <w:szCs w:val="24"/>
              </w:rPr>
            </w:pPr>
            <w:r w:rsidRPr="00B102A3">
              <w:rPr>
                <w:rFonts w:ascii="Times New Roman" w:hAnsi="Times New Roman" w:cs="Times New Roman"/>
                <w:spacing w:val="-10"/>
                <w:sz w:val="24"/>
                <w:szCs w:val="24"/>
              </w:rPr>
              <w:t>8</w:t>
            </w:r>
          </w:p>
        </w:tc>
        <w:tc>
          <w:tcPr>
            <w:tcW w:w="4926" w:type="dxa"/>
          </w:tcPr>
          <w:p w:rsidR="00D561E5" w:rsidRPr="00B102A3" w:rsidRDefault="00D561E5" w:rsidP="00062F74">
            <w:pPr>
              <w:pStyle w:val="af"/>
              <w:rPr>
                <w:rFonts w:ascii="Times New Roman" w:hAnsi="Times New Roman" w:cs="Times New Roman"/>
                <w:sz w:val="24"/>
                <w:szCs w:val="24"/>
              </w:rPr>
            </w:pPr>
            <w:r w:rsidRPr="00B102A3">
              <w:rPr>
                <w:rFonts w:ascii="Times New Roman" w:hAnsi="Times New Roman" w:cs="Times New Roman"/>
                <w:sz w:val="24"/>
                <w:szCs w:val="24"/>
              </w:rPr>
              <w:t xml:space="preserve">Наявність на кінець звітного </w:t>
            </w:r>
            <w:r w:rsidRPr="00B102A3">
              <w:rPr>
                <w:rFonts w:ascii="Times New Roman" w:hAnsi="Times New Roman" w:cs="Times New Roman"/>
                <w:spacing w:val="-4"/>
                <w:sz w:val="24"/>
                <w:szCs w:val="24"/>
              </w:rPr>
              <w:t>року</w:t>
            </w:r>
            <w:r w:rsidRPr="00B102A3">
              <w:rPr>
                <w:rFonts w:ascii="Times New Roman" w:hAnsi="Times New Roman" w:cs="Times New Roman"/>
                <w:sz w:val="24"/>
                <w:szCs w:val="24"/>
              </w:rPr>
              <w:tab/>
            </w:r>
            <w:r w:rsidRPr="00B102A3">
              <w:rPr>
                <w:rFonts w:ascii="Times New Roman" w:hAnsi="Times New Roman" w:cs="Times New Roman"/>
                <w:spacing w:val="-10"/>
                <w:sz w:val="24"/>
                <w:szCs w:val="24"/>
              </w:rPr>
              <w:t>у</w:t>
            </w:r>
          </w:p>
          <w:p w:rsidR="00D561E5" w:rsidRPr="00B102A3" w:rsidRDefault="00D561E5" w:rsidP="00062F74">
            <w:pPr>
              <w:pStyle w:val="af"/>
              <w:rPr>
                <w:rFonts w:ascii="Times New Roman" w:hAnsi="Times New Roman" w:cs="Times New Roman"/>
                <w:sz w:val="24"/>
                <w:szCs w:val="24"/>
              </w:rPr>
            </w:pPr>
            <w:r w:rsidRPr="00B102A3">
              <w:rPr>
                <w:rFonts w:ascii="Times New Roman" w:hAnsi="Times New Roman" w:cs="Times New Roman"/>
                <w:sz w:val="24"/>
                <w:szCs w:val="24"/>
              </w:rPr>
              <w:t>сховищах організованого складування та на території підприємств</w:t>
            </w:r>
          </w:p>
        </w:tc>
        <w:tc>
          <w:tcPr>
            <w:tcW w:w="1671" w:type="dxa"/>
          </w:tcPr>
          <w:p w:rsidR="00D561E5" w:rsidRPr="00B102A3" w:rsidRDefault="00D561E5" w:rsidP="00062F74">
            <w:pPr>
              <w:pStyle w:val="TableParagraph"/>
              <w:spacing w:line="268" w:lineRule="exact"/>
              <w:ind w:left="111"/>
              <w:rPr>
                <w:rFonts w:ascii="Times New Roman" w:hAnsi="Times New Roman" w:cs="Times New Roman"/>
                <w:sz w:val="24"/>
                <w:szCs w:val="24"/>
              </w:rPr>
            </w:pPr>
            <w:r w:rsidRPr="00B102A3">
              <w:rPr>
                <w:rFonts w:ascii="Times New Roman" w:hAnsi="Times New Roman" w:cs="Times New Roman"/>
                <w:spacing w:val="-2"/>
                <w:sz w:val="24"/>
                <w:szCs w:val="24"/>
              </w:rPr>
              <w:t>58530,0</w:t>
            </w:r>
          </w:p>
        </w:tc>
        <w:tc>
          <w:tcPr>
            <w:tcW w:w="1394" w:type="dxa"/>
          </w:tcPr>
          <w:p w:rsidR="00D561E5" w:rsidRPr="00B102A3" w:rsidRDefault="00D561E5" w:rsidP="00062F74">
            <w:pPr>
              <w:pStyle w:val="TableParagraph"/>
              <w:spacing w:line="268" w:lineRule="exact"/>
              <w:ind w:left="109"/>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118" w:type="dxa"/>
          </w:tcPr>
          <w:p w:rsidR="00D561E5" w:rsidRPr="00B102A3" w:rsidRDefault="00D561E5" w:rsidP="00062F74">
            <w:pPr>
              <w:pStyle w:val="TableParagraph"/>
              <w:spacing w:line="268" w:lineRule="exact"/>
              <w:ind w:left="109"/>
              <w:rPr>
                <w:rFonts w:ascii="Times New Roman" w:hAnsi="Times New Roman" w:cs="Times New Roman"/>
                <w:sz w:val="24"/>
                <w:szCs w:val="24"/>
              </w:rPr>
            </w:pPr>
            <w:r w:rsidRPr="00B102A3">
              <w:rPr>
                <w:rFonts w:ascii="Times New Roman" w:hAnsi="Times New Roman" w:cs="Times New Roman"/>
                <w:spacing w:val="-10"/>
                <w:sz w:val="24"/>
                <w:szCs w:val="24"/>
              </w:rPr>
              <w:t>-</w:t>
            </w:r>
          </w:p>
        </w:tc>
      </w:tr>
    </w:tbl>
    <w:p w:rsidR="00D561E5" w:rsidRPr="00B102A3" w:rsidRDefault="00D561E5" w:rsidP="00D561E5">
      <w:pPr>
        <w:pStyle w:val="af"/>
        <w:ind w:left="426"/>
        <w:rPr>
          <w:rFonts w:ascii="Times New Roman" w:hAnsi="Times New Roman" w:cs="Times New Roman"/>
          <w:sz w:val="20"/>
          <w:szCs w:val="20"/>
        </w:rPr>
      </w:pPr>
      <w:r w:rsidRPr="00B102A3">
        <w:rPr>
          <w:rFonts w:ascii="Times New Roman" w:hAnsi="Times New Roman" w:cs="Times New Roman"/>
          <w:w w:val="105"/>
          <w:sz w:val="20"/>
          <w:szCs w:val="20"/>
        </w:rPr>
        <w:t>* За інформацією Головного управління статистики у Миколаївській області інформація щодо основних показників поводження з відходами І–ІV класів небезпеки по Миколаївській області за2021 рік буде оприлюднена після завершення терміну для подання статистичної звітності, встановленого Законом України«Прозахистінтересівсуб’єктівподаннязвітностітаіншихдокументівуперіоддіївоєнногостану або стану війни»;</w:t>
      </w:r>
    </w:p>
    <w:p w:rsidR="00D561E5" w:rsidRPr="00B102A3" w:rsidRDefault="00D561E5" w:rsidP="00D561E5">
      <w:pPr>
        <w:pStyle w:val="af"/>
        <w:ind w:left="426"/>
        <w:rPr>
          <w:rFonts w:ascii="Times New Roman" w:hAnsi="Times New Roman" w:cs="Times New Roman"/>
          <w:sz w:val="20"/>
          <w:szCs w:val="20"/>
        </w:rPr>
      </w:pPr>
      <w:r w:rsidRPr="00B102A3">
        <w:rPr>
          <w:rFonts w:ascii="Times New Roman" w:hAnsi="Times New Roman" w:cs="Times New Roman"/>
          <w:w w:val="105"/>
          <w:sz w:val="20"/>
          <w:szCs w:val="20"/>
        </w:rPr>
        <w:t>** інформація надана Головним управлінням статистикиу Миколаївській області по підприємствам,які прозвітували за 2022 рік;</w:t>
      </w:r>
    </w:p>
    <w:p w:rsidR="00D561E5" w:rsidRPr="00B102A3" w:rsidRDefault="00D561E5" w:rsidP="00D561E5">
      <w:pPr>
        <w:pStyle w:val="af"/>
        <w:ind w:left="426" w:firstLine="141"/>
        <w:rPr>
          <w:rFonts w:ascii="Times New Roman" w:hAnsi="Times New Roman" w:cs="Times New Roman"/>
          <w:sz w:val="20"/>
          <w:szCs w:val="20"/>
        </w:rPr>
      </w:pPr>
      <w:r w:rsidRPr="00B102A3">
        <w:rPr>
          <w:rFonts w:ascii="Times New Roman" w:hAnsi="Times New Roman" w:cs="Times New Roman"/>
          <w:w w:val="105"/>
          <w:sz w:val="20"/>
          <w:szCs w:val="20"/>
        </w:rPr>
        <w:t>*** інформаціянаданаГоловнимуправліннямстатистикиу Миколаївськійобластіпопідприємствам,які прозвітували за 2023 рік.</w:t>
      </w:r>
    </w:p>
    <w:p w:rsidR="00D561E5" w:rsidRPr="00B102A3" w:rsidRDefault="00D561E5" w:rsidP="00D561E5">
      <w:pPr>
        <w:pStyle w:val="a3"/>
        <w:spacing w:after="15" w:line="285" w:lineRule="auto"/>
        <w:ind w:firstLine="24"/>
        <w:jc w:val="left"/>
        <w:rPr>
          <w:rFonts w:ascii="Times New Roman" w:hAnsi="Times New Roman" w:cs="Times New Roman"/>
          <w:w w:val="105"/>
        </w:rPr>
      </w:pPr>
    </w:p>
    <w:p w:rsidR="00D561E5" w:rsidRPr="00B102A3" w:rsidRDefault="00D561E5" w:rsidP="00D561E5">
      <w:pPr>
        <w:pStyle w:val="a3"/>
        <w:spacing w:after="15" w:line="285" w:lineRule="auto"/>
        <w:ind w:firstLine="24"/>
        <w:jc w:val="center"/>
        <w:rPr>
          <w:rFonts w:ascii="Times New Roman" w:hAnsi="Times New Roman" w:cs="Times New Roman"/>
          <w:b/>
        </w:rPr>
      </w:pPr>
      <w:r w:rsidRPr="00B102A3">
        <w:rPr>
          <w:rFonts w:ascii="Times New Roman" w:hAnsi="Times New Roman" w:cs="Times New Roman"/>
          <w:i/>
          <w:w w:val="105"/>
        </w:rPr>
        <w:t>Таблиця1</w:t>
      </w:r>
      <w:r w:rsidR="008C7FB6" w:rsidRPr="00B102A3">
        <w:rPr>
          <w:rFonts w:ascii="Times New Roman" w:hAnsi="Times New Roman" w:cs="Times New Roman"/>
          <w:i/>
          <w:w w:val="105"/>
        </w:rPr>
        <w:t>4</w:t>
      </w:r>
      <w:r w:rsidRPr="00B102A3">
        <w:rPr>
          <w:rFonts w:ascii="Times New Roman" w:hAnsi="Times New Roman" w:cs="Times New Roman"/>
          <w:w w:val="105"/>
        </w:rPr>
        <w:t xml:space="preserve">. </w:t>
      </w:r>
      <w:r w:rsidRPr="00B102A3">
        <w:rPr>
          <w:rFonts w:ascii="Times New Roman" w:hAnsi="Times New Roman" w:cs="Times New Roman"/>
          <w:b/>
          <w:w w:val="105"/>
        </w:rPr>
        <w:t>Інфраструктура місць видалення відходів (МВВ) за критерієм екологічної безпеки (на 01.01.2024року).</w:t>
      </w:r>
    </w:p>
    <w:tbl>
      <w:tblPr>
        <w:tblStyle w:val="10"/>
        <w:tblW w:w="0" w:type="auto"/>
        <w:tblInd w:w="4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1"/>
        <w:gridCol w:w="2271"/>
        <w:gridCol w:w="830"/>
        <w:gridCol w:w="1010"/>
        <w:gridCol w:w="830"/>
        <w:gridCol w:w="854"/>
        <w:gridCol w:w="854"/>
        <w:gridCol w:w="854"/>
        <w:gridCol w:w="878"/>
        <w:gridCol w:w="1010"/>
      </w:tblGrid>
      <w:tr w:rsidR="00D561E5" w:rsidRPr="00B102A3" w:rsidTr="00EA2D7B">
        <w:trPr>
          <w:trHeight w:val="1233"/>
        </w:trPr>
        <w:tc>
          <w:tcPr>
            <w:tcW w:w="721" w:type="dxa"/>
            <w:vMerge w:val="restart"/>
            <w:shd w:val="clear" w:color="auto" w:fill="92D050"/>
          </w:tcPr>
          <w:p w:rsidR="00D561E5" w:rsidRPr="00B102A3" w:rsidRDefault="00D561E5" w:rsidP="00062F74">
            <w:pPr>
              <w:pStyle w:val="TableParagraph"/>
              <w:spacing w:line="280" w:lineRule="exact"/>
              <w:ind w:left="232"/>
              <w:rPr>
                <w:rFonts w:ascii="Times New Roman" w:hAnsi="Times New Roman" w:cs="Times New Roman"/>
                <w:sz w:val="24"/>
                <w:szCs w:val="24"/>
              </w:rPr>
            </w:pPr>
            <w:r w:rsidRPr="00B102A3">
              <w:rPr>
                <w:rFonts w:ascii="Times New Roman" w:hAnsi="Times New Roman" w:cs="Times New Roman"/>
                <w:spacing w:val="-10"/>
                <w:w w:val="105"/>
                <w:sz w:val="24"/>
                <w:szCs w:val="24"/>
              </w:rPr>
              <w:t>№</w:t>
            </w:r>
          </w:p>
          <w:p w:rsidR="00D561E5" w:rsidRPr="00B102A3" w:rsidRDefault="00D561E5" w:rsidP="00062F74">
            <w:pPr>
              <w:pStyle w:val="TableParagraph"/>
              <w:spacing w:before="54" w:line="297" w:lineRule="auto"/>
              <w:ind w:left="292" w:firstLine="144"/>
              <w:rPr>
                <w:rFonts w:ascii="Times New Roman" w:hAnsi="Times New Roman" w:cs="Times New Roman"/>
                <w:sz w:val="24"/>
                <w:szCs w:val="24"/>
              </w:rPr>
            </w:pPr>
            <w:r w:rsidRPr="00B102A3">
              <w:rPr>
                <w:rFonts w:ascii="Times New Roman" w:hAnsi="Times New Roman" w:cs="Times New Roman"/>
                <w:spacing w:val="-6"/>
                <w:sz w:val="24"/>
                <w:szCs w:val="24"/>
              </w:rPr>
              <w:t xml:space="preserve">з/ </w:t>
            </w:r>
            <w:r w:rsidRPr="00B102A3">
              <w:rPr>
                <w:rFonts w:ascii="Times New Roman" w:hAnsi="Times New Roman" w:cs="Times New Roman"/>
                <w:spacing w:val="-10"/>
                <w:w w:val="110"/>
                <w:sz w:val="24"/>
                <w:szCs w:val="24"/>
              </w:rPr>
              <w:t>п</w:t>
            </w:r>
          </w:p>
        </w:tc>
        <w:tc>
          <w:tcPr>
            <w:tcW w:w="2271" w:type="dxa"/>
            <w:vMerge w:val="restart"/>
            <w:shd w:val="clear" w:color="auto" w:fill="92D050"/>
          </w:tcPr>
          <w:p w:rsidR="00D561E5" w:rsidRPr="00B102A3" w:rsidRDefault="00D561E5" w:rsidP="00062F74">
            <w:pPr>
              <w:pStyle w:val="TableParagraph"/>
              <w:spacing w:line="292" w:lineRule="auto"/>
              <w:ind w:left="112" w:right="127" w:firstLine="877"/>
              <w:rPr>
                <w:rFonts w:ascii="Times New Roman" w:hAnsi="Times New Roman" w:cs="Times New Roman"/>
                <w:sz w:val="24"/>
                <w:szCs w:val="24"/>
              </w:rPr>
            </w:pPr>
            <w:r w:rsidRPr="00B102A3">
              <w:rPr>
                <w:rFonts w:ascii="Times New Roman" w:hAnsi="Times New Roman" w:cs="Times New Roman"/>
                <w:spacing w:val="-4"/>
                <w:sz w:val="24"/>
                <w:szCs w:val="24"/>
              </w:rPr>
              <w:t xml:space="preserve">Назва </w:t>
            </w:r>
            <w:r w:rsidRPr="00B102A3">
              <w:rPr>
                <w:rFonts w:ascii="Times New Roman" w:hAnsi="Times New Roman" w:cs="Times New Roman"/>
                <w:spacing w:val="-2"/>
                <w:sz w:val="24"/>
                <w:szCs w:val="24"/>
              </w:rPr>
              <w:t xml:space="preserve">адміністративно- територіальної </w:t>
            </w:r>
            <w:r w:rsidRPr="00B102A3">
              <w:rPr>
                <w:rFonts w:ascii="Times New Roman" w:hAnsi="Times New Roman" w:cs="Times New Roman"/>
                <w:sz w:val="24"/>
                <w:szCs w:val="24"/>
              </w:rPr>
              <w:t>одиниці (область,</w:t>
            </w:r>
          </w:p>
          <w:p w:rsidR="00D561E5" w:rsidRPr="00B102A3" w:rsidRDefault="00D561E5" w:rsidP="00062F74">
            <w:pPr>
              <w:pStyle w:val="TableParagraph"/>
              <w:spacing w:line="277" w:lineRule="exact"/>
              <w:ind w:left="724"/>
              <w:rPr>
                <w:rFonts w:ascii="Times New Roman" w:hAnsi="Times New Roman" w:cs="Times New Roman"/>
                <w:sz w:val="24"/>
                <w:szCs w:val="24"/>
              </w:rPr>
            </w:pPr>
            <w:r w:rsidRPr="00B102A3">
              <w:rPr>
                <w:rFonts w:ascii="Times New Roman" w:hAnsi="Times New Roman" w:cs="Times New Roman"/>
                <w:spacing w:val="-2"/>
                <w:sz w:val="24"/>
                <w:szCs w:val="24"/>
              </w:rPr>
              <w:t>район)</w:t>
            </w:r>
          </w:p>
        </w:tc>
        <w:tc>
          <w:tcPr>
            <w:tcW w:w="1840" w:type="dxa"/>
            <w:gridSpan w:val="2"/>
            <w:shd w:val="clear" w:color="auto" w:fill="92D050"/>
          </w:tcPr>
          <w:p w:rsidR="00D561E5" w:rsidRPr="00B102A3" w:rsidRDefault="00D561E5" w:rsidP="00062F74">
            <w:pPr>
              <w:pStyle w:val="TableParagraph"/>
              <w:spacing w:line="285" w:lineRule="auto"/>
              <w:ind w:left="292" w:firstLine="468"/>
              <w:rPr>
                <w:rFonts w:ascii="Times New Roman" w:hAnsi="Times New Roman" w:cs="Times New Roman"/>
                <w:sz w:val="24"/>
                <w:szCs w:val="24"/>
              </w:rPr>
            </w:pPr>
            <w:r w:rsidRPr="00B102A3">
              <w:rPr>
                <w:rFonts w:ascii="Times New Roman" w:hAnsi="Times New Roman" w:cs="Times New Roman"/>
                <w:spacing w:val="-2"/>
                <w:w w:val="105"/>
                <w:sz w:val="24"/>
                <w:szCs w:val="24"/>
              </w:rPr>
              <w:t xml:space="preserve">Місця </w:t>
            </w:r>
            <w:r w:rsidRPr="00B102A3">
              <w:rPr>
                <w:rFonts w:ascii="Times New Roman" w:hAnsi="Times New Roman" w:cs="Times New Roman"/>
                <w:spacing w:val="-2"/>
                <w:sz w:val="24"/>
                <w:szCs w:val="24"/>
              </w:rPr>
              <w:t>видалення</w:t>
            </w:r>
          </w:p>
          <w:p w:rsidR="00D561E5" w:rsidRPr="00B102A3" w:rsidRDefault="00D561E5" w:rsidP="00062F74">
            <w:pPr>
              <w:pStyle w:val="TableParagraph"/>
              <w:spacing w:before="13"/>
              <w:ind w:right="6"/>
              <w:jc w:val="center"/>
              <w:rPr>
                <w:rFonts w:ascii="Times New Roman" w:hAnsi="Times New Roman" w:cs="Times New Roman"/>
                <w:sz w:val="24"/>
                <w:szCs w:val="24"/>
              </w:rPr>
            </w:pPr>
            <w:r w:rsidRPr="00B102A3">
              <w:rPr>
                <w:rFonts w:ascii="Times New Roman" w:hAnsi="Times New Roman" w:cs="Times New Roman"/>
                <w:spacing w:val="-2"/>
                <w:sz w:val="24"/>
                <w:szCs w:val="24"/>
              </w:rPr>
              <w:t>відходів</w:t>
            </w:r>
          </w:p>
          <w:p w:rsidR="00D561E5" w:rsidRPr="00B102A3" w:rsidRDefault="00D561E5" w:rsidP="00062F74">
            <w:pPr>
              <w:pStyle w:val="TableParagraph"/>
              <w:spacing w:before="67" w:line="183" w:lineRule="exact"/>
              <w:ind w:left="1" w:right="6"/>
              <w:jc w:val="center"/>
              <w:rPr>
                <w:rFonts w:ascii="Times New Roman" w:hAnsi="Times New Roman" w:cs="Times New Roman"/>
                <w:sz w:val="24"/>
                <w:szCs w:val="24"/>
              </w:rPr>
            </w:pPr>
            <w:r w:rsidRPr="00B102A3">
              <w:rPr>
                <w:rFonts w:ascii="Times New Roman" w:hAnsi="Times New Roman" w:cs="Times New Roman"/>
                <w:sz w:val="24"/>
                <w:szCs w:val="24"/>
              </w:rPr>
              <w:t>категорії Г</w:t>
            </w:r>
            <w:r w:rsidRPr="00B102A3">
              <w:rPr>
                <w:rFonts w:ascii="Times New Roman" w:hAnsi="Times New Roman" w:cs="Times New Roman"/>
                <w:spacing w:val="-10"/>
                <w:sz w:val="24"/>
                <w:szCs w:val="24"/>
              </w:rPr>
              <w:t>-</w:t>
            </w:r>
          </w:p>
        </w:tc>
        <w:tc>
          <w:tcPr>
            <w:tcW w:w="1684" w:type="dxa"/>
            <w:gridSpan w:val="2"/>
            <w:shd w:val="clear" w:color="auto" w:fill="92D050"/>
          </w:tcPr>
          <w:p w:rsidR="00D561E5" w:rsidRPr="00B102A3" w:rsidRDefault="00D561E5" w:rsidP="00062F74">
            <w:pPr>
              <w:pStyle w:val="TableParagraph"/>
              <w:spacing w:line="285" w:lineRule="auto"/>
              <w:ind w:left="217" w:firstLine="468"/>
              <w:rPr>
                <w:rFonts w:ascii="Times New Roman" w:hAnsi="Times New Roman" w:cs="Times New Roman"/>
                <w:sz w:val="24"/>
                <w:szCs w:val="24"/>
              </w:rPr>
            </w:pPr>
            <w:r w:rsidRPr="00B102A3">
              <w:rPr>
                <w:rFonts w:ascii="Times New Roman" w:hAnsi="Times New Roman" w:cs="Times New Roman"/>
                <w:spacing w:val="-2"/>
                <w:w w:val="105"/>
                <w:sz w:val="24"/>
                <w:szCs w:val="24"/>
              </w:rPr>
              <w:t xml:space="preserve">Місця </w:t>
            </w:r>
            <w:r w:rsidRPr="00B102A3">
              <w:rPr>
                <w:rFonts w:ascii="Times New Roman" w:hAnsi="Times New Roman" w:cs="Times New Roman"/>
                <w:spacing w:val="-2"/>
                <w:sz w:val="24"/>
                <w:szCs w:val="24"/>
              </w:rPr>
              <w:t>видалення</w:t>
            </w:r>
          </w:p>
          <w:p w:rsidR="00D561E5" w:rsidRPr="00B102A3" w:rsidRDefault="00D561E5" w:rsidP="00062F74">
            <w:pPr>
              <w:pStyle w:val="TableParagraph"/>
              <w:spacing w:before="13"/>
              <w:ind w:left="10" w:right="10"/>
              <w:jc w:val="center"/>
              <w:rPr>
                <w:rFonts w:ascii="Times New Roman" w:hAnsi="Times New Roman" w:cs="Times New Roman"/>
                <w:sz w:val="24"/>
                <w:szCs w:val="24"/>
              </w:rPr>
            </w:pPr>
            <w:r w:rsidRPr="00B102A3">
              <w:rPr>
                <w:rFonts w:ascii="Times New Roman" w:hAnsi="Times New Roman" w:cs="Times New Roman"/>
                <w:spacing w:val="-2"/>
                <w:sz w:val="24"/>
                <w:szCs w:val="24"/>
              </w:rPr>
              <w:t>відходів</w:t>
            </w:r>
          </w:p>
          <w:p w:rsidR="00D561E5" w:rsidRPr="00B102A3" w:rsidRDefault="00D561E5" w:rsidP="00062F74">
            <w:pPr>
              <w:pStyle w:val="TableParagraph"/>
              <w:spacing w:before="67" w:line="183" w:lineRule="exact"/>
              <w:ind w:right="10"/>
              <w:jc w:val="center"/>
              <w:rPr>
                <w:rFonts w:ascii="Times New Roman" w:hAnsi="Times New Roman" w:cs="Times New Roman"/>
                <w:sz w:val="24"/>
                <w:szCs w:val="24"/>
              </w:rPr>
            </w:pPr>
            <w:r w:rsidRPr="00B102A3">
              <w:rPr>
                <w:rFonts w:ascii="Times New Roman" w:hAnsi="Times New Roman" w:cs="Times New Roman"/>
                <w:sz w:val="24"/>
                <w:szCs w:val="24"/>
              </w:rPr>
              <w:t>категорії В</w:t>
            </w:r>
            <w:r w:rsidRPr="00B102A3">
              <w:rPr>
                <w:rFonts w:ascii="Times New Roman" w:hAnsi="Times New Roman" w:cs="Times New Roman"/>
                <w:spacing w:val="-10"/>
                <w:sz w:val="24"/>
                <w:szCs w:val="24"/>
              </w:rPr>
              <w:t>-</w:t>
            </w:r>
          </w:p>
        </w:tc>
        <w:tc>
          <w:tcPr>
            <w:tcW w:w="1708" w:type="dxa"/>
            <w:gridSpan w:val="2"/>
            <w:shd w:val="clear" w:color="auto" w:fill="92D050"/>
          </w:tcPr>
          <w:p w:rsidR="00D561E5" w:rsidRPr="00B102A3" w:rsidRDefault="00D561E5" w:rsidP="00062F74">
            <w:pPr>
              <w:pStyle w:val="TableParagraph"/>
              <w:spacing w:line="285" w:lineRule="auto"/>
              <w:ind w:left="239" w:firstLine="468"/>
              <w:rPr>
                <w:rFonts w:ascii="Times New Roman" w:hAnsi="Times New Roman" w:cs="Times New Roman"/>
                <w:sz w:val="24"/>
                <w:szCs w:val="24"/>
              </w:rPr>
            </w:pPr>
            <w:r w:rsidRPr="00B102A3">
              <w:rPr>
                <w:rFonts w:ascii="Times New Roman" w:hAnsi="Times New Roman" w:cs="Times New Roman"/>
                <w:spacing w:val="-2"/>
                <w:w w:val="105"/>
                <w:sz w:val="24"/>
                <w:szCs w:val="24"/>
              </w:rPr>
              <w:t xml:space="preserve">Місця </w:t>
            </w:r>
            <w:r w:rsidRPr="00B102A3">
              <w:rPr>
                <w:rFonts w:ascii="Times New Roman" w:hAnsi="Times New Roman" w:cs="Times New Roman"/>
                <w:spacing w:val="-2"/>
                <w:sz w:val="24"/>
                <w:szCs w:val="24"/>
              </w:rPr>
              <w:t>видалення</w:t>
            </w:r>
          </w:p>
          <w:p w:rsidR="00D561E5" w:rsidRPr="00B102A3" w:rsidRDefault="00D561E5" w:rsidP="00062F74">
            <w:pPr>
              <w:pStyle w:val="TableParagraph"/>
              <w:spacing w:before="13"/>
              <w:ind w:left="6" w:right="9"/>
              <w:jc w:val="center"/>
              <w:rPr>
                <w:rFonts w:ascii="Times New Roman" w:hAnsi="Times New Roman" w:cs="Times New Roman"/>
                <w:sz w:val="24"/>
                <w:szCs w:val="24"/>
              </w:rPr>
            </w:pPr>
            <w:r w:rsidRPr="00B102A3">
              <w:rPr>
                <w:rFonts w:ascii="Times New Roman" w:hAnsi="Times New Roman" w:cs="Times New Roman"/>
                <w:spacing w:val="-2"/>
                <w:sz w:val="24"/>
                <w:szCs w:val="24"/>
              </w:rPr>
              <w:t>відходів</w:t>
            </w:r>
          </w:p>
          <w:p w:rsidR="00D561E5" w:rsidRPr="00B102A3" w:rsidRDefault="00D561E5" w:rsidP="00062F74">
            <w:pPr>
              <w:pStyle w:val="TableParagraph"/>
              <w:spacing w:before="67" w:line="183" w:lineRule="exact"/>
              <w:ind w:left="9" w:right="3"/>
              <w:jc w:val="center"/>
              <w:rPr>
                <w:rFonts w:ascii="Times New Roman" w:hAnsi="Times New Roman" w:cs="Times New Roman"/>
                <w:sz w:val="24"/>
                <w:szCs w:val="24"/>
              </w:rPr>
            </w:pPr>
            <w:r w:rsidRPr="00B102A3">
              <w:rPr>
                <w:rFonts w:ascii="Times New Roman" w:hAnsi="Times New Roman" w:cs="Times New Roman"/>
                <w:sz w:val="24"/>
                <w:szCs w:val="24"/>
              </w:rPr>
              <w:t>категорії Б</w:t>
            </w:r>
            <w:r w:rsidRPr="00B102A3">
              <w:rPr>
                <w:rFonts w:ascii="Times New Roman" w:hAnsi="Times New Roman" w:cs="Times New Roman"/>
                <w:spacing w:val="-10"/>
                <w:sz w:val="24"/>
                <w:szCs w:val="24"/>
              </w:rPr>
              <w:t>-</w:t>
            </w:r>
          </w:p>
        </w:tc>
        <w:tc>
          <w:tcPr>
            <w:tcW w:w="1888" w:type="dxa"/>
            <w:gridSpan w:val="2"/>
            <w:shd w:val="clear" w:color="auto" w:fill="92D050"/>
          </w:tcPr>
          <w:p w:rsidR="00D561E5" w:rsidRPr="00B102A3" w:rsidRDefault="00D561E5" w:rsidP="00062F74">
            <w:pPr>
              <w:pStyle w:val="TableParagraph"/>
              <w:spacing w:line="285" w:lineRule="auto"/>
              <w:ind w:left="309" w:firstLine="468"/>
              <w:rPr>
                <w:rFonts w:ascii="Times New Roman" w:hAnsi="Times New Roman" w:cs="Times New Roman"/>
                <w:sz w:val="24"/>
                <w:szCs w:val="24"/>
              </w:rPr>
            </w:pPr>
            <w:r w:rsidRPr="00B102A3">
              <w:rPr>
                <w:rFonts w:ascii="Times New Roman" w:hAnsi="Times New Roman" w:cs="Times New Roman"/>
                <w:spacing w:val="-2"/>
                <w:w w:val="105"/>
                <w:sz w:val="24"/>
                <w:szCs w:val="24"/>
              </w:rPr>
              <w:t xml:space="preserve">Місця </w:t>
            </w:r>
            <w:r w:rsidRPr="00B102A3">
              <w:rPr>
                <w:rFonts w:ascii="Times New Roman" w:hAnsi="Times New Roman" w:cs="Times New Roman"/>
                <w:spacing w:val="-2"/>
                <w:sz w:val="24"/>
                <w:szCs w:val="24"/>
              </w:rPr>
              <w:t>видалення</w:t>
            </w:r>
          </w:p>
          <w:p w:rsidR="00D561E5" w:rsidRPr="00B102A3" w:rsidRDefault="00D561E5" w:rsidP="00062F74">
            <w:pPr>
              <w:pStyle w:val="TableParagraph"/>
              <w:spacing w:before="13"/>
              <w:ind w:left="12" w:right="31"/>
              <w:jc w:val="center"/>
              <w:rPr>
                <w:rFonts w:ascii="Times New Roman" w:hAnsi="Times New Roman" w:cs="Times New Roman"/>
                <w:sz w:val="24"/>
                <w:szCs w:val="24"/>
              </w:rPr>
            </w:pPr>
            <w:r w:rsidRPr="00B102A3">
              <w:rPr>
                <w:rFonts w:ascii="Times New Roman" w:hAnsi="Times New Roman" w:cs="Times New Roman"/>
                <w:spacing w:val="-2"/>
                <w:sz w:val="24"/>
                <w:szCs w:val="24"/>
              </w:rPr>
              <w:t>відходів</w:t>
            </w:r>
          </w:p>
          <w:p w:rsidR="00D561E5" w:rsidRPr="00B102A3" w:rsidRDefault="00D561E5" w:rsidP="00062F74">
            <w:pPr>
              <w:pStyle w:val="TableParagraph"/>
              <w:spacing w:before="67" w:line="183" w:lineRule="exact"/>
              <w:ind w:right="31"/>
              <w:jc w:val="center"/>
              <w:rPr>
                <w:rFonts w:ascii="Times New Roman" w:hAnsi="Times New Roman" w:cs="Times New Roman"/>
                <w:sz w:val="24"/>
                <w:szCs w:val="24"/>
              </w:rPr>
            </w:pPr>
            <w:r w:rsidRPr="00B102A3">
              <w:rPr>
                <w:rFonts w:ascii="Times New Roman" w:hAnsi="Times New Roman" w:cs="Times New Roman"/>
                <w:sz w:val="24"/>
                <w:szCs w:val="24"/>
              </w:rPr>
              <w:t>категорії А</w:t>
            </w:r>
            <w:r w:rsidRPr="00B102A3">
              <w:rPr>
                <w:rFonts w:ascii="Times New Roman" w:hAnsi="Times New Roman" w:cs="Times New Roman"/>
                <w:spacing w:val="-10"/>
                <w:sz w:val="24"/>
                <w:szCs w:val="24"/>
              </w:rPr>
              <w:t>-</w:t>
            </w:r>
          </w:p>
        </w:tc>
      </w:tr>
      <w:tr w:rsidR="00D561E5" w:rsidRPr="00B102A3" w:rsidTr="00EA2D7B">
        <w:trPr>
          <w:trHeight w:val="489"/>
        </w:trPr>
        <w:tc>
          <w:tcPr>
            <w:tcW w:w="721" w:type="dxa"/>
            <w:vMerge/>
            <w:tcBorders>
              <w:top w:val="nil"/>
            </w:tcBorders>
            <w:shd w:val="clear" w:color="auto" w:fill="92D050"/>
          </w:tcPr>
          <w:p w:rsidR="00D561E5" w:rsidRPr="00B102A3" w:rsidRDefault="00D561E5" w:rsidP="00062F74">
            <w:pPr>
              <w:rPr>
                <w:rFonts w:ascii="Times New Roman" w:hAnsi="Times New Roman" w:cs="Times New Roman"/>
                <w:sz w:val="24"/>
                <w:szCs w:val="24"/>
              </w:rPr>
            </w:pPr>
          </w:p>
        </w:tc>
        <w:tc>
          <w:tcPr>
            <w:tcW w:w="2271" w:type="dxa"/>
            <w:vMerge/>
            <w:tcBorders>
              <w:top w:val="nil"/>
            </w:tcBorders>
            <w:shd w:val="clear" w:color="auto" w:fill="92D050"/>
          </w:tcPr>
          <w:p w:rsidR="00D561E5" w:rsidRPr="00B102A3" w:rsidRDefault="00D561E5" w:rsidP="00062F74">
            <w:pPr>
              <w:rPr>
                <w:rFonts w:ascii="Times New Roman" w:hAnsi="Times New Roman" w:cs="Times New Roman"/>
                <w:sz w:val="24"/>
                <w:szCs w:val="24"/>
              </w:rPr>
            </w:pPr>
          </w:p>
        </w:tc>
        <w:tc>
          <w:tcPr>
            <w:tcW w:w="830" w:type="dxa"/>
            <w:shd w:val="clear" w:color="auto" w:fill="92D050"/>
          </w:tcPr>
          <w:p w:rsidR="00D561E5" w:rsidRPr="00B102A3" w:rsidRDefault="00D561E5" w:rsidP="00062F74">
            <w:pPr>
              <w:pStyle w:val="TableParagraph"/>
              <w:spacing w:line="224" w:lineRule="exact"/>
              <w:ind w:left="5" w:right="17"/>
              <w:jc w:val="center"/>
              <w:rPr>
                <w:rFonts w:ascii="Times New Roman" w:hAnsi="Times New Roman" w:cs="Times New Roman"/>
                <w:sz w:val="24"/>
                <w:szCs w:val="24"/>
              </w:rPr>
            </w:pPr>
            <w:r w:rsidRPr="00B102A3">
              <w:rPr>
                <w:rFonts w:ascii="Times New Roman" w:hAnsi="Times New Roman" w:cs="Times New Roman"/>
                <w:spacing w:val="-2"/>
                <w:w w:val="110"/>
                <w:sz w:val="24"/>
                <w:szCs w:val="24"/>
              </w:rPr>
              <w:t>діючі,</w:t>
            </w:r>
          </w:p>
          <w:p w:rsidR="00D561E5" w:rsidRPr="00B102A3" w:rsidRDefault="00D561E5" w:rsidP="00062F74">
            <w:pPr>
              <w:pStyle w:val="TableParagraph"/>
              <w:spacing w:before="53" w:line="193" w:lineRule="exact"/>
              <w:ind w:left="12" w:right="12"/>
              <w:jc w:val="center"/>
              <w:rPr>
                <w:rFonts w:ascii="Times New Roman" w:hAnsi="Times New Roman" w:cs="Times New Roman"/>
                <w:sz w:val="24"/>
                <w:szCs w:val="24"/>
              </w:rPr>
            </w:pPr>
            <w:r w:rsidRPr="00B102A3">
              <w:rPr>
                <w:rFonts w:ascii="Times New Roman" w:hAnsi="Times New Roman" w:cs="Times New Roman"/>
                <w:spacing w:val="-5"/>
                <w:w w:val="110"/>
                <w:sz w:val="24"/>
                <w:szCs w:val="24"/>
              </w:rPr>
              <w:t>од.</w:t>
            </w:r>
          </w:p>
        </w:tc>
        <w:tc>
          <w:tcPr>
            <w:tcW w:w="1010" w:type="dxa"/>
            <w:shd w:val="clear" w:color="auto" w:fill="92D050"/>
          </w:tcPr>
          <w:p w:rsidR="00D561E5" w:rsidRPr="00B102A3" w:rsidRDefault="00D561E5" w:rsidP="00062F74">
            <w:pPr>
              <w:pStyle w:val="TableParagraph"/>
              <w:spacing w:line="224" w:lineRule="exact"/>
              <w:ind w:left="13" w:right="26"/>
              <w:jc w:val="center"/>
              <w:rPr>
                <w:rFonts w:ascii="Times New Roman" w:hAnsi="Times New Roman" w:cs="Times New Roman"/>
                <w:sz w:val="24"/>
                <w:szCs w:val="24"/>
              </w:rPr>
            </w:pPr>
            <w:r w:rsidRPr="00B102A3">
              <w:rPr>
                <w:rFonts w:ascii="Times New Roman" w:hAnsi="Times New Roman" w:cs="Times New Roman"/>
                <w:spacing w:val="-2"/>
                <w:w w:val="105"/>
                <w:sz w:val="24"/>
                <w:szCs w:val="24"/>
              </w:rPr>
              <w:t>закриті,</w:t>
            </w:r>
          </w:p>
          <w:p w:rsidR="00D561E5" w:rsidRPr="00B102A3" w:rsidRDefault="00D561E5" w:rsidP="00062F74">
            <w:pPr>
              <w:pStyle w:val="TableParagraph"/>
              <w:spacing w:before="53" w:line="193" w:lineRule="exact"/>
              <w:ind w:left="14" w:right="26"/>
              <w:jc w:val="center"/>
              <w:rPr>
                <w:rFonts w:ascii="Times New Roman" w:hAnsi="Times New Roman" w:cs="Times New Roman"/>
                <w:sz w:val="24"/>
                <w:szCs w:val="24"/>
              </w:rPr>
            </w:pPr>
            <w:r w:rsidRPr="00B102A3">
              <w:rPr>
                <w:rFonts w:ascii="Times New Roman" w:hAnsi="Times New Roman" w:cs="Times New Roman"/>
                <w:spacing w:val="-5"/>
                <w:w w:val="110"/>
                <w:sz w:val="24"/>
                <w:szCs w:val="24"/>
              </w:rPr>
              <w:t>од.</w:t>
            </w:r>
          </w:p>
        </w:tc>
        <w:tc>
          <w:tcPr>
            <w:tcW w:w="830" w:type="dxa"/>
            <w:shd w:val="clear" w:color="auto" w:fill="92D050"/>
          </w:tcPr>
          <w:p w:rsidR="00D561E5" w:rsidRPr="00B102A3" w:rsidRDefault="00D561E5" w:rsidP="00062F74">
            <w:pPr>
              <w:pStyle w:val="TableParagraph"/>
              <w:spacing w:line="224" w:lineRule="exact"/>
              <w:ind w:left="17" w:right="12"/>
              <w:jc w:val="center"/>
              <w:rPr>
                <w:rFonts w:ascii="Times New Roman" w:hAnsi="Times New Roman" w:cs="Times New Roman"/>
                <w:sz w:val="24"/>
                <w:szCs w:val="24"/>
              </w:rPr>
            </w:pPr>
            <w:r w:rsidRPr="00B102A3">
              <w:rPr>
                <w:rFonts w:ascii="Times New Roman" w:hAnsi="Times New Roman" w:cs="Times New Roman"/>
                <w:spacing w:val="-2"/>
                <w:w w:val="110"/>
                <w:sz w:val="24"/>
                <w:szCs w:val="24"/>
              </w:rPr>
              <w:t>діючі,</w:t>
            </w:r>
          </w:p>
          <w:p w:rsidR="00D561E5" w:rsidRPr="00B102A3" w:rsidRDefault="00D561E5" w:rsidP="00062F74">
            <w:pPr>
              <w:pStyle w:val="TableParagraph"/>
              <w:spacing w:before="53" w:line="193" w:lineRule="exact"/>
              <w:ind w:left="10" w:right="12"/>
              <w:jc w:val="center"/>
              <w:rPr>
                <w:rFonts w:ascii="Times New Roman" w:hAnsi="Times New Roman" w:cs="Times New Roman"/>
                <w:sz w:val="24"/>
                <w:szCs w:val="24"/>
              </w:rPr>
            </w:pPr>
            <w:r w:rsidRPr="00B102A3">
              <w:rPr>
                <w:rFonts w:ascii="Times New Roman" w:hAnsi="Times New Roman" w:cs="Times New Roman"/>
                <w:spacing w:val="-5"/>
                <w:w w:val="110"/>
                <w:sz w:val="24"/>
                <w:szCs w:val="24"/>
              </w:rPr>
              <w:t>од.</w:t>
            </w:r>
          </w:p>
        </w:tc>
        <w:tc>
          <w:tcPr>
            <w:tcW w:w="854" w:type="dxa"/>
            <w:shd w:val="clear" w:color="auto" w:fill="92D050"/>
          </w:tcPr>
          <w:p w:rsidR="00D561E5" w:rsidRPr="00B102A3" w:rsidRDefault="00D561E5" w:rsidP="00062F74">
            <w:pPr>
              <w:pStyle w:val="TableParagraph"/>
              <w:spacing w:line="224" w:lineRule="exact"/>
              <w:ind w:left="16"/>
              <w:jc w:val="center"/>
              <w:rPr>
                <w:rFonts w:ascii="Times New Roman" w:hAnsi="Times New Roman" w:cs="Times New Roman"/>
                <w:sz w:val="24"/>
                <w:szCs w:val="24"/>
              </w:rPr>
            </w:pPr>
            <w:r w:rsidRPr="00B102A3">
              <w:rPr>
                <w:rFonts w:ascii="Times New Roman" w:hAnsi="Times New Roman" w:cs="Times New Roman"/>
                <w:spacing w:val="-2"/>
                <w:w w:val="105"/>
                <w:sz w:val="24"/>
                <w:szCs w:val="24"/>
              </w:rPr>
              <w:t>закриті,</w:t>
            </w:r>
          </w:p>
          <w:p w:rsidR="00D561E5" w:rsidRPr="00B102A3" w:rsidRDefault="00D561E5" w:rsidP="00062F74">
            <w:pPr>
              <w:pStyle w:val="TableParagraph"/>
              <w:spacing w:before="53" w:line="193" w:lineRule="exact"/>
              <w:ind w:left="16"/>
              <w:jc w:val="center"/>
              <w:rPr>
                <w:rFonts w:ascii="Times New Roman" w:hAnsi="Times New Roman" w:cs="Times New Roman"/>
                <w:sz w:val="24"/>
                <w:szCs w:val="24"/>
              </w:rPr>
            </w:pPr>
            <w:r w:rsidRPr="00B102A3">
              <w:rPr>
                <w:rFonts w:ascii="Times New Roman" w:hAnsi="Times New Roman" w:cs="Times New Roman"/>
                <w:spacing w:val="-5"/>
                <w:w w:val="110"/>
                <w:sz w:val="24"/>
                <w:szCs w:val="24"/>
              </w:rPr>
              <w:t>од.</w:t>
            </w:r>
          </w:p>
        </w:tc>
        <w:tc>
          <w:tcPr>
            <w:tcW w:w="854" w:type="dxa"/>
            <w:shd w:val="clear" w:color="auto" w:fill="92D050"/>
          </w:tcPr>
          <w:p w:rsidR="00D561E5" w:rsidRPr="00B102A3" w:rsidRDefault="00D561E5" w:rsidP="00062F74">
            <w:pPr>
              <w:pStyle w:val="TableParagraph"/>
              <w:spacing w:line="224" w:lineRule="exact"/>
              <w:ind w:left="16" w:right="15"/>
              <w:jc w:val="center"/>
              <w:rPr>
                <w:rFonts w:ascii="Times New Roman" w:hAnsi="Times New Roman" w:cs="Times New Roman"/>
                <w:sz w:val="24"/>
                <w:szCs w:val="24"/>
              </w:rPr>
            </w:pPr>
            <w:r w:rsidRPr="00B102A3">
              <w:rPr>
                <w:rFonts w:ascii="Times New Roman" w:hAnsi="Times New Roman" w:cs="Times New Roman"/>
                <w:spacing w:val="-2"/>
                <w:w w:val="110"/>
                <w:sz w:val="24"/>
                <w:szCs w:val="24"/>
              </w:rPr>
              <w:t>діючі,</w:t>
            </w:r>
          </w:p>
          <w:p w:rsidR="00D561E5" w:rsidRPr="00B102A3" w:rsidRDefault="00D561E5" w:rsidP="00062F74">
            <w:pPr>
              <w:pStyle w:val="TableParagraph"/>
              <w:spacing w:before="53" w:line="193" w:lineRule="exact"/>
              <w:ind w:left="14"/>
              <w:jc w:val="center"/>
              <w:rPr>
                <w:rFonts w:ascii="Times New Roman" w:hAnsi="Times New Roman" w:cs="Times New Roman"/>
                <w:sz w:val="24"/>
                <w:szCs w:val="24"/>
              </w:rPr>
            </w:pPr>
            <w:r w:rsidRPr="00B102A3">
              <w:rPr>
                <w:rFonts w:ascii="Times New Roman" w:hAnsi="Times New Roman" w:cs="Times New Roman"/>
                <w:spacing w:val="-5"/>
                <w:w w:val="110"/>
                <w:sz w:val="24"/>
                <w:szCs w:val="24"/>
              </w:rPr>
              <w:t>од.</w:t>
            </w:r>
          </w:p>
        </w:tc>
        <w:tc>
          <w:tcPr>
            <w:tcW w:w="854" w:type="dxa"/>
            <w:shd w:val="clear" w:color="auto" w:fill="92D050"/>
          </w:tcPr>
          <w:p w:rsidR="00D561E5" w:rsidRPr="00B102A3" w:rsidRDefault="00D561E5" w:rsidP="00062F74">
            <w:pPr>
              <w:pStyle w:val="TableParagraph"/>
              <w:spacing w:line="224" w:lineRule="exact"/>
              <w:ind w:right="10"/>
              <w:jc w:val="center"/>
              <w:rPr>
                <w:rFonts w:ascii="Times New Roman" w:hAnsi="Times New Roman" w:cs="Times New Roman"/>
                <w:sz w:val="24"/>
                <w:szCs w:val="24"/>
              </w:rPr>
            </w:pPr>
            <w:r w:rsidRPr="00B102A3">
              <w:rPr>
                <w:rFonts w:ascii="Times New Roman" w:hAnsi="Times New Roman" w:cs="Times New Roman"/>
                <w:spacing w:val="-2"/>
                <w:w w:val="105"/>
                <w:sz w:val="24"/>
                <w:szCs w:val="24"/>
              </w:rPr>
              <w:t>закриті,</w:t>
            </w:r>
          </w:p>
          <w:p w:rsidR="00D561E5" w:rsidRPr="00B102A3" w:rsidRDefault="00D561E5" w:rsidP="00062F74">
            <w:pPr>
              <w:pStyle w:val="TableParagraph"/>
              <w:spacing w:before="53" w:line="193" w:lineRule="exact"/>
              <w:ind w:right="9"/>
              <w:jc w:val="center"/>
              <w:rPr>
                <w:rFonts w:ascii="Times New Roman" w:hAnsi="Times New Roman" w:cs="Times New Roman"/>
                <w:sz w:val="24"/>
                <w:szCs w:val="24"/>
              </w:rPr>
            </w:pPr>
            <w:r w:rsidRPr="00B102A3">
              <w:rPr>
                <w:rFonts w:ascii="Times New Roman" w:hAnsi="Times New Roman" w:cs="Times New Roman"/>
                <w:spacing w:val="-5"/>
                <w:w w:val="110"/>
                <w:sz w:val="24"/>
                <w:szCs w:val="24"/>
              </w:rPr>
              <w:t>од.</w:t>
            </w:r>
          </w:p>
        </w:tc>
        <w:tc>
          <w:tcPr>
            <w:tcW w:w="878" w:type="dxa"/>
            <w:shd w:val="clear" w:color="auto" w:fill="92D050"/>
          </w:tcPr>
          <w:p w:rsidR="00D561E5" w:rsidRPr="00B102A3" w:rsidRDefault="00D561E5" w:rsidP="00062F74">
            <w:pPr>
              <w:pStyle w:val="TableParagraph"/>
              <w:spacing w:line="224" w:lineRule="exact"/>
              <w:ind w:right="24"/>
              <w:jc w:val="center"/>
              <w:rPr>
                <w:rFonts w:ascii="Times New Roman" w:hAnsi="Times New Roman" w:cs="Times New Roman"/>
                <w:sz w:val="24"/>
                <w:szCs w:val="24"/>
              </w:rPr>
            </w:pPr>
            <w:r w:rsidRPr="00B102A3">
              <w:rPr>
                <w:rFonts w:ascii="Times New Roman" w:hAnsi="Times New Roman" w:cs="Times New Roman"/>
                <w:spacing w:val="-2"/>
                <w:w w:val="110"/>
                <w:sz w:val="24"/>
                <w:szCs w:val="24"/>
              </w:rPr>
              <w:t>діючі,</w:t>
            </w:r>
          </w:p>
          <w:p w:rsidR="00D561E5" w:rsidRPr="00B102A3" w:rsidRDefault="00D561E5" w:rsidP="00062F74">
            <w:pPr>
              <w:pStyle w:val="TableParagraph"/>
              <w:spacing w:before="53" w:line="193" w:lineRule="exact"/>
              <w:ind w:left="13" w:right="24"/>
              <w:jc w:val="center"/>
              <w:rPr>
                <w:rFonts w:ascii="Times New Roman" w:hAnsi="Times New Roman" w:cs="Times New Roman"/>
                <w:sz w:val="24"/>
                <w:szCs w:val="24"/>
              </w:rPr>
            </w:pPr>
            <w:r w:rsidRPr="00B102A3">
              <w:rPr>
                <w:rFonts w:ascii="Times New Roman" w:hAnsi="Times New Roman" w:cs="Times New Roman"/>
                <w:spacing w:val="-5"/>
                <w:w w:val="110"/>
                <w:sz w:val="24"/>
                <w:szCs w:val="24"/>
              </w:rPr>
              <w:t>од.</w:t>
            </w:r>
          </w:p>
        </w:tc>
        <w:tc>
          <w:tcPr>
            <w:tcW w:w="1010" w:type="dxa"/>
            <w:shd w:val="clear" w:color="auto" w:fill="92D050"/>
          </w:tcPr>
          <w:p w:rsidR="00D561E5" w:rsidRPr="00B102A3" w:rsidRDefault="00D561E5" w:rsidP="00062F74">
            <w:pPr>
              <w:pStyle w:val="TableParagraph"/>
              <w:spacing w:line="224" w:lineRule="exact"/>
              <w:ind w:right="26"/>
              <w:jc w:val="center"/>
              <w:rPr>
                <w:rFonts w:ascii="Times New Roman" w:hAnsi="Times New Roman" w:cs="Times New Roman"/>
                <w:sz w:val="24"/>
                <w:szCs w:val="24"/>
              </w:rPr>
            </w:pPr>
            <w:r w:rsidRPr="00B102A3">
              <w:rPr>
                <w:rFonts w:ascii="Times New Roman" w:hAnsi="Times New Roman" w:cs="Times New Roman"/>
                <w:spacing w:val="-2"/>
                <w:w w:val="105"/>
                <w:sz w:val="24"/>
                <w:szCs w:val="24"/>
              </w:rPr>
              <w:t>закриті,</w:t>
            </w:r>
          </w:p>
          <w:p w:rsidR="00D561E5" w:rsidRPr="00B102A3" w:rsidRDefault="00D561E5" w:rsidP="00062F74">
            <w:pPr>
              <w:pStyle w:val="TableParagraph"/>
              <w:spacing w:before="53" w:line="193" w:lineRule="exact"/>
              <w:ind w:left="1" w:right="26"/>
              <w:jc w:val="center"/>
              <w:rPr>
                <w:rFonts w:ascii="Times New Roman" w:hAnsi="Times New Roman" w:cs="Times New Roman"/>
                <w:sz w:val="24"/>
                <w:szCs w:val="24"/>
              </w:rPr>
            </w:pPr>
            <w:r w:rsidRPr="00B102A3">
              <w:rPr>
                <w:rFonts w:ascii="Times New Roman" w:hAnsi="Times New Roman" w:cs="Times New Roman"/>
                <w:spacing w:val="-5"/>
                <w:w w:val="110"/>
                <w:sz w:val="24"/>
                <w:szCs w:val="24"/>
              </w:rPr>
              <w:t>од.</w:t>
            </w:r>
          </w:p>
        </w:tc>
      </w:tr>
      <w:tr w:rsidR="00D561E5" w:rsidRPr="00B102A3" w:rsidTr="00062F74">
        <w:trPr>
          <w:trHeight w:val="249"/>
        </w:trPr>
        <w:tc>
          <w:tcPr>
            <w:tcW w:w="721" w:type="dxa"/>
          </w:tcPr>
          <w:p w:rsidR="00D561E5" w:rsidRPr="00B102A3" w:rsidRDefault="00D561E5" w:rsidP="00062F74">
            <w:pPr>
              <w:pStyle w:val="TableParagraph"/>
              <w:spacing w:line="229" w:lineRule="exact"/>
              <w:ind w:left="48" w:right="107"/>
              <w:jc w:val="center"/>
              <w:rPr>
                <w:rFonts w:ascii="Times New Roman" w:hAnsi="Times New Roman" w:cs="Times New Roman"/>
                <w:sz w:val="24"/>
                <w:szCs w:val="24"/>
              </w:rPr>
            </w:pPr>
            <w:r w:rsidRPr="00B102A3">
              <w:rPr>
                <w:rFonts w:ascii="Times New Roman" w:hAnsi="Times New Roman" w:cs="Times New Roman"/>
                <w:spacing w:val="-5"/>
                <w:sz w:val="24"/>
                <w:szCs w:val="24"/>
              </w:rPr>
              <w:t>1.</w:t>
            </w:r>
          </w:p>
        </w:tc>
        <w:tc>
          <w:tcPr>
            <w:tcW w:w="2271" w:type="dxa"/>
          </w:tcPr>
          <w:p w:rsidR="00D561E5" w:rsidRPr="00B102A3" w:rsidRDefault="00D561E5" w:rsidP="00062F74">
            <w:pPr>
              <w:pStyle w:val="TableParagraph"/>
              <w:spacing w:line="229" w:lineRule="exact"/>
              <w:ind w:left="400"/>
              <w:rPr>
                <w:rFonts w:ascii="Times New Roman" w:hAnsi="Times New Roman" w:cs="Times New Roman"/>
                <w:sz w:val="24"/>
                <w:szCs w:val="24"/>
              </w:rPr>
            </w:pPr>
            <w:r w:rsidRPr="00B102A3">
              <w:rPr>
                <w:rFonts w:ascii="Times New Roman" w:hAnsi="Times New Roman" w:cs="Times New Roman"/>
                <w:spacing w:val="-2"/>
                <w:sz w:val="24"/>
                <w:szCs w:val="24"/>
              </w:rPr>
              <w:t>Баштанський</w:t>
            </w:r>
          </w:p>
        </w:tc>
        <w:tc>
          <w:tcPr>
            <w:tcW w:w="830" w:type="dxa"/>
          </w:tcPr>
          <w:p w:rsidR="00D561E5" w:rsidRPr="00B102A3" w:rsidRDefault="00D561E5" w:rsidP="00062F74">
            <w:pPr>
              <w:pStyle w:val="TableParagraph"/>
              <w:spacing w:line="229" w:lineRule="exact"/>
              <w:ind w:left="364"/>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010" w:type="dxa"/>
          </w:tcPr>
          <w:p w:rsidR="00D561E5" w:rsidRPr="00B102A3" w:rsidRDefault="00D561E5" w:rsidP="00062F74">
            <w:pPr>
              <w:pStyle w:val="TableParagraph"/>
              <w:spacing w:line="229" w:lineRule="exact"/>
              <w:ind w:right="262"/>
              <w:jc w:val="right"/>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830" w:type="dxa"/>
          </w:tcPr>
          <w:p w:rsidR="00D561E5" w:rsidRPr="00B102A3" w:rsidRDefault="00D561E5" w:rsidP="00062F74">
            <w:pPr>
              <w:pStyle w:val="TableParagraph"/>
              <w:spacing w:line="229" w:lineRule="exact"/>
              <w:ind w:right="151"/>
              <w:jc w:val="right"/>
              <w:rPr>
                <w:rFonts w:ascii="Times New Roman" w:hAnsi="Times New Roman" w:cs="Times New Roman"/>
                <w:sz w:val="24"/>
                <w:szCs w:val="24"/>
              </w:rPr>
            </w:pPr>
            <w:r w:rsidRPr="00B102A3">
              <w:rPr>
                <w:rFonts w:ascii="Times New Roman" w:hAnsi="Times New Roman" w:cs="Times New Roman"/>
                <w:spacing w:val="-10"/>
                <w:sz w:val="24"/>
                <w:szCs w:val="24"/>
              </w:rPr>
              <w:t>2</w:t>
            </w:r>
          </w:p>
        </w:tc>
        <w:tc>
          <w:tcPr>
            <w:tcW w:w="854" w:type="dxa"/>
          </w:tcPr>
          <w:p w:rsidR="00D561E5" w:rsidRPr="00B102A3" w:rsidRDefault="00D561E5" w:rsidP="00062F74">
            <w:pPr>
              <w:pStyle w:val="TableParagraph"/>
              <w:spacing w:line="229" w:lineRule="exact"/>
              <w:ind w:right="179"/>
              <w:jc w:val="right"/>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854" w:type="dxa"/>
          </w:tcPr>
          <w:p w:rsidR="00D561E5" w:rsidRPr="00B102A3" w:rsidRDefault="00D561E5" w:rsidP="00062F74">
            <w:pPr>
              <w:pStyle w:val="TableParagraph"/>
              <w:spacing w:line="229" w:lineRule="exact"/>
              <w:ind w:right="180"/>
              <w:jc w:val="right"/>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854" w:type="dxa"/>
          </w:tcPr>
          <w:p w:rsidR="00D561E5" w:rsidRPr="00B102A3" w:rsidRDefault="00D561E5" w:rsidP="00062F74">
            <w:pPr>
              <w:pStyle w:val="TableParagraph"/>
              <w:spacing w:line="229" w:lineRule="exact"/>
              <w:ind w:left="16" w:right="104"/>
              <w:jc w:val="center"/>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878" w:type="dxa"/>
          </w:tcPr>
          <w:p w:rsidR="00D561E5" w:rsidRPr="00B102A3" w:rsidRDefault="00D561E5" w:rsidP="00062F74">
            <w:pPr>
              <w:pStyle w:val="TableParagraph"/>
              <w:spacing w:line="229" w:lineRule="exact"/>
              <w:ind w:left="321"/>
              <w:rPr>
                <w:rFonts w:ascii="Times New Roman" w:hAnsi="Times New Roman" w:cs="Times New Roman"/>
                <w:sz w:val="24"/>
                <w:szCs w:val="24"/>
              </w:rPr>
            </w:pPr>
            <w:r w:rsidRPr="00B102A3">
              <w:rPr>
                <w:rFonts w:ascii="Times New Roman" w:hAnsi="Times New Roman" w:cs="Times New Roman"/>
                <w:spacing w:val="-10"/>
                <w:sz w:val="24"/>
                <w:szCs w:val="24"/>
              </w:rPr>
              <w:t>2</w:t>
            </w:r>
          </w:p>
        </w:tc>
        <w:tc>
          <w:tcPr>
            <w:tcW w:w="1010" w:type="dxa"/>
          </w:tcPr>
          <w:p w:rsidR="00D561E5" w:rsidRPr="00B102A3" w:rsidRDefault="00D561E5" w:rsidP="00062F74">
            <w:pPr>
              <w:pStyle w:val="TableParagraph"/>
              <w:spacing w:line="229" w:lineRule="exact"/>
              <w:ind w:right="268"/>
              <w:jc w:val="right"/>
              <w:rPr>
                <w:rFonts w:ascii="Times New Roman" w:hAnsi="Times New Roman" w:cs="Times New Roman"/>
                <w:sz w:val="24"/>
                <w:szCs w:val="24"/>
              </w:rPr>
            </w:pPr>
            <w:r w:rsidRPr="00B102A3">
              <w:rPr>
                <w:rFonts w:ascii="Times New Roman" w:hAnsi="Times New Roman" w:cs="Times New Roman"/>
                <w:spacing w:val="-10"/>
                <w:sz w:val="24"/>
                <w:szCs w:val="24"/>
              </w:rPr>
              <w:t>-</w:t>
            </w:r>
          </w:p>
        </w:tc>
      </w:tr>
      <w:tr w:rsidR="00D561E5" w:rsidRPr="00B102A3" w:rsidTr="00062F74">
        <w:trPr>
          <w:trHeight w:val="248"/>
        </w:trPr>
        <w:tc>
          <w:tcPr>
            <w:tcW w:w="721" w:type="dxa"/>
          </w:tcPr>
          <w:p w:rsidR="00D561E5" w:rsidRPr="00B102A3" w:rsidRDefault="00D561E5" w:rsidP="00062F74">
            <w:pPr>
              <w:pStyle w:val="TableParagraph"/>
              <w:spacing w:line="229" w:lineRule="exact"/>
              <w:ind w:left="48" w:right="107"/>
              <w:jc w:val="center"/>
              <w:rPr>
                <w:rFonts w:ascii="Times New Roman" w:hAnsi="Times New Roman" w:cs="Times New Roman"/>
                <w:sz w:val="24"/>
                <w:szCs w:val="24"/>
              </w:rPr>
            </w:pPr>
            <w:r w:rsidRPr="00B102A3">
              <w:rPr>
                <w:rFonts w:ascii="Times New Roman" w:hAnsi="Times New Roman" w:cs="Times New Roman"/>
                <w:spacing w:val="-5"/>
                <w:sz w:val="24"/>
                <w:szCs w:val="24"/>
              </w:rPr>
              <w:t>2.</w:t>
            </w:r>
          </w:p>
        </w:tc>
        <w:tc>
          <w:tcPr>
            <w:tcW w:w="2271" w:type="dxa"/>
          </w:tcPr>
          <w:p w:rsidR="00D561E5" w:rsidRPr="00B102A3" w:rsidRDefault="00D561E5" w:rsidP="00062F74">
            <w:pPr>
              <w:pStyle w:val="TableParagraph"/>
              <w:spacing w:line="229" w:lineRule="exact"/>
              <w:ind w:left="400"/>
              <w:rPr>
                <w:rFonts w:ascii="Times New Roman" w:hAnsi="Times New Roman" w:cs="Times New Roman"/>
                <w:sz w:val="24"/>
                <w:szCs w:val="24"/>
              </w:rPr>
            </w:pPr>
            <w:r w:rsidRPr="00B102A3">
              <w:rPr>
                <w:rFonts w:ascii="Times New Roman" w:hAnsi="Times New Roman" w:cs="Times New Roman"/>
                <w:spacing w:val="-2"/>
                <w:sz w:val="24"/>
                <w:szCs w:val="24"/>
              </w:rPr>
              <w:t>Вознесенський</w:t>
            </w:r>
          </w:p>
        </w:tc>
        <w:tc>
          <w:tcPr>
            <w:tcW w:w="830" w:type="dxa"/>
          </w:tcPr>
          <w:p w:rsidR="00D561E5" w:rsidRPr="00B102A3" w:rsidRDefault="00D561E5" w:rsidP="00062F74">
            <w:pPr>
              <w:pStyle w:val="TableParagraph"/>
              <w:spacing w:line="229" w:lineRule="exact"/>
              <w:ind w:left="364"/>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010" w:type="dxa"/>
          </w:tcPr>
          <w:p w:rsidR="00D561E5" w:rsidRPr="00B102A3" w:rsidRDefault="00D561E5" w:rsidP="00062F74">
            <w:pPr>
              <w:pStyle w:val="TableParagraph"/>
              <w:spacing w:line="229" w:lineRule="exact"/>
              <w:ind w:right="262"/>
              <w:jc w:val="right"/>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830" w:type="dxa"/>
          </w:tcPr>
          <w:p w:rsidR="00D561E5" w:rsidRPr="00B102A3" w:rsidRDefault="00D561E5" w:rsidP="00062F74">
            <w:pPr>
              <w:pStyle w:val="TableParagraph"/>
              <w:spacing w:line="229" w:lineRule="exact"/>
              <w:ind w:right="151"/>
              <w:jc w:val="right"/>
              <w:rPr>
                <w:rFonts w:ascii="Times New Roman" w:hAnsi="Times New Roman" w:cs="Times New Roman"/>
                <w:sz w:val="24"/>
                <w:szCs w:val="24"/>
              </w:rPr>
            </w:pPr>
            <w:r w:rsidRPr="00B102A3">
              <w:rPr>
                <w:rFonts w:ascii="Times New Roman" w:hAnsi="Times New Roman" w:cs="Times New Roman"/>
                <w:spacing w:val="-10"/>
                <w:sz w:val="24"/>
                <w:szCs w:val="24"/>
              </w:rPr>
              <w:t>4</w:t>
            </w:r>
          </w:p>
        </w:tc>
        <w:tc>
          <w:tcPr>
            <w:tcW w:w="854" w:type="dxa"/>
          </w:tcPr>
          <w:p w:rsidR="00D561E5" w:rsidRPr="00B102A3" w:rsidRDefault="00D561E5" w:rsidP="00062F74">
            <w:pPr>
              <w:pStyle w:val="TableParagraph"/>
              <w:spacing w:line="229" w:lineRule="exact"/>
              <w:ind w:right="151"/>
              <w:jc w:val="right"/>
              <w:rPr>
                <w:rFonts w:ascii="Times New Roman" w:hAnsi="Times New Roman" w:cs="Times New Roman"/>
                <w:sz w:val="24"/>
                <w:szCs w:val="24"/>
              </w:rPr>
            </w:pPr>
            <w:r w:rsidRPr="00B102A3">
              <w:rPr>
                <w:rFonts w:ascii="Times New Roman" w:hAnsi="Times New Roman" w:cs="Times New Roman"/>
                <w:spacing w:val="-10"/>
                <w:sz w:val="24"/>
                <w:szCs w:val="24"/>
              </w:rPr>
              <w:t>1</w:t>
            </w:r>
          </w:p>
        </w:tc>
        <w:tc>
          <w:tcPr>
            <w:tcW w:w="854" w:type="dxa"/>
          </w:tcPr>
          <w:p w:rsidR="00D561E5" w:rsidRPr="00B102A3" w:rsidRDefault="00D561E5" w:rsidP="00062F74">
            <w:pPr>
              <w:pStyle w:val="TableParagraph"/>
              <w:spacing w:line="229" w:lineRule="exact"/>
              <w:ind w:right="153"/>
              <w:jc w:val="right"/>
              <w:rPr>
                <w:rFonts w:ascii="Times New Roman" w:hAnsi="Times New Roman" w:cs="Times New Roman"/>
                <w:sz w:val="24"/>
                <w:szCs w:val="24"/>
              </w:rPr>
            </w:pPr>
            <w:r w:rsidRPr="00B102A3">
              <w:rPr>
                <w:rFonts w:ascii="Times New Roman" w:hAnsi="Times New Roman" w:cs="Times New Roman"/>
                <w:spacing w:val="-10"/>
                <w:sz w:val="24"/>
                <w:szCs w:val="24"/>
              </w:rPr>
              <w:t>2</w:t>
            </w:r>
          </w:p>
        </w:tc>
        <w:tc>
          <w:tcPr>
            <w:tcW w:w="854" w:type="dxa"/>
          </w:tcPr>
          <w:p w:rsidR="00D561E5" w:rsidRPr="00B102A3" w:rsidRDefault="00D561E5" w:rsidP="00062F74">
            <w:pPr>
              <w:pStyle w:val="TableParagraph"/>
              <w:spacing w:line="229" w:lineRule="exact"/>
              <w:ind w:left="16" w:right="104"/>
              <w:jc w:val="center"/>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878" w:type="dxa"/>
          </w:tcPr>
          <w:p w:rsidR="00D561E5" w:rsidRPr="00B102A3" w:rsidRDefault="00D561E5" w:rsidP="00062F74">
            <w:pPr>
              <w:pStyle w:val="TableParagraph"/>
              <w:spacing w:line="229" w:lineRule="exact"/>
              <w:ind w:left="321"/>
              <w:rPr>
                <w:rFonts w:ascii="Times New Roman" w:hAnsi="Times New Roman" w:cs="Times New Roman"/>
                <w:sz w:val="24"/>
                <w:szCs w:val="24"/>
              </w:rPr>
            </w:pPr>
            <w:r w:rsidRPr="00B102A3">
              <w:rPr>
                <w:rFonts w:ascii="Times New Roman" w:hAnsi="Times New Roman" w:cs="Times New Roman"/>
                <w:spacing w:val="-10"/>
                <w:sz w:val="24"/>
                <w:szCs w:val="24"/>
              </w:rPr>
              <w:t>3</w:t>
            </w:r>
          </w:p>
        </w:tc>
        <w:tc>
          <w:tcPr>
            <w:tcW w:w="1010" w:type="dxa"/>
          </w:tcPr>
          <w:p w:rsidR="00D561E5" w:rsidRPr="00B102A3" w:rsidRDefault="00D561E5" w:rsidP="00062F74">
            <w:pPr>
              <w:pStyle w:val="TableParagraph"/>
              <w:spacing w:line="229" w:lineRule="exact"/>
              <w:ind w:right="268"/>
              <w:jc w:val="right"/>
              <w:rPr>
                <w:rFonts w:ascii="Times New Roman" w:hAnsi="Times New Roman" w:cs="Times New Roman"/>
                <w:sz w:val="24"/>
                <w:szCs w:val="24"/>
              </w:rPr>
            </w:pPr>
            <w:r w:rsidRPr="00B102A3">
              <w:rPr>
                <w:rFonts w:ascii="Times New Roman" w:hAnsi="Times New Roman" w:cs="Times New Roman"/>
                <w:spacing w:val="-10"/>
                <w:sz w:val="24"/>
                <w:szCs w:val="24"/>
              </w:rPr>
              <w:t>-</w:t>
            </w:r>
          </w:p>
        </w:tc>
      </w:tr>
      <w:tr w:rsidR="00D561E5" w:rsidRPr="00B102A3" w:rsidTr="00062F74">
        <w:trPr>
          <w:trHeight w:val="249"/>
        </w:trPr>
        <w:tc>
          <w:tcPr>
            <w:tcW w:w="721" w:type="dxa"/>
          </w:tcPr>
          <w:p w:rsidR="00D561E5" w:rsidRPr="00B102A3" w:rsidRDefault="00D561E5" w:rsidP="00062F74">
            <w:pPr>
              <w:pStyle w:val="TableParagraph"/>
              <w:spacing w:line="230" w:lineRule="exact"/>
              <w:ind w:left="48" w:right="107"/>
              <w:jc w:val="center"/>
              <w:rPr>
                <w:rFonts w:ascii="Times New Roman" w:hAnsi="Times New Roman" w:cs="Times New Roman"/>
                <w:sz w:val="24"/>
                <w:szCs w:val="24"/>
              </w:rPr>
            </w:pPr>
            <w:r w:rsidRPr="00B102A3">
              <w:rPr>
                <w:rFonts w:ascii="Times New Roman" w:hAnsi="Times New Roman" w:cs="Times New Roman"/>
                <w:spacing w:val="-5"/>
                <w:sz w:val="24"/>
                <w:szCs w:val="24"/>
              </w:rPr>
              <w:t>3.</w:t>
            </w:r>
          </w:p>
        </w:tc>
        <w:tc>
          <w:tcPr>
            <w:tcW w:w="2271" w:type="dxa"/>
          </w:tcPr>
          <w:p w:rsidR="00D561E5" w:rsidRPr="00B102A3" w:rsidRDefault="00D561E5" w:rsidP="00062F74">
            <w:pPr>
              <w:pStyle w:val="TableParagraph"/>
              <w:spacing w:line="230" w:lineRule="exact"/>
              <w:ind w:left="400"/>
              <w:rPr>
                <w:rFonts w:ascii="Times New Roman" w:hAnsi="Times New Roman" w:cs="Times New Roman"/>
                <w:sz w:val="24"/>
                <w:szCs w:val="24"/>
              </w:rPr>
            </w:pPr>
            <w:r w:rsidRPr="00B102A3">
              <w:rPr>
                <w:rFonts w:ascii="Times New Roman" w:hAnsi="Times New Roman" w:cs="Times New Roman"/>
                <w:spacing w:val="-2"/>
                <w:sz w:val="24"/>
                <w:szCs w:val="24"/>
              </w:rPr>
              <w:t>Миколаївський</w:t>
            </w:r>
          </w:p>
        </w:tc>
        <w:tc>
          <w:tcPr>
            <w:tcW w:w="830" w:type="dxa"/>
          </w:tcPr>
          <w:p w:rsidR="00D561E5" w:rsidRPr="00B102A3" w:rsidRDefault="00D561E5" w:rsidP="00062F74">
            <w:pPr>
              <w:pStyle w:val="TableParagraph"/>
              <w:spacing w:line="230" w:lineRule="exact"/>
              <w:ind w:left="364"/>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010" w:type="dxa"/>
          </w:tcPr>
          <w:p w:rsidR="00D561E5" w:rsidRPr="00B102A3" w:rsidRDefault="00D561E5" w:rsidP="00062F74">
            <w:pPr>
              <w:pStyle w:val="TableParagraph"/>
              <w:spacing w:line="230" w:lineRule="exact"/>
              <w:ind w:right="262"/>
              <w:jc w:val="right"/>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830" w:type="dxa"/>
          </w:tcPr>
          <w:p w:rsidR="00D561E5" w:rsidRPr="00B102A3" w:rsidRDefault="00D561E5" w:rsidP="00062F74">
            <w:pPr>
              <w:pStyle w:val="TableParagraph"/>
              <w:spacing w:line="230" w:lineRule="exact"/>
              <w:ind w:right="151"/>
              <w:jc w:val="right"/>
              <w:rPr>
                <w:rFonts w:ascii="Times New Roman" w:hAnsi="Times New Roman" w:cs="Times New Roman"/>
                <w:sz w:val="24"/>
                <w:szCs w:val="24"/>
              </w:rPr>
            </w:pPr>
            <w:r w:rsidRPr="00B102A3">
              <w:rPr>
                <w:rFonts w:ascii="Times New Roman" w:hAnsi="Times New Roman" w:cs="Times New Roman"/>
                <w:spacing w:val="-10"/>
                <w:sz w:val="24"/>
                <w:szCs w:val="24"/>
              </w:rPr>
              <w:t>3</w:t>
            </w:r>
          </w:p>
        </w:tc>
        <w:tc>
          <w:tcPr>
            <w:tcW w:w="854" w:type="dxa"/>
          </w:tcPr>
          <w:p w:rsidR="00D561E5" w:rsidRPr="00B102A3" w:rsidRDefault="00D561E5" w:rsidP="00062F74">
            <w:pPr>
              <w:pStyle w:val="TableParagraph"/>
              <w:spacing w:line="230" w:lineRule="exact"/>
              <w:ind w:right="151"/>
              <w:jc w:val="right"/>
              <w:rPr>
                <w:rFonts w:ascii="Times New Roman" w:hAnsi="Times New Roman" w:cs="Times New Roman"/>
                <w:sz w:val="24"/>
                <w:szCs w:val="24"/>
              </w:rPr>
            </w:pPr>
            <w:r w:rsidRPr="00B102A3">
              <w:rPr>
                <w:rFonts w:ascii="Times New Roman" w:hAnsi="Times New Roman" w:cs="Times New Roman"/>
                <w:spacing w:val="-10"/>
                <w:sz w:val="24"/>
                <w:szCs w:val="24"/>
              </w:rPr>
              <w:t>3</w:t>
            </w:r>
          </w:p>
        </w:tc>
        <w:tc>
          <w:tcPr>
            <w:tcW w:w="854" w:type="dxa"/>
          </w:tcPr>
          <w:p w:rsidR="00D561E5" w:rsidRPr="00B102A3" w:rsidRDefault="00D561E5" w:rsidP="00062F74">
            <w:pPr>
              <w:pStyle w:val="TableParagraph"/>
              <w:spacing w:line="230" w:lineRule="exact"/>
              <w:ind w:right="153"/>
              <w:jc w:val="right"/>
              <w:rPr>
                <w:rFonts w:ascii="Times New Roman" w:hAnsi="Times New Roman" w:cs="Times New Roman"/>
                <w:sz w:val="24"/>
                <w:szCs w:val="24"/>
              </w:rPr>
            </w:pPr>
            <w:r w:rsidRPr="00B102A3">
              <w:rPr>
                <w:rFonts w:ascii="Times New Roman" w:hAnsi="Times New Roman" w:cs="Times New Roman"/>
                <w:spacing w:val="-10"/>
                <w:sz w:val="24"/>
                <w:szCs w:val="24"/>
              </w:rPr>
              <w:t>3</w:t>
            </w:r>
          </w:p>
        </w:tc>
        <w:tc>
          <w:tcPr>
            <w:tcW w:w="854" w:type="dxa"/>
          </w:tcPr>
          <w:p w:rsidR="00D561E5" w:rsidRPr="00B102A3" w:rsidRDefault="00D561E5" w:rsidP="00062F74">
            <w:pPr>
              <w:pStyle w:val="TableParagraph"/>
              <w:spacing w:line="230" w:lineRule="exact"/>
              <w:ind w:right="49"/>
              <w:jc w:val="center"/>
              <w:rPr>
                <w:rFonts w:ascii="Times New Roman" w:hAnsi="Times New Roman" w:cs="Times New Roman"/>
                <w:sz w:val="24"/>
                <w:szCs w:val="24"/>
              </w:rPr>
            </w:pPr>
            <w:r w:rsidRPr="00B102A3">
              <w:rPr>
                <w:rFonts w:ascii="Times New Roman" w:hAnsi="Times New Roman" w:cs="Times New Roman"/>
                <w:spacing w:val="-10"/>
                <w:sz w:val="24"/>
                <w:szCs w:val="24"/>
              </w:rPr>
              <w:t>1</w:t>
            </w:r>
          </w:p>
        </w:tc>
        <w:tc>
          <w:tcPr>
            <w:tcW w:w="878" w:type="dxa"/>
          </w:tcPr>
          <w:p w:rsidR="00D561E5" w:rsidRPr="00B102A3" w:rsidRDefault="00D561E5" w:rsidP="00062F74">
            <w:pPr>
              <w:pStyle w:val="TableParagraph"/>
              <w:spacing w:line="230" w:lineRule="exact"/>
              <w:ind w:left="321"/>
              <w:rPr>
                <w:rFonts w:ascii="Times New Roman" w:hAnsi="Times New Roman" w:cs="Times New Roman"/>
                <w:sz w:val="24"/>
                <w:szCs w:val="24"/>
              </w:rPr>
            </w:pPr>
            <w:r w:rsidRPr="00B102A3">
              <w:rPr>
                <w:rFonts w:ascii="Times New Roman" w:hAnsi="Times New Roman" w:cs="Times New Roman"/>
                <w:spacing w:val="-5"/>
                <w:sz w:val="24"/>
                <w:szCs w:val="24"/>
              </w:rPr>
              <w:t>14</w:t>
            </w:r>
          </w:p>
        </w:tc>
        <w:tc>
          <w:tcPr>
            <w:tcW w:w="1010" w:type="dxa"/>
          </w:tcPr>
          <w:p w:rsidR="00D561E5" w:rsidRPr="00B102A3" w:rsidRDefault="00D561E5" w:rsidP="00062F74">
            <w:pPr>
              <w:pStyle w:val="TableParagraph"/>
              <w:spacing w:line="230" w:lineRule="exact"/>
              <w:ind w:left="440"/>
              <w:rPr>
                <w:rFonts w:ascii="Times New Roman" w:hAnsi="Times New Roman" w:cs="Times New Roman"/>
                <w:sz w:val="24"/>
                <w:szCs w:val="24"/>
              </w:rPr>
            </w:pPr>
            <w:r w:rsidRPr="00B102A3">
              <w:rPr>
                <w:rFonts w:ascii="Times New Roman" w:hAnsi="Times New Roman" w:cs="Times New Roman"/>
                <w:spacing w:val="-10"/>
                <w:sz w:val="24"/>
                <w:szCs w:val="24"/>
              </w:rPr>
              <w:t>1</w:t>
            </w:r>
          </w:p>
        </w:tc>
      </w:tr>
      <w:tr w:rsidR="00D561E5" w:rsidRPr="00B102A3" w:rsidTr="00062F74">
        <w:trPr>
          <w:trHeight w:val="248"/>
        </w:trPr>
        <w:tc>
          <w:tcPr>
            <w:tcW w:w="721" w:type="dxa"/>
          </w:tcPr>
          <w:p w:rsidR="00D561E5" w:rsidRPr="00B102A3" w:rsidRDefault="00D561E5" w:rsidP="00062F74">
            <w:pPr>
              <w:pStyle w:val="TableParagraph"/>
              <w:spacing w:line="229" w:lineRule="exact"/>
              <w:ind w:left="48" w:right="107"/>
              <w:jc w:val="center"/>
              <w:rPr>
                <w:rFonts w:ascii="Times New Roman" w:hAnsi="Times New Roman" w:cs="Times New Roman"/>
                <w:sz w:val="24"/>
                <w:szCs w:val="24"/>
              </w:rPr>
            </w:pPr>
            <w:r w:rsidRPr="00B102A3">
              <w:rPr>
                <w:rFonts w:ascii="Times New Roman" w:hAnsi="Times New Roman" w:cs="Times New Roman"/>
                <w:spacing w:val="-5"/>
                <w:sz w:val="24"/>
                <w:szCs w:val="24"/>
              </w:rPr>
              <w:t>4.</w:t>
            </w:r>
          </w:p>
        </w:tc>
        <w:tc>
          <w:tcPr>
            <w:tcW w:w="2271" w:type="dxa"/>
          </w:tcPr>
          <w:p w:rsidR="00D561E5" w:rsidRPr="00B102A3" w:rsidRDefault="00D561E5" w:rsidP="00062F74">
            <w:pPr>
              <w:pStyle w:val="TableParagraph"/>
              <w:spacing w:line="229" w:lineRule="exact"/>
              <w:ind w:left="400"/>
              <w:rPr>
                <w:rFonts w:ascii="Times New Roman" w:hAnsi="Times New Roman" w:cs="Times New Roman"/>
                <w:sz w:val="24"/>
                <w:szCs w:val="24"/>
              </w:rPr>
            </w:pPr>
            <w:r w:rsidRPr="00B102A3">
              <w:rPr>
                <w:rFonts w:ascii="Times New Roman" w:hAnsi="Times New Roman" w:cs="Times New Roman"/>
                <w:spacing w:val="-2"/>
                <w:w w:val="105"/>
                <w:sz w:val="24"/>
                <w:szCs w:val="24"/>
              </w:rPr>
              <w:t>Первомайський</w:t>
            </w:r>
          </w:p>
        </w:tc>
        <w:tc>
          <w:tcPr>
            <w:tcW w:w="830" w:type="dxa"/>
          </w:tcPr>
          <w:p w:rsidR="00D561E5" w:rsidRPr="00B102A3" w:rsidRDefault="00D561E5" w:rsidP="00062F74">
            <w:pPr>
              <w:pStyle w:val="TableParagraph"/>
              <w:spacing w:line="229" w:lineRule="exact"/>
              <w:ind w:left="364"/>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010" w:type="dxa"/>
          </w:tcPr>
          <w:p w:rsidR="00D561E5" w:rsidRPr="00B102A3" w:rsidRDefault="00D561E5" w:rsidP="00062F74">
            <w:pPr>
              <w:pStyle w:val="TableParagraph"/>
              <w:spacing w:line="229" w:lineRule="exact"/>
              <w:ind w:right="262"/>
              <w:jc w:val="right"/>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830" w:type="dxa"/>
          </w:tcPr>
          <w:p w:rsidR="00D561E5" w:rsidRPr="00B102A3" w:rsidRDefault="00D561E5" w:rsidP="00062F74">
            <w:pPr>
              <w:pStyle w:val="TableParagraph"/>
              <w:spacing w:line="229" w:lineRule="exact"/>
              <w:ind w:right="151"/>
              <w:jc w:val="right"/>
              <w:rPr>
                <w:rFonts w:ascii="Times New Roman" w:hAnsi="Times New Roman" w:cs="Times New Roman"/>
                <w:sz w:val="24"/>
                <w:szCs w:val="24"/>
              </w:rPr>
            </w:pPr>
            <w:r w:rsidRPr="00B102A3">
              <w:rPr>
                <w:rFonts w:ascii="Times New Roman" w:hAnsi="Times New Roman" w:cs="Times New Roman"/>
                <w:spacing w:val="-10"/>
                <w:sz w:val="24"/>
                <w:szCs w:val="24"/>
              </w:rPr>
              <w:t>1</w:t>
            </w:r>
          </w:p>
        </w:tc>
        <w:tc>
          <w:tcPr>
            <w:tcW w:w="854" w:type="dxa"/>
          </w:tcPr>
          <w:p w:rsidR="00D561E5" w:rsidRPr="00B102A3" w:rsidRDefault="00D561E5" w:rsidP="00062F74">
            <w:pPr>
              <w:pStyle w:val="TableParagraph"/>
              <w:spacing w:line="229" w:lineRule="exact"/>
              <w:ind w:right="179"/>
              <w:jc w:val="right"/>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854" w:type="dxa"/>
          </w:tcPr>
          <w:p w:rsidR="00D561E5" w:rsidRPr="00B102A3" w:rsidRDefault="00D561E5" w:rsidP="00062F74">
            <w:pPr>
              <w:pStyle w:val="TableParagraph"/>
              <w:spacing w:line="229" w:lineRule="exact"/>
              <w:ind w:right="180"/>
              <w:jc w:val="right"/>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854" w:type="dxa"/>
          </w:tcPr>
          <w:p w:rsidR="00D561E5" w:rsidRPr="00B102A3" w:rsidRDefault="00D561E5" w:rsidP="00062F74">
            <w:pPr>
              <w:pStyle w:val="TableParagraph"/>
              <w:spacing w:line="229" w:lineRule="exact"/>
              <w:ind w:left="16" w:right="104"/>
              <w:jc w:val="center"/>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878" w:type="dxa"/>
          </w:tcPr>
          <w:p w:rsidR="00D561E5" w:rsidRPr="00B102A3" w:rsidRDefault="00D561E5" w:rsidP="00062F74">
            <w:pPr>
              <w:pStyle w:val="TableParagraph"/>
              <w:spacing w:line="229" w:lineRule="exact"/>
              <w:ind w:left="321"/>
              <w:rPr>
                <w:rFonts w:ascii="Times New Roman" w:hAnsi="Times New Roman" w:cs="Times New Roman"/>
                <w:sz w:val="24"/>
                <w:szCs w:val="24"/>
              </w:rPr>
            </w:pPr>
            <w:r w:rsidRPr="00B102A3">
              <w:rPr>
                <w:rFonts w:ascii="Times New Roman" w:hAnsi="Times New Roman" w:cs="Times New Roman"/>
                <w:spacing w:val="-10"/>
                <w:sz w:val="24"/>
                <w:szCs w:val="24"/>
              </w:rPr>
              <w:t>4</w:t>
            </w:r>
          </w:p>
        </w:tc>
        <w:tc>
          <w:tcPr>
            <w:tcW w:w="1010" w:type="dxa"/>
          </w:tcPr>
          <w:p w:rsidR="00D561E5" w:rsidRPr="00B102A3" w:rsidRDefault="00D561E5" w:rsidP="00062F74">
            <w:pPr>
              <w:pStyle w:val="TableParagraph"/>
              <w:spacing w:line="229" w:lineRule="exact"/>
              <w:ind w:right="268"/>
              <w:jc w:val="right"/>
              <w:rPr>
                <w:rFonts w:ascii="Times New Roman" w:hAnsi="Times New Roman" w:cs="Times New Roman"/>
                <w:sz w:val="24"/>
                <w:szCs w:val="24"/>
              </w:rPr>
            </w:pPr>
            <w:r w:rsidRPr="00B102A3">
              <w:rPr>
                <w:rFonts w:ascii="Times New Roman" w:hAnsi="Times New Roman" w:cs="Times New Roman"/>
                <w:spacing w:val="-10"/>
                <w:sz w:val="24"/>
                <w:szCs w:val="24"/>
              </w:rPr>
              <w:t>-</w:t>
            </w:r>
          </w:p>
        </w:tc>
      </w:tr>
      <w:tr w:rsidR="00D561E5" w:rsidRPr="00B102A3" w:rsidTr="00062F74">
        <w:trPr>
          <w:trHeight w:val="261"/>
        </w:trPr>
        <w:tc>
          <w:tcPr>
            <w:tcW w:w="721" w:type="dxa"/>
          </w:tcPr>
          <w:p w:rsidR="00D561E5" w:rsidRPr="00B102A3" w:rsidRDefault="00D561E5" w:rsidP="00062F74">
            <w:pPr>
              <w:pStyle w:val="TableParagraph"/>
              <w:rPr>
                <w:rFonts w:ascii="Times New Roman" w:hAnsi="Times New Roman" w:cs="Times New Roman"/>
                <w:sz w:val="24"/>
                <w:szCs w:val="24"/>
              </w:rPr>
            </w:pPr>
          </w:p>
        </w:tc>
        <w:tc>
          <w:tcPr>
            <w:tcW w:w="2271" w:type="dxa"/>
          </w:tcPr>
          <w:p w:rsidR="00D561E5" w:rsidRPr="00B102A3" w:rsidRDefault="00D561E5" w:rsidP="00062F74">
            <w:pPr>
              <w:pStyle w:val="TableParagraph"/>
              <w:spacing w:line="241" w:lineRule="exact"/>
              <w:ind w:left="400"/>
              <w:rPr>
                <w:rFonts w:ascii="Times New Roman" w:hAnsi="Times New Roman" w:cs="Times New Roman"/>
                <w:sz w:val="24"/>
                <w:szCs w:val="24"/>
              </w:rPr>
            </w:pPr>
            <w:r w:rsidRPr="00B102A3">
              <w:rPr>
                <w:rFonts w:ascii="Times New Roman" w:hAnsi="Times New Roman" w:cs="Times New Roman"/>
                <w:spacing w:val="-2"/>
                <w:w w:val="105"/>
                <w:sz w:val="24"/>
                <w:szCs w:val="24"/>
              </w:rPr>
              <w:t>Усього</w:t>
            </w:r>
          </w:p>
        </w:tc>
        <w:tc>
          <w:tcPr>
            <w:tcW w:w="830" w:type="dxa"/>
          </w:tcPr>
          <w:p w:rsidR="00D561E5" w:rsidRPr="00B102A3" w:rsidRDefault="00D561E5" w:rsidP="00062F74">
            <w:pPr>
              <w:pStyle w:val="TableParagraph"/>
              <w:spacing w:line="241" w:lineRule="exact"/>
              <w:ind w:left="364"/>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010" w:type="dxa"/>
          </w:tcPr>
          <w:p w:rsidR="00D561E5" w:rsidRPr="00B102A3" w:rsidRDefault="00D561E5" w:rsidP="00062F74">
            <w:pPr>
              <w:pStyle w:val="TableParagraph"/>
              <w:spacing w:line="241" w:lineRule="exact"/>
              <w:ind w:right="262"/>
              <w:jc w:val="right"/>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830" w:type="dxa"/>
          </w:tcPr>
          <w:p w:rsidR="00D561E5" w:rsidRPr="00B102A3" w:rsidRDefault="00D561E5" w:rsidP="00062F74">
            <w:pPr>
              <w:pStyle w:val="TableParagraph"/>
              <w:spacing w:line="241" w:lineRule="exact"/>
              <w:ind w:right="90"/>
              <w:jc w:val="right"/>
              <w:rPr>
                <w:rFonts w:ascii="Times New Roman" w:hAnsi="Times New Roman" w:cs="Times New Roman"/>
                <w:sz w:val="24"/>
                <w:szCs w:val="24"/>
              </w:rPr>
            </w:pPr>
            <w:r w:rsidRPr="00B102A3">
              <w:rPr>
                <w:rFonts w:ascii="Times New Roman" w:hAnsi="Times New Roman" w:cs="Times New Roman"/>
                <w:spacing w:val="-5"/>
                <w:sz w:val="24"/>
                <w:szCs w:val="24"/>
              </w:rPr>
              <w:t>10</w:t>
            </w:r>
          </w:p>
        </w:tc>
        <w:tc>
          <w:tcPr>
            <w:tcW w:w="854" w:type="dxa"/>
          </w:tcPr>
          <w:p w:rsidR="00D561E5" w:rsidRPr="00B102A3" w:rsidRDefault="00D561E5" w:rsidP="00062F74">
            <w:pPr>
              <w:pStyle w:val="TableParagraph"/>
              <w:spacing w:line="241" w:lineRule="exact"/>
              <w:ind w:right="151"/>
              <w:jc w:val="right"/>
              <w:rPr>
                <w:rFonts w:ascii="Times New Roman" w:hAnsi="Times New Roman" w:cs="Times New Roman"/>
                <w:sz w:val="24"/>
                <w:szCs w:val="24"/>
              </w:rPr>
            </w:pPr>
            <w:r w:rsidRPr="00B102A3">
              <w:rPr>
                <w:rFonts w:ascii="Times New Roman" w:hAnsi="Times New Roman" w:cs="Times New Roman"/>
                <w:spacing w:val="-10"/>
                <w:sz w:val="24"/>
                <w:szCs w:val="24"/>
              </w:rPr>
              <w:t>4</w:t>
            </w:r>
          </w:p>
        </w:tc>
        <w:tc>
          <w:tcPr>
            <w:tcW w:w="854" w:type="dxa"/>
          </w:tcPr>
          <w:p w:rsidR="00D561E5" w:rsidRPr="00B102A3" w:rsidRDefault="00D561E5" w:rsidP="00062F74">
            <w:pPr>
              <w:pStyle w:val="TableParagraph"/>
              <w:spacing w:line="241" w:lineRule="exact"/>
              <w:ind w:right="153"/>
              <w:jc w:val="right"/>
              <w:rPr>
                <w:rFonts w:ascii="Times New Roman" w:hAnsi="Times New Roman" w:cs="Times New Roman"/>
                <w:sz w:val="24"/>
                <w:szCs w:val="24"/>
              </w:rPr>
            </w:pPr>
            <w:r w:rsidRPr="00B102A3">
              <w:rPr>
                <w:rFonts w:ascii="Times New Roman" w:hAnsi="Times New Roman" w:cs="Times New Roman"/>
                <w:spacing w:val="-10"/>
                <w:sz w:val="24"/>
                <w:szCs w:val="24"/>
              </w:rPr>
              <w:t>5</w:t>
            </w:r>
          </w:p>
        </w:tc>
        <w:tc>
          <w:tcPr>
            <w:tcW w:w="854" w:type="dxa"/>
          </w:tcPr>
          <w:p w:rsidR="00D561E5" w:rsidRPr="00B102A3" w:rsidRDefault="00D561E5" w:rsidP="00062F74">
            <w:pPr>
              <w:pStyle w:val="TableParagraph"/>
              <w:spacing w:line="241" w:lineRule="exact"/>
              <w:ind w:right="49"/>
              <w:jc w:val="center"/>
              <w:rPr>
                <w:rFonts w:ascii="Times New Roman" w:hAnsi="Times New Roman" w:cs="Times New Roman"/>
                <w:sz w:val="24"/>
                <w:szCs w:val="24"/>
              </w:rPr>
            </w:pPr>
            <w:r w:rsidRPr="00B102A3">
              <w:rPr>
                <w:rFonts w:ascii="Times New Roman" w:hAnsi="Times New Roman" w:cs="Times New Roman"/>
                <w:spacing w:val="-10"/>
                <w:sz w:val="24"/>
                <w:szCs w:val="24"/>
              </w:rPr>
              <w:t>1</w:t>
            </w:r>
          </w:p>
        </w:tc>
        <w:tc>
          <w:tcPr>
            <w:tcW w:w="878" w:type="dxa"/>
          </w:tcPr>
          <w:p w:rsidR="00D561E5" w:rsidRPr="00B102A3" w:rsidRDefault="00D561E5" w:rsidP="00062F74">
            <w:pPr>
              <w:pStyle w:val="TableParagraph"/>
              <w:spacing w:line="241" w:lineRule="exact"/>
              <w:ind w:left="321"/>
              <w:rPr>
                <w:rFonts w:ascii="Times New Roman" w:hAnsi="Times New Roman" w:cs="Times New Roman"/>
                <w:sz w:val="24"/>
                <w:szCs w:val="24"/>
              </w:rPr>
            </w:pPr>
            <w:r w:rsidRPr="00B102A3">
              <w:rPr>
                <w:rFonts w:ascii="Times New Roman" w:hAnsi="Times New Roman" w:cs="Times New Roman"/>
                <w:spacing w:val="-5"/>
                <w:sz w:val="24"/>
                <w:szCs w:val="24"/>
              </w:rPr>
              <w:t>23</w:t>
            </w:r>
          </w:p>
        </w:tc>
        <w:tc>
          <w:tcPr>
            <w:tcW w:w="1010" w:type="dxa"/>
          </w:tcPr>
          <w:p w:rsidR="00D561E5" w:rsidRPr="00B102A3" w:rsidRDefault="00D561E5" w:rsidP="00062F74">
            <w:pPr>
              <w:pStyle w:val="TableParagraph"/>
              <w:spacing w:line="241" w:lineRule="exact"/>
              <w:ind w:left="440"/>
              <w:rPr>
                <w:rFonts w:ascii="Times New Roman" w:hAnsi="Times New Roman" w:cs="Times New Roman"/>
                <w:sz w:val="24"/>
                <w:szCs w:val="24"/>
              </w:rPr>
            </w:pPr>
            <w:r w:rsidRPr="00B102A3">
              <w:rPr>
                <w:rFonts w:ascii="Times New Roman" w:hAnsi="Times New Roman" w:cs="Times New Roman"/>
                <w:spacing w:val="-10"/>
                <w:sz w:val="24"/>
                <w:szCs w:val="24"/>
              </w:rPr>
              <w:t>1</w:t>
            </w:r>
          </w:p>
        </w:tc>
      </w:tr>
    </w:tbl>
    <w:p w:rsidR="00D561E5" w:rsidRPr="00B102A3" w:rsidRDefault="00D561E5" w:rsidP="00D561E5">
      <w:pPr>
        <w:pStyle w:val="a3"/>
        <w:spacing w:before="95"/>
        <w:ind w:left="454"/>
        <w:jc w:val="left"/>
        <w:rPr>
          <w:rFonts w:ascii="Times New Roman" w:hAnsi="Times New Roman" w:cs="Times New Roman"/>
          <w:b/>
        </w:rPr>
      </w:pPr>
      <w:r w:rsidRPr="00B102A3">
        <w:rPr>
          <w:rFonts w:ascii="Times New Roman" w:hAnsi="Times New Roman" w:cs="Times New Roman"/>
          <w:i/>
        </w:rPr>
        <w:t>Таблиця1</w:t>
      </w:r>
      <w:r w:rsidR="008C7FB6" w:rsidRPr="00B102A3">
        <w:rPr>
          <w:rFonts w:ascii="Times New Roman" w:hAnsi="Times New Roman" w:cs="Times New Roman"/>
          <w:i/>
        </w:rPr>
        <w:t>5</w:t>
      </w:r>
      <w:r w:rsidRPr="00B102A3">
        <w:rPr>
          <w:rFonts w:ascii="Times New Roman" w:hAnsi="Times New Roman" w:cs="Times New Roman"/>
          <w:i/>
        </w:rPr>
        <w:t>.</w:t>
      </w:r>
      <w:r w:rsidRPr="00B102A3">
        <w:rPr>
          <w:rFonts w:ascii="Times New Roman" w:hAnsi="Times New Roman" w:cs="Times New Roman"/>
          <w:b/>
        </w:rPr>
        <w:t>Стан обліку та паспортизації місць видалення відходів(МВВ)(на</w:t>
      </w:r>
      <w:r w:rsidRPr="00B102A3">
        <w:rPr>
          <w:rFonts w:ascii="Times New Roman" w:hAnsi="Times New Roman" w:cs="Times New Roman"/>
          <w:b/>
          <w:spacing w:val="-2"/>
        </w:rPr>
        <w:t>01.01.2024року)</w:t>
      </w:r>
    </w:p>
    <w:p w:rsidR="00D561E5" w:rsidRPr="00B102A3" w:rsidRDefault="00D561E5" w:rsidP="00D561E5">
      <w:pPr>
        <w:pStyle w:val="a3"/>
        <w:spacing w:before="8"/>
        <w:ind w:left="0"/>
        <w:jc w:val="left"/>
        <w:rPr>
          <w:rFonts w:ascii="Times New Roman" w:hAnsi="Times New Roman" w:cs="Times New Roman"/>
        </w:rPr>
      </w:pPr>
    </w:p>
    <w:tbl>
      <w:tblPr>
        <w:tblStyle w:val="10"/>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65"/>
        <w:gridCol w:w="3687"/>
        <w:gridCol w:w="1982"/>
        <w:gridCol w:w="1994"/>
        <w:gridCol w:w="1561"/>
      </w:tblGrid>
      <w:tr w:rsidR="00D561E5" w:rsidRPr="00B102A3" w:rsidTr="00EA2D7B">
        <w:trPr>
          <w:trHeight w:val="1162"/>
        </w:trPr>
        <w:tc>
          <w:tcPr>
            <w:tcW w:w="865" w:type="dxa"/>
            <w:shd w:val="clear" w:color="auto" w:fill="92D050"/>
          </w:tcPr>
          <w:p w:rsidR="00D561E5" w:rsidRPr="00B102A3" w:rsidRDefault="00D561E5" w:rsidP="00062F74">
            <w:pPr>
              <w:pStyle w:val="TableParagraph"/>
              <w:spacing w:line="297" w:lineRule="auto"/>
              <w:ind w:left="16" w:right="346" w:firstLine="216"/>
              <w:rPr>
                <w:rFonts w:ascii="Times New Roman" w:hAnsi="Times New Roman" w:cs="Times New Roman"/>
                <w:sz w:val="24"/>
                <w:szCs w:val="24"/>
              </w:rPr>
            </w:pPr>
            <w:r w:rsidRPr="00B102A3">
              <w:rPr>
                <w:rFonts w:ascii="Times New Roman" w:hAnsi="Times New Roman" w:cs="Times New Roman"/>
                <w:spacing w:val="-10"/>
                <w:w w:val="105"/>
                <w:sz w:val="24"/>
                <w:szCs w:val="24"/>
              </w:rPr>
              <w:t xml:space="preserve">№ </w:t>
            </w:r>
            <w:r w:rsidRPr="00B102A3">
              <w:rPr>
                <w:rFonts w:ascii="Times New Roman" w:hAnsi="Times New Roman" w:cs="Times New Roman"/>
                <w:spacing w:val="-4"/>
                <w:w w:val="105"/>
                <w:sz w:val="24"/>
                <w:szCs w:val="24"/>
              </w:rPr>
              <w:t>з/п</w:t>
            </w:r>
          </w:p>
        </w:tc>
        <w:tc>
          <w:tcPr>
            <w:tcW w:w="3687" w:type="dxa"/>
            <w:shd w:val="clear" w:color="auto" w:fill="92D050"/>
          </w:tcPr>
          <w:p w:rsidR="00D561E5" w:rsidRPr="00B102A3" w:rsidRDefault="00D561E5" w:rsidP="00062F74">
            <w:pPr>
              <w:pStyle w:val="TableParagraph"/>
              <w:spacing w:line="297" w:lineRule="auto"/>
              <w:ind w:left="4" w:right="69" w:firstLine="216"/>
              <w:rPr>
                <w:rFonts w:ascii="Times New Roman" w:hAnsi="Times New Roman" w:cs="Times New Roman"/>
                <w:sz w:val="24"/>
                <w:szCs w:val="24"/>
              </w:rPr>
            </w:pPr>
            <w:r w:rsidRPr="00B102A3">
              <w:rPr>
                <w:rFonts w:ascii="Times New Roman" w:hAnsi="Times New Roman" w:cs="Times New Roman"/>
                <w:sz w:val="24"/>
                <w:szCs w:val="24"/>
              </w:rPr>
              <w:t>Назва адміністративно- територіальної одиниці (область, район)</w:t>
            </w:r>
          </w:p>
        </w:tc>
        <w:tc>
          <w:tcPr>
            <w:tcW w:w="1982" w:type="dxa"/>
            <w:shd w:val="clear" w:color="auto" w:fill="92D050"/>
          </w:tcPr>
          <w:p w:rsidR="00D561E5" w:rsidRPr="00B102A3" w:rsidRDefault="00D561E5" w:rsidP="00062F74">
            <w:pPr>
              <w:pStyle w:val="TableParagraph"/>
              <w:spacing w:line="297" w:lineRule="auto"/>
              <w:ind w:left="17" w:right="54" w:firstLine="216"/>
              <w:rPr>
                <w:rFonts w:ascii="Times New Roman" w:hAnsi="Times New Roman" w:cs="Times New Roman"/>
                <w:sz w:val="24"/>
                <w:szCs w:val="24"/>
              </w:rPr>
            </w:pPr>
            <w:r w:rsidRPr="00B102A3">
              <w:rPr>
                <w:rFonts w:ascii="Times New Roman" w:hAnsi="Times New Roman" w:cs="Times New Roman"/>
                <w:spacing w:val="-2"/>
                <w:w w:val="105"/>
                <w:sz w:val="24"/>
                <w:szCs w:val="24"/>
              </w:rPr>
              <w:t xml:space="preserve">Кількість </w:t>
            </w:r>
            <w:r w:rsidRPr="00B102A3">
              <w:rPr>
                <w:rFonts w:ascii="Times New Roman" w:hAnsi="Times New Roman" w:cs="Times New Roman"/>
                <w:spacing w:val="-2"/>
                <w:sz w:val="24"/>
                <w:szCs w:val="24"/>
              </w:rPr>
              <w:t xml:space="preserve">непаспортизова- </w:t>
            </w:r>
            <w:r w:rsidRPr="00B102A3">
              <w:rPr>
                <w:rFonts w:ascii="Times New Roman" w:hAnsi="Times New Roman" w:cs="Times New Roman"/>
                <w:w w:val="105"/>
                <w:sz w:val="24"/>
                <w:szCs w:val="24"/>
              </w:rPr>
              <w:t>них МВВ, од.</w:t>
            </w:r>
          </w:p>
        </w:tc>
        <w:tc>
          <w:tcPr>
            <w:tcW w:w="1994" w:type="dxa"/>
            <w:shd w:val="clear" w:color="auto" w:fill="92D050"/>
          </w:tcPr>
          <w:p w:rsidR="00D561E5" w:rsidRPr="00B102A3" w:rsidRDefault="00D561E5" w:rsidP="00062F74">
            <w:pPr>
              <w:pStyle w:val="TableParagraph"/>
              <w:spacing w:line="297" w:lineRule="auto"/>
              <w:ind w:left="17" w:firstLine="216"/>
              <w:rPr>
                <w:rFonts w:ascii="Times New Roman" w:hAnsi="Times New Roman" w:cs="Times New Roman"/>
                <w:sz w:val="24"/>
                <w:szCs w:val="24"/>
              </w:rPr>
            </w:pPr>
            <w:r w:rsidRPr="00B102A3">
              <w:rPr>
                <w:rFonts w:ascii="Times New Roman" w:hAnsi="Times New Roman" w:cs="Times New Roman"/>
                <w:spacing w:val="-2"/>
                <w:w w:val="105"/>
                <w:sz w:val="24"/>
                <w:szCs w:val="24"/>
              </w:rPr>
              <w:t xml:space="preserve">Кількість </w:t>
            </w:r>
            <w:r w:rsidRPr="00B102A3">
              <w:rPr>
                <w:rFonts w:ascii="Times New Roman" w:hAnsi="Times New Roman" w:cs="Times New Roman"/>
                <w:spacing w:val="-2"/>
                <w:sz w:val="24"/>
                <w:szCs w:val="24"/>
              </w:rPr>
              <w:t xml:space="preserve">паспортизованих </w:t>
            </w:r>
            <w:r w:rsidRPr="00B102A3">
              <w:rPr>
                <w:rFonts w:ascii="Times New Roman" w:hAnsi="Times New Roman" w:cs="Times New Roman"/>
                <w:w w:val="105"/>
                <w:sz w:val="24"/>
                <w:szCs w:val="24"/>
              </w:rPr>
              <w:t>МВВ, од.</w:t>
            </w:r>
          </w:p>
        </w:tc>
        <w:tc>
          <w:tcPr>
            <w:tcW w:w="1561" w:type="dxa"/>
            <w:shd w:val="clear" w:color="auto" w:fill="92D050"/>
          </w:tcPr>
          <w:p w:rsidR="00D561E5" w:rsidRPr="00B102A3" w:rsidRDefault="00D561E5" w:rsidP="00062F74">
            <w:pPr>
              <w:pStyle w:val="TableParagraph"/>
              <w:spacing w:line="297" w:lineRule="auto"/>
              <w:ind w:left="5" w:right="100" w:firstLine="216"/>
              <w:rPr>
                <w:rFonts w:ascii="Times New Roman" w:hAnsi="Times New Roman" w:cs="Times New Roman"/>
                <w:sz w:val="24"/>
                <w:szCs w:val="24"/>
              </w:rPr>
            </w:pPr>
            <w:r w:rsidRPr="00B102A3">
              <w:rPr>
                <w:rFonts w:ascii="Times New Roman" w:hAnsi="Times New Roman" w:cs="Times New Roman"/>
                <w:spacing w:val="-2"/>
                <w:sz w:val="24"/>
                <w:szCs w:val="24"/>
              </w:rPr>
              <w:t xml:space="preserve">Паспортиз </w:t>
            </w:r>
            <w:r w:rsidRPr="00B102A3">
              <w:rPr>
                <w:rFonts w:ascii="Times New Roman" w:hAnsi="Times New Roman" w:cs="Times New Roman"/>
                <w:sz w:val="24"/>
                <w:szCs w:val="24"/>
              </w:rPr>
              <w:t>ова но МВВ за звітний</w:t>
            </w:r>
          </w:p>
        </w:tc>
      </w:tr>
      <w:tr w:rsidR="00D561E5" w:rsidRPr="00B102A3" w:rsidTr="00062F74">
        <w:trPr>
          <w:trHeight w:val="180"/>
        </w:trPr>
        <w:tc>
          <w:tcPr>
            <w:tcW w:w="865" w:type="dxa"/>
          </w:tcPr>
          <w:p w:rsidR="00D561E5" w:rsidRPr="00B102A3" w:rsidRDefault="00D561E5" w:rsidP="00062F74">
            <w:pPr>
              <w:pStyle w:val="TableParagraph"/>
              <w:spacing w:line="265" w:lineRule="exact"/>
              <w:ind w:left="233"/>
              <w:rPr>
                <w:rFonts w:ascii="Times New Roman" w:hAnsi="Times New Roman" w:cs="Times New Roman"/>
                <w:sz w:val="24"/>
                <w:szCs w:val="24"/>
              </w:rPr>
            </w:pPr>
            <w:r w:rsidRPr="00B102A3">
              <w:rPr>
                <w:rFonts w:ascii="Times New Roman" w:hAnsi="Times New Roman" w:cs="Times New Roman"/>
                <w:spacing w:val="-5"/>
                <w:sz w:val="24"/>
                <w:szCs w:val="24"/>
              </w:rPr>
              <w:t>1.</w:t>
            </w:r>
          </w:p>
        </w:tc>
        <w:tc>
          <w:tcPr>
            <w:tcW w:w="3687" w:type="dxa"/>
          </w:tcPr>
          <w:p w:rsidR="00D561E5" w:rsidRPr="00B102A3" w:rsidRDefault="00D561E5" w:rsidP="00062F74">
            <w:pPr>
              <w:pStyle w:val="TableParagraph"/>
              <w:spacing w:line="265" w:lineRule="exact"/>
              <w:ind w:left="220"/>
              <w:rPr>
                <w:rFonts w:ascii="Times New Roman" w:hAnsi="Times New Roman" w:cs="Times New Roman"/>
                <w:sz w:val="24"/>
                <w:szCs w:val="24"/>
              </w:rPr>
            </w:pPr>
            <w:r w:rsidRPr="00B102A3">
              <w:rPr>
                <w:rFonts w:ascii="Times New Roman" w:hAnsi="Times New Roman" w:cs="Times New Roman"/>
                <w:spacing w:val="-2"/>
                <w:sz w:val="24"/>
                <w:szCs w:val="24"/>
              </w:rPr>
              <w:t>Баштанський</w:t>
            </w:r>
          </w:p>
        </w:tc>
        <w:tc>
          <w:tcPr>
            <w:tcW w:w="1982" w:type="dxa"/>
          </w:tcPr>
          <w:p w:rsidR="00D561E5" w:rsidRPr="00B102A3" w:rsidRDefault="00D561E5" w:rsidP="00062F74">
            <w:pPr>
              <w:pStyle w:val="TableParagraph"/>
              <w:spacing w:line="265" w:lineRule="exact"/>
              <w:ind w:left="233"/>
              <w:rPr>
                <w:rFonts w:ascii="Times New Roman" w:hAnsi="Times New Roman" w:cs="Times New Roman"/>
                <w:sz w:val="24"/>
                <w:szCs w:val="24"/>
              </w:rPr>
            </w:pPr>
            <w:r w:rsidRPr="00B102A3">
              <w:rPr>
                <w:rFonts w:ascii="Times New Roman" w:hAnsi="Times New Roman" w:cs="Times New Roman"/>
                <w:spacing w:val="-5"/>
                <w:sz w:val="24"/>
                <w:szCs w:val="24"/>
              </w:rPr>
              <w:t>120</w:t>
            </w:r>
          </w:p>
        </w:tc>
        <w:tc>
          <w:tcPr>
            <w:tcW w:w="1994" w:type="dxa"/>
          </w:tcPr>
          <w:p w:rsidR="00D561E5" w:rsidRPr="00B102A3" w:rsidRDefault="00D561E5" w:rsidP="00062F74">
            <w:pPr>
              <w:pStyle w:val="TableParagraph"/>
              <w:spacing w:line="265" w:lineRule="exact"/>
              <w:ind w:left="233"/>
              <w:rPr>
                <w:rFonts w:ascii="Times New Roman" w:hAnsi="Times New Roman" w:cs="Times New Roman"/>
                <w:sz w:val="24"/>
                <w:szCs w:val="24"/>
              </w:rPr>
            </w:pPr>
            <w:r w:rsidRPr="00B102A3">
              <w:rPr>
                <w:rFonts w:ascii="Times New Roman" w:hAnsi="Times New Roman" w:cs="Times New Roman"/>
                <w:spacing w:val="-10"/>
                <w:sz w:val="24"/>
                <w:szCs w:val="24"/>
              </w:rPr>
              <w:t>4</w:t>
            </w:r>
          </w:p>
        </w:tc>
        <w:tc>
          <w:tcPr>
            <w:tcW w:w="1561" w:type="dxa"/>
          </w:tcPr>
          <w:p w:rsidR="00D561E5" w:rsidRPr="00B102A3" w:rsidRDefault="00D561E5" w:rsidP="00062F74">
            <w:pPr>
              <w:pStyle w:val="TableParagraph"/>
              <w:spacing w:line="265" w:lineRule="exact"/>
              <w:ind w:left="221"/>
              <w:rPr>
                <w:rFonts w:ascii="Times New Roman" w:hAnsi="Times New Roman" w:cs="Times New Roman"/>
                <w:sz w:val="24"/>
                <w:szCs w:val="24"/>
              </w:rPr>
            </w:pPr>
            <w:r w:rsidRPr="00B102A3">
              <w:rPr>
                <w:rFonts w:ascii="Times New Roman" w:hAnsi="Times New Roman" w:cs="Times New Roman"/>
                <w:spacing w:val="-10"/>
                <w:sz w:val="24"/>
                <w:szCs w:val="24"/>
              </w:rPr>
              <w:t>0</w:t>
            </w:r>
          </w:p>
        </w:tc>
      </w:tr>
      <w:tr w:rsidR="00D561E5" w:rsidRPr="00B102A3" w:rsidTr="00062F74">
        <w:trPr>
          <w:trHeight w:val="285"/>
        </w:trPr>
        <w:tc>
          <w:tcPr>
            <w:tcW w:w="865" w:type="dxa"/>
          </w:tcPr>
          <w:p w:rsidR="00D561E5" w:rsidRPr="00B102A3" w:rsidRDefault="00D561E5" w:rsidP="00062F74">
            <w:pPr>
              <w:pStyle w:val="TableParagraph"/>
              <w:spacing w:line="265" w:lineRule="exact"/>
              <w:ind w:left="233"/>
              <w:rPr>
                <w:rFonts w:ascii="Times New Roman" w:hAnsi="Times New Roman" w:cs="Times New Roman"/>
                <w:sz w:val="24"/>
                <w:szCs w:val="24"/>
              </w:rPr>
            </w:pPr>
            <w:r w:rsidRPr="00B102A3">
              <w:rPr>
                <w:rFonts w:ascii="Times New Roman" w:hAnsi="Times New Roman" w:cs="Times New Roman"/>
                <w:spacing w:val="-5"/>
                <w:sz w:val="24"/>
                <w:szCs w:val="24"/>
              </w:rPr>
              <w:t>2.</w:t>
            </w:r>
          </w:p>
        </w:tc>
        <w:tc>
          <w:tcPr>
            <w:tcW w:w="3687" w:type="dxa"/>
          </w:tcPr>
          <w:p w:rsidR="00D561E5" w:rsidRPr="00B102A3" w:rsidRDefault="00D561E5" w:rsidP="00062F74">
            <w:pPr>
              <w:pStyle w:val="TableParagraph"/>
              <w:spacing w:line="265" w:lineRule="exact"/>
              <w:ind w:left="220"/>
              <w:rPr>
                <w:rFonts w:ascii="Times New Roman" w:hAnsi="Times New Roman" w:cs="Times New Roman"/>
                <w:sz w:val="24"/>
                <w:szCs w:val="24"/>
              </w:rPr>
            </w:pPr>
            <w:r w:rsidRPr="00B102A3">
              <w:rPr>
                <w:rFonts w:ascii="Times New Roman" w:hAnsi="Times New Roman" w:cs="Times New Roman"/>
                <w:spacing w:val="-2"/>
                <w:sz w:val="24"/>
                <w:szCs w:val="24"/>
              </w:rPr>
              <w:t>Вознесенський</w:t>
            </w:r>
          </w:p>
        </w:tc>
        <w:tc>
          <w:tcPr>
            <w:tcW w:w="1982" w:type="dxa"/>
          </w:tcPr>
          <w:p w:rsidR="00D561E5" w:rsidRPr="00B102A3" w:rsidRDefault="00D561E5" w:rsidP="00062F74">
            <w:pPr>
              <w:pStyle w:val="TableParagraph"/>
              <w:spacing w:line="265" w:lineRule="exact"/>
              <w:ind w:left="233"/>
              <w:rPr>
                <w:rFonts w:ascii="Times New Roman" w:hAnsi="Times New Roman" w:cs="Times New Roman"/>
                <w:sz w:val="24"/>
                <w:szCs w:val="24"/>
              </w:rPr>
            </w:pPr>
            <w:r w:rsidRPr="00B102A3">
              <w:rPr>
                <w:rFonts w:ascii="Times New Roman" w:hAnsi="Times New Roman" w:cs="Times New Roman"/>
                <w:spacing w:val="-5"/>
                <w:sz w:val="24"/>
                <w:szCs w:val="24"/>
              </w:rPr>
              <w:t>40</w:t>
            </w:r>
          </w:p>
        </w:tc>
        <w:tc>
          <w:tcPr>
            <w:tcW w:w="1994" w:type="dxa"/>
          </w:tcPr>
          <w:p w:rsidR="00D561E5" w:rsidRPr="00B102A3" w:rsidRDefault="00D561E5" w:rsidP="00062F74">
            <w:pPr>
              <w:pStyle w:val="TableParagraph"/>
              <w:spacing w:line="265" w:lineRule="exact"/>
              <w:ind w:left="233"/>
              <w:rPr>
                <w:rFonts w:ascii="Times New Roman" w:hAnsi="Times New Roman" w:cs="Times New Roman"/>
                <w:sz w:val="24"/>
                <w:szCs w:val="24"/>
              </w:rPr>
            </w:pPr>
            <w:r w:rsidRPr="00B102A3">
              <w:rPr>
                <w:rFonts w:ascii="Times New Roman" w:hAnsi="Times New Roman" w:cs="Times New Roman"/>
                <w:spacing w:val="-5"/>
                <w:sz w:val="24"/>
                <w:szCs w:val="24"/>
              </w:rPr>
              <w:t>10</w:t>
            </w:r>
          </w:p>
        </w:tc>
        <w:tc>
          <w:tcPr>
            <w:tcW w:w="1561" w:type="dxa"/>
          </w:tcPr>
          <w:p w:rsidR="00D561E5" w:rsidRPr="00B102A3" w:rsidRDefault="00D561E5" w:rsidP="00062F74">
            <w:pPr>
              <w:pStyle w:val="TableParagraph"/>
              <w:spacing w:line="265" w:lineRule="exact"/>
              <w:ind w:left="221"/>
              <w:rPr>
                <w:rFonts w:ascii="Times New Roman" w:hAnsi="Times New Roman" w:cs="Times New Roman"/>
                <w:sz w:val="24"/>
                <w:szCs w:val="24"/>
              </w:rPr>
            </w:pPr>
            <w:r w:rsidRPr="00B102A3">
              <w:rPr>
                <w:rFonts w:ascii="Times New Roman" w:hAnsi="Times New Roman" w:cs="Times New Roman"/>
                <w:spacing w:val="-10"/>
                <w:sz w:val="24"/>
                <w:szCs w:val="24"/>
              </w:rPr>
              <w:t>0</w:t>
            </w:r>
          </w:p>
        </w:tc>
      </w:tr>
      <w:tr w:rsidR="00D561E5" w:rsidRPr="00B102A3" w:rsidTr="00062F74">
        <w:trPr>
          <w:trHeight w:val="285"/>
        </w:trPr>
        <w:tc>
          <w:tcPr>
            <w:tcW w:w="865" w:type="dxa"/>
          </w:tcPr>
          <w:p w:rsidR="00D561E5" w:rsidRPr="00B102A3" w:rsidRDefault="00D561E5" w:rsidP="00062F74">
            <w:pPr>
              <w:pStyle w:val="TableParagraph"/>
              <w:spacing w:line="265" w:lineRule="exact"/>
              <w:ind w:left="233"/>
              <w:rPr>
                <w:rFonts w:ascii="Times New Roman" w:hAnsi="Times New Roman" w:cs="Times New Roman"/>
                <w:sz w:val="24"/>
                <w:szCs w:val="24"/>
              </w:rPr>
            </w:pPr>
            <w:r w:rsidRPr="00B102A3">
              <w:rPr>
                <w:rFonts w:ascii="Times New Roman" w:hAnsi="Times New Roman" w:cs="Times New Roman"/>
                <w:spacing w:val="-5"/>
                <w:sz w:val="24"/>
                <w:szCs w:val="24"/>
              </w:rPr>
              <w:t>3.</w:t>
            </w:r>
          </w:p>
        </w:tc>
        <w:tc>
          <w:tcPr>
            <w:tcW w:w="3687" w:type="dxa"/>
          </w:tcPr>
          <w:p w:rsidR="00D561E5" w:rsidRPr="00B102A3" w:rsidRDefault="00D561E5" w:rsidP="00062F74">
            <w:pPr>
              <w:pStyle w:val="TableParagraph"/>
              <w:spacing w:line="265" w:lineRule="exact"/>
              <w:ind w:left="220"/>
              <w:rPr>
                <w:rFonts w:ascii="Times New Roman" w:hAnsi="Times New Roman" w:cs="Times New Roman"/>
                <w:sz w:val="24"/>
                <w:szCs w:val="24"/>
              </w:rPr>
            </w:pPr>
            <w:r w:rsidRPr="00B102A3">
              <w:rPr>
                <w:rFonts w:ascii="Times New Roman" w:hAnsi="Times New Roman" w:cs="Times New Roman"/>
                <w:spacing w:val="-2"/>
                <w:sz w:val="24"/>
                <w:szCs w:val="24"/>
              </w:rPr>
              <w:t>Миколаївський</w:t>
            </w:r>
          </w:p>
        </w:tc>
        <w:tc>
          <w:tcPr>
            <w:tcW w:w="1982" w:type="dxa"/>
          </w:tcPr>
          <w:p w:rsidR="00D561E5" w:rsidRPr="00B102A3" w:rsidRDefault="00D561E5" w:rsidP="00062F74">
            <w:pPr>
              <w:pStyle w:val="TableParagraph"/>
              <w:spacing w:line="265" w:lineRule="exact"/>
              <w:ind w:left="233"/>
              <w:rPr>
                <w:rFonts w:ascii="Times New Roman" w:hAnsi="Times New Roman" w:cs="Times New Roman"/>
                <w:sz w:val="24"/>
                <w:szCs w:val="24"/>
              </w:rPr>
            </w:pPr>
            <w:r w:rsidRPr="00B102A3">
              <w:rPr>
                <w:rFonts w:ascii="Times New Roman" w:hAnsi="Times New Roman" w:cs="Times New Roman"/>
                <w:spacing w:val="-5"/>
                <w:sz w:val="24"/>
                <w:szCs w:val="24"/>
              </w:rPr>
              <w:t>45</w:t>
            </w:r>
          </w:p>
        </w:tc>
        <w:tc>
          <w:tcPr>
            <w:tcW w:w="1994" w:type="dxa"/>
          </w:tcPr>
          <w:p w:rsidR="00D561E5" w:rsidRPr="00B102A3" w:rsidRDefault="00D561E5" w:rsidP="00062F74">
            <w:pPr>
              <w:pStyle w:val="TableParagraph"/>
              <w:spacing w:line="265" w:lineRule="exact"/>
              <w:ind w:left="233"/>
              <w:rPr>
                <w:rFonts w:ascii="Times New Roman" w:hAnsi="Times New Roman" w:cs="Times New Roman"/>
                <w:sz w:val="24"/>
                <w:szCs w:val="24"/>
              </w:rPr>
            </w:pPr>
            <w:r w:rsidRPr="00B102A3">
              <w:rPr>
                <w:rFonts w:ascii="Times New Roman" w:hAnsi="Times New Roman" w:cs="Times New Roman"/>
                <w:spacing w:val="-5"/>
                <w:sz w:val="24"/>
                <w:szCs w:val="24"/>
              </w:rPr>
              <w:t>25</w:t>
            </w:r>
          </w:p>
        </w:tc>
        <w:tc>
          <w:tcPr>
            <w:tcW w:w="1561" w:type="dxa"/>
          </w:tcPr>
          <w:p w:rsidR="00D561E5" w:rsidRPr="00B102A3" w:rsidRDefault="00D561E5" w:rsidP="00062F74">
            <w:pPr>
              <w:pStyle w:val="TableParagraph"/>
              <w:spacing w:line="265" w:lineRule="exact"/>
              <w:ind w:left="221"/>
              <w:rPr>
                <w:rFonts w:ascii="Times New Roman" w:hAnsi="Times New Roman" w:cs="Times New Roman"/>
                <w:sz w:val="24"/>
                <w:szCs w:val="24"/>
              </w:rPr>
            </w:pPr>
            <w:r w:rsidRPr="00B102A3">
              <w:rPr>
                <w:rFonts w:ascii="Times New Roman" w:hAnsi="Times New Roman" w:cs="Times New Roman"/>
                <w:spacing w:val="-10"/>
                <w:sz w:val="24"/>
                <w:szCs w:val="24"/>
              </w:rPr>
              <w:t>0</w:t>
            </w:r>
          </w:p>
        </w:tc>
      </w:tr>
      <w:tr w:rsidR="00D561E5" w:rsidRPr="00B102A3" w:rsidTr="00062F74">
        <w:trPr>
          <w:trHeight w:val="285"/>
        </w:trPr>
        <w:tc>
          <w:tcPr>
            <w:tcW w:w="865" w:type="dxa"/>
          </w:tcPr>
          <w:p w:rsidR="00D561E5" w:rsidRPr="00B102A3" w:rsidRDefault="00D561E5" w:rsidP="00062F74">
            <w:pPr>
              <w:pStyle w:val="TableParagraph"/>
              <w:spacing w:line="265" w:lineRule="exact"/>
              <w:ind w:left="233"/>
              <w:rPr>
                <w:rFonts w:ascii="Times New Roman" w:hAnsi="Times New Roman" w:cs="Times New Roman"/>
                <w:sz w:val="24"/>
                <w:szCs w:val="24"/>
              </w:rPr>
            </w:pPr>
            <w:r w:rsidRPr="00B102A3">
              <w:rPr>
                <w:rFonts w:ascii="Times New Roman" w:hAnsi="Times New Roman" w:cs="Times New Roman"/>
                <w:spacing w:val="-5"/>
                <w:sz w:val="24"/>
                <w:szCs w:val="24"/>
              </w:rPr>
              <w:t>4.</w:t>
            </w:r>
          </w:p>
        </w:tc>
        <w:tc>
          <w:tcPr>
            <w:tcW w:w="3687" w:type="dxa"/>
          </w:tcPr>
          <w:p w:rsidR="00D561E5" w:rsidRPr="00B102A3" w:rsidRDefault="00D561E5" w:rsidP="00062F74">
            <w:pPr>
              <w:pStyle w:val="TableParagraph"/>
              <w:spacing w:line="265" w:lineRule="exact"/>
              <w:ind w:left="220"/>
              <w:rPr>
                <w:rFonts w:ascii="Times New Roman" w:hAnsi="Times New Roman" w:cs="Times New Roman"/>
                <w:sz w:val="24"/>
                <w:szCs w:val="24"/>
              </w:rPr>
            </w:pPr>
            <w:r w:rsidRPr="00B102A3">
              <w:rPr>
                <w:rFonts w:ascii="Times New Roman" w:hAnsi="Times New Roman" w:cs="Times New Roman"/>
                <w:spacing w:val="-2"/>
                <w:w w:val="105"/>
                <w:sz w:val="24"/>
                <w:szCs w:val="24"/>
              </w:rPr>
              <w:t>Первомайський</w:t>
            </w:r>
          </w:p>
        </w:tc>
        <w:tc>
          <w:tcPr>
            <w:tcW w:w="1982" w:type="dxa"/>
          </w:tcPr>
          <w:p w:rsidR="00D561E5" w:rsidRPr="00B102A3" w:rsidRDefault="00D561E5" w:rsidP="00062F74">
            <w:pPr>
              <w:pStyle w:val="TableParagraph"/>
              <w:spacing w:line="265" w:lineRule="exact"/>
              <w:ind w:left="233"/>
              <w:rPr>
                <w:rFonts w:ascii="Times New Roman" w:hAnsi="Times New Roman" w:cs="Times New Roman"/>
                <w:sz w:val="24"/>
                <w:szCs w:val="24"/>
              </w:rPr>
            </w:pPr>
            <w:r w:rsidRPr="00B102A3">
              <w:rPr>
                <w:rFonts w:ascii="Times New Roman" w:hAnsi="Times New Roman" w:cs="Times New Roman"/>
                <w:spacing w:val="-5"/>
                <w:sz w:val="24"/>
                <w:szCs w:val="24"/>
              </w:rPr>
              <w:t>62</w:t>
            </w:r>
          </w:p>
        </w:tc>
        <w:tc>
          <w:tcPr>
            <w:tcW w:w="1994" w:type="dxa"/>
          </w:tcPr>
          <w:p w:rsidR="00D561E5" w:rsidRPr="00B102A3" w:rsidRDefault="00D561E5" w:rsidP="00062F74">
            <w:pPr>
              <w:pStyle w:val="TableParagraph"/>
              <w:spacing w:line="265" w:lineRule="exact"/>
              <w:ind w:left="233"/>
              <w:rPr>
                <w:rFonts w:ascii="Times New Roman" w:hAnsi="Times New Roman" w:cs="Times New Roman"/>
                <w:sz w:val="24"/>
                <w:szCs w:val="24"/>
              </w:rPr>
            </w:pPr>
            <w:r w:rsidRPr="00B102A3">
              <w:rPr>
                <w:rFonts w:ascii="Times New Roman" w:hAnsi="Times New Roman" w:cs="Times New Roman"/>
                <w:spacing w:val="-10"/>
                <w:sz w:val="24"/>
                <w:szCs w:val="24"/>
              </w:rPr>
              <w:t>5</w:t>
            </w:r>
          </w:p>
        </w:tc>
        <w:tc>
          <w:tcPr>
            <w:tcW w:w="1561" w:type="dxa"/>
          </w:tcPr>
          <w:p w:rsidR="00D561E5" w:rsidRPr="00B102A3" w:rsidRDefault="00D561E5" w:rsidP="00062F74">
            <w:pPr>
              <w:pStyle w:val="TableParagraph"/>
              <w:spacing w:line="265" w:lineRule="exact"/>
              <w:ind w:left="221"/>
              <w:rPr>
                <w:rFonts w:ascii="Times New Roman" w:hAnsi="Times New Roman" w:cs="Times New Roman"/>
                <w:sz w:val="24"/>
                <w:szCs w:val="24"/>
              </w:rPr>
            </w:pPr>
            <w:r w:rsidRPr="00B102A3">
              <w:rPr>
                <w:rFonts w:ascii="Times New Roman" w:hAnsi="Times New Roman" w:cs="Times New Roman"/>
                <w:spacing w:val="-10"/>
                <w:sz w:val="24"/>
                <w:szCs w:val="24"/>
              </w:rPr>
              <w:t>0</w:t>
            </w:r>
          </w:p>
        </w:tc>
      </w:tr>
      <w:tr w:rsidR="00D561E5" w:rsidRPr="00B102A3" w:rsidTr="00062F74">
        <w:trPr>
          <w:trHeight w:val="297"/>
        </w:trPr>
        <w:tc>
          <w:tcPr>
            <w:tcW w:w="865" w:type="dxa"/>
          </w:tcPr>
          <w:p w:rsidR="00D561E5" w:rsidRPr="00B102A3" w:rsidRDefault="00D561E5" w:rsidP="00062F74">
            <w:pPr>
              <w:pStyle w:val="TableParagraph"/>
              <w:rPr>
                <w:rFonts w:ascii="Times New Roman" w:hAnsi="Times New Roman" w:cs="Times New Roman"/>
                <w:sz w:val="24"/>
                <w:szCs w:val="24"/>
              </w:rPr>
            </w:pPr>
          </w:p>
        </w:tc>
        <w:tc>
          <w:tcPr>
            <w:tcW w:w="3687" w:type="dxa"/>
          </w:tcPr>
          <w:p w:rsidR="00D561E5" w:rsidRPr="00B102A3" w:rsidRDefault="00D561E5" w:rsidP="00062F74">
            <w:pPr>
              <w:pStyle w:val="TableParagraph"/>
              <w:spacing w:line="277" w:lineRule="exact"/>
              <w:ind w:left="220"/>
              <w:rPr>
                <w:rFonts w:ascii="Times New Roman" w:hAnsi="Times New Roman" w:cs="Times New Roman"/>
                <w:sz w:val="24"/>
                <w:szCs w:val="24"/>
              </w:rPr>
            </w:pPr>
            <w:r w:rsidRPr="00B102A3">
              <w:rPr>
                <w:rFonts w:ascii="Times New Roman" w:hAnsi="Times New Roman" w:cs="Times New Roman"/>
                <w:spacing w:val="-2"/>
                <w:w w:val="105"/>
                <w:sz w:val="24"/>
                <w:szCs w:val="24"/>
              </w:rPr>
              <w:t>Усього</w:t>
            </w:r>
          </w:p>
        </w:tc>
        <w:tc>
          <w:tcPr>
            <w:tcW w:w="1982" w:type="dxa"/>
          </w:tcPr>
          <w:p w:rsidR="00D561E5" w:rsidRPr="00B102A3" w:rsidRDefault="00D561E5" w:rsidP="00062F74">
            <w:pPr>
              <w:pStyle w:val="TableParagraph"/>
              <w:spacing w:line="277" w:lineRule="exact"/>
              <w:ind w:left="233"/>
              <w:rPr>
                <w:rFonts w:ascii="Times New Roman" w:hAnsi="Times New Roman" w:cs="Times New Roman"/>
                <w:sz w:val="24"/>
                <w:szCs w:val="24"/>
              </w:rPr>
            </w:pPr>
            <w:r w:rsidRPr="00B102A3">
              <w:rPr>
                <w:rFonts w:ascii="Times New Roman" w:hAnsi="Times New Roman" w:cs="Times New Roman"/>
                <w:spacing w:val="-5"/>
                <w:sz w:val="24"/>
                <w:szCs w:val="24"/>
              </w:rPr>
              <w:t>267</w:t>
            </w:r>
          </w:p>
        </w:tc>
        <w:tc>
          <w:tcPr>
            <w:tcW w:w="1994" w:type="dxa"/>
          </w:tcPr>
          <w:p w:rsidR="00D561E5" w:rsidRPr="00B102A3" w:rsidRDefault="00D561E5" w:rsidP="00062F74">
            <w:pPr>
              <w:pStyle w:val="TableParagraph"/>
              <w:spacing w:line="277" w:lineRule="exact"/>
              <w:ind w:left="233"/>
              <w:rPr>
                <w:rFonts w:ascii="Times New Roman" w:hAnsi="Times New Roman" w:cs="Times New Roman"/>
                <w:sz w:val="24"/>
                <w:szCs w:val="24"/>
              </w:rPr>
            </w:pPr>
            <w:r w:rsidRPr="00B102A3">
              <w:rPr>
                <w:rFonts w:ascii="Times New Roman" w:hAnsi="Times New Roman" w:cs="Times New Roman"/>
                <w:spacing w:val="-5"/>
                <w:sz w:val="24"/>
                <w:szCs w:val="24"/>
              </w:rPr>
              <w:t>44</w:t>
            </w:r>
          </w:p>
        </w:tc>
        <w:tc>
          <w:tcPr>
            <w:tcW w:w="1561" w:type="dxa"/>
          </w:tcPr>
          <w:p w:rsidR="00D561E5" w:rsidRPr="00B102A3" w:rsidRDefault="00D561E5" w:rsidP="00062F74">
            <w:pPr>
              <w:pStyle w:val="TableParagraph"/>
              <w:spacing w:line="277" w:lineRule="exact"/>
              <w:ind w:left="221"/>
              <w:rPr>
                <w:rFonts w:ascii="Times New Roman" w:hAnsi="Times New Roman" w:cs="Times New Roman"/>
                <w:sz w:val="24"/>
                <w:szCs w:val="24"/>
              </w:rPr>
            </w:pPr>
            <w:r w:rsidRPr="00B102A3">
              <w:rPr>
                <w:rFonts w:ascii="Times New Roman" w:hAnsi="Times New Roman" w:cs="Times New Roman"/>
                <w:spacing w:val="-10"/>
                <w:sz w:val="24"/>
                <w:szCs w:val="24"/>
              </w:rPr>
              <w:t>0</w:t>
            </w:r>
          </w:p>
        </w:tc>
      </w:tr>
    </w:tbl>
    <w:p w:rsidR="00D561E5" w:rsidRPr="00B102A3" w:rsidRDefault="00D561E5" w:rsidP="00D561E5">
      <w:pPr>
        <w:pStyle w:val="a3"/>
        <w:spacing w:before="95"/>
        <w:ind w:left="454"/>
        <w:jc w:val="left"/>
        <w:rPr>
          <w:rFonts w:ascii="Times New Roman" w:hAnsi="Times New Roman" w:cs="Times New Roman"/>
          <w:b/>
        </w:rPr>
      </w:pPr>
      <w:r w:rsidRPr="00B102A3">
        <w:rPr>
          <w:rFonts w:ascii="Times New Roman" w:hAnsi="Times New Roman" w:cs="Times New Roman"/>
          <w:i/>
          <w:w w:val="105"/>
        </w:rPr>
        <w:t>Таблиця1</w:t>
      </w:r>
      <w:r w:rsidR="008C7FB6" w:rsidRPr="00B102A3">
        <w:rPr>
          <w:rFonts w:ascii="Times New Roman" w:hAnsi="Times New Roman" w:cs="Times New Roman"/>
          <w:i/>
          <w:w w:val="105"/>
        </w:rPr>
        <w:t>6</w:t>
      </w:r>
      <w:r w:rsidRPr="00B102A3">
        <w:rPr>
          <w:rFonts w:ascii="Times New Roman" w:hAnsi="Times New Roman" w:cs="Times New Roman"/>
          <w:i/>
          <w:w w:val="105"/>
        </w:rPr>
        <w:t>.</w:t>
      </w:r>
      <w:r w:rsidRPr="00B102A3">
        <w:rPr>
          <w:rFonts w:ascii="Times New Roman" w:hAnsi="Times New Roman" w:cs="Times New Roman"/>
          <w:w w:val="105"/>
        </w:rPr>
        <w:t xml:space="preserve"> </w:t>
      </w:r>
      <w:r w:rsidRPr="00B102A3">
        <w:rPr>
          <w:rFonts w:ascii="Times New Roman" w:hAnsi="Times New Roman" w:cs="Times New Roman"/>
          <w:b/>
          <w:w w:val="105"/>
        </w:rPr>
        <w:t xml:space="preserve">Інфраструктура утилізації та оброблення </w:t>
      </w:r>
      <w:r w:rsidRPr="00B102A3">
        <w:rPr>
          <w:rFonts w:ascii="Times New Roman" w:hAnsi="Times New Roman" w:cs="Times New Roman"/>
          <w:b/>
          <w:spacing w:val="-2"/>
          <w:w w:val="105"/>
        </w:rPr>
        <w:t xml:space="preserve">відходів </w:t>
      </w:r>
      <w:r w:rsidRPr="00B102A3">
        <w:rPr>
          <w:rFonts w:ascii="Times New Roman" w:hAnsi="Times New Roman" w:cs="Times New Roman"/>
          <w:b/>
        </w:rPr>
        <w:t xml:space="preserve">(на </w:t>
      </w:r>
      <w:r w:rsidRPr="00B102A3">
        <w:rPr>
          <w:rFonts w:ascii="Times New Roman" w:hAnsi="Times New Roman" w:cs="Times New Roman"/>
          <w:b/>
          <w:spacing w:val="-2"/>
        </w:rPr>
        <w:t>01.01.2024року)</w:t>
      </w:r>
    </w:p>
    <w:tbl>
      <w:tblPr>
        <w:tblStyle w:val="10"/>
        <w:tblW w:w="0" w:type="auto"/>
        <w:tblInd w:w="4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59"/>
        <w:gridCol w:w="1562"/>
        <w:gridCol w:w="1838"/>
        <w:gridCol w:w="1995"/>
        <w:gridCol w:w="1982"/>
      </w:tblGrid>
      <w:tr w:rsidR="00D561E5" w:rsidRPr="00B102A3" w:rsidTr="00AD05A5">
        <w:trPr>
          <w:trHeight w:val="1882"/>
        </w:trPr>
        <w:tc>
          <w:tcPr>
            <w:tcW w:w="2559" w:type="dxa"/>
            <w:shd w:val="clear" w:color="auto" w:fill="92D050"/>
          </w:tcPr>
          <w:p w:rsidR="00D561E5" w:rsidRPr="00B102A3" w:rsidRDefault="00D561E5" w:rsidP="00062F74">
            <w:pPr>
              <w:pStyle w:val="TableParagraph"/>
              <w:spacing w:line="288" w:lineRule="auto"/>
              <w:ind w:left="28" w:right="-15" w:firstLine="216"/>
              <w:rPr>
                <w:rFonts w:ascii="Times New Roman" w:hAnsi="Times New Roman" w:cs="Times New Roman"/>
                <w:sz w:val="24"/>
                <w:szCs w:val="24"/>
              </w:rPr>
            </w:pPr>
            <w:r w:rsidRPr="00B102A3">
              <w:rPr>
                <w:rFonts w:ascii="Times New Roman" w:hAnsi="Times New Roman" w:cs="Times New Roman"/>
                <w:w w:val="105"/>
                <w:sz w:val="24"/>
                <w:szCs w:val="24"/>
              </w:rPr>
              <w:t>Назва адміністративно - територіальної одиниці (область, район)</w:t>
            </w:r>
          </w:p>
        </w:tc>
        <w:tc>
          <w:tcPr>
            <w:tcW w:w="1562" w:type="dxa"/>
            <w:shd w:val="clear" w:color="auto" w:fill="92D050"/>
          </w:tcPr>
          <w:p w:rsidR="00D561E5" w:rsidRPr="00B102A3" w:rsidRDefault="00D561E5" w:rsidP="00062F74">
            <w:pPr>
              <w:pStyle w:val="TableParagraph"/>
              <w:spacing w:line="292" w:lineRule="auto"/>
              <w:ind w:left="16" w:firstLine="216"/>
              <w:rPr>
                <w:rFonts w:ascii="Times New Roman" w:hAnsi="Times New Roman" w:cs="Times New Roman"/>
                <w:spacing w:val="-2"/>
                <w:w w:val="110"/>
                <w:sz w:val="24"/>
                <w:szCs w:val="24"/>
              </w:rPr>
            </w:pPr>
            <w:r w:rsidRPr="00B102A3">
              <w:rPr>
                <w:rFonts w:ascii="Times New Roman" w:hAnsi="Times New Roman" w:cs="Times New Roman"/>
                <w:spacing w:val="-2"/>
                <w:w w:val="110"/>
                <w:sz w:val="24"/>
                <w:szCs w:val="24"/>
              </w:rPr>
              <w:t>Пункти приймання/</w:t>
            </w:r>
          </w:p>
          <w:p w:rsidR="00D561E5" w:rsidRPr="00B102A3" w:rsidRDefault="00D561E5" w:rsidP="00062F74">
            <w:pPr>
              <w:pStyle w:val="TableParagraph"/>
              <w:spacing w:line="292" w:lineRule="auto"/>
              <w:ind w:left="16" w:firstLine="216"/>
              <w:rPr>
                <w:rFonts w:ascii="Times New Roman" w:hAnsi="Times New Roman" w:cs="Times New Roman"/>
                <w:sz w:val="24"/>
                <w:szCs w:val="24"/>
              </w:rPr>
            </w:pPr>
            <w:r w:rsidRPr="00B102A3">
              <w:rPr>
                <w:rFonts w:ascii="Times New Roman" w:hAnsi="Times New Roman" w:cs="Times New Roman"/>
                <w:spacing w:val="-2"/>
                <w:w w:val="110"/>
                <w:sz w:val="24"/>
                <w:szCs w:val="24"/>
              </w:rPr>
              <w:t xml:space="preserve">збирання зношених шин, </w:t>
            </w:r>
            <w:r w:rsidRPr="00B102A3">
              <w:rPr>
                <w:rFonts w:ascii="Times New Roman" w:hAnsi="Times New Roman" w:cs="Times New Roman"/>
                <w:spacing w:val="-4"/>
                <w:w w:val="110"/>
                <w:sz w:val="24"/>
                <w:szCs w:val="24"/>
              </w:rPr>
              <w:t>од.</w:t>
            </w:r>
          </w:p>
        </w:tc>
        <w:tc>
          <w:tcPr>
            <w:tcW w:w="1838" w:type="dxa"/>
            <w:shd w:val="clear" w:color="auto" w:fill="92D050"/>
          </w:tcPr>
          <w:p w:rsidR="00D561E5" w:rsidRPr="00B102A3" w:rsidRDefault="00D561E5" w:rsidP="00062F74">
            <w:pPr>
              <w:pStyle w:val="TableParagraph"/>
              <w:spacing w:line="292" w:lineRule="auto"/>
              <w:ind w:left="16" w:firstLine="215"/>
              <w:rPr>
                <w:rFonts w:ascii="Times New Roman" w:hAnsi="Times New Roman" w:cs="Times New Roman"/>
                <w:spacing w:val="-2"/>
                <w:w w:val="105"/>
                <w:sz w:val="24"/>
                <w:szCs w:val="24"/>
              </w:rPr>
            </w:pPr>
            <w:r w:rsidRPr="00B102A3">
              <w:rPr>
                <w:rFonts w:ascii="Times New Roman" w:hAnsi="Times New Roman" w:cs="Times New Roman"/>
                <w:spacing w:val="-2"/>
                <w:w w:val="105"/>
                <w:sz w:val="24"/>
                <w:szCs w:val="24"/>
              </w:rPr>
              <w:t>Пункти приймання/</w:t>
            </w:r>
          </w:p>
          <w:p w:rsidR="00D561E5" w:rsidRPr="00B102A3" w:rsidRDefault="00D561E5" w:rsidP="00062F74">
            <w:pPr>
              <w:pStyle w:val="TableParagraph"/>
              <w:spacing w:line="292" w:lineRule="auto"/>
              <w:ind w:left="16" w:firstLine="215"/>
              <w:rPr>
                <w:rFonts w:ascii="Times New Roman" w:hAnsi="Times New Roman" w:cs="Times New Roman"/>
                <w:sz w:val="24"/>
                <w:szCs w:val="24"/>
              </w:rPr>
            </w:pPr>
            <w:r w:rsidRPr="00B102A3">
              <w:rPr>
                <w:rFonts w:ascii="Times New Roman" w:hAnsi="Times New Roman" w:cs="Times New Roman"/>
                <w:spacing w:val="-2"/>
                <w:w w:val="105"/>
                <w:sz w:val="24"/>
                <w:szCs w:val="24"/>
              </w:rPr>
              <w:t>збира</w:t>
            </w:r>
            <w:r w:rsidRPr="00B102A3">
              <w:rPr>
                <w:rFonts w:ascii="Times New Roman" w:hAnsi="Times New Roman" w:cs="Times New Roman"/>
                <w:w w:val="105"/>
                <w:sz w:val="24"/>
                <w:szCs w:val="24"/>
              </w:rPr>
              <w:t xml:space="preserve">ння відходів електронного та </w:t>
            </w:r>
            <w:r w:rsidRPr="00B102A3">
              <w:rPr>
                <w:rFonts w:ascii="Times New Roman" w:hAnsi="Times New Roman" w:cs="Times New Roman"/>
                <w:spacing w:val="-2"/>
                <w:w w:val="105"/>
                <w:sz w:val="24"/>
                <w:szCs w:val="24"/>
              </w:rPr>
              <w:t xml:space="preserve">електричного </w:t>
            </w:r>
            <w:r w:rsidRPr="00B102A3">
              <w:rPr>
                <w:rFonts w:ascii="Times New Roman" w:hAnsi="Times New Roman" w:cs="Times New Roman"/>
                <w:w w:val="105"/>
                <w:sz w:val="24"/>
                <w:szCs w:val="24"/>
              </w:rPr>
              <w:t>обладнання, од.</w:t>
            </w:r>
          </w:p>
        </w:tc>
        <w:tc>
          <w:tcPr>
            <w:tcW w:w="1995" w:type="dxa"/>
            <w:shd w:val="clear" w:color="auto" w:fill="92D050"/>
          </w:tcPr>
          <w:p w:rsidR="00D561E5" w:rsidRPr="00B102A3" w:rsidRDefault="00D561E5" w:rsidP="00062F74">
            <w:pPr>
              <w:pStyle w:val="TableParagraph"/>
              <w:spacing w:line="292" w:lineRule="auto"/>
              <w:ind w:left="15" w:firstLine="216"/>
              <w:rPr>
                <w:rFonts w:ascii="Times New Roman" w:hAnsi="Times New Roman" w:cs="Times New Roman"/>
                <w:sz w:val="24"/>
                <w:szCs w:val="24"/>
              </w:rPr>
            </w:pPr>
            <w:r w:rsidRPr="00B102A3">
              <w:rPr>
                <w:rFonts w:ascii="Times New Roman" w:hAnsi="Times New Roman" w:cs="Times New Roman"/>
                <w:spacing w:val="-2"/>
                <w:w w:val="105"/>
                <w:sz w:val="24"/>
                <w:szCs w:val="24"/>
              </w:rPr>
              <w:t xml:space="preserve">Пункти приймання транспортних </w:t>
            </w:r>
            <w:r w:rsidRPr="00B102A3">
              <w:rPr>
                <w:rFonts w:ascii="Times New Roman" w:hAnsi="Times New Roman" w:cs="Times New Roman"/>
                <w:w w:val="105"/>
                <w:sz w:val="24"/>
                <w:szCs w:val="24"/>
              </w:rPr>
              <w:t>засобів на утилізацію,од.</w:t>
            </w:r>
          </w:p>
        </w:tc>
        <w:tc>
          <w:tcPr>
            <w:tcW w:w="1982" w:type="dxa"/>
            <w:shd w:val="clear" w:color="auto" w:fill="92D050"/>
          </w:tcPr>
          <w:p w:rsidR="00D561E5" w:rsidRPr="00B102A3" w:rsidRDefault="00D561E5" w:rsidP="00062F74">
            <w:pPr>
              <w:pStyle w:val="TableParagraph"/>
              <w:spacing w:line="292" w:lineRule="auto"/>
              <w:ind w:left="15" w:right="54" w:firstLine="216"/>
              <w:rPr>
                <w:rFonts w:ascii="Times New Roman" w:hAnsi="Times New Roman" w:cs="Times New Roman"/>
                <w:sz w:val="24"/>
                <w:szCs w:val="24"/>
              </w:rPr>
            </w:pPr>
            <w:r w:rsidRPr="00B102A3">
              <w:rPr>
                <w:rFonts w:ascii="Times New Roman" w:hAnsi="Times New Roman" w:cs="Times New Roman"/>
                <w:w w:val="105"/>
                <w:sz w:val="24"/>
                <w:szCs w:val="24"/>
              </w:rPr>
              <w:t xml:space="preserve">Пункти та </w:t>
            </w:r>
            <w:r w:rsidRPr="00B102A3">
              <w:rPr>
                <w:rFonts w:ascii="Times New Roman" w:hAnsi="Times New Roman" w:cs="Times New Roman"/>
                <w:spacing w:val="-2"/>
                <w:w w:val="105"/>
                <w:sz w:val="24"/>
                <w:szCs w:val="24"/>
              </w:rPr>
              <w:t xml:space="preserve">установки </w:t>
            </w:r>
            <w:r w:rsidRPr="00B102A3">
              <w:rPr>
                <w:rFonts w:ascii="Times New Roman" w:hAnsi="Times New Roman" w:cs="Times New Roman"/>
                <w:w w:val="105"/>
                <w:sz w:val="24"/>
                <w:szCs w:val="24"/>
              </w:rPr>
              <w:t xml:space="preserve">централізованого знешкодження медичних відходів, </w:t>
            </w:r>
            <w:r w:rsidRPr="00B102A3">
              <w:rPr>
                <w:rFonts w:ascii="Times New Roman" w:hAnsi="Times New Roman" w:cs="Times New Roman"/>
                <w:spacing w:val="-4"/>
                <w:w w:val="105"/>
                <w:sz w:val="24"/>
                <w:szCs w:val="24"/>
              </w:rPr>
              <w:t>од.</w:t>
            </w:r>
          </w:p>
        </w:tc>
      </w:tr>
      <w:tr w:rsidR="00D561E5" w:rsidRPr="00B102A3" w:rsidTr="00062F74">
        <w:trPr>
          <w:trHeight w:val="248"/>
        </w:trPr>
        <w:tc>
          <w:tcPr>
            <w:tcW w:w="2559" w:type="dxa"/>
          </w:tcPr>
          <w:p w:rsidR="00D561E5" w:rsidRPr="00B102A3" w:rsidRDefault="00D561E5" w:rsidP="00062F74">
            <w:pPr>
              <w:pStyle w:val="TableParagraph"/>
              <w:spacing w:line="229" w:lineRule="exact"/>
              <w:ind w:left="245" w:right="-15"/>
              <w:rPr>
                <w:rFonts w:ascii="Times New Roman" w:hAnsi="Times New Roman" w:cs="Times New Roman"/>
                <w:sz w:val="24"/>
                <w:szCs w:val="24"/>
              </w:rPr>
            </w:pPr>
            <w:r w:rsidRPr="00B102A3">
              <w:rPr>
                <w:rFonts w:ascii="Times New Roman" w:hAnsi="Times New Roman" w:cs="Times New Roman"/>
                <w:sz w:val="24"/>
                <w:szCs w:val="24"/>
              </w:rPr>
              <w:lastRenderedPageBreak/>
              <w:pict>
                <v:group id="docshapegroup7" o:spid="_x0000_s2118" style="position:absolute;left:0;text-align:left;margin-left:.9pt;margin-top:-.05pt;width:496.15pt;height:57.05pt;z-index:-15708160;mso-position-horizontal-relative:text;mso-position-vertical-relative:text" coordorigin="18,-1" coordsize="9923,1141">
                  <v:shape id="docshape8" o:spid="_x0000_s2119" style="position:absolute;left:18;top:-2;width:9923;height:1141" coordorigin="18,-2" coordsize="9923,1141" o:spt="100" adj="0,,0" path="m2565,791l18,791r,348l2565,1139r,-348xm2565,527l18,527r,252l2565,779r,-252xm2565,262l18,262r,253l2565,515r,-253xm5964,791r-1837,l2577,791r,348l4127,1139r1837,l5964,791xm5964,527r-1837,l2577,527r,252l4127,779r1837,l5964,527xm5964,262r-1837,l2577,262r,253l4127,515r1837,l5964,262xm5964,-2r-1837,l2577,-2r,252l4127,250r1837,l5964,-2xm7959,791r-1983,l5976,1139r1983,l7959,791xm7959,527r-1983,l5976,779r1983,l7959,527xm7959,262r-1983,l5976,515r1983,l7959,262xm7959,-2r-1983,l5976,250r1983,l7959,-2xm9941,791r-1970,l7971,1139r1970,l9941,791xm9941,527r-1970,l7971,779r1970,l9941,527xm9941,262r-1970,l7971,515r1970,l9941,262xm9941,-2r-1970,l7971,250r1970,l9941,-2xe" stroked="f">
                    <v:stroke joinstyle="round"/>
                    <v:formulas/>
                    <v:path arrowok="t" o:connecttype="segments"/>
                  </v:shape>
                </v:group>
              </w:pict>
            </w:r>
            <w:r w:rsidRPr="00B102A3">
              <w:rPr>
                <w:rFonts w:ascii="Times New Roman" w:hAnsi="Times New Roman" w:cs="Times New Roman"/>
                <w:sz w:val="24"/>
                <w:szCs w:val="24"/>
              </w:rPr>
              <w:t>Баштанський</w:t>
            </w:r>
            <w:r w:rsidR="008C7FB6" w:rsidRPr="00B102A3">
              <w:rPr>
                <w:rFonts w:ascii="Times New Roman" w:hAnsi="Times New Roman" w:cs="Times New Roman"/>
                <w:sz w:val="24"/>
                <w:szCs w:val="24"/>
              </w:rPr>
              <w:t xml:space="preserve"> </w:t>
            </w:r>
            <w:r w:rsidRPr="00B102A3">
              <w:rPr>
                <w:rFonts w:ascii="Times New Roman" w:hAnsi="Times New Roman" w:cs="Times New Roman"/>
                <w:spacing w:val="-4"/>
                <w:sz w:val="24"/>
                <w:szCs w:val="24"/>
              </w:rPr>
              <w:t>район</w:t>
            </w:r>
          </w:p>
        </w:tc>
        <w:tc>
          <w:tcPr>
            <w:tcW w:w="1562" w:type="dxa"/>
          </w:tcPr>
          <w:p w:rsidR="00D561E5" w:rsidRPr="00B102A3" w:rsidRDefault="00D561E5" w:rsidP="00062F74">
            <w:pPr>
              <w:pStyle w:val="TableParagraph"/>
              <w:spacing w:line="229" w:lineRule="exact"/>
              <w:ind w:left="232"/>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838" w:type="dxa"/>
          </w:tcPr>
          <w:p w:rsidR="00D561E5" w:rsidRPr="00B102A3" w:rsidRDefault="00D561E5" w:rsidP="00062F74">
            <w:pPr>
              <w:pStyle w:val="TableParagraph"/>
              <w:spacing w:line="229" w:lineRule="exact"/>
              <w:ind w:left="231"/>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995" w:type="dxa"/>
          </w:tcPr>
          <w:p w:rsidR="00D561E5" w:rsidRPr="00B102A3" w:rsidRDefault="00D561E5" w:rsidP="00062F74">
            <w:pPr>
              <w:pStyle w:val="TableParagraph"/>
              <w:spacing w:line="229" w:lineRule="exact"/>
              <w:ind w:left="231"/>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982" w:type="dxa"/>
          </w:tcPr>
          <w:p w:rsidR="00D561E5" w:rsidRPr="00B102A3" w:rsidRDefault="00D561E5" w:rsidP="00062F74">
            <w:pPr>
              <w:pStyle w:val="TableParagraph"/>
              <w:spacing w:line="229" w:lineRule="exact"/>
              <w:ind w:left="231"/>
              <w:rPr>
                <w:rFonts w:ascii="Times New Roman" w:hAnsi="Times New Roman" w:cs="Times New Roman"/>
                <w:sz w:val="24"/>
                <w:szCs w:val="24"/>
              </w:rPr>
            </w:pPr>
            <w:r w:rsidRPr="00B102A3">
              <w:rPr>
                <w:rFonts w:ascii="Times New Roman" w:hAnsi="Times New Roman" w:cs="Times New Roman"/>
                <w:spacing w:val="-10"/>
                <w:sz w:val="24"/>
                <w:szCs w:val="24"/>
              </w:rPr>
              <w:t>-</w:t>
            </w:r>
          </w:p>
        </w:tc>
      </w:tr>
      <w:tr w:rsidR="00D561E5" w:rsidRPr="00B102A3" w:rsidTr="00062F74">
        <w:trPr>
          <w:trHeight w:val="249"/>
        </w:trPr>
        <w:tc>
          <w:tcPr>
            <w:tcW w:w="2559" w:type="dxa"/>
          </w:tcPr>
          <w:p w:rsidR="00D561E5" w:rsidRPr="00B102A3" w:rsidRDefault="00D561E5" w:rsidP="00062F74">
            <w:pPr>
              <w:pStyle w:val="TableParagraph"/>
              <w:spacing w:line="229" w:lineRule="exact"/>
              <w:ind w:left="245"/>
              <w:rPr>
                <w:rFonts w:ascii="Times New Roman" w:hAnsi="Times New Roman" w:cs="Times New Roman"/>
                <w:sz w:val="24"/>
                <w:szCs w:val="24"/>
              </w:rPr>
            </w:pPr>
            <w:r w:rsidRPr="00B102A3">
              <w:rPr>
                <w:rFonts w:ascii="Times New Roman" w:hAnsi="Times New Roman" w:cs="Times New Roman"/>
                <w:spacing w:val="-2"/>
                <w:sz w:val="24"/>
                <w:szCs w:val="24"/>
              </w:rPr>
              <w:t>Вознесенський</w:t>
            </w:r>
          </w:p>
        </w:tc>
        <w:tc>
          <w:tcPr>
            <w:tcW w:w="1562" w:type="dxa"/>
          </w:tcPr>
          <w:p w:rsidR="00D561E5" w:rsidRPr="00B102A3" w:rsidRDefault="00D561E5" w:rsidP="00062F74">
            <w:pPr>
              <w:pStyle w:val="TableParagraph"/>
              <w:spacing w:line="229" w:lineRule="exact"/>
              <w:ind w:left="232"/>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838" w:type="dxa"/>
          </w:tcPr>
          <w:p w:rsidR="00D561E5" w:rsidRPr="00B102A3" w:rsidRDefault="00D561E5" w:rsidP="00062F74">
            <w:pPr>
              <w:pStyle w:val="TableParagraph"/>
              <w:spacing w:line="229" w:lineRule="exact"/>
              <w:ind w:left="231"/>
              <w:rPr>
                <w:rFonts w:ascii="Times New Roman" w:hAnsi="Times New Roman" w:cs="Times New Roman"/>
                <w:sz w:val="24"/>
                <w:szCs w:val="24"/>
              </w:rPr>
            </w:pPr>
            <w:r w:rsidRPr="00B102A3">
              <w:rPr>
                <w:rFonts w:ascii="Times New Roman" w:hAnsi="Times New Roman" w:cs="Times New Roman"/>
                <w:spacing w:val="-10"/>
                <w:sz w:val="24"/>
                <w:szCs w:val="24"/>
              </w:rPr>
              <w:t>1</w:t>
            </w:r>
          </w:p>
        </w:tc>
        <w:tc>
          <w:tcPr>
            <w:tcW w:w="1995" w:type="dxa"/>
          </w:tcPr>
          <w:p w:rsidR="00D561E5" w:rsidRPr="00B102A3" w:rsidRDefault="00D561E5" w:rsidP="00062F74">
            <w:pPr>
              <w:pStyle w:val="TableParagraph"/>
              <w:spacing w:line="229" w:lineRule="exact"/>
              <w:ind w:left="231"/>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982" w:type="dxa"/>
          </w:tcPr>
          <w:p w:rsidR="00D561E5" w:rsidRPr="00B102A3" w:rsidRDefault="00D561E5" w:rsidP="00062F74">
            <w:pPr>
              <w:pStyle w:val="TableParagraph"/>
              <w:spacing w:line="229" w:lineRule="exact"/>
              <w:ind w:left="231"/>
              <w:rPr>
                <w:rFonts w:ascii="Times New Roman" w:hAnsi="Times New Roman" w:cs="Times New Roman"/>
                <w:sz w:val="24"/>
                <w:szCs w:val="24"/>
              </w:rPr>
            </w:pPr>
            <w:r w:rsidRPr="00B102A3">
              <w:rPr>
                <w:rFonts w:ascii="Times New Roman" w:hAnsi="Times New Roman" w:cs="Times New Roman"/>
                <w:spacing w:val="-10"/>
                <w:sz w:val="24"/>
                <w:szCs w:val="24"/>
              </w:rPr>
              <w:t>1</w:t>
            </w:r>
          </w:p>
        </w:tc>
      </w:tr>
      <w:tr w:rsidR="00D561E5" w:rsidRPr="00B102A3" w:rsidTr="00062F74">
        <w:trPr>
          <w:trHeight w:val="248"/>
        </w:trPr>
        <w:tc>
          <w:tcPr>
            <w:tcW w:w="2559" w:type="dxa"/>
          </w:tcPr>
          <w:p w:rsidR="00D561E5" w:rsidRPr="00B102A3" w:rsidRDefault="00D561E5" w:rsidP="00062F74">
            <w:pPr>
              <w:pStyle w:val="TableParagraph"/>
              <w:spacing w:line="229" w:lineRule="exact"/>
              <w:ind w:left="245"/>
              <w:rPr>
                <w:rFonts w:ascii="Times New Roman" w:hAnsi="Times New Roman" w:cs="Times New Roman"/>
                <w:sz w:val="24"/>
                <w:szCs w:val="24"/>
              </w:rPr>
            </w:pPr>
            <w:r w:rsidRPr="00B102A3">
              <w:rPr>
                <w:rFonts w:ascii="Times New Roman" w:hAnsi="Times New Roman" w:cs="Times New Roman"/>
                <w:spacing w:val="-2"/>
                <w:sz w:val="24"/>
                <w:szCs w:val="24"/>
              </w:rPr>
              <w:t>Миколаївський</w:t>
            </w:r>
          </w:p>
        </w:tc>
        <w:tc>
          <w:tcPr>
            <w:tcW w:w="1562" w:type="dxa"/>
          </w:tcPr>
          <w:p w:rsidR="00D561E5" w:rsidRPr="00B102A3" w:rsidRDefault="00D561E5" w:rsidP="00062F74">
            <w:pPr>
              <w:pStyle w:val="TableParagraph"/>
              <w:spacing w:line="229" w:lineRule="exact"/>
              <w:ind w:left="232"/>
              <w:rPr>
                <w:rFonts w:ascii="Times New Roman" w:hAnsi="Times New Roman" w:cs="Times New Roman"/>
                <w:sz w:val="24"/>
                <w:szCs w:val="24"/>
              </w:rPr>
            </w:pPr>
            <w:r w:rsidRPr="00B102A3">
              <w:rPr>
                <w:rFonts w:ascii="Times New Roman" w:hAnsi="Times New Roman" w:cs="Times New Roman"/>
                <w:spacing w:val="-10"/>
                <w:sz w:val="24"/>
                <w:szCs w:val="24"/>
              </w:rPr>
              <w:t>7</w:t>
            </w:r>
          </w:p>
        </w:tc>
        <w:tc>
          <w:tcPr>
            <w:tcW w:w="1838" w:type="dxa"/>
          </w:tcPr>
          <w:p w:rsidR="00D561E5" w:rsidRPr="00B102A3" w:rsidRDefault="00D561E5" w:rsidP="00062F74">
            <w:pPr>
              <w:pStyle w:val="TableParagraph"/>
              <w:spacing w:line="229" w:lineRule="exact"/>
              <w:ind w:left="231"/>
              <w:rPr>
                <w:rFonts w:ascii="Times New Roman" w:hAnsi="Times New Roman" w:cs="Times New Roman"/>
                <w:sz w:val="24"/>
                <w:szCs w:val="24"/>
              </w:rPr>
            </w:pPr>
            <w:r w:rsidRPr="00B102A3">
              <w:rPr>
                <w:rFonts w:ascii="Times New Roman" w:hAnsi="Times New Roman" w:cs="Times New Roman"/>
                <w:spacing w:val="-10"/>
                <w:sz w:val="24"/>
                <w:szCs w:val="24"/>
              </w:rPr>
              <w:t>2</w:t>
            </w:r>
          </w:p>
        </w:tc>
        <w:tc>
          <w:tcPr>
            <w:tcW w:w="1995" w:type="dxa"/>
          </w:tcPr>
          <w:p w:rsidR="00D561E5" w:rsidRPr="00B102A3" w:rsidRDefault="00D561E5" w:rsidP="00062F74">
            <w:pPr>
              <w:pStyle w:val="TableParagraph"/>
              <w:spacing w:line="229" w:lineRule="exact"/>
              <w:ind w:left="231"/>
              <w:rPr>
                <w:rFonts w:ascii="Times New Roman" w:hAnsi="Times New Roman" w:cs="Times New Roman"/>
                <w:sz w:val="24"/>
                <w:szCs w:val="24"/>
              </w:rPr>
            </w:pPr>
            <w:r w:rsidRPr="00B102A3">
              <w:rPr>
                <w:rFonts w:ascii="Times New Roman" w:hAnsi="Times New Roman" w:cs="Times New Roman"/>
                <w:spacing w:val="-10"/>
                <w:sz w:val="24"/>
                <w:szCs w:val="24"/>
              </w:rPr>
              <w:t>4</w:t>
            </w:r>
          </w:p>
        </w:tc>
        <w:tc>
          <w:tcPr>
            <w:tcW w:w="1982" w:type="dxa"/>
          </w:tcPr>
          <w:p w:rsidR="00D561E5" w:rsidRPr="00B102A3" w:rsidRDefault="00D561E5" w:rsidP="00062F74">
            <w:pPr>
              <w:pStyle w:val="TableParagraph"/>
              <w:spacing w:line="229" w:lineRule="exact"/>
              <w:ind w:left="231"/>
              <w:rPr>
                <w:rFonts w:ascii="Times New Roman" w:hAnsi="Times New Roman" w:cs="Times New Roman"/>
                <w:sz w:val="24"/>
                <w:szCs w:val="24"/>
              </w:rPr>
            </w:pPr>
            <w:r w:rsidRPr="00B102A3">
              <w:rPr>
                <w:rFonts w:ascii="Times New Roman" w:hAnsi="Times New Roman" w:cs="Times New Roman"/>
                <w:spacing w:val="-10"/>
                <w:sz w:val="24"/>
                <w:szCs w:val="24"/>
              </w:rPr>
              <w:t>1</w:t>
            </w:r>
          </w:p>
        </w:tc>
      </w:tr>
      <w:tr w:rsidR="00D561E5" w:rsidRPr="00B102A3" w:rsidTr="00062F74">
        <w:trPr>
          <w:trHeight w:val="345"/>
        </w:trPr>
        <w:tc>
          <w:tcPr>
            <w:tcW w:w="2559" w:type="dxa"/>
          </w:tcPr>
          <w:p w:rsidR="00D561E5" w:rsidRPr="00B102A3" w:rsidRDefault="00D561E5" w:rsidP="00062F74">
            <w:pPr>
              <w:pStyle w:val="TableParagraph"/>
              <w:spacing w:line="280" w:lineRule="exact"/>
              <w:ind w:left="245"/>
              <w:rPr>
                <w:rFonts w:ascii="Times New Roman" w:hAnsi="Times New Roman" w:cs="Times New Roman"/>
                <w:sz w:val="24"/>
                <w:szCs w:val="24"/>
              </w:rPr>
            </w:pPr>
            <w:r w:rsidRPr="00B102A3">
              <w:rPr>
                <w:rFonts w:ascii="Times New Roman" w:hAnsi="Times New Roman" w:cs="Times New Roman"/>
                <w:spacing w:val="-2"/>
                <w:w w:val="105"/>
                <w:sz w:val="24"/>
                <w:szCs w:val="24"/>
              </w:rPr>
              <w:t>Первомайський</w:t>
            </w:r>
          </w:p>
        </w:tc>
        <w:tc>
          <w:tcPr>
            <w:tcW w:w="1562" w:type="dxa"/>
          </w:tcPr>
          <w:p w:rsidR="00D561E5" w:rsidRPr="00B102A3" w:rsidRDefault="00D561E5" w:rsidP="00062F74">
            <w:pPr>
              <w:pStyle w:val="TableParagraph"/>
              <w:spacing w:line="280" w:lineRule="exact"/>
              <w:ind w:left="232"/>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838" w:type="dxa"/>
          </w:tcPr>
          <w:p w:rsidR="00D561E5" w:rsidRPr="00B102A3" w:rsidRDefault="00D561E5" w:rsidP="00062F74">
            <w:pPr>
              <w:pStyle w:val="TableParagraph"/>
              <w:spacing w:line="280" w:lineRule="exact"/>
              <w:ind w:left="231"/>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995" w:type="dxa"/>
          </w:tcPr>
          <w:p w:rsidR="00D561E5" w:rsidRPr="00B102A3" w:rsidRDefault="00D561E5" w:rsidP="00062F74">
            <w:pPr>
              <w:pStyle w:val="TableParagraph"/>
              <w:spacing w:line="280" w:lineRule="exact"/>
              <w:ind w:left="231"/>
              <w:rPr>
                <w:rFonts w:ascii="Times New Roman" w:hAnsi="Times New Roman" w:cs="Times New Roman"/>
                <w:sz w:val="24"/>
                <w:szCs w:val="24"/>
              </w:rPr>
            </w:pPr>
            <w:r w:rsidRPr="00B102A3">
              <w:rPr>
                <w:rFonts w:ascii="Times New Roman" w:hAnsi="Times New Roman" w:cs="Times New Roman"/>
                <w:spacing w:val="-10"/>
                <w:sz w:val="24"/>
                <w:szCs w:val="24"/>
              </w:rPr>
              <w:t>3</w:t>
            </w:r>
          </w:p>
        </w:tc>
        <w:tc>
          <w:tcPr>
            <w:tcW w:w="1982" w:type="dxa"/>
          </w:tcPr>
          <w:p w:rsidR="00D561E5" w:rsidRPr="00B102A3" w:rsidRDefault="00D561E5" w:rsidP="00062F74">
            <w:pPr>
              <w:pStyle w:val="TableParagraph"/>
              <w:spacing w:line="280" w:lineRule="exact"/>
              <w:ind w:left="231"/>
              <w:rPr>
                <w:rFonts w:ascii="Times New Roman" w:hAnsi="Times New Roman" w:cs="Times New Roman"/>
                <w:sz w:val="24"/>
                <w:szCs w:val="24"/>
              </w:rPr>
            </w:pPr>
            <w:r w:rsidRPr="00B102A3">
              <w:rPr>
                <w:rFonts w:ascii="Times New Roman" w:hAnsi="Times New Roman" w:cs="Times New Roman"/>
                <w:spacing w:val="-10"/>
                <w:sz w:val="24"/>
                <w:szCs w:val="24"/>
              </w:rPr>
              <w:t>1</w:t>
            </w:r>
          </w:p>
        </w:tc>
      </w:tr>
      <w:tr w:rsidR="00D561E5" w:rsidRPr="00B102A3" w:rsidTr="00062F74">
        <w:trPr>
          <w:trHeight w:val="249"/>
        </w:trPr>
        <w:tc>
          <w:tcPr>
            <w:tcW w:w="2559" w:type="dxa"/>
          </w:tcPr>
          <w:p w:rsidR="00D561E5" w:rsidRPr="00B102A3" w:rsidRDefault="00D561E5" w:rsidP="00062F74">
            <w:pPr>
              <w:pStyle w:val="TableParagraph"/>
              <w:spacing w:line="230" w:lineRule="exact"/>
              <w:ind w:left="245"/>
              <w:rPr>
                <w:rFonts w:ascii="Times New Roman" w:hAnsi="Times New Roman" w:cs="Times New Roman"/>
                <w:sz w:val="24"/>
                <w:szCs w:val="24"/>
              </w:rPr>
            </w:pPr>
            <w:r w:rsidRPr="00B102A3">
              <w:rPr>
                <w:rFonts w:ascii="Times New Roman" w:hAnsi="Times New Roman" w:cs="Times New Roman"/>
                <w:spacing w:val="-2"/>
                <w:w w:val="105"/>
                <w:sz w:val="24"/>
                <w:szCs w:val="24"/>
              </w:rPr>
              <w:t>Усього</w:t>
            </w:r>
          </w:p>
        </w:tc>
        <w:tc>
          <w:tcPr>
            <w:tcW w:w="1562" w:type="dxa"/>
          </w:tcPr>
          <w:p w:rsidR="00D561E5" w:rsidRPr="00B102A3" w:rsidRDefault="00D561E5" w:rsidP="00062F74">
            <w:pPr>
              <w:pStyle w:val="TableParagraph"/>
              <w:spacing w:line="230" w:lineRule="exact"/>
              <w:ind w:left="232"/>
              <w:rPr>
                <w:rFonts w:ascii="Times New Roman" w:hAnsi="Times New Roman" w:cs="Times New Roman"/>
                <w:sz w:val="24"/>
                <w:szCs w:val="24"/>
              </w:rPr>
            </w:pPr>
            <w:r w:rsidRPr="00B102A3">
              <w:rPr>
                <w:rFonts w:ascii="Times New Roman" w:hAnsi="Times New Roman" w:cs="Times New Roman"/>
                <w:spacing w:val="-10"/>
                <w:sz w:val="24"/>
                <w:szCs w:val="24"/>
              </w:rPr>
              <w:t>7</w:t>
            </w:r>
          </w:p>
        </w:tc>
        <w:tc>
          <w:tcPr>
            <w:tcW w:w="1838" w:type="dxa"/>
          </w:tcPr>
          <w:p w:rsidR="00D561E5" w:rsidRPr="00B102A3" w:rsidRDefault="00D561E5" w:rsidP="00062F74">
            <w:pPr>
              <w:pStyle w:val="TableParagraph"/>
              <w:spacing w:line="230" w:lineRule="exact"/>
              <w:ind w:left="231"/>
              <w:rPr>
                <w:rFonts w:ascii="Times New Roman" w:hAnsi="Times New Roman" w:cs="Times New Roman"/>
                <w:sz w:val="24"/>
                <w:szCs w:val="24"/>
              </w:rPr>
            </w:pPr>
            <w:r w:rsidRPr="00B102A3">
              <w:rPr>
                <w:rFonts w:ascii="Times New Roman" w:hAnsi="Times New Roman" w:cs="Times New Roman"/>
                <w:spacing w:val="-10"/>
                <w:sz w:val="24"/>
                <w:szCs w:val="24"/>
              </w:rPr>
              <w:t>3</w:t>
            </w:r>
          </w:p>
        </w:tc>
        <w:tc>
          <w:tcPr>
            <w:tcW w:w="1995" w:type="dxa"/>
          </w:tcPr>
          <w:p w:rsidR="00D561E5" w:rsidRPr="00B102A3" w:rsidRDefault="00D561E5" w:rsidP="00062F74">
            <w:pPr>
              <w:pStyle w:val="TableParagraph"/>
              <w:spacing w:line="230" w:lineRule="exact"/>
              <w:ind w:left="231"/>
              <w:rPr>
                <w:rFonts w:ascii="Times New Roman" w:hAnsi="Times New Roman" w:cs="Times New Roman"/>
                <w:sz w:val="24"/>
                <w:szCs w:val="24"/>
              </w:rPr>
            </w:pPr>
            <w:r w:rsidRPr="00B102A3">
              <w:rPr>
                <w:rFonts w:ascii="Times New Roman" w:hAnsi="Times New Roman" w:cs="Times New Roman"/>
                <w:spacing w:val="-10"/>
                <w:sz w:val="24"/>
                <w:szCs w:val="24"/>
              </w:rPr>
              <w:t>7</w:t>
            </w:r>
          </w:p>
        </w:tc>
        <w:tc>
          <w:tcPr>
            <w:tcW w:w="1982" w:type="dxa"/>
          </w:tcPr>
          <w:p w:rsidR="00D561E5" w:rsidRPr="00B102A3" w:rsidRDefault="00D561E5" w:rsidP="00062F74">
            <w:pPr>
              <w:pStyle w:val="TableParagraph"/>
              <w:spacing w:line="230" w:lineRule="exact"/>
              <w:ind w:left="231"/>
              <w:rPr>
                <w:rFonts w:ascii="Times New Roman" w:hAnsi="Times New Roman" w:cs="Times New Roman"/>
                <w:sz w:val="24"/>
                <w:szCs w:val="24"/>
              </w:rPr>
            </w:pPr>
            <w:r w:rsidRPr="00B102A3">
              <w:rPr>
                <w:rFonts w:ascii="Times New Roman" w:hAnsi="Times New Roman" w:cs="Times New Roman"/>
                <w:spacing w:val="-10"/>
                <w:sz w:val="24"/>
                <w:szCs w:val="24"/>
              </w:rPr>
              <w:t>3</w:t>
            </w:r>
          </w:p>
        </w:tc>
      </w:tr>
    </w:tbl>
    <w:p w:rsidR="00D561E5" w:rsidRPr="00B102A3" w:rsidRDefault="00D561E5" w:rsidP="00D561E5">
      <w:pPr>
        <w:pStyle w:val="a3"/>
        <w:spacing w:line="276" w:lineRule="auto"/>
        <w:jc w:val="left"/>
        <w:rPr>
          <w:rFonts w:ascii="Times New Roman" w:hAnsi="Times New Roman" w:cs="Times New Roman"/>
        </w:rPr>
      </w:pPr>
      <w:r w:rsidRPr="00B102A3">
        <w:rPr>
          <w:rFonts w:ascii="Times New Roman" w:hAnsi="Times New Roman" w:cs="Times New Roman"/>
          <w:w w:val="105"/>
        </w:rPr>
        <w:t xml:space="preserve">        Основні  проблеми у сфері управління </w:t>
      </w:r>
      <w:r w:rsidRPr="00B102A3">
        <w:rPr>
          <w:rFonts w:ascii="Times New Roman" w:hAnsi="Times New Roman" w:cs="Times New Roman"/>
          <w:spacing w:val="-2"/>
          <w:w w:val="105"/>
        </w:rPr>
        <w:t>відходами:</w:t>
      </w:r>
    </w:p>
    <w:p w:rsidR="00D561E5" w:rsidRPr="00B102A3" w:rsidRDefault="00D561E5" w:rsidP="0059651D">
      <w:pPr>
        <w:pStyle w:val="a7"/>
        <w:numPr>
          <w:ilvl w:val="0"/>
          <w:numId w:val="23"/>
        </w:numPr>
        <w:tabs>
          <w:tab w:val="left" w:pos="658"/>
        </w:tabs>
        <w:spacing w:before="67" w:line="276" w:lineRule="auto"/>
        <w:ind w:right="141" w:firstLine="60"/>
        <w:jc w:val="left"/>
        <w:rPr>
          <w:rFonts w:ascii="Times New Roman" w:hAnsi="Times New Roman" w:cs="Times New Roman"/>
          <w:sz w:val="24"/>
        </w:rPr>
      </w:pPr>
      <w:r w:rsidRPr="00B102A3">
        <w:rPr>
          <w:rFonts w:ascii="Times New Roman" w:hAnsi="Times New Roman" w:cs="Times New Roman"/>
          <w:sz w:val="24"/>
        </w:rPr>
        <w:t>відсутність повного  охоплення території населених пунктів Новоодеської міської ТГ послугами зі збору та вивезення побутових відходів;</w:t>
      </w:r>
    </w:p>
    <w:p w:rsidR="00D561E5" w:rsidRPr="00B102A3" w:rsidRDefault="00D561E5" w:rsidP="0059651D">
      <w:pPr>
        <w:pStyle w:val="a7"/>
        <w:numPr>
          <w:ilvl w:val="0"/>
          <w:numId w:val="23"/>
        </w:numPr>
        <w:tabs>
          <w:tab w:val="left" w:pos="574"/>
        </w:tabs>
        <w:spacing w:before="9" w:line="276" w:lineRule="auto"/>
        <w:ind w:left="574" w:hanging="143"/>
        <w:jc w:val="left"/>
        <w:rPr>
          <w:rFonts w:ascii="Times New Roman" w:hAnsi="Times New Roman" w:cs="Times New Roman"/>
          <w:sz w:val="24"/>
        </w:rPr>
      </w:pPr>
      <w:r w:rsidRPr="00B102A3">
        <w:rPr>
          <w:rFonts w:ascii="Times New Roman" w:hAnsi="Times New Roman" w:cs="Times New Roman"/>
          <w:sz w:val="24"/>
        </w:rPr>
        <w:t xml:space="preserve">необхідність придбання спецтехніки та контейнерів для вивезення побутових </w:t>
      </w:r>
      <w:r w:rsidRPr="00B102A3">
        <w:rPr>
          <w:rFonts w:ascii="Times New Roman" w:hAnsi="Times New Roman" w:cs="Times New Roman"/>
          <w:spacing w:val="-2"/>
          <w:sz w:val="24"/>
        </w:rPr>
        <w:t>відходів;</w:t>
      </w:r>
    </w:p>
    <w:p w:rsidR="00D561E5" w:rsidRPr="00B102A3" w:rsidRDefault="00D561E5" w:rsidP="0059651D">
      <w:pPr>
        <w:pStyle w:val="a7"/>
        <w:numPr>
          <w:ilvl w:val="0"/>
          <w:numId w:val="23"/>
        </w:numPr>
        <w:tabs>
          <w:tab w:val="left" w:pos="574"/>
        </w:tabs>
        <w:spacing w:before="67" w:line="276" w:lineRule="auto"/>
        <w:ind w:left="574" w:hanging="143"/>
        <w:jc w:val="left"/>
        <w:rPr>
          <w:rFonts w:ascii="Times New Roman" w:hAnsi="Times New Roman" w:cs="Times New Roman"/>
          <w:sz w:val="24"/>
        </w:rPr>
      </w:pPr>
      <w:r w:rsidRPr="00B102A3">
        <w:rPr>
          <w:rFonts w:ascii="Times New Roman" w:hAnsi="Times New Roman" w:cs="Times New Roman"/>
          <w:sz w:val="24"/>
        </w:rPr>
        <w:t xml:space="preserve">запровадження процесу роздільного збирання побутових </w:t>
      </w:r>
      <w:r w:rsidRPr="00B102A3">
        <w:rPr>
          <w:rFonts w:ascii="Times New Roman" w:hAnsi="Times New Roman" w:cs="Times New Roman"/>
          <w:spacing w:val="-2"/>
          <w:sz w:val="24"/>
        </w:rPr>
        <w:t>відходів;</w:t>
      </w:r>
    </w:p>
    <w:p w:rsidR="00D561E5" w:rsidRPr="00B102A3" w:rsidRDefault="00D561E5" w:rsidP="0059651D">
      <w:pPr>
        <w:pStyle w:val="a7"/>
        <w:numPr>
          <w:ilvl w:val="0"/>
          <w:numId w:val="23"/>
        </w:numPr>
        <w:tabs>
          <w:tab w:val="left" w:pos="574"/>
        </w:tabs>
        <w:spacing w:before="55" w:line="276" w:lineRule="auto"/>
        <w:ind w:left="574" w:hanging="143"/>
        <w:jc w:val="left"/>
        <w:rPr>
          <w:rFonts w:ascii="Times New Roman" w:hAnsi="Times New Roman" w:cs="Times New Roman"/>
          <w:sz w:val="24"/>
        </w:rPr>
      </w:pPr>
      <w:r w:rsidRPr="00B102A3">
        <w:rPr>
          <w:rFonts w:ascii="Times New Roman" w:hAnsi="Times New Roman" w:cs="Times New Roman"/>
          <w:sz w:val="24"/>
        </w:rPr>
        <w:t xml:space="preserve">створення потужностей з сортування та переробки побутових </w:t>
      </w:r>
      <w:r w:rsidRPr="00B102A3">
        <w:rPr>
          <w:rFonts w:ascii="Times New Roman" w:hAnsi="Times New Roman" w:cs="Times New Roman"/>
          <w:spacing w:val="-2"/>
          <w:sz w:val="24"/>
        </w:rPr>
        <w:t>відходів;</w:t>
      </w:r>
    </w:p>
    <w:p w:rsidR="00D561E5" w:rsidRPr="00B102A3" w:rsidRDefault="00D561E5" w:rsidP="0059651D">
      <w:pPr>
        <w:pStyle w:val="a7"/>
        <w:numPr>
          <w:ilvl w:val="0"/>
          <w:numId w:val="23"/>
        </w:numPr>
        <w:tabs>
          <w:tab w:val="left" w:pos="574"/>
        </w:tabs>
        <w:spacing w:before="66" w:line="276" w:lineRule="auto"/>
        <w:ind w:left="574" w:hanging="143"/>
        <w:jc w:val="left"/>
        <w:rPr>
          <w:rFonts w:ascii="Times New Roman" w:hAnsi="Times New Roman" w:cs="Times New Roman"/>
          <w:sz w:val="24"/>
        </w:rPr>
      </w:pPr>
      <w:r w:rsidRPr="00B102A3">
        <w:rPr>
          <w:rFonts w:ascii="Times New Roman" w:hAnsi="Times New Roman" w:cs="Times New Roman"/>
          <w:sz w:val="24"/>
        </w:rPr>
        <w:t>зменшення частки відходів,що потребують захоронення</w:t>
      </w:r>
      <w:r w:rsidRPr="00B102A3">
        <w:rPr>
          <w:rFonts w:ascii="Times New Roman" w:hAnsi="Times New Roman" w:cs="Times New Roman"/>
          <w:spacing w:val="-2"/>
          <w:sz w:val="24"/>
        </w:rPr>
        <w:t>;</w:t>
      </w:r>
    </w:p>
    <w:p w:rsidR="00D561E5" w:rsidRPr="00B102A3" w:rsidRDefault="00D561E5" w:rsidP="0059651D">
      <w:pPr>
        <w:pStyle w:val="a7"/>
        <w:numPr>
          <w:ilvl w:val="0"/>
          <w:numId w:val="23"/>
        </w:numPr>
        <w:tabs>
          <w:tab w:val="left" w:pos="586"/>
        </w:tabs>
        <w:spacing w:before="68" w:line="276" w:lineRule="auto"/>
        <w:ind w:right="134" w:firstLine="0"/>
        <w:jc w:val="left"/>
        <w:rPr>
          <w:rFonts w:ascii="Times New Roman" w:hAnsi="Times New Roman" w:cs="Times New Roman"/>
          <w:sz w:val="24"/>
        </w:rPr>
      </w:pPr>
      <w:r w:rsidRPr="00B102A3">
        <w:rPr>
          <w:rFonts w:ascii="Times New Roman" w:hAnsi="Times New Roman" w:cs="Times New Roman"/>
          <w:w w:val="105"/>
          <w:sz w:val="24"/>
        </w:rPr>
        <w:t xml:space="preserve"> удосконалення нормативно-методичного,організаційного,інформаційного та іншого забезпечення сфери управління побутових відходів;</w:t>
      </w:r>
    </w:p>
    <w:p w:rsidR="00D561E5" w:rsidRPr="00B102A3" w:rsidRDefault="00D561E5" w:rsidP="0059651D">
      <w:pPr>
        <w:pStyle w:val="a7"/>
        <w:numPr>
          <w:ilvl w:val="0"/>
          <w:numId w:val="23"/>
        </w:numPr>
        <w:tabs>
          <w:tab w:val="left" w:pos="574"/>
        </w:tabs>
        <w:spacing w:before="15" w:line="276" w:lineRule="auto"/>
        <w:ind w:left="574" w:hanging="143"/>
        <w:jc w:val="left"/>
        <w:rPr>
          <w:rFonts w:ascii="Times New Roman" w:hAnsi="Times New Roman" w:cs="Times New Roman"/>
          <w:sz w:val="24"/>
        </w:rPr>
      </w:pPr>
      <w:r w:rsidRPr="00B102A3">
        <w:rPr>
          <w:rFonts w:ascii="Times New Roman" w:hAnsi="Times New Roman" w:cs="Times New Roman"/>
          <w:sz w:val="24"/>
        </w:rPr>
        <w:t xml:space="preserve">підвищення рівня відповідальності та екологічної культури мешканців громади </w:t>
      </w:r>
      <w:r w:rsidRPr="00B102A3">
        <w:rPr>
          <w:rFonts w:ascii="Times New Roman" w:hAnsi="Times New Roman" w:cs="Times New Roman"/>
          <w:spacing w:val="-2"/>
          <w:sz w:val="24"/>
        </w:rPr>
        <w:t>.</w:t>
      </w:r>
    </w:p>
    <w:p w:rsidR="00D561E5" w:rsidRPr="00B102A3" w:rsidRDefault="00D561E5" w:rsidP="00D561E5">
      <w:pPr>
        <w:pStyle w:val="a3"/>
        <w:spacing w:line="276" w:lineRule="auto"/>
        <w:ind w:right="135"/>
        <w:rPr>
          <w:rFonts w:ascii="Times New Roman" w:hAnsi="Times New Roman" w:cs="Times New Roman"/>
        </w:rPr>
      </w:pPr>
      <w:r w:rsidRPr="00B102A3">
        <w:rPr>
          <w:rFonts w:ascii="Times New Roman" w:hAnsi="Times New Roman" w:cs="Times New Roman"/>
        </w:rPr>
        <w:t xml:space="preserve">         </w:t>
      </w:r>
      <w:r w:rsidR="00103158" w:rsidRPr="00B102A3">
        <w:rPr>
          <w:rFonts w:ascii="Times New Roman" w:hAnsi="Times New Roman" w:cs="Times New Roman"/>
        </w:rPr>
        <w:t xml:space="preserve">Стратегією передбачено </w:t>
      </w:r>
      <w:r w:rsidRPr="00B102A3">
        <w:rPr>
          <w:rFonts w:ascii="Times New Roman" w:hAnsi="Times New Roman" w:cs="Times New Roman"/>
        </w:rPr>
        <w:t>впровадж</w:t>
      </w:r>
      <w:r w:rsidR="00103158" w:rsidRPr="00B102A3">
        <w:rPr>
          <w:rFonts w:ascii="Times New Roman" w:hAnsi="Times New Roman" w:cs="Times New Roman"/>
        </w:rPr>
        <w:t xml:space="preserve">ення </w:t>
      </w:r>
      <w:r w:rsidRPr="00B102A3">
        <w:rPr>
          <w:rFonts w:ascii="Times New Roman" w:hAnsi="Times New Roman" w:cs="Times New Roman"/>
        </w:rPr>
        <w:t xml:space="preserve"> комплексн</w:t>
      </w:r>
      <w:r w:rsidR="00EA2D7B" w:rsidRPr="00B102A3">
        <w:rPr>
          <w:rFonts w:ascii="Times New Roman" w:hAnsi="Times New Roman" w:cs="Times New Roman"/>
        </w:rPr>
        <w:t xml:space="preserve">ої </w:t>
      </w:r>
      <w:r w:rsidRPr="00B102A3">
        <w:rPr>
          <w:rFonts w:ascii="Times New Roman" w:hAnsi="Times New Roman" w:cs="Times New Roman"/>
        </w:rPr>
        <w:t xml:space="preserve"> систем</w:t>
      </w:r>
      <w:r w:rsidR="00EA2D7B" w:rsidRPr="00B102A3">
        <w:rPr>
          <w:rFonts w:ascii="Times New Roman" w:hAnsi="Times New Roman" w:cs="Times New Roman"/>
        </w:rPr>
        <w:t>и</w:t>
      </w:r>
      <w:r w:rsidRPr="00B102A3">
        <w:rPr>
          <w:rFonts w:ascii="Times New Roman" w:hAnsi="Times New Roman" w:cs="Times New Roman"/>
        </w:rPr>
        <w:t xml:space="preserve"> збирання та перероблення побутових відходів, яка забезпеч</w:t>
      </w:r>
      <w:r w:rsidR="00EA2D7B" w:rsidRPr="00B102A3">
        <w:rPr>
          <w:rFonts w:ascii="Times New Roman" w:hAnsi="Times New Roman" w:cs="Times New Roman"/>
        </w:rPr>
        <w:t xml:space="preserve">ить </w:t>
      </w:r>
      <w:r w:rsidRPr="00B102A3">
        <w:rPr>
          <w:rFonts w:ascii="Times New Roman" w:hAnsi="Times New Roman" w:cs="Times New Roman"/>
        </w:rPr>
        <w:t xml:space="preserve"> використання відходів як вторинної сировини згідно вимог екологічної безпеки. Це дозволить  зменшити кількість побутових відходів на полігонах  та розвивати потужності з комплексної переробки побутових відходів з використанням вторинних ресурсів, залучаючи їх у виробничий обіг.</w:t>
      </w:r>
    </w:p>
    <w:p w:rsidR="00D561E5" w:rsidRPr="00B102A3" w:rsidRDefault="00D561E5" w:rsidP="00D561E5">
      <w:pPr>
        <w:pStyle w:val="a3"/>
        <w:spacing w:before="95" w:line="276" w:lineRule="auto"/>
        <w:jc w:val="left"/>
        <w:rPr>
          <w:rFonts w:ascii="Times New Roman" w:hAnsi="Times New Roman" w:cs="Times New Roman"/>
        </w:rPr>
      </w:pPr>
      <w:r w:rsidRPr="00B102A3">
        <w:rPr>
          <w:rFonts w:ascii="Times New Roman" w:hAnsi="Times New Roman" w:cs="Times New Roman"/>
        </w:rPr>
        <w:t>З метою забезпечення зменшення негативного впливу на довкілля на території Новоодеської ТГ  заплановано застосування сучасної сортувальної станції відходів із вилученням ресурсо цінних матеріалів (скло-папір-пластик);забезпечення  контейнерами та урнами для збирання побутових відходів з  метою забезпечення   повного охоплення території громади послугами з вивезення побутових відходів.</w:t>
      </w:r>
    </w:p>
    <w:p w:rsidR="00D561E5" w:rsidRPr="00B102A3" w:rsidRDefault="00D561E5" w:rsidP="00EA2D7B">
      <w:pPr>
        <w:pStyle w:val="a3"/>
        <w:spacing w:line="276" w:lineRule="auto"/>
        <w:ind w:right="140"/>
        <w:rPr>
          <w:rFonts w:ascii="Times New Roman" w:hAnsi="Times New Roman" w:cs="Times New Roman"/>
        </w:rPr>
      </w:pPr>
      <w:r w:rsidRPr="00B102A3">
        <w:rPr>
          <w:rFonts w:ascii="Times New Roman" w:hAnsi="Times New Roman" w:cs="Times New Roman"/>
        </w:rPr>
        <w:t xml:space="preserve">        </w:t>
      </w:r>
    </w:p>
    <w:p w:rsidR="00D561E5" w:rsidRPr="00B102A3" w:rsidRDefault="00D561E5" w:rsidP="00D561E5">
      <w:pPr>
        <w:pStyle w:val="a3"/>
        <w:spacing w:line="292" w:lineRule="auto"/>
        <w:ind w:right="141"/>
        <w:rPr>
          <w:rFonts w:ascii="Times New Roman" w:hAnsi="Times New Roman" w:cs="Times New Roman"/>
        </w:rPr>
      </w:pPr>
    </w:p>
    <w:p w:rsidR="00C368A1" w:rsidRPr="00B102A3" w:rsidRDefault="00C368A1">
      <w:pPr>
        <w:pStyle w:val="a3"/>
        <w:spacing w:line="292" w:lineRule="auto"/>
        <w:rPr>
          <w:rFonts w:ascii="Times New Roman" w:hAnsi="Times New Roman" w:cs="Times New Roman"/>
        </w:rPr>
        <w:sectPr w:rsidR="00C368A1" w:rsidRPr="00B102A3">
          <w:pgSz w:w="11910" w:h="16840"/>
          <w:pgMar w:top="1200" w:right="708" w:bottom="280" w:left="566" w:header="327" w:footer="0" w:gutter="0"/>
          <w:cols w:space="720"/>
        </w:sectPr>
      </w:pPr>
    </w:p>
    <w:p w:rsidR="00C368A1" w:rsidRPr="00B102A3" w:rsidRDefault="00823CF8">
      <w:pPr>
        <w:pStyle w:val="a3"/>
        <w:spacing w:before="95" w:line="292" w:lineRule="auto"/>
        <w:ind w:right="136" w:firstLine="432"/>
        <w:rPr>
          <w:rFonts w:ascii="Times New Roman" w:hAnsi="Times New Roman" w:cs="Times New Roman"/>
        </w:rPr>
      </w:pPr>
      <w:r w:rsidRPr="00B102A3">
        <w:rPr>
          <w:rFonts w:ascii="Times New Roman" w:hAnsi="Times New Roman" w:cs="Times New Roman"/>
          <w:color w:val="0E4660"/>
          <w:w w:val="115"/>
        </w:rPr>
        <w:lastRenderedPageBreak/>
        <w:t>ІІІ. ХАРАКТЕРИСТИКА СТАНУ ДОВКІЛЛЯ, УМОВ ЖИТТЄДІЯЛЬНОСТІ НАСЕЛЕННЯ ТА СТАНУ ЙОГО ЗДОРОВ’Я НА ТЕРИТОРІЯХ, ЯКІ ЙМОВІРНО ЗАЗНАЮТЬ ВПЛИВУ ПІД ЧАС ВПРОВАДЖЕННЯ СТРАТЕГІЇ</w:t>
      </w:r>
    </w:p>
    <w:p w:rsidR="00354DBC" w:rsidRPr="00B102A3" w:rsidRDefault="00354DBC" w:rsidP="00354DBC">
      <w:pPr>
        <w:pStyle w:val="a3"/>
        <w:ind w:left="851" w:right="655"/>
        <w:rPr>
          <w:rFonts w:ascii="Times New Roman" w:hAnsi="Times New Roman" w:cs="Times New Roman"/>
          <w:b/>
          <w:color w:val="1F3864"/>
        </w:rPr>
      </w:pPr>
      <w:r w:rsidRPr="00B102A3">
        <w:rPr>
          <w:rFonts w:ascii="Times New Roman" w:hAnsi="Times New Roman" w:cs="Times New Roman"/>
          <w:b/>
          <w:color w:val="1F3864"/>
        </w:rPr>
        <w:t>Атмосферне повітря</w:t>
      </w:r>
    </w:p>
    <w:p w:rsidR="00354DBC" w:rsidRPr="00B102A3" w:rsidRDefault="00354DBC" w:rsidP="00C61961">
      <w:pPr>
        <w:pStyle w:val="a3"/>
        <w:spacing w:line="276" w:lineRule="auto"/>
        <w:ind w:left="567" w:right="-1" w:firstLine="142"/>
        <w:rPr>
          <w:rFonts w:ascii="Times New Roman" w:hAnsi="Times New Roman" w:cs="Times New Roman"/>
        </w:rPr>
      </w:pPr>
      <w:r w:rsidRPr="00B102A3">
        <w:rPr>
          <w:rFonts w:ascii="Times New Roman" w:hAnsi="Times New Roman" w:cs="Times New Roman"/>
        </w:rPr>
        <w:t>Моніторинг стану атмосферного повітря в Миколаївській області здійснюється «Миколаївським обласним центром з гідрометеорології». На території територіальної громади пост спостереження відсутній. У місті Миколаєві розташовані 4 пости спостереження, які розташовані за адресами:</w:t>
      </w:r>
    </w:p>
    <w:p w:rsidR="00354DBC" w:rsidRPr="00B102A3" w:rsidRDefault="00354DBC" w:rsidP="00C61961">
      <w:pPr>
        <w:pStyle w:val="a3"/>
        <w:spacing w:line="276" w:lineRule="auto"/>
        <w:ind w:left="567" w:right="-1" w:firstLine="142"/>
        <w:rPr>
          <w:rFonts w:ascii="Times New Roman" w:hAnsi="Times New Roman" w:cs="Times New Roman"/>
        </w:rPr>
      </w:pPr>
      <w:r w:rsidRPr="00B102A3">
        <w:rPr>
          <w:rFonts w:ascii="Times New Roman" w:hAnsi="Times New Roman" w:cs="Times New Roman"/>
        </w:rPr>
        <w:t>ПСЗ №1 – вул. Обсерваторна, 1;</w:t>
      </w:r>
    </w:p>
    <w:p w:rsidR="00354DBC" w:rsidRPr="00B102A3" w:rsidRDefault="00354DBC" w:rsidP="00C61961">
      <w:pPr>
        <w:pStyle w:val="a3"/>
        <w:spacing w:line="276" w:lineRule="auto"/>
        <w:ind w:left="567" w:right="-1" w:firstLine="142"/>
        <w:rPr>
          <w:rFonts w:ascii="Times New Roman" w:hAnsi="Times New Roman" w:cs="Times New Roman"/>
        </w:rPr>
      </w:pPr>
      <w:r w:rsidRPr="00B102A3">
        <w:rPr>
          <w:rFonts w:ascii="Times New Roman" w:hAnsi="Times New Roman" w:cs="Times New Roman"/>
        </w:rPr>
        <w:t>ПСЗ №2 – вул. Погранична – пр. Богоявленський;</w:t>
      </w:r>
    </w:p>
    <w:p w:rsidR="00354DBC" w:rsidRPr="00B102A3" w:rsidRDefault="00354DBC" w:rsidP="00C61961">
      <w:pPr>
        <w:pStyle w:val="a3"/>
        <w:spacing w:line="276" w:lineRule="auto"/>
        <w:ind w:left="567" w:right="-1" w:firstLine="142"/>
        <w:rPr>
          <w:rFonts w:ascii="Times New Roman" w:hAnsi="Times New Roman" w:cs="Times New Roman"/>
        </w:rPr>
      </w:pPr>
      <w:r w:rsidRPr="00B102A3">
        <w:rPr>
          <w:rFonts w:ascii="Times New Roman" w:hAnsi="Times New Roman" w:cs="Times New Roman"/>
        </w:rPr>
        <w:t>ПСЗ №3 – вул. 12 Лінія - 7а Повздовжня;</w:t>
      </w:r>
    </w:p>
    <w:p w:rsidR="00354DBC" w:rsidRPr="00B102A3" w:rsidRDefault="00354DBC" w:rsidP="00C61961">
      <w:pPr>
        <w:pStyle w:val="a3"/>
        <w:spacing w:line="276" w:lineRule="auto"/>
        <w:ind w:left="567" w:right="-1" w:firstLine="142"/>
        <w:rPr>
          <w:rFonts w:ascii="Times New Roman" w:hAnsi="Times New Roman" w:cs="Times New Roman"/>
        </w:rPr>
      </w:pPr>
      <w:r w:rsidRPr="00B102A3">
        <w:rPr>
          <w:rFonts w:ascii="Times New Roman" w:hAnsi="Times New Roman" w:cs="Times New Roman"/>
        </w:rPr>
        <w:t>ПСЗ №4 – обласний Палац культури.</w:t>
      </w:r>
    </w:p>
    <w:p w:rsidR="00354DBC" w:rsidRPr="00B102A3" w:rsidRDefault="00354DBC" w:rsidP="00C61961">
      <w:pPr>
        <w:pStyle w:val="a3"/>
        <w:spacing w:line="276" w:lineRule="auto"/>
        <w:ind w:left="567" w:right="-1" w:firstLine="142"/>
        <w:rPr>
          <w:rFonts w:ascii="Times New Roman" w:hAnsi="Times New Roman" w:cs="Times New Roman"/>
        </w:rPr>
      </w:pPr>
      <w:r w:rsidRPr="00B102A3">
        <w:rPr>
          <w:rFonts w:ascii="Times New Roman" w:hAnsi="Times New Roman" w:cs="Times New Roman"/>
        </w:rPr>
        <w:t>Пости вимірюють: пил, діоксид сірки, оксид вуглецю – 2 рази на добу; діоксид азоту, оксид азоту, фтористий водень, формальдегід – 4 рази на добу.</w:t>
      </w:r>
    </w:p>
    <w:p w:rsidR="00354DBC" w:rsidRPr="00B102A3" w:rsidRDefault="00354DBC" w:rsidP="00C61961">
      <w:pPr>
        <w:pStyle w:val="a3"/>
        <w:spacing w:line="276" w:lineRule="auto"/>
        <w:ind w:left="567" w:right="-1" w:firstLine="142"/>
        <w:rPr>
          <w:rFonts w:ascii="Times New Roman" w:hAnsi="Times New Roman" w:cs="Times New Roman"/>
        </w:rPr>
      </w:pPr>
    </w:p>
    <w:p w:rsidR="00354DBC" w:rsidRPr="00B102A3" w:rsidRDefault="00354DBC" w:rsidP="00C61961">
      <w:pPr>
        <w:spacing w:line="276" w:lineRule="auto"/>
        <w:ind w:left="567" w:firstLine="142"/>
        <w:rPr>
          <w:rFonts w:ascii="Times New Roman" w:hAnsi="Times New Roman" w:cs="Times New Roman"/>
          <w:i/>
          <w:sz w:val="24"/>
          <w:szCs w:val="24"/>
          <w:u w:val="single"/>
        </w:rPr>
      </w:pPr>
      <w:r w:rsidRPr="00B102A3">
        <w:rPr>
          <w:rFonts w:ascii="Times New Roman" w:hAnsi="Times New Roman" w:cs="Times New Roman"/>
          <w:i/>
          <w:sz w:val="24"/>
          <w:szCs w:val="24"/>
          <w:u w:val="single"/>
        </w:rPr>
        <w:t>Стаціонарні</w:t>
      </w:r>
      <w:r w:rsidRPr="00B102A3">
        <w:rPr>
          <w:rFonts w:ascii="Times New Roman" w:hAnsi="Times New Roman" w:cs="Times New Roman"/>
          <w:i/>
          <w:spacing w:val="-5"/>
          <w:sz w:val="24"/>
          <w:szCs w:val="24"/>
          <w:u w:val="single"/>
        </w:rPr>
        <w:t xml:space="preserve"> </w:t>
      </w:r>
      <w:r w:rsidRPr="00B102A3">
        <w:rPr>
          <w:rFonts w:ascii="Times New Roman" w:hAnsi="Times New Roman" w:cs="Times New Roman"/>
          <w:i/>
          <w:sz w:val="24"/>
          <w:szCs w:val="24"/>
          <w:u w:val="single"/>
        </w:rPr>
        <w:t>джерела</w:t>
      </w:r>
    </w:p>
    <w:p w:rsidR="00354DBC" w:rsidRPr="00B102A3" w:rsidRDefault="00354DBC" w:rsidP="00C61961">
      <w:pPr>
        <w:pStyle w:val="a3"/>
        <w:spacing w:line="276" w:lineRule="auto"/>
        <w:ind w:left="567" w:right="-1" w:firstLine="142"/>
        <w:rPr>
          <w:rFonts w:ascii="Times New Roman" w:hAnsi="Times New Roman" w:cs="Times New Roman"/>
        </w:rPr>
      </w:pPr>
      <w:r w:rsidRPr="00B102A3">
        <w:rPr>
          <w:rFonts w:ascii="Times New Roman" w:hAnsi="Times New Roman" w:cs="Times New Roman"/>
        </w:rPr>
        <w:t>Внаслідок</w:t>
      </w:r>
      <w:r w:rsidRPr="00B102A3">
        <w:rPr>
          <w:rFonts w:ascii="Times New Roman" w:hAnsi="Times New Roman" w:cs="Times New Roman"/>
          <w:spacing w:val="1"/>
        </w:rPr>
        <w:t xml:space="preserve"> </w:t>
      </w:r>
      <w:r w:rsidRPr="00B102A3">
        <w:rPr>
          <w:rFonts w:ascii="Times New Roman" w:hAnsi="Times New Roman" w:cs="Times New Roman"/>
        </w:rPr>
        <w:t>діяльності</w:t>
      </w:r>
      <w:r w:rsidRPr="00B102A3">
        <w:rPr>
          <w:rFonts w:ascii="Times New Roman" w:hAnsi="Times New Roman" w:cs="Times New Roman"/>
          <w:spacing w:val="1"/>
        </w:rPr>
        <w:t xml:space="preserve"> </w:t>
      </w:r>
      <w:r w:rsidRPr="00B102A3">
        <w:rPr>
          <w:rFonts w:ascii="Times New Roman" w:hAnsi="Times New Roman" w:cs="Times New Roman"/>
        </w:rPr>
        <w:t>людини</w:t>
      </w:r>
      <w:r w:rsidRPr="00B102A3">
        <w:rPr>
          <w:rFonts w:ascii="Times New Roman" w:hAnsi="Times New Roman" w:cs="Times New Roman"/>
          <w:spacing w:val="1"/>
        </w:rPr>
        <w:t xml:space="preserve"> </w:t>
      </w:r>
      <w:r w:rsidRPr="00B102A3">
        <w:rPr>
          <w:rFonts w:ascii="Times New Roman" w:hAnsi="Times New Roman" w:cs="Times New Roman"/>
        </w:rPr>
        <w:t>в</w:t>
      </w:r>
      <w:r w:rsidRPr="00B102A3">
        <w:rPr>
          <w:rFonts w:ascii="Times New Roman" w:hAnsi="Times New Roman" w:cs="Times New Roman"/>
          <w:spacing w:val="1"/>
        </w:rPr>
        <w:t xml:space="preserve"> </w:t>
      </w:r>
      <w:r w:rsidRPr="00B102A3">
        <w:rPr>
          <w:rFonts w:ascii="Times New Roman" w:hAnsi="Times New Roman" w:cs="Times New Roman"/>
        </w:rPr>
        <w:t>атмосферу</w:t>
      </w:r>
      <w:r w:rsidRPr="00B102A3">
        <w:rPr>
          <w:rFonts w:ascii="Times New Roman" w:hAnsi="Times New Roman" w:cs="Times New Roman"/>
          <w:spacing w:val="1"/>
        </w:rPr>
        <w:t xml:space="preserve"> </w:t>
      </w:r>
      <w:r w:rsidRPr="00B102A3">
        <w:rPr>
          <w:rFonts w:ascii="Times New Roman" w:hAnsi="Times New Roman" w:cs="Times New Roman"/>
        </w:rPr>
        <w:t>потрапляє</w:t>
      </w:r>
      <w:r w:rsidRPr="00B102A3">
        <w:rPr>
          <w:rFonts w:ascii="Times New Roman" w:hAnsi="Times New Roman" w:cs="Times New Roman"/>
          <w:spacing w:val="1"/>
        </w:rPr>
        <w:t xml:space="preserve"> </w:t>
      </w:r>
      <w:r w:rsidRPr="00B102A3">
        <w:rPr>
          <w:rFonts w:ascii="Times New Roman" w:hAnsi="Times New Roman" w:cs="Times New Roman"/>
        </w:rPr>
        <w:t>значна</w:t>
      </w:r>
      <w:r w:rsidRPr="00B102A3">
        <w:rPr>
          <w:rFonts w:ascii="Times New Roman" w:hAnsi="Times New Roman" w:cs="Times New Roman"/>
          <w:spacing w:val="1"/>
        </w:rPr>
        <w:t xml:space="preserve"> </w:t>
      </w:r>
      <w:r w:rsidRPr="00B102A3">
        <w:rPr>
          <w:rFonts w:ascii="Times New Roman" w:hAnsi="Times New Roman" w:cs="Times New Roman"/>
        </w:rPr>
        <w:t>кількість</w:t>
      </w:r>
      <w:r w:rsidRPr="00B102A3">
        <w:rPr>
          <w:rFonts w:ascii="Times New Roman" w:hAnsi="Times New Roman" w:cs="Times New Roman"/>
          <w:spacing w:val="1"/>
        </w:rPr>
        <w:t xml:space="preserve"> </w:t>
      </w:r>
      <w:r w:rsidRPr="00B102A3">
        <w:rPr>
          <w:rFonts w:ascii="Times New Roman" w:hAnsi="Times New Roman" w:cs="Times New Roman"/>
        </w:rPr>
        <w:t>забруднюючих</w:t>
      </w:r>
      <w:r w:rsidRPr="00B102A3">
        <w:rPr>
          <w:rFonts w:ascii="Times New Roman" w:hAnsi="Times New Roman" w:cs="Times New Roman"/>
          <w:spacing w:val="1"/>
        </w:rPr>
        <w:t xml:space="preserve"> </w:t>
      </w:r>
      <w:r w:rsidRPr="00B102A3">
        <w:rPr>
          <w:rFonts w:ascii="Times New Roman" w:hAnsi="Times New Roman" w:cs="Times New Roman"/>
        </w:rPr>
        <w:t>речовин,</w:t>
      </w:r>
      <w:r w:rsidRPr="00B102A3">
        <w:rPr>
          <w:rFonts w:ascii="Times New Roman" w:hAnsi="Times New Roman" w:cs="Times New Roman"/>
          <w:spacing w:val="1"/>
        </w:rPr>
        <w:t xml:space="preserve"> </w:t>
      </w:r>
      <w:r w:rsidRPr="00B102A3">
        <w:rPr>
          <w:rFonts w:ascii="Times New Roman" w:hAnsi="Times New Roman" w:cs="Times New Roman"/>
        </w:rPr>
        <w:t>зокрема</w:t>
      </w:r>
      <w:r w:rsidRPr="00B102A3">
        <w:rPr>
          <w:rFonts w:ascii="Times New Roman" w:hAnsi="Times New Roman" w:cs="Times New Roman"/>
          <w:spacing w:val="1"/>
        </w:rPr>
        <w:t xml:space="preserve"> </w:t>
      </w:r>
      <w:r w:rsidRPr="00B102A3">
        <w:rPr>
          <w:rFonts w:ascii="Times New Roman" w:hAnsi="Times New Roman" w:cs="Times New Roman"/>
        </w:rPr>
        <w:t>при</w:t>
      </w:r>
      <w:r w:rsidRPr="00B102A3">
        <w:rPr>
          <w:rFonts w:ascii="Times New Roman" w:hAnsi="Times New Roman" w:cs="Times New Roman"/>
          <w:spacing w:val="1"/>
        </w:rPr>
        <w:t xml:space="preserve"> </w:t>
      </w:r>
      <w:r w:rsidRPr="00B102A3">
        <w:rPr>
          <w:rFonts w:ascii="Times New Roman" w:hAnsi="Times New Roman" w:cs="Times New Roman"/>
        </w:rPr>
        <w:t>спалюванні</w:t>
      </w:r>
      <w:r w:rsidRPr="00B102A3">
        <w:rPr>
          <w:rFonts w:ascii="Times New Roman" w:hAnsi="Times New Roman" w:cs="Times New Roman"/>
          <w:spacing w:val="1"/>
        </w:rPr>
        <w:t xml:space="preserve"> </w:t>
      </w:r>
      <w:r w:rsidRPr="00B102A3">
        <w:rPr>
          <w:rFonts w:ascii="Times New Roman" w:hAnsi="Times New Roman" w:cs="Times New Roman"/>
        </w:rPr>
        <w:t>різних</w:t>
      </w:r>
      <w:r w:rsidRPr="00B102A3">
        <w:rPr>
          <w:rFonts w:ascii="Times New Roman" w:hAnsi="Times New Roman" w:cs="Times New Roman"/>
          <w:spacing w:val="1"/>
        </w:rPr>
        <w:t xml:space="preserve"> </w:t>
      </w:r>
      <w:r w:rsidRPr="00B102A3">
        <w:rPr>
          <w:rFonts w:ascii="Times New Roman" w:hAnsi="Times New Roman" w:cs="Times New Roman"/>
        </w:rPr>
        <w:t>видів</w:t>
      </w:r>
      <w:r w:rsidRPr="00B102A3">
        <w:rPr>
          <w:rFonts w:ascii="Times New Roman" w:hAnsi="Times New Roman" w:cs="Times New Roman"/>
          <w:spacing w:val="1"/>
        </w:rPr>
        <w:t xml:space="preserve"> </w:t>
      </w:r>
      <w:r w:rsidRPr="00B102A3">
        <w:rPr>
          <w:rFonts w:ascii="Times New Roman" w:hAnsi="Times New Roman" w:cs="Times New Roman"/>
        </w:rPr>
        <w:t>палива</w:t>
      </w:r>
      <w:r w:rsidRPr="00B102A3">
        <w:rPr>
          <w:rFonts w:ascii="Times New Roman" w:hAnsi="Times New Roman" w:cs="Times New Roman"/>
          <w:spacing w:val="1"/>
        </w:rPr>
        <w:t xml:space="preserve"> </w:t>
      </w:r>
      <w:r w:rsidRPr="00B102A3">
        <w:rPr>
          <w:rFonts w:ascii="Times New Roman" w:hAnsi="Times New Roman" w:cs="Times New Roman"/>
        </w:rPr>
        <w:t>(для</w:t>
      </w:r>
      <w:r w:rsidRPr="00B102A3">
        <w:rPr>
          <w:rFonts w:ascii="Times New Roman" w:hAnsi="Times New Roman" w:cs="Times New Roman"/>
          <w:spacing w:val="1"/>
        </w:rPr>
        <w:t xml:space="preserve"> </w:t>
      </w:r>
      <w:r w:rsidRPr="00B102A3">
        <w:rPr>
          <w:rFonts w:ascii="Times New Roman" w:hAnsi="Times New Roman" w:cs="Times New Roman"/>
        </w:rPr>
        <w:t>опалення, виробництва електроенергії, під час експлуатації транспортних засобів)</w:t>
      </w:r>
      <w:r w:rsidRPr="00B102A3">
        <w:rPr>
          <w:rFonts w:ascii="Times New Roman" w:hAnsi="Times New Roman" w:cs="Times New Roman"/>
          <w:spacing w:val="1"/>
        </w:rPr>
        <w:t xml:space="preserve"> </w:t>
      </w:r>
      <w:r w:rsidRPr="00B102A3">
        <w:rPr>
          <w:rFonts w:ascii="Times New Roman" w:hAnsi="Times New Roman" w:cs="Times New Roman"/>
        </w:rPr>
        <w:t>та</w:t>
      </w:r>
      <w:r w:rsidRPr="00B102A3">
        <w:rPr>
          <w:rFonts w:ascii="Times New Roman" w:hAnsi="Times New Roman" w:cs="Times New Roman"/>
          <w:spacing w:val="-1"/>
        </w:rPr>
        <w:t xml:space="preserve"> </w:t>
      </w:r>
      <w:r w:rsidRPr="00B102A3">
        <w:rPr>
          <w:rFonts w:ascii="Times New Roman" w:hAnsi="Times New Roman" w:cs="Times New Roman"/>
        </w:rPr>
        <w:t>при роботі</w:t>
      </w:r>
      <w:r w:rsidRPr="00B102A3">
        <w:rPr>
          <w:rFonts w:ascii="Times New Roman" w:hAnsi="Times New Roman" w:cs="Times New Roman"/>
          <w:spacing w:val="1"/>
        </w:rPr>
        <w:t xml:space="preserve"> </w:t>
      </w:r>
      <w:r w:rsidRPr="00B102A3">
        <w:rPr>
          <w:rFonts w:ascii="Times New Roman" w:hAnsi="Times New Roman" w:cs="Times New Roman"/>
        </w:rPr>
        <w:t>промислових</w:t>
      </w:r>
      <w:r w:rsidRPr="00B102A3">
        <w:rPr>
          <w:rFonts w:ascii="Times New Roman" w:hAnsi="Times New Roman" w:cs="Times New Roman"/>
          <w:spacing w:val="1"/>
        </w:rPr>
        <w:t xml:space="preserve"> </w:t>
      </w:r>
      <w:r w:rsidRPr="00B102A3">
        <w:rPr>
          <w:rFonts w:ascii="Times New Roman" w:hAnsi="Times New Roman" w:cs="Times New Roman"/>
        </w:rPr>
        <w:t>підприємств.</w:t>
      </w:r>
    </w:p>
    <w:p w:rsidR="00354DBC" w:rsidRPr="00B102A3" w:rsidRDefault="00354DBC" w:rsidP="00C61961">
      <w:pPr>
        <w:pStyle w:val="a3"/>
        <w:spacing w:before="1" w:line="276" w:lineRule="auto"/>
        <w:ind w:left="567" w:right="-1" w:firstLine="142"/>
        <w:rPr>
          <w:rFonts w:ascii="Times New Roman" w:hAnsi="Times New Roman" w:cs="Times New Roman"/>
        </w:rPr>
      </w:pPr>
      <w:r w:rsidRPr="00B102A3">
        <w:rPr>
          <w:rFonts w:ascii="Times New Roman" w:hAnsi="Times New Roman" w:cs="Times New Roman"/>
        </w:rPr>
        <w:t xml:space="preserve">Актуальною ця проблема є, хоча в територіальній громаді відсутні підприємства вугільної промисловості. В місті Нова Одеса було одне підприємство другого ступеня хімічної небезпеки – Новоодеська філія ТОВ «ТЕРРАФУД». На даний час підприємство не здійснює діяльність.Щільність викидів від стаціонарних джерел забруднення в розрахунку на 1 км2 території області становила 227 кг забруднюючих речовин За даними головного управління статистики у Миколаївській області протягом 2023 року від стаціонарних джерел порівняно з 2022 роком зменшилися викиди по металам та їх сполукам на 82,6%, метану – на 15,7%, сполукам азоту - на 13,7%, діоксиду та іншим сполукам сірки - на 13,1%, аміаку - на 12,0%. </w:t>
      </w:r>
      <w:r w:rsidRPr="00B102A3">
        <w:rPr>
          <w:rFonts w:ascii="Times New Roman" w:eastAsia="HGGothicE" w:hAnsi="Times New Roman" w:cs="Times New Roman"/>
          <w:color w:val="000000"/>
          <w:lang w:eastAsia="ru-RU"/>
        </w:rPr>
        <w:t>Аналіз даних свідчить, що зменшення обсягів викидів в повітря від стаціонарних джерел порівняно з 2020 роком було характерним для 3 районів області (на 0,3%–14%). Збільшення обсягів викидів забруднюючих речовин відбулося на підприємствах Миколаївського району на 17,6% порівняно з 2020 роком.</w:t>
      </w:r>
    </w:p>
    <w:p w:rsidR="00354DBC" w:rsidRPr="00B102A3" w:rsidRDefault="00354DBC" w:rsidP="00C61961">
      <w:pPr>
        <w:spacing w:before="2" w:line="276" w:lineRule="auto"/>
        <w:ind w:left="567" w:right="-1" w:firstLine="142"/>
        <w:jc w:val="both"/>
        <w:rPr>
          <w:rFonts w:ascii="Times New Roman" w:eastAsia="Times New Roman" w:hAnsi="Times New Roman" w:cs="Times New Roman"/>
          <w:sz w:val="24"/>
          <w:szCs w:val="24"/>
        </w:rPr>
      </w:pPr>
      <w:r w:rsidRPr="00B102A3">
        <w:rPr>
          <w:rFonts w:ascii="Times New Roman" w:eastAsia="Times New Roman" w:hAnsi="Times New Roman" w:cs="Times New Roman"/>
          <w:sz w:val="24"/>
          <w:szCs w:val="24"/>
        </w:rPr>
        <w:t>До</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найбільших</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забруднювачів</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атмосферного</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повітря</w:t>
      </w:r>
      <w:r w:rsidRPr="00B102A3">
        <w:rPr>
          <w:rFonts w:ascii="Times New Roman" w:eastAsia="Times New Roman" w:hAnsi="Times New Roman" w:cs="Times New Roman"/>
          <w:spacing w:val="1"/>
          <w:sz w:val="24"/>
          <w:szCs w:val="24"/>
        </w:rPr>
        <w:t xml:space="preserve"> в громаді, </w:t>
      </w:r>
      <w:r w:rsidRPr="00B102A3">
        <w:rPr>
          <w:rFonts w:ascii="Times New Roman" w:eastAsia="Times New Roman" w:hAnsi="Times New Roman" w:cs="Times New Roman"/>
          <w:sz w:val="24"/>
          <w:szCs w:val="24"/>
        </w:rPr>
        <w:t>належать</w:t>
      </w:r>
      <w:r w:rsidRPr="00B102A3">
        <w:rPr>
          <w:rFonts w:ascii="Times New Roman" w:eastAsia="Times New Roman" w:hAnsi="Times New Roman" w:cs="Times New Roman"/>
          <w:spacing w:val="1"/>
          <w:sz w:val="24"/>
          <w:szCs w:val="24"/>
        </w:rPr>
        <w:t xml:space="preserve"> підприємства -  </w:t>
      </w:r>
      <w:r w:rsidRPr="00B102A3">
        <w:rPr>
          <w:rFonts w:ascii="Times New Roman" w:eastAsia="Times New Roman" w:hAnsi="Times New Roman" w:cs="Times New Roman"/>
          <w:sz w:val="24"/>
          <w:szCs w:val="24"/>
          <w:shd w:val="clear" w:color="auto" w:fill="FFFFFF"/>
        </w:rPr>
        <w:t xml:space="preserve">Новоодеська дільниця </w:t>
      </w:r>
      <w:r w:rsidRPr="00B102A3">
        <w:rPr>
          <w:rFonts w:ascii="Times New Roman" w:eastAsia="Times New Roman" w:hAnsi="Times New Roman" w:cs="Times New Roman"/>
          <w:sz w:val="24"/>
          <w:szCs w:val="24"/>
        </w:rPr>
        <w:t>АТ</w:t>
      </w:r>
      <w:r w:rsidRPr="00B102A3">
        <w:rPr>
          <w:rFonts w:ascii="Times New Roman" w:eastAsia="Times New Roman" w:hAnsi="Times New Roman" w:cs="Times New Roman"/>
          <w:spacing w:val="20"/>
          <w:sz w:val="24"/>
          <w:szCs w:val="24"/>
        </w:rPr>
        <w:t xml:space="preserve"> </w:t>
      </w:r>
      <w:r w:rsidRPr="00B102A3">
        <w:rPr>
          <w:rFonts w:ascii="Times New Roman" w:eastAsia="Times New Roman" w:hAnsi="Times New Roman" w:cs="Times New Roman"/>
          <w:sz w:val="24"/>
          <w:szCs w:val="24"/>
        </w:rPr>
        <w:t xml:space="preserve">«Миколаївгаз»,  ТзДВ «Автомобіліст», ТОВ Вест Ойл Груп, ТОВ «Миколаїврибпром», ТОВ «Сан Флауер», ТОВ СП «Нібулон» (Новоодеська філія), а також пересувні джерела - автотранспорт. </w:t>
      </w:r>
    </w:p>
    <w:p w:rsidR="00354DBC" w:rsidRPr="00B102A3" w:rsidRDefault="00354DBC" w:rsidP="00C61961">
      <w:pPr>
        <w:tabs>
          <w:tab w:val="left" w:pos="2535"/>
          <w:tab w:val="left" w:pos="10065"/>
        </w:tabs>
        <w:spacing w:line="276" w:lineRule="auto"/>
        <w:ind w:left="567" w:right="501" w:firstLine="142"/>
        <w:rPr>
          <w:rFonts w:ascii="Times New Roman" w:eastAsia="Times New Roman" w:hAnsi="Times New Roman" w:cs="Times New Roman"/>
          <w:sz w:val="24"/>
          <w:szCs w:val="24"/>
        </w:rPr>
      </w:pPr>
      <w:r w:rsidRPr="00B102A3">
        <w:rPr>
          <w:rFonts w:ascii="Times New Roman" w:eastAsia="Times New Roman" w:hAnsi="Times New Roman" w:cs="Times New Roman"/>
          <w:b/>
          <w:sz w:val="24"/>
          <w:szCs w:val="24"/>
        </w:rPr>
        <w:tab/>
      </w:r>
    </w:p>
    <w:p w:rsidR="00354DBC" w:rsidRPr="00B102A3" w:rsidRDefault="00354DBC" w:rsidP="00C61961">
      <w:pPr>
        <w:spacing w:line="276" w:lineRule="auto"/>
        <w:ind w:left="567" w:right="501" w:firstLine="142"/>
        <w:jc w:val="both"/>
        <w:rPr>
          <w:rFonts w:ascii="Times New Roman" w:eastAsia="Times New Roman" w:hAnsi="Times New Roman" w:cs="Times New Roman"/>
          <w:i/>
          <w:sz w:val="24"/>
          <w:szCs w:val="24"/>
          <w:u w:val="single"/>
        </w:rPr>
      </w:pPr>
      <w:r w:rsidRPr="00B102A3">
        <w:rPr>
          <w:rFonts w:ascii="Times New Roman" w:eastAsia="Times New Roman" w:hAnsi="Times New Roman" w:cs="Times New Roman"/>
          <w:i/>
          <w:sz w:val="24"/>
          <w:szCs w:val="24"/>
          <w:u w:val="single"/>
        </w:rPr>
        <w:t>Пересувні джерела</w:t>
      </w:r>
    </w:p>
    <w:p w:rsidR="00354DBC" w:rsidRPr="00B102A3" w:rsidRDefault="00354DBC" w:rsidP="00C61961">
      <w:pPr>
        <w:pStyle w:val="a3"/>
        <w:spacing w:line="276" w:lineRule="auto"/>
        <w:ind w:left="567" w:right="-1" w:firstLine="142"/>
        <w:rPr>
          <w:rFonts w:ascii="Times New Roman" w:hAnsi="Times New Roman" w:cs="Times New Roman"/>
        </w:rPr>
      </w:pPr>
      <w:r w:rsidRPr="00B102A3">
        <w:rPr>
          <w:rFonts w:ascii="Times New Roman" w:hAnsi="Times New Roman" w:cs="Times New Roman"/>
        </w:rPr>
        <w:t>Останнім</w:t>
      </w:r>
      <w:r w:rsidRPr="00B102A3">
        <w:rPr>
          <w:rFonts w:ascii="Times New Roman" w:hAnsi="Times New Roman" w:cs="Times New Roman"/>
          <w:spacing w:val="1"/>
        </w:rPr>
        <w:t xml:space="preserve"> </w:t>
      </w:r>
      <w:r w:rsidRPr="00B102A3">
        <w:rPr>
          <w:rFonts w:ascii="Times New Roman" w:hAnsi="Times New Roman" w:cs="Times New Roman"/>
        </w:rPr>
        <w:t>часом</w:t>
      </w:r>
      <w:r w:rsidRPr="00B102A3">
        <w:rPr>
          <w:rFonts w:ascii="Times New Roman" w:hAnsi="Times New Roman" w:cs="Times New Roman"/>
          <w:spacing w:val="1"/>
        </w:rPr>
        <w:t xml:space="preserve"> </w:t>
      </w:r>
      <w:r w:rsidRPr="00B102A3">
        <w:rPr>
          <w:rFonts w:ascii="Times New Roman" w:hAnsi="Times New Roman" w:cs="Times New Roman"/>
        </w:rPr>
        <w:t>значно</w:t>
      </w:r>
      <w:r w:rsidRPr="00B102A3">
        <w:rPr>
          <w:rFonts w:ascii="Times New Roman" w:hAnsi="Times New Roman" w:cs="Times New Roman"/>
          <w:spacing w:val="1"/>
        </w:rPr>
        <w:t xml:space="preserve"> </w:t>
      </w:r>
      <w:r w:rsidRPr="00B102A3">
        <w:rPr>
          <w:rFonts w:ascii="Times New Roman" w:hAnsi="Times New Roman" w:cs="Times New Roman"/>
        </w:rPr>
        <w:t>збільшилася</w:t>
      </w:r>
      <w:r w:rsidRPr="00B102A3">
        <w:rPr>
          <w:rFonts w:ascii="Times New Roman" w:hAnsi="Times New Roman" w:cs="Times New Roman"/>
          <w:spacing w:val="1"/>
        </w:rPr>
        <w:t xml:space="preserve"> </w:t>
      </w:r>
      <w:r w:rsidRPr="00B102A3">
        <w:rPr>
          <w:rFonts w:ascii="Times New Roman" w:hAnsi="Times New Roman" w:cs="Times New Roman"/>
        </w:rPr>
        <w:t>кількість</w:t>
      </w:r>
      <w:r w:rsidRPr="00B102A3">
        <w:rPr>
          <w:rFonts w:ascii="Times New Roman" w:hAnsi="Times New Roman" w:cs="Times New Roman"/>
          <w:spacing w:val="1"/>
        </w:rPr>
        <w:t xml:space="preserve"> </w:t>
      </w:r>
      <w:r w:rsidRPr="00B102A3">
        <w:rPr>
          <w:rFonts w:ascii="Times New Roman" w:hAnsi="Times New Roman" w:cs="Times New Roman"/>
        </w:rPr>
        <w:t>транспорту</w:t>
      </w:r>
      <w:r w:rsidRPr="00B102A3">
        <w:rPr>
          <w:rFonts w:ascii="Times New Roman" w:hAnsi="Times New Roman" w:cs="Times New Roman"/>
          <w:spacing w:val="1"/>
        </w:rPr>
        <w:t xml:space="preserve"> </w:t>
      </w:r>
      <w:r w:rsidRPr="00B102A3">
        <w:rPr>
          <w:rFonts w:ascii="Times New Roman" w:hAnsi="Times New Roman" w:cs="Times New Roman"/>
        </w:rPr>
        <w:t>на</w:t>
      </w:r>
      <w:r w:rsidRPr="00B102A3">
        <w:rPr>
          <w:rFonts w:ascii="Times New Roman" w:hAnsi="Times New Roman" w:cs="Times New Roman"/>
          <w:spacing w:val="1"/>
        </w:rPr>
        <w:t xml:space="preserve"> </w:t>
      </w:r>
      <w:r w:rsidRPr="00B102A3">
        <w:rPr>
          <w:rFonts w:ascii="Times New Roman" w:hAnsi="Times New Roman" w:cs="Times New Roman"/>
        </w:rPr>
        <w:t>території</w:t>
      </w:r>
      <w:r w:rsidRPr="00B102A3">
        <w:rPr>
          <w:rFonts w:ascii="Times New Roman" w:hAnsi="Times New Roman" w:cs="Times New Roman"/>
          <w:spacing w:val="1"/>
        </w:rPr>
        <w:t xml:space="preserve"> </w:t>
      </w:r>
      <w:r w:rsidRPr="00B102A3">
        <w:rPr>
          <w:rFonts w:ascii="Times New Roman" w:hAnsi="Times New Roman" w:cs="Times New Roman"/>
        </w:rPr>
        <w:t>територіальної громади. Викиди в атмосферне повітря від транспортних джерел в три, а інколи і в</w:t>
      </w:r>
      <w:r w:rsidRPr="00B102A3">
        <w:rPr>
          <w:rFonts w:ascii="Times New Roman" w:hAnsi="Times New Roman" w:cs="Times New Roman"/>
          <w:spacing w:val="1"/>
        </w:rPr>
        <w:t xml:space="preserve"> </w:t>
      </w:r>
      <w:r w:rsidRPr="00B102A3">
        <w:rPr>
          <w:rFonts w:ascii="Times New Roman" w:hAnsi="Times New Roman" w:cs="Times New Roman"/>
        </w:rPr>
        <w:t>чотири</w:t>
      </w:r>
      <w:r w:rsidRPr="00B102A3">
        <w:rPr>
          <w:rFonts w:ascii="Times New Roman" w:hAnsi="Times New Roman" w:cs="Times New Roman"/>
          <w:spacing w:val="-1"/>
        </w:rPr>
        <w:t xml:space="preserve"> </w:t>
      </w:r>
      <w:r w:rsidRPr="00B102A3">
        <w:rPr>
          <w:rFonts w:ascii="Times New Roman" w:hAnsi="Times New Roman" w:cs="Times New Roman"/>
        </w:rPr>
        <w:t>рази</w:t>
      </w:r>
      <w:r w:rsidRPr="00B102A3">
        <w:rPr>
          <w:rFonts w:ascii="Times New Roman" w:hAnsi="Times New Roman" w:cs="Times New Roman"/>
          <w:spacing w:val="-1"/>
        </w:rPr>
        <w:t xml:space="preserve"> </w:t>
      </w:r>
      <w:r w:rsidRPr="00B102A3">
        <w:rPr>
          <w:rFonts w:ascii="Times New Roman" w:hAnsi="Times New Roman" w:cs="Times New Roman"/>
        </w:rPr>
        <w:t>перевищують</w:t>
      </w:r>
      <w:r w:rsidRPr="00B102A3">
        <w:rPr>
          <w:rFonts w:ascii="Times New Roman" w:hAnsi="Times New Roman" w:cs="Times New Roman"/>
          <w:spacing w:val="-2"/>
        </w:rPr>
        <w:t xml:space="preserve"> </w:t>
      </w:r>
      <w:r w:rsidRPr="00B102A3">
        <w:rPr>
          <w:rFonts w:ascii="Times New Roman" w:hAnsi="Times New Roman" w:cs="Times New Roman"/>
        </w:rPr>
        <w:t>об’єми викидів</w:t>
      </w:r>
      <w:r w:rsidRPr="00B102A3">
        <w:rPr>
          <w:rFonts w:ascii="Times New Roman" w:hAnsi="Times New Roman" w:cs="Times New Roman"/>
          <w:spacing w:val="-3"/>
        </w:rPr>
        <w:t xml:space="preserve"> </w:t>
      </w:r>
      <w:r w:rsidRPr="00B102A3">
        <w:rPr>
          <w:rFonts w:ascii="Times New Roman" w:hAnsi="Times New Roman" w:cs="Times New Roman"/>
        </w:rPr>
        <w:t>від стаціонарних</w:t>
      </w:r>
      <w:r w:rsidRPr="00B102A3">
        <w:rPr>
          <w:rFonts w:ascii="Times New Roman" w:hAnsi="Times New Roman" w:cs="Times New Roman"/>
          <w:spacing w:val="-2"/>
        </w:rPr>
        <w:t xml:space="preserve"> </w:t>
      </w:r>
      <w:r w:rsidRPr="00B102A3">
        <w:rPr>
          <w:rFonts w:ascii="Times New Roman" w:hAnsi="Times New Roman" w:cs="Times New Roman"/>
        </w:rPr>
        <w:t>джерел.</w:t>
      </w:r>
    </w:p>
    <w:p w:rsidR="00354DBC" w:rsidRPr="00B102A3" w:rsidRDefault="00354DBC" w:rsidP="00C61961">
      <w:pPr>
        <w:pStyle w:val="a3"/>
        <w:spacing w:line="276" w:lineRule="auto"/>
        <w:ind w:left="567" w:right="-1" w:firstLine="142"/>
        <w:rPr>
          <w:rFonts w:ascii="Times New Roman" w:hAnsi="Times New Roman" w:cs="Times New Roman"/>
        </w:rPr>
      </w:pPr>
      <w:r w:rsidRPr="00B102A3">
        <w:rPr>
          <w:rFonts w:ascii="Times New Roman" w:hAnsi="Times New Roman" w:cs="Times New Roman"/>
        </w:rPr>
        <w:t>Автотранспорт є основним</w:t>
      </w:r>
      <w:r w:rsidRPr="00B102A3">
        <w:rPr>
          <w:rFonts w:ascii="Times New Roman" w:hAnsi="Times New Roman" w:cs="Times New Roman"/>
          <w:spacing w:val="1"/>
        </w:rPr>
        <w:t xml:space="preserve"> </w:t>
      </w:r>
      <w:r w:rsidRPr="00B102A3">
        <w:rPr>
          <w:rFonts w:ascii="Times New Roman" w:hAnsi="Times New Roman" w:cs="Times New Roman"/>
        </w:rPr>
        <w:t>джерелом</w:t>
      </w:r>
      <w:r w:rsidRPr="00B102A3">
        <w:rPr>
          <w:rFonts w:ascii="Times New Roman" w:hAnsi="Times New Roman" w:cs="Times New Roman"/>
          <w:spacing w:val="1"/>
        </w:rPr>
        <w:t xml:space="preserve"> </w:t>
      </w:r>
      <w:r w:rsidRPr="00B102A3">
        <w:rPr>
          <w:rFonts w:ascii="Times New Roman" w:hAnsi="Times New Roman" w:cs="Times New Roman"/>
        </w:rPr>
        <w:t>забруднення</w:t>
      </w:r>
      <w:r w:rsidRPr="00B102A3">
        <w:rPr>
          <w:rFonts w:ascii="Times New Roman" w:hAnsi="Times New Roman" w:cs="Times New Roman"/>
          <w:spacing w:val="1"/>
        </w:rPr>
        <w:t xml:space="preserve"> </w:t>
      </w:r>
      <w:r w:rsidRPr="00B102A3">
        <w:rPr>
          <w:rFonts w:ascii="Times New Roman" w:hAnsi="Times New Roman" w:cs="Times New Roman"/>
        </w:rPr>
        <w:t>атмосфери,</w:t>
      </w:r>
      <w:r w:rsidRPr="00B102A3">
        <w:rPr>
          <w:rFonts w:ascii="Times New Roman" w:hAnsi="Times New Roman" w:cs="Times New Roman"/>
          <w:spacing w:val="1"/>
        </w:rPr>
        <w:t xml:space="preserve"> </w:t>
      </w:r>
      <w:r w:rsidRPr="00B102A3">
        <w:rPr>
          <w:rFonts w:ascii="Times New Roman" w:hAnsi="Times New Roman" w:cs="Times New Roman"/>
        </w:rPr>
        <w:t>у</w:t>
      </w:r>
      <w:r w:rsidRPr="00B102A3">
        <w:rPr>
          <w:rFonts w:ascii="Times New Roman" w:hAnsi="Times New Roman" w:cs="Times New Roman"/>
          <w:spacing w:val="1"/>
        </w:rPr>
        <w:t xml:space="preserve"> </w:t>
      </w:r>
      <w:r w:rsidRPr="00B102A3">
        <w:rPr>
          <w:rFonts w:ascii="Times New Roman" w:hAnsi="Times New Roman" w:cs="Times New Roman"/>
        </w:rPr>
        <w:t>тому</w:t>
      </w:r>
      <w:r w:rsidRPr="00B102A3">
        <w:rPr>
          <w:rFonts w:ascii="Times New Roman" w:hAnsi="Times New Roman" w:cs="Times New Roman"/>
          <w:spacing w:val="1"/>
        </w:rPr>
        <w:t xml:space="preserve"> </w:t>
      </w:r>
      <w:r w:rsidRPr="00B102A3">
        <w:rPr>
          <w:rFonts w:ascii="Times New Roman" w:hAnsi="Times New Roman" w:cs="Times New Roman"/>
        </w:rPr>
        <w:t>числі</w:t>
      </w:r>
      <w:r w:rsidRPr="00B102A3">
        <w:rPr>
          <w:rFonts w:ascii="Times New Roman" w:hAnsi="Times New Roman" w:cs="Times New Roman"/>
          <w:spacing w:val="1"/>
        </w:rPr>
        <w:t xml:space="preserve"> </w:t>
      </w:r>
      <w:r w:rsidRPr="00B102A3">
        <w:rPr>
          <w:rFonts w:ascii="Times New Roman" w:hAnsi="Times New Roman" w:cs="Times New Roman"/>
        </w:rPr>
        <w:t>вантажний,</w:t>
      </w:r>
      <w:r w:rsidRPr="00B102A3">
        <w:rPr>
          <w:rFonts w:ascii="Times New Roman" w:hAnsi="Times New Roman" w:cs="Times New Roman"/>
          <w:spacing w:val="1"/>
        </w:rPr>
        <w:t xml:space="preserve"> а також </w:t>
      </w:r>
      <w:r w:rsidRPr="00B102A3">
        <w:rPr>
          <w:rFonts w:ascii="Times New Roman" w:hAnsi="Times New Roman" w:cs="Times New Roman"/>
        </w:rPr>
        <w:t>неорганізовані</w:t>
      </w:r>
      <w:r w:rsidRPr="00B102A3">
        <w:rPr>
          <w:rFonts w:ascii="Times New Roman" w:hAnsi="Times New Roman" w:cs="Times New Roman"/>
          <w:spacing w:val="1"/>
        </w:rPr>
        <w:t xml:space="preserve"> </w:t>
      </w:r>
      <w:r w:rsidRPr="00B102A3">
        <w:rPr>
          <w:rFonts w:ascii="Times New Roman" w:hAnsi="Times New Roman" w:cs="Times New Roman"/>
        </w:rPr>
        <w:t>джерела</w:t>
      </w:r>
      <w:r w:rsidRPr="00B102A3">
        <w:rPr>
          <w:rFonts w:ascii="Times New Roman" w:hAnsi="Times New Roman" w:cs="Times New Roman"/>
          <w:spacing w:val="1"/>
        </w:rPr>
        <w:t xml:space="preserve"> </w:t>
      </w:r>
      <w:r w:rsidRPr="00B102A3">
        <w:rPr>
          <w:rFonts w:ascii="Times New Roman" w:hAnsi="Times New Roman" w:cs="Times New Roman"/>
        </w:rPr>
        <w:t>викидів – котельні</w:t>
      </w:r>
      <w:r w:rsidRPr="00B102A3">
        <w:rPr>
          <w:rFonts w:ascii="Times New Roman" w:hAnsi="Times New Roman" w:cs="Times New Roman"/>
          <w:spacing w:val="1"/>
        </w:rPr>
        <w:t xml:space="preserve"> </w:t>
      </w:r>
      <w:r w:rsidRPr="00B102A3">
        <w:rPr>
          <w:rFonts w:ascii="Times New Roman" w:hAnsi="Times New Roman" w:cs="Times New Roman"/>
        </w:rPr>
        <w:t>окремих підприємств, а</w:t>
      </w:r>
      <w:r w:rsidRPr="00B102A3">
        <w:rPr>
          <w:rFonts w:ascii="Times New Roman" w:hAnsi="Times New Roman" w:cs="Times New Roman"/>
          <w:spacing w:val="-1"/>
        </w:rPr>
        <w:t xml:space="preserve"> </w:t>
      </w:r>
      <w:r w:rsidRPr="00B102A3">
        <w:rPr>
          <w:rFonts w:ascii="Times New Roman" w:hAnsi="Times New Roman" w:cs="Times New Roman"/>
        </w:rPr>
        <w:t>також спалювання</w:t>
      </w:r>
      <w:r w:rsidRPr="00B102A3">
        <w:rPr>
          <w:rFonts w:ascii="Times New Roman" w:hAnsi="Times New Roman" w:cs="Times New Roman"/>
          <w:spacing w:val="-2"/>
        </w:rPr>
        <w:t xml:space="preserve"> </w:t>
      </w:r>
      <w:r w:rsidRPr="00B102A3">
        <w:rPr>
          <w:rFonts w:ascii="Times New Roman" w:hAnsi="Times New Roman" w:cs="Times New Roman"/>
        </w:rPr>
        <w:t>сміття та</w:t>
      </w:r>
      <w:r w:rsidRPr="00B102A3">
        <w:rPr>
          <w:rFonts w:ascii="Times New Roman" w:hAnsi="Times New Roman" w:cs="Times New Roman"/>
          <w:spacing w:val="-4"/>
        </w:rPr>
        <w:t xml:space="preserve"> </w:t>
      </w:r>
      <w:r w:rsidRPr="00B102A3">
        <w:rPr>
          <w:rFonts w:ascii="Times New Roman" w:hAnsi="Times New Roman" w:cs="Times New Roman"/>
        </w:rPr>
        <w:t>опалого</w:t>
      </w:r>
      <w:r w:rsidRPr="00B102A3">
        <w:rPr>
          <w:rFonts w:ascii="Times New Roman" w:hAnsi="Times New Roman" w:cs="Times New Roman"/>
          <w:spacing w:val="1"/>
        </w:rPr>
        <w:t xml:space="preserve"> </w:t>
      </w:r>
      <w:r w:rsidRPr="00B102A3">
        <w:rPr>
          <w:rFonts w:ascii="Times New Roman" w:hAnsi="Times New Roman" w:cs="Times New Roman"/>
        </w:rPr>
        <w:t>листя.</w:t>
      </w:r>
    </w:p>
    <w:p w:rsidR="00354DBC" w:rsidRPr="00B102A3" w:rsidRDefault="00354DBC" w:rsidP="00C61961">
      <w:pPr>
        <w:pStyle w:val="a3"/>
        <w:spacing w:line="276" w:lineRule="auto"/>
        <w:ind w:left="567" w:right="-1" w:firstLine="142"/>
        <w:rPr>
          <w:rFonts w:ascii="Times New Roman" w:hAnsi="Times New Roman" w:cs="Times New Roman"/>
        </w:rPr>
      </w:pPr>
      <w:r w:rsidRPr="00B102A3">
        <w:rPr>
          <w:rFonts w:ascii="Times New Roman" w:hAnsi="Times New Roman" w:cs="Times New Roman"/>
        </w:rPr>
        <w:t>Викиди</w:t>
      </w:r>
      <w:r w:rsidRPr="00B102A3">
        <w:rPr>
          <w:rFonts w:ascii="Times New Roman" w:hAnsi="Times New Roman" w:cs="Times New Roman"/>
          <w:spacing w:val="1"/>
        </w:rPr>
        <w:t xml:space="preserve"> </w:t>
      </w:r>
      <w:r w:rsidRPr="00B102A3">
        <w:rPr>
          <w:rFonts w:ascii="Times New Roman" w:hAnsi="Times New Roman" w:cs="Times New Roman"/>
        </w:rPr>
        <w:t>автотранспортних</w:t>
      </w:r>
      <w:r w:rsidRPr="00B102A3">
        <w:rPr>
          <w:rFonts w:ascii="Times New Roman" w:hAnsi="Times New Roman" w:cs="Times New Roman"/>
          <w:spacing w:val="1"/>
        </w:rPr>
        <w:t xml:space="preserve"> </w:t>
      </w:r>
      <w:r w:rsidRPr="00B102A3">
        <w:rPr>
          <w:rFonts w:ascii="Times New Roman" w:hAnsi="Times New Roman" w:cs="Times New Roman"/>
        </w:rPr>
        <w:t>засобів</w:t>
      </w:r>
      <w:r w:rsidRPr="00B102A3">
        <w:rPr>
          <w:rFonts w:ascii="Times New Roman" w:hAnsi="Times New Roman" w:cs="Times New Roman"/>
          <w:spacing w:val="1"/>
        </w:rPr>
        <w:t xml:space="preserve"> </w:t>
      </w:r>
      <w:r w:rsidRPr="00B102A3">
        <w:rPr>
          <w:rFonts w:ascii="Times New Roman" w:hAnsi="Times New Roman" w:cs="Times New Roman"/>
        </w:rPr>
        <w:t>особливо</w:t>
      </w:r>
      <w:r w:rsidRPr="00B102A3">
        <w:rPr>
          <w:rFonts w:ascii="Times New Roman" w:hAnsi="Times New Roman" w:cs="Times New Roman"/>
          <w:spacing w:val="1"/>
        </w:rPr>
        <w:t xml:space="preserve"> </w:t>
      </w:r>
      <w:r w:rsidRPr="00B102A3">
        <w:rPr>
          <w:rFonts w:ascii="Times New Roman" w:hAnsi="Times New Roman" w:cs="Times New Roman"/>
        </w:rPr>
        <w:t>небезпечні</w:t>
      </w:r>
      <w:r w:rsidRPr="00B102A3">
        <w:rPr>
          <w:rFonts w:ascii="Times New Roman" w:hAnsi="Times New Roman" w:cs="Times New Roman"/>
          <w:spacing w:val="1"/>
        </w:rPr>
        <w:t xml:space="preserve"> </w:t>
      </w:r>
      <w:r w:rsidRPr="00B102A3">
        <w:rPr>
          <w:rFonts w:ascii="Times New Roman" w:hAnsi="Times New Roman" w:cs="Times New Roman"/>
        </w:rPr>
        <w:t>тому,</w:t>
      </w:r>
      <w:r w:rsidRPr="00B102A3">
        <w:rPr>
          <w:rFonts w:ascii="Times New Roman" w:hAnsi="Times New Roman" w:cs="Times New Roman"/>
          <w:spacing w:val="1"/>
        </w:rPr>
        <w:t xml:space="preserve"> </w:t>
      </w:r>
      <w:r w:rsidRPr="00B102A3">
        <w:rPr>
          <w:rFonts w:ascii="Times New Roman" w:hAnsi="Times New Roman" w:cs="Times New Roman"/>
        </w:rPr>
        <w:t>що</w:t>
      </w:r>
      <w:r w:rsidRPr="00B102A3">
        <w:rPr>
          <w:rFonts w:ascii="Times New Roman" w:hAnsi="Times New Roman" w:cs="Times New Roman"/>
          <w:spacing w:val="1"/>
        </w:rPr>
        <w:t xml:space="preserve"> </w:t>
      </w:r>
      <w:r w:rsidRPr="00B102A3">
        <w:rPr>
          <w:rFonts w:ascii="Times New Roman" w:hAnsi="Times New Roman" w:cs="Times New Roman"/>
        </w:rPr>
        <w:t>здійснюються</w:t>
      </w:r>
      <w:r w:rsidRPr="00B102A3">
        <w:rPr>
          <w:rFonts w:ascii="Times New Roman" w:hAnsi="Times New Roman" w:cs="Times New Roman"/>
          <w:spacing w:val="1"/>
        </w:rPr>
        <w:t xml:space="preserve"> </w:t>
      </w:r>
      <w:r w:rsidRPr="00B102A3">
        <w:rPr>
          <w:rFonts w:ascii="Times New Roman" w:hAnsi="Times New Roman" w:cs="Times New Roman"/>
        </w:rPr>
        <w:t>у</w:t>
      </w:r>
      <w:r w:rsidRPr="00B102A3">
        <w:rPr>
          <w:rFonts w:ascii="Times New Roman" w:hAnsi="Times New Roman" w:cs="Times New Roman"/>
          <w:spacing w:val="1"/>
        </w:rPr>
        <w:t xml:space="preserve"> </w:t>
      </w:r>
      <w:r w:rsidRPr="00B102A3">
        <w:rPr>
          <w:rFonts w:ascii="Times New Roman" w:hAnsi="Times New Roman" w:cs="Times New Roman"/>
        </w:rPr>
        <w:t>безпосередній</w:t>
      </w:r>
      <w:r w:rsidRPr="00B102A3">
        <w:rPr>
          <w:rFonts w:ascii="Times New Roman" w:hAnsi="Times New Roman" w:cs="Times New Roman"/>
          <w:spacing w:val="1"/>
        </w:rPr>
        <w:t xml:space="preserve"> </w:t>
      </w:r>
      <w:r w:rsidRPr="00B102A3">
        <w:rPr>
          <w:rFonts w:ascii="Times New Roman" w:hAnsi="Times New Roman" w:cs="Times New Roman"/>
        </w:rPr>
        <w:t>близькості</w:t>
      </w:r>
      <w:r w:rsidRPr="00B102A3">
        <w:rPr>
          <w:rFonts w:ascii="Times New Roman" w:hAnsi="Times New Roman" w:cs="Times New Roman"/>
          <w:spacing w:val="1"/>
        </w:rPr>
        <w:t xml:space="preserve"> </w:t>
      </w:r>
      <w:r w:rsidRPr="00B102A3">
        <w:rPr>
          <w:rFonts w:ascii="Times New Roman" w:hAnsi="Times New Roman" w:cs="Times New Roman"/>
        </w:rPr>
        <w:t>від</w:t>
      </w:r>
      <w:r w:rsidRPr="00B102A3">
        <w:rPr>
          <w:rFonts w:ascii="Times New Roman" w:hAnsi="Times New Roman" w:cs="Times New Roman"/>
          <w:spacing w:val="1"/>
        </w:rPr>
        <w:t xml:space="preserve"> </w:t>
      </w:r>
      <w:r w:rsidRPr="00B102A3">
        <w:rPr>
          <w:rFonts w:ascii="Times New Roman" w:hAnsi="Times New Roman" w:cs="Times New Roman"/>
        </w:rPr>
        <w:t>тротуарів</w:t>
      </w:r>
      <w:r w:rsidRPr="00B102A3">
        <w:rPr>
          <w:rFonts w:ascii="Times New Roman" w:hAnsi="Times New Roman" w:cs="Times New Roman"/>
          <w:spacing w:val="1"/>
        </w:rPr>
        <w:t xml:space="preserve"> </w:t>
      </w:r>
      <w:r w:rsidRPr="00B102A3">
        <w:rPr>
          <w:rFonts w:ascii="Times New Roman" w:hAnsi="Times New Roman" w:cs="Times New Roman"/>
        </w:rPr>
        <w:t>у</w:t>
      </w:r>
      <w:r w:rsidRPr="00B102A3">
        <w:rPr>
          <w:rFonts w:ascii="Times New Roman" w:hAnsi="Times New Roman" w:cs="Times New Roman"/>
          <w:spacing w:val="1"/>
        </w:rPr>
        <w:t xml:space="preserve"> </w:t>
      </w:r>
      <w:r w:rsidRPr="00B102A3">
        <w:rPr>
          <w:rFonts w:ascii="Times New Roman" w:hAnsi="Times New Roman" w:cs="Times New Roman"/>
        </w:rPr>
        <w:t>зоні</w:t>
      </w:r>
      <w:r w:rsidRPr="00B102A3">
        <w:rPr>
          <w:rFonts w:ascii="Times New Roman" w:hAnsi="Times New Roman" w:cs="Times New Roman"/>
          <w:spacing w:val="1"/>
        </w:rPr>
        <w:t xml:space="preserve"> </w:t>
      </w:r>
      <w:r w:rsidRPr="00B102A3">
        <w:rPr>
          <w:rFonts w:ascii="Times New Roman" w:hAnsi="Times New Roman" w:cs="Times New Roman"/>
        </w:rPr>
        <w:t>активного</w:t>
      </w:r>
      <w:r w:rsidRPr="00B102A3">
        <w:rPr>
          <w:rFonts w:ascii="Times New Roman" w:hAnsi="Times New Roman" w:cs="Times New Roman"/>
          <w:spacing w:val="1"/>
        </w:rPr>
        <w:t xml:space="preserve"> </w:t>
      </w:r>
      <w:r w:rsidRPr="00B102A3">
        <w:rPr>
          <w:rFonts w:ascii="Times New Roman" w:hAnsi="Times New Roman" w:cs="Times New Roman"/>
        </w:rPr>
        <w:t>пішохідного руху.</w:t>
      </w:r>
    </w:p>
    <w:p w:rsidR="00354DBC" w:rsidRPr="00B102A3" w:rsidRDefault="00354DBC" w:rsidP="00C61961">
      <w:pPr>
        <w:pStyle w:val="a3"/>
        <w:spacing w:before="1" w:line="276" w:lineRule="auto"/>
        <w:ind w:left="567" w:right="-1" w:firstLine="142"/>
        <w:rPr>
          <w:rFonts w:ascii="Times New Roman" w:hAnsi="Times New Roman" w:cs="Times New Roman"/>
        </w:rPr>
      </w:pPr>
      <w:r w:rsidRPr="00B102A3">
        <w:rPr>
          <w:rFonts w:ascii="Times New Roman" w:hAnsi="Times New Roman" w:cs="Times New Roman"/>
        </w:rPr>
        <w:t>Значну</w:t>
      </w:r>
      <w:r w:rsidRPr="00B102A3">
        <w:rPr>
          <w:rFonts w:ascii="Times New Roman" w:hAnsi="Times New Roman" w:cs="Times New Roman"/>
          <w:spacing w:val="1"/>
        </w:rPr>
        <w:t xml:space="preserve"> </w:t>
      </w:r>
      <w:r w:rsidRPr="00B102A3">
        <w:rPr>
          <w:rFonts w:ascii="Times New Roman" w:hAnsi="Times New Roman" w:cs="Times New Roman"/>
        </w:rPr>
        <w:t>частину</w:t>
      </w:r>
      <w:r w:rsidRPr="00B102A3">
        <w:rPr>
          <w:rFonts w:ascii="Times New Roman" w:hAnsi="Times New Roman" w:cs="Times New Roman"/>
          <w:spacing w:val="1"/>
        </w:rPr>
        <w:t xml:space="preserve"> </w:t>
      </w:r>
      <w:r w:rsidRPr="00B102A3">
        <w:rPr>
          <w:rFonts w:ascii="Times New Roman" w:hAnsi="Times New Roman" w:cs="Times New Roman"/>
        </w:rPr>
        <w:t>викидів</w:t>
      </w:r>
      <w:r w:rsidRPr="00B102A3">
        <w:rPr>
          <w:rFonts w:ascii="Times New Roman" w:hAnsi="Times New Roman" w:cs="Times New Roman"/>
          <w:spacing w:val="1"/>
        </w:rPr>
        <w:t xml:space="preserve"> </w:t>
      </w:r>
      <w:r w:rsidRPr="00B102A3">
        <w:rPr>
          <w:rFonts w:ascii="Times New Roman" w:hAnsi="Times New Roman" w:cs="Times New Roman"/>
        </w:rPr>
        <w:t>утворює</w:t>
      </w:r>
      <w:r w:rsidRPr="00B102A3">
        <w:rPr>
          <w:rFonts w:ascii="Times New Roman" w:hAnsi="Times New Roman" w:cs="Times New Roman"/>
          <w:spacing w:val="1"/>
        </w:rPr>
        <w:t xml:space="preserve"> </w:t>
      </w:r>
      <w:r w:rsidRPr="00B102A3">
        <w:rPr>
          <w:rFonts w:ascii="Times New Roman" w:hAnsi="Times New Roman" w:cs="Times New Roman"/>
        </w:rPr>
        <w:t>транзитний</w:t>
      </w:r>
      <w:r w:rsidRPr="00B102A3">
        <w:rPr>
          <w:rFonts w:ascii="Times New Roman" w:hAnsi="Times New Roman" w:cs="Times New Roman"/>
          <w:spacing w:val="1"/>
        </w:rPr>
        <w:t xml:space="preserve"> </w:t>
      </w:r>
      <w:r w:rsidRPr="00B102A3">
        <w:rPr>
          <w:rFonts w:ascii="Times New Roman" w:hAnsi="Times New Roman" w:cs="Times New Roman"/>
        </w:rPr>
        <w:t>транспорт.</w:t>
      </w:r>
      <w:r w:rsidRPr="00B102A3">
        <w:rPr>
          <w:rFonts w:ascii="Times New Roman" w:hAnsi="Times New Roman" w:cs="Times New Roman"/>
          <w:spacing w:val="1"/>
        </w:rPr>
        <w:t xml:space="preserve"> </w:t>
      </w:r>
      <w:r w:rsidRPr="00B102A3">
        <w:rPr>
          <w:rFonts w:ascii="Times New Roman" w:hAnsi="Times New Roman" w:cs="Times New Roman"/>
        </w:rPr>
        <w:t>Викиди</w:t>
      </w:r>
      <w:r w:rsidRPr="00B102A3">
        <w:rPr>
          <w:rFonts w:ascii="Times New Roman" w:hAnsi="Times New Roman" w:cs="Times New Roman"/>
          <w:spacing w:val="1"/>
        </w:rPr>
        <w:t xml:space="preserve"> </w:t>
      </w:r>
      <w:r w:rsidRPr="00B102A3">
        <w:rPr>
          <w:rFonts w:ascii="Times New Roman" w:hAnsi="Times New Roman" w:cs="Times New Roman"/>
        </w:rPr>
        <w:t>від</w:t>
      </w:r>
      <w:r w:rsidRPr="00B102A3">
        <w:rPr>
          <w:rFonts w:ascii="Times New Roman" w:hAnsi="Times New Roman" w:cs="Times New Roman"/>
          <w:spacing w:val="1"/>
        </w:rPr>
        <w:t xml:space="preserve"> </w:t>
      </w:r>
      <w:r w:rsidRPr="00B102A3">
        <w:rPr>
          <w:rFonts w:ascii="Times New Roman" w:hAnsi="Times New Roman" w:cs="Times New Roman"/>
        </w:rPr>
        <w:t>автотранспорту особливо небезпечні для здоров’я людини, оскільки потрапляють</w:t>
      </w:r>
      <w:r w:rsidRPr="00B102A3">
        <w:rPr>
          <w:rFonts w:ascii="Times New Roman" w:hAnsi="Times New Roman" w:cs="Times New Roman"/>
          <w:spacing w:val="1"/>
        </w:rPr>
        <w:t xml:space="preserve"> </w:t>
      </w:r>
      <w:r w:rsidRPr="00B102A3">
        <w:rPr>
          <w:rFonts w:ascii="Times New Roman" w:hAnsi="Times New Roman" w:cs="Times New Roman"/>
        </w:rPr>
        <w:t>у</w:t>
      </w:r>
      <w:r w:rsidRPr="00B102A3">
        <w:rPr>
          <w:rFonts w:ascii="Times New Roman" w:hAnsi="Times New Roman" w:cs="Times New Roman"/>
          <w:spacing w:val="1"/>
        </w:rPr>
        <w:t xml:space="preserve"> </w:t>
      </w:r>
      <w:r w:rsidRPr="00B102A3">
        <w:rPr>
          <w:rFonts w:ascii="Times New Roman" w:hAnsi="Times New Roman" w:cs="Times New Roman"/>
        </w:rPr>
        <w:t>повітря</w:t>
      </w:r>
      <w:r w:rsidRPr="00B102A3">
        <w:rPr>
          <w:rFonts w:ascii="Times New Roman" w:hAnsi="Times New Roman" w:cs="Times New Roman"/>
          <w:spacing w:val="1"/>
        </w:rPr>
        <w:t xml:space="preserve"> </w:t>
      </w:r>
      <w:r w:rsidRPr="00B102A3">
        <w:rPr>
          <w:rFonts w:ascii="Times New Roman" w:hAnsi="Times New Roman" w:cs="Times New Roman"/>
        </w:rPr>
        <w:t>в</w:t>
      </w:r>
      <w:r w:rsidRPr="00B102A3">
        <w:rPr>
          <w:rFonts w:ascii="Times New Roman" w:hAnsi="Times New Roman" w:cs="Times New Roman"/>
          <w:spacing w:val="1"/>
        </w:rPr>
        <w:t xml:space="preserve"> </w:t>
      </w:r>
      <w:r w:rsidRPr="00B102A3">
        <w:rPr>
          <w:rFonts w:ascii="Times New Roman" w:hAnsi="Times New Roman" w:cs="Times New Roman"/>
        </w:rPr>
        <w:t>приземному</w:t>
      </w:r>
      <w:r w:rsidRPr="00B102A3">
        <w:rPr>
          <w:rFonts w:ascii="Times New Roman" w:hAnsi="Times New Roman" w:cs="Times New Roman"/>
          <w:spacing w:val="1"/>
        </w:rPr>
        <w:t xml:space="preserve"> </w:t>
      </w:r>
      <w:r w:rsidRPr="00B102A3">
        <w:rPr>
          <w:rFonts w:ascii="Times New Roman" w:hAnsi="Times New Roman" w:cs="Times New Roman"/>
        </w:rPr>
        <w:t>шарі,</w:t>
      </w:r>
      <w:r w:rsidRPr="00B102A3">
        <w:rPr>
          <w:rFonts w:ascii="Times New Roman" w:hAnsi="Times New Roman" w:cs="Times New Roman"/>
          <w:spacing w:val="1"/>
        </w:rPr>
        <w:t xml:space="preserve"> </w:t>
      </w:r>
      <w:r w:rsidRPr="00B102A3">
        <w:rPr>
          <w:rFonts w:ascii="Times New Roman" w:hAnsi="Times New Roman" w:cs="Times New Roman"/>
        </w:rPr>
        <w:t>в</w:t>
      </w:r>
      <w:r w:rsidRPr="00B102A3">
        <w:rPr>
          <w:rFonts w:ascii="Times New Roman" w:hAnsi="Times New Roman" w:cs="Times New Roman"/>
          <w:spacing w:val="1"/>
        </w:rPr>
        <w:t xml:space="preserve"> </w:t>
      </w:r>
      <w:r w:rsidRPr="00B102A3">
        <w:rPr>
          <w:rFonts w:ascii="Times New Roman" w:hAnsi="Times New Roman" w:cs="Times New Roman"/>
        </w:rPr>
        <w:t>зоні</w:t>
      </w:r>
      <w:r w:rsidRPr="00B102A3">
        <w:rPr>
          <w:rFonts w:ascii="Times New Roman" w:hAnsi="Times New Roman" w:cs="Times New Roman"/>
          <w:spacing w:val="1"/>
        </w:rPr>
        <w:t xml:space="preserve"> </w:t>
      </w:r>
      <w:r w:rsidRPr="00B102A3">
        <w:rPr>
          <w:rFonts w:ascii="Times New Roman" w:hAnsi="Times New Roman" w:cs="Times New Roman"/>
        </w:rPr>
        <w:t>дихання</w:t>
      </w:r>
      <w:r w:rsidRPr="00B102A3">
        <w:rPr>
          <w:rFonts w:ascii="Times New Roman" w:hAnsi="Times New Roman" w:cs="Times New Roman"/>
          <w:spacing w:val="1"/>
        </w:rPr>
        <w:t xml:space="preserve"> </w:t>
      </w:r>
      <w:r w:rsidRPr="00B102A3">
        <w:rPr>
          <w:rFonts w:ascii="Times New Roman" w:hAnsi="Times New Roman" w:cs="Times New Roman"/>
        </w:rPr>
        <w:t>людини.</w:t>
      </w:r>
      <w:r w:rsidRPr="00B102A3">
        <w:rPr>
          <w:rFonts w:ascii="Times New Roman" w:hAnsi="Times New Roman" w:cs="Times New Roman"/>
          <w:spacing w:val="1"/>
        </w:rPr>
        <w:t xml:space="preserve"> </w:t>
      </w:r>
      <w:r w:rsidRPr="00B102A3">
        <w:rPr>
          <w:rFonts w:ascii="Times New Roman" w:hAnsi="Times New Roman" w:cs="Times New Roman"/>
        </w:rPr>
        <w:t>Якість</w:t>
      </w:r>
      <w:r w:rsidRPr="00B102A3">
        <w:rPr>
          <w:rFonts w:ascii="Times New Roman" w:hAnsi="Times New Roman" w:cs="Times New Roman"/>
          <w:spacing w:val="1"/>
        </w:rPr>
        <w:t xml:space="preserve"> </w:t>
      </w:r>
      <w:r w:rsidRPr="00B102A3">
        <w:rPr>
          <w:rFonts w:ascii="Times New Roman" w:hAnsi="Times New Roman" w:cs="Times New Roman"/>
        </w:rPr>
        <w:t>повітря</w:t>
      </w:r>
      <w:r w:rsidRPr="00B102A3">
        <w:rPr>
          <w:rFonts w:ascii="Times New Roman" w:hAnsi="Times New Roman" w:cs="Times New Roman"/>
          <w:spacing w:val="1"/>
        </w:rPr>
        <w:t xml:space="preserve"> </w:t>
      </w:r>
      <w:r w:rsidRPr="00B102A3">
        <w:rPr>
          <w:rFonts w:ascii="Times New Roman" w:hAnsi="Times New Roman" w:cs="Times New Roman"/>
        </w:rPr>
        <w:t>може</w:t>
      </w:r>
      <w:r w:rsidRPr="00B102A3">
        <w:rPr>
          <w:rFonts w:ascii="Times New Roman" w:hAnsi="Times New Roman" w:cs="Times New Roman"/>
          <w:spacing w:val="1"/>
        </w:rPr>
        <w:t xml:space="preserve"> </w:t>
      </w:r>
      <w:r w:rsidRPr="00B102A3">
        <w:rPr>
          <w:rFonts w:ascii="Times New Roman" w:hAnsi="Times New Roman" w:cs="Times New Roman"/>
        </w:rPr>
        <w:t xml:space="preserve">погіршуватись з причини експлуатації технічно зношеного </w:t>
      </w:r>
      <w:r w:rsidRPr="00B102A3">
        <w:rPr>
          <w:rFonts w:ascii="Times New Roman" w:hAnsi="Times New Roman" w:cs="Times New Roman"/>
        </w:rPr>
        <w:lastRenderedPageBreak/>
        <w:t>транспорту, сумнівної</w:t>
      </w:r>
      <w:r w:rsidRPr="00B102A3">
        <w:rPr>
          <w:rFonts w:ascii="Times New Roman" w:hAnsi="Times New Roman" w:cs="Times New Roman"/>
          <w:spacing w:val="1"/>
        </w:rPr>
        <w:t xml:space="preserve"> </w:t>
      </w:r>
      <w:r w:rsidRPr="00B102A3">
        <w:rPr>
          <w:rFonts w:ascii="Times New Roman" w:hAnsi="Times New Roman" w:cs="Times New Roman"/>
        </w:rPr>
        <w:t>якості</w:t>
      </w:r>
      <w:r w:rsidRPr="00B102A3">
        <w:rPr>
          <w:rFonts w:ascii="Times New Roman" w:hAnsi="Times New Roman" w:cs="Times New Roman"/>
          <w:spacing w:val="1"/>
        </w:rPr>
        <w:t xml:space="preserve"> </w:t>
      </w:r>
      <w:r w:rsidRPr="00B102A3">
        <w:rPr>
          <w:rFonts w:ascii="Times New Roman" w:hAnsi="Times New Roman" w:cs="Times New Roman"/>
        </w:rPr>
        <w:t>пального,</w:t>
      </w:r>
      <w:r w:rsidRPr="00B102A3">
        <w:rPr>
          <w:rFonts w:ascii="Times New Roman" w:hAnsi="Times New Roman" w:cs="Times New Roman"/>
          <w:spacing w:val="1"/>
        </w:rPr>
        <w:t xml:space="preserve"> </w:t>
      </w:r>
      <w:r w:rsidRPr="00B102A3">
        <w:rPr>
          <w:rFonts w:ascii="Times New Roman" w:hAnsi="Times New Roman" w:cs="Times New Roman"/>
        </w:rPr>
        <w:t>недосконалої</w:t>
      </w:r>
      <w:r w:rsidRPr="00B102A3">
        <w:rPr>
          <w:rFonts w:ascii="Times New Roman" w:hAnsi="Times New Roman" w:cs="Times New Roman"/>
          <w:spacing w:val="1"/>
        </w:rPr>
        <w:t xml:space="preserve"> </w:t>
      </w:r>
      <w:r w:rsidRPr="00B102A3">
        <w:rPr>
          <w:rFonts w:ascii="Times New Roman" w:hAnsi="Times New Roman" w:cs="Times New Roman"/>
        </w:rPr>
        <w:t>організації</w:t>
      </w:r>
      <w:r w:rsidRPr="00B102A3">
        <w:rPr>
          <w:rFonts w:ascii="Times New Roman" w:hAnsi="Times New Roman" w:cs="Times New Roman"/>
          <w:spacing w:val="1"/>
        </w:rPr>
        <w:t xml:space="preserve"> </w:t>
      </w:r>
      <w:r w:rsidRPr="00B102A3">
        <w:rPr>
          <w:rFonts w:ascii="Times New Roman" w:hAnsi="Times New Roman" w:cs="Times New Roman"/>
        </w:rPr>
        <w:t>дорожнього</w:t>
      </w:r>
      <w:r w:rsidRPr="00B102A3">
        <w:rPr>
          <w:rFonts w:ascii="Times New Roman" w:hAnsi="Times New Roman" w:cs="Times New Roman"/>
          <w:spacing w:val="1"/>
        </w:rPr>
        <w:t xml:space="preserve"> </w:t>
      </w:r>
      <w:r w:rsidRPr="00B102A3">
        <w:rPr>
          <w:rFonts w:ascii="Times New Roman" w:hAnsi="Times New Roman" w:cs="Times New Roman"/>
        </w:rPr>
        <w:t>руху,</w:t>
      </w:r>
      <w:r w:rsidRPr="00B102A3">
        <w:rPr>
          <w:rFonts w:ascii="Times New Roman" w:hAnsi="Times New Roman" w:cs="Times New Roman"/>
          <w:spacing w:val="1"/>
        </w:rPr>
        <w:t xml:space="preserve"> </w:t>
      </w:r>
      <w:r w:rsidRPr="00B102A3">
        <w:rPr>
          <w:rFonts w:ascii="Times New Roman" w:hAnsi="Times New Roman" w:cs="Times New Roman"/>
        </w:rPr>
        <w:t>стану</w:t>
      </w:r>
      <w:r w:rsidRPr="00B102A3">
        <w:rPr>
          <w:rFonts w:ascii="Times New Roman" w:hAnsi="Times New Roman" w:cs="Times New Roman"/>
          <w:spacing w:val="1"/>
        </w:rPr>
        <w:t xml:space="preserve"> </w:t>
      </w:r>
      <w:r w:rsidRPr="00B102A3">
        <w:rPr>
          <w:rFonts w:ascii="Times New Roman" w:hAnsi="Times New Roman" w:cs="Times New Roman"/>
        </w:rPr>
        <w:t xml:space="preserve">дорожнього </w:t>
      </w:r>
      <w:r w:rsidRPr="00B102A3">
        <w:rPr>
          <w:rFonts w:ascii="Times New Roman" w:hAnsi="Times New Roman" w:cs="Times New Roman"/>
          <w:spacing w:val="-67"/>
        </w:rPr>
        <w:t xml:space="preserve"> </w:t>
      </w:r>
      <w:r w:rsidRPr="00B102A3">
        <w:rPr>
          <w:rFonts w:ascii="Times New Roman" w:hAnsi="Times New Roman" w:cs="Times New Roman"/>
        </w:rPr>
        <w:t>покриття.</w:t>
      </w:r>
    </w:p>
    <w:p w:rsidR="00354DBC" w:rsidRPr="00B102A3" w:rsidRDefault="00354DBC" w:rsidP="00C61961">
      <w:pPr>
        <w:pStyle w:val="a3"/>
        <w:spacing w:before="1" w:line="276" w:lineRule="auto"/>
        <w:ind w:left="567" w:right="-1" w:firstLine="142"/>
        <w:rPr>
          <w:rFonts w:ascii="Times New Roman" w:hAnsi="Times New Roman" w:cs="Times New Roman"/>
        </w:rPr>
      </w:pPr>
      <w:r w:rsidRPr="00B102A3">
        <w:rPr>
          <w:rFonts w:ascii="Times New Roman" w:hAnsi="Times New Roman" w:cs="Times New Roman"/>
        </w:rPr>
        <w:t>Починаючи</w:t>
      </w:r>
      <w:r w:rsidRPr="00B102A3">
        <w:rPr>
          <w:rFonts w:ascii="Times New Roman" w:hAnsi="Times New Roman" w:cs="Times New Roman"/>
          <w:spacing w:val="1"/>
        </w:rPr>
        <w:t xml:space="preserve"> </w:t>
      </w:r>
      <w:r w:rsidRPr="00B102A3">
        <w:rPr>
          <w:rFonts w:ascii="Times New Roman" w:hAnsi="Times New Roman" w:cs="Times New Roman"/>
        </w:rPr>
        <w:t>з</w:t>
      </w:r>
      <w:r w:rsidRPr="00B102A3">
        <w:rPr>
          <w:rFonts w:ascii="Times New Roman" w:hAnsi="Times New Roman" w:cs="Times New Roman"/>
          <w:spacing w:val="1"/>
        </w:rPr>
        <w:t xml:space="preserve"> </w:t>
      </w:r>
      <w:r w:rsidRPr="00B102A3">
        <w:rPr>
          <w:rFonts w:ascii="Times New Roman" w:hAnsi="Times New Roman" w:cs="Times New Roman"/>
        </w:rPr>
        <w:t>2016</w:t>
      </w:r>
      <w:r w:rsidRPr="00B102A3">
        <w:rPr>
          <w:rFonts w:ascii="Times New Roman" w:hAnsi="Times New Roman" w:cs="Times New Roman"/>
          <w:spacing w:val="1"/>
        </w:rPr>
        <w:t xml:space="preserve"> </w:t>
      </w:r>
      <w:r w:rsidRPr="00B102A3">
        <w:rPr>
          <w:rFonts w:ascii="Times New Roman" w:hAnsi="Times New Roman" w:cs="Times New Roman"/>
        </w:rPr>
        <w:t>року</w:t>
      </w:r>
      <w:r w:rsidRPr="00B102A3">
        <w:rPr>
          <w:rFonts w:ascii="Times New Roman" w:hAnsi="Times New Roman" w:cs="Times New Roman"/>
          <w:spacing w:val="1"/>
        </w:rPr>
        <w:t xml:space="preserve"> </w:t>
      </w:r>
      <w:r w:rsidRPr="00B102A3">
        <w:rPr>
          <w:rFonts w:ascii="Times New Roman" w:hAnsi="Times New Roman" w:cs="Times New Roman"/>
        </w:rPr>
        <w:t>згідно</w:t>
      </w:r>
      <w:r w:rsidRPr="00B102A3">
        <w:rPr>
          <w:rFonts w:ascii="Times New Roman" w:hAnsi="Times New Roman" w:cs="Times New Roman"/>
          <w:spacing w:val="1"/>
        </w:rPr>
        <w:t xml:space="preserve"> </w:t>
      </w:r>
      <w:r w:rsidRPr="00B102A3">
        <w:rPr>
          <w:rFonts w:ascii="Times New Roman" w:hAnsi="Times New Roman" w:cs="Times New Roman"/>
        </w:rPr>
        <w:t>із</w:t>
      </w:r>
      <w:r w:rsidRPr="00B102A3">
        <w:rPr>
          <w:rFonts w:ascii="Times New Roman" w:hAnsi="Times New Roman" w:cs="Times New Roman"/>
          <w:spacing w:val="1"/>
        </w:rPr>
        <w:t xml:space="preserve"> </w:t>
      </w:r>
      <w:r w:rsidRPr="00B102A3">
        <w:rPr>
          <w:rFonts w:ascii="Times New Roman" w:hAnsi="Times New Roman" w:cs="Times New Roman"/>
        </w:rPr>
        <w:t>розпорядженням</w:t>
      </w:r>
      <w:r w:rsidRPr="00B102A3">
        <w:rPr>
          <w:rFonts w:ascii="Times New Roman" w:hAnsi="Times New Roman" w:cs="Times New Roman"/>
          <w:spacing w:val="1"/>
        </w:rPr>
        <w:t xml:space="preserve"> </w:t>
      </w:r>
      <w:r w:rsidRPr="00B102A3">
        <w:rPr>
          <w:rFonts w:ascii="Times New Roman" w:hAnsi="Times New Roman" w:cs="Times New Roman"/>
        </w:rPr>
        <w:t>Кабінету</w:t>
      </w:r>
      <w:r w:rsidRPr="00B102A3">
        <w:rPr>
          <w:rFonts w:ascii="Times New Roman" w:hAnsi="Times New Roman" w:cs="Times New Roman"/>
          <w:spacing w:val="1"/>
        </w:rPr>
        <w:t xml:space="preserve"> </w:t>
      </w:r>
      <w:r w:rsidRPr="00B102A3">
        <w:rPr>
          <w:rFonts w:ascii="Times New Roman" w:hAnsi="Times New Roman" w:cs="Times New Roman"/>
        </w:rPr>
        <w:t>Міністрів</w:t>
      </w:r>
      <w:r w:rsidRPr="00B102A3">
        <w:rPr>
          <w:rFonts w:ascii="Times New Roman" w:hAnsi="Times New Roman" w:cs="Times New Roman"/>
          <w:spacing w:val="1"/>
        </w:rPr>
        <w:t xml:space="preserve"> </w:t>
      </w:r>
      <w:r w:rsidRPr="00B102A3">
        <w:rPr>
          <w:rFonts w:ascii="Times New Roman" w:hAnsi="Times New Roman" w:cs="Times New Roman"/>
        </w:rPr>
        <w:t>України</w:t>
      </w:r>
      <w:r w:rsidRPr="00B102A3">
        <w:rPr>
          <w:rFonts w:ascii="Times New Roman" w:hAnsi="Times New Roman" w:cs="Times New Roman"/>
          <w:spacing w:val="1"/>
        </w:rPr>
        <w:t xml:space="preserve"> </w:t>
      </w:r>
      <w:r w:rsidRPr="00B102A3">
        <w:rPr>
          <w:rFonts w:ascii="Times New Roman" w:hAnsi="Times New Roman" w:cs="Times New Roman"/>
        </w:rPr>
        <w:t>від</w:t>
      </w:r>
      <w:r w:rsidRPr="00B102A3">
        <w:rPr>
          <w:rFonts w:ascii="Times New Roman" w:hAnsi="Times New Roman" w:cs="Times New Roman"/>
          <w:spacing w:val="1"/>
        </w:rPr>
        <w:t xml:space="preserve"> </w:t>
      </w:r>
      <w:r w:rsidRPr="00B102A3">
        <w:rPr>
          <w:rFonts w:ascii="Times New Roman" w:hAnsi="Times New Roman" w:cs="Times New Roman"/>
        </w:rPr>
        <w:t>16.03.2017</w:t>
      </w:r>
      <w:r w:rsidRPr="00B102A3">
        <w:rPr>
          <w:rFonts w:ascii="Times New Roman" w:hAnsi="Times New Roman" w:cs="Times New Roman"/>
          <w:spacing w:val="1"/>
        </w:rPr>
        <w:t xml:space="preserve"> </w:t>
      </w:r>
      <w:r w:rsidRPr="00B102A3">
        <w:rPr>
          <w:rFonts w:ascii="Times New Roman" w:hAnsi="Times New Roman" w:cs="Times New Roman"/>
        </w:rPr>
        <w:t>№</w:t>
      </w:r>
      <w:r w:rsidRPr="00B102A3">
        <w:rPr>
          <w:rFonts w:ascii="Times New Roman" w:hAnsi="Times New Roman" w:cs="Times New Roman"/>
          <w:spacing w:val="1"/>
        </w:rPr>
        <w:t xml:space="preserve"> </w:t>
      </w:r>
      <w:r w:rsidRPr="00B102A3">
        <w:rPr>
          <w:rFonts w:ascii="Times New Roman" w:hAnsi="Times New Roman" w:cs="Times New Roman"/>
        </w:rPr>
        <w:t>175-р</w:t>
      </w:r>
      <w:r w:rsidRPr="00B102A3">
        <w:rPr>
          <w:rFonts w:ascii="Times New Roman" w:hAnsi="Times New Roman" w:cs="Times New Roman"/>
          <w:spacing w:val="1"/>
        </w:rPr>
        <w:t xml:space="preserve"> </w:t>
      </w:r>
      <w:r w:rsidRPr="00B102A3">
        <w:rPr>
          <w:rFonts w:ascii="Times New Roman" w:hAnsi="Times New Roman" w:cs="Times New Roman"/>
        </w:rPr>
        <w:t>статистичні</w:t>
      </w:r>
      <w:r w:rsidRPr="00B102A3">
        <w:rPr>
          <w:rFonts w:ascii="Times New Roman" w:hAnsi="Times New Roman" w:cs="Times New Roman"/>
          <w:spacing w:val="1"/>
        </w:rPr>
        <w:t xml:space="preserve"> </w:t>
      </w:r>
      <w:r w:rsidRPr="00B102A3">
        <w:rPr>
          <w:rFonts w:ascii="Times New Roman" w:hAnsi="Times New Roman" w:cs="Times New Roman"/>
        </w:rPr>
        <w:t>спостереження</w:t>
      </w:r>
      <w:r w:rsidRPr="00B102A3">
        <w:rPr>
          <w:rFonts w:ascii="Times New Roman" w:hAnsi="Times New Roman" w:cs="Times New Roman"/>
          <w:spacing w:val="1"/>
        </w:rPr>
        <w:t xml:space="preserve"> </w:t>
      </w:r>
      <w:r w:rsidRPr="00B102A3">
        <w:rPr>
          <w:rFonts w:ascii="Times New Roman" w:hAnsi="Times New Roman" w:cs="Times New Roman"/>
        </w:rPr>
        <w:t>по</w:t>
      </w:r>
      <w:r w:rsidRPr="00B102A3">
        <w:rPr>
          <w:rFonts w:ascii="Times New Roman" w:hAnsi="Times New Roman" w:cs="Times New Roman"/>
          <w:spacing w:val="1"/>
        </w:rPr>
        <w:t xml:space="preserve"> </w:t>
      </w:r>
      <w:r w:rsidRPr="00B102A3">
        <w:rPr>
          <w:rFonts w:ascii="Times New Roman" w:hAnsi="Times New Roman" w:cs="Times New Roman"/>
        </w:rPr>
        <w:t>викидам</w:t>
      </w:r>
      <w:r w:rsidRPr="00B102A3">
        <w:rPr>
          <w:rFonts w:ascii="Times New Roman" w:hAnsi="Times New Roman" w:cs="Times New Roman"/>
          <w:spacing w:val="1"/>
        </w:rPr>
        <w:t xml:space="preserve"> </w:t>
      </w:r>
      <w:r w:rsidRPr="00B102A3">
        <w:rPr>
          <w:rFonts w:ascii="Times New Roman" w:hAnsi="Times New Roman" w:cs="Times New Roman"/>
        </w:rPr>
        <w:t>забруднюючих</w:t>
      </w:r>
      <w:r w:rsidRPr="00B102A3">
        <w:rPr>
          <w:rFonts w:ascii="Times New Roman" w:hAnsi="Times New Roman" w:cs="Times New Roman"/>
          <w:spacing w:val="1"/>
        </w:rPr>
        <w:t xml:space="preserve"> </w:t>
      </w:r>
      <w:r w:rsidRPr="00B102A3">
        <w:rPr>
          <w:rFonts w:ascii="Times New Roman" w:hAnsi="Times New Roman" w:cs="Times New Roman"/>
        </w:rPr>
        <w:t>речовин</w:t>
      </w:r>
      <w:r w:rsidRPr="00B102A3">
        <w:rPr>
          <w:rFonts w:ascii="Times New Roman" w:hAnsi="Times New Roman" w:cs="Times New Roman"/>
          <w:spacing w:val="1"/>
        </w:rPr>
        <w:t xml:space="preserve"> </w:t>
      </w:r>
      <w:r w:rsidRPr="00B102A3">
        <w:rPr>
          <w:rFonts w:ascii="Times New Roman" w:hAnsi="Times New Roman" w:cs="Times New Roman"/>
        </w:rPr>
        <w:t>від</w:t>
      </w:r>
      <w:r w:rsidRPr="00B102A3">
        <w:rPr>
          <w:rFonts w:ascii="Times New Roman" w:hAnsi="Times New Roman" w:cs="Times New Roman"/>
          <w:spacing w:val="1"/>
        </w:rPr>
        <w:t xml:space="preserve"> </w:t>
      </w:r>
      <w:r w:rsidRPr="00B102A3">
        <w:rPr>
          <w:rFonts w:ascii="Times New Roman" w:hAnsi="Times New Roman" w:cs="Times New Roman"/>
        </w:rPr>
        <w:t>пересувних</w:t>
      </w:r>
      <w:r w:rsidRPr="00B102A3">
        <w:rPr>
          <w:rFonts w:ascii="Times New Roman" w:hAnsi="Times New Roman" w:cs="Times New Roman"/>
          <w:spacing w:val="1"/>
        </w:rPr>
        <w:t xml:space="preserve"> </w:t>
      </w:r>
      <w:r w:rsidRPr="00B102A3">
        <w:rPr>
          <w:rFonts w:ascii="Times New Roman" w:hAnsi="Times New Roman" w:cs="Times New Roman"/>
        </w:rPr>
        <w:t>джерел</w:t>
      </w:r>
      <w:r w:rsidRPr="00B102A3">
        <w:rPr>
          <w:rFonts w:ascii="Times New Roman" w:hAnsi="Times New Roman" w:cs="Times New Roman"/>
          <w:spacing w:val="1"/>
        </w:rPr>
        <w:t xml:space="preserve"> </w:t>
      </w:r>
      <w:r w:rsidRPr="00B102A3">
        <w:rPr>
          <w:rFonts w:ascii="Times New Roman" w:hAnsi="Times New Roman" w:cs="Times New Roman"/>
        </w:rPr>
        <w:t>забруднення</w:t>
      </w:r>
      <w:r w:rsidRPr="00B102A3">
        <w:rPr>
          <w:rFonts w:ascii="Times New Roman" w:hAnsi="Times New Roman" w:cs="Times New Roman"/>
          <w:spacing w:val="71"/>
        </w:rPr>
        <w:t xml:space="preserve"> </w:t>
      </w:r>
      <w:r w:rsidRPr="00B102A3">
        <w:rPr>
          <w:rFonts w:ascii="Times New Roman" w:hAnsi="Times New Roman" w:cs="Times New Roman"/>
        </w:rPr>
        <w:t>атмосферного</w:t>
      </w:r>
      <w:r w:rsidRPr="00B102A3">
        <w:rPr>
          <w:rFonts w:ascii="Times New Roman" w:hAnsi="Times New Roman" w:cs="Times New Roman"/>
          <w:spacing w:val="-67"/>
        </w:rPr>
        <w:t xml:space="preserve"> </w:t>
      </w:r>
      <w:r w:rsidRPr="00B102A3">
        <w:rPr>
          <w:rFonts w:ascii="Times New Roman" w:hAnsi="Times New Roman" w:cs="Times New Roman"/>
        </w:rPr>
        <w:t>повітря</w:t>
      </w:r>
      <w:r w:rsidRPr="00B102A3">
        <w:rPr>
          <w:rFonts w:ascii="Times New Roman" w:hAnsi="Times New Roman" w:cs="Times New Roman"/>
          <w:spacing w:val="-1"/>
        </w:rPr>
        <w:t xml:space="preserve"> </w:t>
      </w:r>
      <w:r w:rsidRPr="00B102A3">
        <w:rPr>
          <w:rFonts w:ascii="Times New Roman" w:hAnsi="Times New Roman" w:cs="Times New Roman"/>
        </w:rPr>
        <w:t>не здійснюються, тому</w:t>
      </w:r>
      <w:r w:rsidRPr="00B102A3">
        <w:rPr>
          <w:rFonts w:ascii="Times New Roman" w:hAnsi="Times New Roman" w:cs="Times New Roman"/>
          <w:spacing w:val="-4"/>
        </w:rPr>
        <w:t xml:space="preserve"> </w:t>
      </w:r>
      <w:r w:rsidRPr="00B102A3">
        <w:rPr>
          <w:rFonts w:ascii="Times New Roman" w:hAnsi="Times New Roman" w:cs="Times New Roman"/>
        </w:rPr>
        <w:t>інформація</w:t>
      </w:r>
      <w:r w:rsidRPr="00B102A3">
        <w:rPr>
          <w:rFonts w:ascii="Times New Roman" w:hAnsi="Times New Roman" w:cs="Times New Roman"/>
          <w:spacing w:val="11"/>
        </w:rPr>
        <w:t xml:space="preserve"> </w:t>
      </w:r>
      <w:r w:rsidRPr="00B102A3">
        <w:rPr>
          <w:rFonts w:ascii="Times New Roman" w:hAnsi="Times New Roman" w:cs="Times New Roman"/>
        </w:rPr>
        <w:t>відсутня.</w:t>
      </w:r>
    </w:p>
    <w:p w:rsidR="00354DBC" w:rsidRPr="00B102A3" w:rsidRDefault="00354DBC" w:rsidP="00C61961">
      <w:pPr>
        <w:pStyle w:val="1"/>
        <w:spacing w:before="17" w:line="276" w:lineRule="auto"/>
        <w:ind w:left="567" w:right="-1" w:firstLine="142"/>
        <w:jc w:val="both"/>
        <w:rPr>
          <w:rFonts w:ascii="Times New Roman" w:eastAsia="Times New Roman" w:hAnsi="Times New Roman" w:cs="Times New Roman"/>
          <w:b w:val="0"/>
          <w:caps/>
          <w:color w:val="auto"/>
          <w:sz w:val="24"/>
          <w:szCs w:val="24"/>
        </w:rPr>
      </w:pPr>
      <w:r w:rsidRPr="00B102A3">
        <w:rPr>
          <w:rFonts w:ascii="Times New Roman" w:eastAsia="Times New Roman" w:hAnsi="Times New Roman" w:cs="Times New Roman"/>
          <w:b w:val="0"/>
          <w:caps/>
          <w:color w:val="auto"/>
          <w:sz w:val="24"/>
          <w:szCs w:val="24"/>
        </w:rPr>
        <w:t>Питання зменшення впливу викидів від пересувних джерел на навколишнє середовище потребують вирішення на загальнодержавному та регіональному рівні. До національних можна віднести стимулювання розвитку водного, залізничного та електричного транспорту, а також будівництво об’їзної дороги біля міста Нова Одеса.</w:t>
      </w:r>
    </w:p>
    <w:p w:rsidR="00354DBC" w:rsidRPr="00B102A3" w:rsidRDefault="00354DBC" w:rsidP="00C61961">
      <w:pPr>
        <w:spacing w:line="276" w:lineRule="auto"/>
        <w:ind w:left="567" w:firstLine="142"/>
        <w:rPr>
          <w:rFonts w:ascii="Times New Roman" w:hAnsi="Times New Roman" w:cs="Times New Roman"/>
          <w:i/>
          <w:sz w:val="24"/>
          <w:szCs w:val="24"/>
          <w:u w:val="single"/>
        </w:rPr>
      </w:pPr>
      <w:r w:rsidRPr="00B102A3">
        <w:rPr>
          <w:rFonts w:ascii="Times New Roman" w:hAnsi="Times New Roman" w:cs="Times New Roman"/>
          <w:i/>
          <w:sz w:val="24"/>
          <w:szCs w:val="24"/>
          <w:u w:val="single"/>
        </w:rPr>
        <w:t>Стан радіаційного, хімічного забруднення атмосферного повітря</w:t>
      </w:r>
    </w:p>
    <w:p w:rsidR="00354DBC" w:rsidRPr="00B102A3" w:rsidRDefault="00354DBC" w:rsidP="00756FE6">
      <w:pPr>
        <w:pStyle w:val="a3"/>
        <w:spacing w:line="276" w:lineRule="auto"/>
        <w:ind w:left="567" w:firstLine="567"/>
        <w:jc w:val="left"/>
        <w:rPr>
          <w:rFonts w:ascii="Times New Roman" w:hAnsi="Times New Roman" w:cs="Times New Roman"/>
        </w:rPr>
      </w:pPr>
      <w:r w:rsidRPr="00B102A3">
        <w:rPr>
          <w:rFonts w:ascii="Times New Roman" w:hAnsi="Times New Roman" w:cs="Times New Roman"/>
        </w:rPr>
        <w:t xml:space="preserve">2023 року економічна ситуація в області, незважаючи на військову агресію російської федерації проти України та ракетні удари по об’єктам, які  забезпечують життєдіяльність населення, демонструвала відновлення позитивного розвитку за ключовими показниками. Протягом 2022-2023 років постачання електроенергії, газу, пари та кондиційованого повітря – найвпливовіша  галузь промисловості області. </w:t>
      </w:r>
    </w:p>
    <w:p w:rsidR="00354DBC" w:rsidRPr="00B102A3" w:rsidRDefault="00756FE6" w:rsidP="00C61961">
      <w:pPr>
        <w:pStyle w:val="a3"/>
        <w:spacing w:line="276" w:lineRule="auto"/>
        <w:ind w:left="567" w:firstLine="142"/>
        <w:jc w:val="left"/>
        <w:rPr>
          <w:rFonts w:ascii="Times New Roman" w:hAnsi="Times New Roman" w:cs="Times New Roman"/>
        </w:rPr>
      </w:pPr>
      <w:r w:rsidRPr="00B102A3">
        <w:rPr>
          <w:rFonts w:ascii="Times New Roman" w:hAnsi="Times New Roman" w:cs="Times New Roman"/>
        </w:rPr>
        <w:t xml:space="preserve">      </w:t>
      </w:r>
      <w:r w:rsidR="00354DBC" w:rsidRPr="00B102A3">
        <w:rPr>
          <w:rFonts w:ascii="Times New Roman" w:hAnsi="Times New Roman" w:cs="Times New Roman"/>
        </w:rPr>
        <w:t>2023 року підприємствами цієї галузі вироблено 22,2 млрд кВт•год електроенергії, що складає 22,3% загальнодержавного обсягу виробництва в області.</w:t>
      </w:r>
    </w:p>
    <w:p w:rsidR="00354DBC" w:rsidRPr="00B102A3" w:rsidRDefault="00354DBC" w:rsidP="00C61961">
      <w:pPr>
        <w:pStyle w:val="a3"/>
        <w:spacing w:line="276" w:lineRule="auto"/>
        <w:ind w:left="567" w:firstLine="142"/>
        <w:jc w:val="left"/>
        <w:rPr>
          <w:rFonts w:ascii="Times New Roman" w:hAnsi="Times New Roman" w:cs="Times New Roman"/>
        </w:rPr>
      </w:pPr>
      <w:r w:rsidRPr="00B102A3">
        <w:rPr>
          <w:rFonts w:ascii="Times New Roman" w:hAnsi="Times New Roman" w:cs="Times New Roman"/>
        </w:rPr>
        <w:t>Радіаційний</w:t>
      </w:r>
      <w:r w:rsidRPr="00B102A3">
        <w:rPr>
          <w:rFonts w:ascii="Times New Roman" w:hAnsi="Times New Roman" w:cs="Times New Roman"/>
          <w:spacing w:val="62"/>
        </w:rPr>
        <w:t xml:space="preserve"> </w:t>
      </w:r>
      <w:r w:rsidRPr="00B102A3">
        <w:rPr>
          <w:rFonts w:ascii="Times New Roman" w:hAnsi="Times New Roman" w:cs="Times New Roman"/>
        </w:rPr>
        <w:t>фон</w:t>
      </w:r>
      <w:r w:rsidRPr="00B102A3">
        <w:rPr>
          <w:rFonts w:ascii="Times New Roman" w:hAnsi="Times New Roman" w:cs="Times New Roman"/>
          <w:spacing w:val="63"/>
        </w:rPr>
        <w:t xml:space="preserve"> </w:t>
      </w:r>
      <w:r w:rsidRPr="00B102A3">
        <w:rPr>
          <w:rFonts w:ascii="Times New Roman" w:hAnsi="Times New Roman" w:cs="Times New Roman"/>
        </w:rPr>
        <w:t>протягом</w:t>
      </w:r>
      <w:r w:rsidRPr="00B102A3">
        <w:rPr>
          <w:rFonts w:ascii="Times New Roman" w:hAnsi="Times New Roman" w:cs="Times New Roman"/>
          <w:spacing w:val="61"/>
        </w:rPr>
        <w:t xml:space="preserve"> </w:t>
      </w:r>
      <w:r w:rsidRPr="00B102A3">
        <w:rPr>
          <w:rFonts w:ascii="Times New Roman" w:hAnsi="Times New Roman" w:cs="Times New Roman"/>
        </w:rPr>
        <w:t>2024року</w:t>
      </w:r>
      <w:r w:rsidRPr="00B102A3">
        <w:rPr>
          <w:rFonts w:ascii="Times New Roman" w:hAnsi="Times New Roman" w:cs="Times New Roman"/>
          <w:spacing w:val="62"/>
        </w:rPr>
        <w:t xml:space="preserve"> </w:t>
      </w:r>
      <w:r w:rsidRPr="00B102A3">
        <w:rPr>
          <w:rFonts w:ascii="Times New Roman" w:hAnsi="Times New Roman" w:cs="Times New Roman"/>
        </w:rPr>
        <w:t>не</w:t>
      </w:r>
      <w:r w:rsidRPr="00B102A3">
        <w:rPr>
          <w:rFonts w:ascii="Times New Roman" w:hAnsi="Times New Roman" w:cs="Times New Roman"/>
          <w:spacing w:val="62"/>
        </w:rPr>
        <w:t xml:space="preserve"> </w:t>
      </w:r>
      <w:r w:rsidRPr="00B102A3">
        <w:rPr>
          <w:rFonts w:ascii="Times New Roman" w:hAnsi="Times New Roman" w:cs="Times New Roman"/>
        </w:rPr>
        <w:t>перевищував</w:t>
      </w:r>
      <w:r w:rsidRPr="00B102A3">
        <w:rPr>
          <w:rFonts w:ascii="Times New Roman" w:hAnsi="Times New Roman" w:cs="Times New Roman"/>
          <w:spacing w:val="62"/>
        </w:rPr>
        <w:t xml:space="preserve"> </w:t>
      </w:r>
      <w:r w:rsidRPr="00B102A3">
        <w:rPr>
          <w:rFonts w:ascii="Times New Roman" w:hAnsi="Times New Roman" w:cs="Times New Roman"/>
        </w:rPr>
        <w:t>природного рівня</w:t>
      </w:r>
      <w:r w:rsidRPr="00B102A3">
        <w:rPr>
          <w:rFonts w:ascii="Times New Roman" w:hAnsi="Times New Roman" w:cs="Times New Roman"/>
          <w:spacing w:val="-67"/>
        </w:rPr>
        <w:t xml:space="preserve"> </w:t>
      </w:r>
      <w:r w:rsidRPr="00B102A3">
        <w:rPr>
          <w:rFonts w:ascii="Times New Roman" w:hAnsi="Times New Roman" w:cs="Times New Roman"/>
        </w:rPr>
        <w:t>(рівень</w:t>
      </w:r>
      <w:r w:rsidRPr="00B102A3">
        <w:rPr>
          <w:rFonts w:ascii="Times New Roman" w:hAnsi="Times New Roman" w:cs="Times New Roman"/>
          <w:spacing w:val="-2"/>
        </w:rPr>
        <w:t xml:space="preserve"> </w:t>
      </w:r>
      <w:r w:rsidRPr="00B102A3">
        <w:rPr>
          <w:rFonts w:ascii="Times New Roman" w:hAnsi="Times New Roman" w:cs="Times New Roman"/>
        </w:rPr>
        <w:t>природного</w:t>
      </w:r>
      <w:r w:rsidRPr="00B102A3">
        <w:rPr>
          <w:rFonts w:ascii="Times New Roman" w:hAnsi="Times New Roman" w:cs="Times New Roman"/>
          <w:spacing w:val="-2"/>
        </w:rPr>
        <w:t xml:space="preserve"> </w:t>
      </w:r>
      <w:r w:rsidRPr="00B102A3">
        <w:rPr>
          <w:rFonts w:ascii="Times New Roman" w:hAnsi="Times New Roman" w:cs="Times New Roman"/>
        </w:rPr>
        <w:t>фону</w:t>
      </w:r>
      <w:r w:rsidRPr="00B102A3">
        <w:rPr>
          <w:rFonts w:ascii="Times New Roman" w:hAnsi="Times New Roman" w:cs="Times New Roman"/>
          <w:spacing w:val="-4"/>
        </w:rPr>
        <w:t xml:space="preserve"> </w:t>
      </w:r>
      <w:r w:rsidRPr="00B102A3">
        <w:rPr>
          <w:rFonts w:ascii="Times New Roman" w:hAnsi="Times New Roman" w:cs="Times New Roman"/>
        </w:rPr>
        <w:t>&lt;</w:t>
      </w:r>
      <w:r w:rsidRPr="00B102A3">
        <w:rPr>
          <w:rFonts w:ascii="Times New Roman" w:hAnsi="Times New Roman" w:cs="Times New Roman"/>
          <w:spacing w:val="-1"/>
        </w:rPr>
        <w:t xml:space="preserve"> </w:t>
      </w:r>
      <w:r w:rsidRPr="00B102A3">
        <w:rPr>
          <w:rFonts w:ascii="Times New Roman" w:hAnsi="Times New Roman" w:cs="Times New Roman"/>
        </w:rPr>
        <w:t>25</w:t>
      </w:r>
      <w:r w:rsidRPr="00B102A3">
        <w:rPr>
          <w:rFonts w:ascii="Times New Roman" w:hAnsi="Times New Roman" w:cs="Times New Roman"/>
          <w:spacing w:val="1"/>
        </w:rPr>
        <w:t xml:space="preserve"> </w:t>
      </w:r>
      <w:r w:rsidRPr="00B102A3">
        <w:rPr>
          <w:rFonts w:ascii="Times New Roman" w:hAnsi="Times New Roman" w:cs="Times New Roman"/>
        </w:rPr>
        <w:t>мкР/год) по Миколаївській області.</w:t>
      </w:r>
    </w:p>
    <w:p w:rsidR="00354DBC" w:rsidRPr="00B102A3" w:rsidRDefault="00354DBC" w:rsidP="00C61961">
      <w:pPr>
        <w:pStyle w:val="a3"/>
        <w:spacing w:line="276" w:lineRule="auto"/>
        <w:ind w:left="567" w:right="-1" w:firstLine="142"/>
        <w:rPr>
          <w:rFonts w:ascii="Times New Roman" w:hAnsi="Times New Roman" w:cs="Times New Roman"/>
        </w:rPr>
      </w:pPr>
      <w:r w:rsidRPr="00B102A3">
        <w:rPr>
          <w:rFonts w:ascii="Times New Roman" w:hAnsi="Times New Roman" w:cs="Times New Roman"/>
        </w:rPr>
        <w:t>Забруднення території Новоодеського району в 2022 році техногенними та техногеннопідсиленими джерелами природного походження</w:t>
      </w:r>
      <w:r w:rsidR="00756FE6" w:rsidRPr="00B102A3">
        <w:rPr>
          <w:rFonts w:ascii="Times New Roman" w:hAnsi="Times New Roman" w:cs="Times New Roman"/>
        </w:rPr>
        <w:t>( табл. 17</w:t>
      </w:r>
      <w:r w:rsidRPr="00B102A3">
        <w:rPr>
          <w:rFonts w:ascii="Times New Roman" w:hAnsi="Times New Roman" w:cs="Times New Roman"/>
        </w:rPr>
        <w:t>:</w:t>
      </w:r>
    </w:p>
    <w:tbl>
      <w:tblPr>
        <w:tblW w:w="0" w:type="auto"/>
        <w:tblInd w:w="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9"/>
        <w:gridCol w:w="2455"/>
      </w:tblGrid>
      <w:tr w:rsidR="00FA4F47" w:rsidRPr="00B102A3" w:rsidTr="00AD254A">
        <w:tblPrEx>
          <w:tblCellMar>
            <w:top w:w="0" w:type="dxa"/>
            <w:bottom w:w="0" w:type="dxa"/>
          </w:tblCellMar>
        </w:tblPrEx>
        <w:trPr>
          <w:trHeight w:val="480"/>
        </w:trPr>
        <w:tc>
          <w:tcPr>
            <w:tcW w:w="5949" w:type="dxa"/>
            <w:shd w:val="clear" w:color="auto" w:fill="92D050"/>
          </w:tcPr>
          <w:p w:rsidR="00FA4F47" w:rsidRPr="00B102A3" w:rsidRDefault="00AD254A" w:rsidP="00C61961">
            <w:pPr>
              <w:pStyle w:val="a3"/>
              <w:spacing w:line="276" w:lineRule="auto"/>
              <w:ind w:left="0" w:right="-1"/>
              <w:rPr>
                <w:rFonts w:ascii="Times New Roman" w:hAnsi="Times New Roman" w:cs="Times New Roman"/>
                <w:b/>
              </w:rPr>
            </w:pPr>
            <w:r w:rsidRPr="00B102A3">
              <w:rPr>
                <w:rFonts w:ascii="Times New Roman" w:hAnsi="Times New Roman" w:cs="Times New Roman"/>
                <w:b/>
              </w:rPr>
              <w:t>Радіаційний фон на території, мкЗ в/год</w:t>
            </w:r>
            <w:r w:rsidRPr="00B102A3">
              <w:rPr>
                <w:rFonts w:ascii="Times New Roman" w:hAnsi="Times New Roman" w:cs="Times New Roman"/>
              </w:rPr>
              <w:t xml:space="preserve"> </w:t>
            </w:r>
            <w:r w:rsidRPr="00B102A3">
              <w:rPr>
                <w:rFonts w:ascii="Times New Roman" w:hAnsi="Times New Roman" w:cs="Times New Roman"/>
              </w:rPr>
              <w:tab/>
            </w:r>
          </w:p>
        </w:tc>
        <w:tc>
          <w:tcPr>
            <w:tcW w:w="2455" w:type="dxa"/>
            <w:shd w:val="clear" w:color="auto" w:fill="92D050"/>
          </w:tcPr>
          <w:p w:rsidR="00AD254A" w:rsidRPr="00B102A3" w:rsidRDefault="00AD254A" w:rsidP="00AD254A">
            <w:pPr>
              <w:pStyle w:val="a3"/>
              <w:spacing w:line="276" w:lineRule="auto"/>
              <w:ind w:left="567" w:right="-1" w:firstLine="142"/>
              <w:rPr>
                <w:rFonts w:ascii="Times New Roman" w:hAnsi="Times New Roman" w:cs="Times New Roman"/>
              </w:rPr>
            </w:pPr>
            <w:r w:rsidRPr="00B102A3">
              <w:rPr>
                <w:rFonts w:ascii="Times New Roman" w:hAnsi="Times New Roman" w:cs="Times New Roman"/>
              </w:rPr>
              <w:t>0,09</w:t>
            </w:r>
          </w:p>
          <w:p w:rsidR="00FA4F47" w:rsidRPr="00B102A3" w:rsidRDefault="00FA4F47" w:rsidP="00C61961">
            <w:pPr>
              <w:pStyle w:val="a3"/>
              <w:spacing w:line="276" w:lineRule="auto"/>
              <w:ind w:left="0" w:right="-1"/>
              <w:rPr>
                <w:rFonts w:ascii="Times New Roman" w:hAnsi="Times New Roman" w:cs="Times New Roman"/>
                <w:b/>
              </w:rPr>
            </w:pPr>
          </w:p>
        </w:tc>
      </w:tr>
    </w:tbl>
    <w:p w:rsidR="00354DBC" w:rsidRPr="00B102A3" w:rsidRDefault="00354DBC" w:rsidP="00C61961">
      <w:pPr>
        <w:pStyle w:val="a3"/>
        <w:spacing w:line="276" w:lineRule="auto"/>
        <w:ind w:left="567" w:right="-1" w:firstLine="142"/>
        <w:rPr>
          <w:rFonts w:ascii="Times New Roman" w:hAnsi="Times New Roman" w:cs="Times New Roman"/>
        </w:rPr>
      </w:pPr>
      <w:r w:rsidRPr="00B102A3">
        <w:rPr>
          <w:rFonts w:ascii="Times New Roman" w:hAnsi="Times New Roman" w:cs="Times New Roman"/>
        </w:rPr>
        <w:t xml:space="preserve">Питома активність забруднюючих радіонуклідів, Бк/кг: </w:t>
      </w:r>
    </w:p>
    <w:p w:rsidR="00354DBC" w:rsidRPr="00B102A3" w:rsidRDefault="00354DBC" w:rsidP="00C61961">
      <w:pPr>
        <w:pStyle w:val="a3"/>
        <w:spacing w:line="276" w:lineRule="auto"/>
        <w:ind w:left="567" w:right="-1" w:firstLine="142"/>
        <w:rPr>
          <w:rFonts w:ascii="Times New Roman" w:hAnsi="Times New Roman" w:cs="Times New Roman"/>
        </w:rPr>
      </w:pPr>
      <w:r w:rsidRPr="00B102A3">
        <w:rPr>
          <w:rFonts w:ascii="Times New Roman" w:hAnsi="Times New Roman" w:cs="Times New Roman"/>
        </w:rPr>
        <w:t xml:space="preserve">цезій-137 (техногенний) </w:t>
      </w:r>
      <w:r w:rsidRPr="00B102A3">
        <w:rPr>
          <w:rFonts w:ascii="Times New Roman" w:hAnsi="Times New Roman" w:cs="Times New Roman"/>
        </w:rPr>
        <w:tab/>
        <w:t xml:space="preserve">                                           </w:t>
      </w:r>
      <w:r w:rsidR="00C61961" w:rsidRPr="00B102A3">
        <w:rPr>
          <w:rFonts w:ascii="Times New Roman" w:hAnsi="Times New Roman" w:cs="Times New Roman"/>
        </w:rPr>
        <w:t xml:space="preserve">     </w:t>
      </w:r>
      <w:r w:rsidRPr="00B102A3">
        <w:rPr>
          <w:rFonts w:ascii="Times New Roman" w:hAnsi="Times New Roman" w:cs="Times New Roman"/>
        </w:rPr>
        <w:t xml:space="preserve"> </w:t>
      </w:r>
      <w:r w:rsidR="00C61961" w:rsidRPr="00B102A3">
        <w:rPr>
          <w:rFonts w:ascii="Times New Roman" w:hAnsi="Times New Roman" w:cs="Times New Roman"/>
        </w:rPr>
        <w:t xml:space="preserve">  </w:t>
      </w:r>
      <w:r w:rsidRPr="00B102A3">
        <w:rPr>
          <w:rFonts w:ascii="Times New Roman" w:hAnsi="Times New Roman" w:cs="Times New Roman"/>
        </w:rPr>
        <w:t xml:space="preserve">  6,66</w:t>
      </w:r>
    </w:p>
    <w:p w:rsidR="00354DBC" w:rsidRPr="00B102A3" w:rsidRDefault="00354DBC" w:rsidP="00C61961">
      <w:pPr>
        <w:pStyle w:val="a3"/>
        <w:spacing w:line="276" w:lineRule="auto"/>
        <w:ind w:left="567" w:right="-1" w:firstLine="142"/>
        <w:rPr>
          <w:rFonts w:ascii="Times New Roman" w:hAnsi="Times New Roman" w:cs="Times New Roman"/>
        </w:rPr>
      </w:pPr>
      <w:r w:rsidRPr="00B102A3">
        <w:rPr>
          <w:rFonts w:ascii="Times New Roman" w:hAnsi="Times New Roman" w:cs="Times New Roman"/>
        </w:rPr>
        <w:t xml:space="preserve">стронцій 90 (техногенний) </w:t>
      </w:r>
      <w:r w:rsidRPr="00B102A3">
        <w:rPr>
          <w:rFonts w:ascii="Times New Roman" w:hAnsi="Times New Roman" w:cs="Times New Roman"/>
        </w:rPr>
        <w:tab/>
        <w:t xml:space="preserve">                                              </w:t>
      </w:r>
      <w:r w:rsidR="00C61961" w:rsidRPr="00B102A3">
        <w:rPr>
          <w:rFonts w:ascii="Times New Roman" w:hAnsi="Times New Roman" w:cs="Times New Roman"/>
        </w:rPr>
        <w:t xml:space="preserve">       </w:t>
      </w:r>
      <w:r w:rsidRPr="00B102A3">
        <w:rPr>
          <w:rFonts w:ascii="Times New Roman" w:hAnsi="Times New Roman" w:cs="Times New Roman"/>
        </w:rPr>
        <w:t>1,41</w:t>
      </w:r>
    </w:p>
    <w:p w:rsidR="00354DBC" w:rsidRPr="00B102A3" w:rsidRDefault="00354DBC" w:rsidP="00C61961">
      <w:pPr>
        <w:pStyle w:val="a3"/>
        <w:spacing w:line="276" w:lineRule="auto"/>
        <w:ind w:left="567" w:right="-1" w:firstLine="142"/>
        <w:rPr>
          <w:rFonts w:ascii="Times New Roman" w:hAnsi="Times New Roman" w:cs="Times New Roman"/>
        </w:rPr>
      </w:pPr>
      <w:r w:rsidRPr="00B102A3">
        <w:rPr>
          <w:rFonts w:ascii="Times New Roman" w:hAnsi="Times New Roman" w:cs="Times New Roman"/>
        </w:rPr>
        <w:t>радій (природний)                                                                  14,82</w:t>
      </w:r>
    </w:p>
    <w:p w:rsidR="00354DBC" w:rsidRPr="00B102A3" w:rsidRDefault="00354DBC" w:rsidP="00C61961">
      <w:pPr>
        <w:pStyle w:val="a3"/>
        <w:spacing w:line="276" w:lineRule="auto"/>
        <w:ind w:left="567" w:right="-1" w:firstLine="142"/>
        <w:rPr>
          <w:rFonts w:ascii="Times New Roman" w:hAnsi="Times New Roman" w:cs="Times New Roman"/>
        </w:rPr>
      </w:pPr>
      <w:r w:rsidRPr="00B102A3">
        <w:rPr>
          <w:rFonts w:ascii="Times New Roman" w:hAnsi="Times New Roman" w:cs="Times New Roman"/>
        </w:rPr>
        <w:t>торій (природний)                                                                  37,76</w:t>
      </w:r>
    </w:p>
    <w:p w:rsidR="00354DBC" w:rsidRPr="00B102A3" w:rsidRDefault="00354DBC" w:rsidP="00C61961">
      <w:pPr>
        <w:pStyle w:val="a3"/>
        <w:spacing w:line="276" w:lineRule="auto"/>
        <w:ind w:left="567" w:right="-1" w:firstLine="142"/>
        <w:rPr>
          <w:rFonts w:ascii="Times New Roman" w:hAnsi="Times New Roman" w:cs="Times New Roman"/>
        </w:rPr>
      </w:pPr>
      <w:r w:rsidRPr="00B102A3">
        <w:rPr>
          <w:rFonts w:ascii="Times New Roman" w:hAnsi="Times New Roman" w:cs="Times New Roman"/>
        </w:rPr>
        <w:t>калій (природний)                                                                  549</w:t>
      </w:r>
    </w:p>
    <w:p w:rsidR="00756FE6" w:rsidRPr="00B102A3" w:rsidRDefault="00756FE6" w:rsidP="00C61961">
      <w:pPr>
        <w:pStyle w:val="a3"/>
        <w:spacing w:line="276" w:lineRule="auto"/>
        <w:ind w:left="567" w:right="-1" w:firstLine="142"/>
        <w:rPr>
          <w:rFonts w:ascii="Times New Roman" w:hAnsi="Times New Roman" w:cs="Times New Roman"/>
        </w:rPr>
      </w:pPr>
    </w:p>
    <w:p w:rsidR="00354DBC" w:rsidRPr="00B102A3" w:rsidRDefault="00756FE6" w:rsidP="00C61961">
      <w:pPr>
        <w:pStyle w:val="a3"/>
        <w:spacing w:line="276" w:lineRule="auto"/>
        <w:ind w:left="567" w:right="-1" w:firstLine="142"/>
        <w:rPr>
          <w:rFonts w:ascii="Times New Roman" w:hAnsi="Times New Roman" w:cs="Times New Roman"/>
        </w:rPr>
      </w:pPr>
      <w:r w:rsidRPr="00B102A3">
        <w:rPr>
          <w:rFonts w:ascii="Times New Roman" w:hAnsi="Times New Roman" w:cs="Times New Roman"/>
        </w:rPr>
        <w:t xml:space="preserve"> </w:t>
      </w:r>
      <w:r w:rsidR="00354DBC" w:rsidRPr="00B102A3">
        <w:rPr>
          <w:rFonts w:ascii="Times New Roman" w:hAnsi="Times New Roman" w:cs="Times New Roman"/>
        </w:rPr>
        <w:t>Радіаційна небезпека обумовлена наявністю розташування на території міста Нова Одеса одного підприємства, що використовує джерела іонізуючого випромінювання (Новоодеська багатопрофільна лікарня, в 2024р. новий апарат встановлено з мінімальними дозами ).</w:t>
      </w:r>
    </w:p>
    <w:p w:rsidR="00354DBC" w:rsidRPr="00B102A3" w:rsidRDefault="00354DBC" w:rsidP="00C61961">
      <w:pPr>
        <w:pStyle w:val="a3"/>
        <w:spacing w:line="276" w:lineRule="auto"/>
        <w:ind w:left="567" w:right="-1" w:firstLine="142"/>
        <w:rPr>
          <w:rFonts w:ascii="Times New Roman" w:hAnsi="Times New Roman" w:cs="Times New Roman"/>
          <w:b/>
        </w:rPr>
      </w:pPr>
      <w:r w:rsidRPr="00B102A3">
        <w:rPr>
          <w:rFonts w:ascii="Times New Roman" w:hAnsi="Times New Roman" w:cs="Times New Roman"/>
        </w:rPr>
        <w:t>Згідно</w:t>
      </w:r>
      <w:r w:rsidRPr="00B102A3">
        <w:rPr>
          <w:rFonts w:ascii="Times New Roman" w:hAnsi="Times New Roman" w:cs="Times New Roman"/>
          <w:spacing w:val="20"/>
        </w:rPr>
        <w:t xml:space="preserve"> </w:t>
      </w:r>
      <w:r w:rsidRPr="00B102A3">
        <w:rPr>
          <w:rFonts w:ascii="Times New Roman" w:hAnsi="Times New Roman" w:cs="Times New Roman"/>
        </w:rPr>
        <w:t>постанов</w:t>
      </w:r>
      <w:r w:rsidRPr="00B102A3">
        <w:rPr>
          <w:rFonts w:ascii="Times New Roman" w:hAnsi="Times New Roman" w:cs="Times New Roman"/>
          <w:spacing w:val="88"/>
        </w:rPr>
        <w:t xml:space="preserve"> </w:t>
      </w:r>
      <w:r w:rsidRPr="00B102A3">
        <w:rPr>
          <w:rFonts w:ascii="Times New Roman" w:hAnsi="Times New Roman" w:cs="Times New Roman"/>
        </w:rPr>
        <w:t>Кабінету</w:t>
      </w:r>
      <w:r w:rsidRPr="00B102A3">
        <w:rPr>
          <w:rFonts w:ascii="Times New Roman" w:hAnsi="Times New Roman" w:cs="Times New Roman"/>
          <w:spacing w:val="80"/>
        </w:rPr>
        <w:t xml:space="preserve"> </w:t>
      </w:r>
      <w:r w:rsidRPr="00B102A3">
        <w:rPr>
          <w:rFonts w:ascii="Times New Roman" w:hAnsi="Times New Roman" w:cs="Times New Roman"/>
        </w:rPr>
        <w:t>Міністрів</w:t>
      </w:r>
      <w:r w:rsidRPr="00B102A3">
        <w:rPr>
          <w:rFonts w:ascii="Times New Roman" w:hAnsi="Times New Roman" w:cs="Times New Roman"/>
          <w:spacing w:val="85"/>
        </w:rPr>
        <w:t xml:space="preserve"> </w:t>
      </w:r>
      <w:r w:rsidRPr="00B102A3">
        <w:rPr>
          <w:rFonts w:ascii="Times New Roman" w:hAnsi="Times New Roman" w:cs="Times New Roman"/>
        </w:rPr>
        <w:t>України</w:t>
      </w:r>
      <w:r w:rsidRPr="00B102A3">
        <w:rPr>
          <w:rFonts w:ascii="Times New Roman" w:hAnsi="Times New Roman" w:cs="Times New Roman"/>
          <w:spacing w:val="90"/>
        </w:rPr>
        <w:t xml:space="preserve"> </w:t>
      </w:r>
      <w:r w:rsidRPr="00B102A3">
        <w:rPr>
          <w:rFonts w:ascii="Times New Roman" w:hAnsi="Times New Roman" w:cs="Times New Roman"/>
        </w:rPr>
        <w:t>№106</w:t>
      </w:r>
      <w:r w:rsidRPr="00B102A3">
        <w:rPr>
          <w:rFonts w:ascii="Times New Roman" w:hAnsi="Times New Roman" w:cs="Times New Roman"/>
          <w:spacing w:val="90"/>
        </w:rPr>
        <w:t xml:space="preserve"> </w:t>
      </w:r>
      <w:r w:rsidRPr="00B102A3">
        <w:rPr>
          <w:rFonts w:ascii="Times New Roman" w:hAnsi="Times New Roman" w:cs="Times New Roman"/>
        </w:rPr>
        <w:t>від</w:t>
      </w:r>
      <w:r w:rsidRPr="00B102A3">
        <w:rPr>
          <w:rFonts w:ascii="Times New Roman" w:hAnsi="Times New Roman" w:cs="Times New Roman"/>
          <w:spacing w:val="87"/>
        </w:rPr>
        <w:t xml:space="preserve"> </w:t>
      </w:r>
      <w:r w:rsidRPr="00B102A3">
        <w:rPr>
          <w:rFonts w:ascii="Times New Roman" w:hAnsi="Times New Roman" w:cs="Times New Roman"/>
        </w:rPr>
        <w:t>23.07.1991</w:t>
      </w:r>
      <w:r w:rsidRPr="00B102A3">
        <w:rPr>
          <w:rFonts w:ascii="Times New Roman" w:hAnsi="Times New Roman" w:cs="Times New Roman"/>
          <w:spacing w:val="86"/>
        </w:rPr>
        <w:t xml:space="preserve"> </w:t>
      </w:r>
      <w:r w:rsidRPr="00B102A3">
        <w:rPr>
          <w:rFonts w:ascii="Times New Roman" w:hAnsi="Times New Roman" w:cs="Times New Roman"/>
        </w:rPr>
        <w:t>і №600</w:t>
      </w:r>
      <w:r w:rsidRPr="00B102A3">
        <w:rPr>
          <w:rFonts w:ascii="Times New Roman" w:hAnsi="Times New Roman" w:cs="Times New Roman"/>
          <w:spacing w:val="1"/>
        </w:rPr>
        <w:t xml:space="preserve"> </w:t>
      </w:r>
      <w:r w:rsidRPr="00B102A3">
        <w:rPr>
          <w:rFonts w:ascii="Times New Roman" w:hAnsi="Times New Roman" w:cs="Times New Roman"/>
        </w:rPr>
        <w:t>від</w:t>
      </w:r>
      <w:r w:rsidRPr="00B102A3">
        <w:rPr>
          <w:rFonts w:ascii="Times New Roman" w:hAnsi="Times New Roman" w:cs="Times New Roman"/>
          <w:spacing w:val="1"/>
        </w:rPr>
        <w:t xml:space="preserve"> </w:t>
      </w:r>
      <w:r w:rsidRPr="00B102A3">
        <w:rPr>
          <w:rFonts w:ascii="Times New Roman" w:hAnsi="Times New Roman" w:cs="Times New Roman"/>
        </w:rPr>
        <w:t>29.08.1994,</w:t>
      </w:r>
      <w:r w:rsidRPr="00B102A3">
        <w:rPr>
          <w:rFonts w:ascii="Times New Roman" w:hAnsi="Times New Roman" w:cs="Times New Roman"/>
          <w:spacing w:val="1"/>
        </w:rPr>
        <w:t xml:space="preserve"> </w:t>
      </w:r>
      <w:r w:rsidRPr="00B102A3">
        <w:rPr>
          <w:rFonts w:ascii="Times New Roman" w:hAnsi="Times New Roman" w:cs="Times New Roman"/>
        </w:rPr>
        <w:t>територіальна громада</w:t>
      </w:r>
      <w:r w:rsidRPr="00B102A3">
        <w:rPr>
          <w:rFonts w:ascii="Times New Roman" w:hAnsi="Times New Roman" w:cs="Times New Roman"/>
          <w:spacing w:val="1"/>
        </w:rPr>
        <w:t xml:space="preserve"> </w:t>
      </w:r>
      <w:r w:rsidRPr="00B102A3">
        <w:rPr>
          <w:rFonts w:ascii="Times New Roman" w:hAnsi="Times New Roman" w:cs="Times New Roman"/>
        </w:rPr>
        <w:t>не</w:t>
      </w:r>
      <w:r w:rsidRPr="00B102A3">
        <w:rPr>
          <w:rFonts w:ascii="Times New Roman" w:hAnsi="Times New Roman" w:cs="Times New Roman"/>
          <w:spacing w:val="1"/>
        </w:rPr>
        <w:t xml:space="preserve"> </w:t>
      </w:r>
      <w:r w:rsidRPr="00B102A3">
        <w:rPr>
          <w:rFonts w:ascii="Times New Roman" w:hAnsi="Times New Roman" w:cs="Times New Roman"/>
        </w:rPr>
        <w:t>входить</w:t>
      </w:r>
      <w:r w:rsidRPr="00B102A3">
        <w:rPr>
          <w:rFonts w:ascii="Times New Roman" w:hAnsi="Times New Roman" w:cs="Times New Roman"/>
          <w:spacing w:val="1"/>
        </w:rPr>
        <w:t xml:space="preserve"> </w:t>
      </w:r>
      <w:r w:rsidRPr="00B102A3">
        <w:rPr>
          <w:rFonts w:ascii="Times New Roman" w:hAnsi="Times New Roman" w:cs="Times New Roman"/>
        </w:rPr>
        <w:t>у</w:t>
      </w:r>
      <w:r w:rsidRPr="00B102A3">
        <w:rPr>
          <w:rFonts w:ascii="Times New Roman" w:hAnsi="Times New Roman" w:cs="Times New Roman"/>
          <w:spacing w:val="1"/>
        </w:rPr>
        <w:t xml:space="preserve"> </w:t>
      </w:r>
      <w:r w:rsidRPr="00B102A3">
        <w:rPr>
          <w:rFonts w:ascii="Times New Roman" w:hAnsi="Times New Roman" w:cs="Times New Roman"/>
        </w:rPr>
        <w:t>перелік</w:t>
      </w:r>
      <w:r w:rsidRPr="00B102A3">
        <w:rPr>
          <w:rFonts w:ascii="Times New Roman" w:hAnsi="Times New Roman" w:cs="Times New Roman"/>
          <w:spacing w:val="1"/>
        </w:rPr>
        <w:t xml:space="preserve"> </w:t>
      </w:r>
      <w:r w:rsidRPr="00B102A3">
        <w:rPr>
          <w:rFonts w:ascii="Times New Roman" w:hAnsi="Times New Roman" w:cs="Times New Roman"/>
        </w:rPr>
        <w:t>територій,</w:t>
      </w:r>
      <w:r w:rsidRPr="00B102A3">
        <w:rPr>
          <w:rFonts w:ascii="Times New Roman" w:hAnsi="Times New Roman" w:cs="Times New Roman"/>
          <w:spacing w:val="1"/>
        </w:rPr>
        <w:t xml:space="preserve"> </w:t>
      </w:r>
      <w:r w:rsidRPr="00B102A3">
        <w:rPr>
          <w:rFonts w:ascii="Times New Roman" w:hAnsi="Times New Roman" w:cs="Times New Roman"/>
        </w:rPr>
        <w:t>забруднених</w:t>
      </w:r>
      <w:r w:rsidRPr="00B102A3">
        <w:rPr>
          <w:rFonts w:ascii="Times New Roman" w:hAnsi="Times New Roman" w:cs="Times New Roman"/>
          <w:spacing w:val="-3"/>
        </w:rPr>
        <w:t xml:space="preserve"> </w:t>
      </w:r>
      <w:r w:rsidRPr="00B102A3">
        <w:rPr>
          <w:rFonts w:ascii="Times New Roman" w:hAnsi="Times New Roman" w:cs="Times New Roman"/>
        </w:rPr>
        <w:t>в</w:t>
      </w:r>
      <w:r w:rsidRPr="00B102A3">
        <w:rPr>
          <w:rFonts w:ascii="Times New Roman" w:hAnsi="Times New Roman" w:cs="Times New Roman"/>
          <w:spacing w:val="-6"/>
        </w:rPr>
        <w:t xml:space="preserve"> </w:t>
      </w:r>
      <w:r w:rsidRPr="00B102A3">
        <w:rPr>
          <w:rFonts w:ascii="Times New Roman" w:hAnsi="Times New Roman" w:cs="Times New Roman"/>
        </w:rPr>
        <w:t>результаті</w:t>
      </w:r>
      <w:r w:rsidRPr="00B102A3">
        <w:rPr>
          <w:rFonts w:ascii="Times New Roman" w:hAnsi="Times New Roman" w:cs="Times New Roman"/>
          <w:spacing w:val="26"/>
        </w:rPr>
        <w:t xml:space="preserve"> </w:t>
      </w:r>
      <w:r w:rsidRPr="00B102A3">
        <w:rPr>
          <w:rFonts w:ascii="Times New Roman" w:hAnsi="Times New Roman" w:cs="Times New Roman"/>
        </w:rPr>
        <w:t>аварії</w:t>
      </w:r>
      <w:r w:rsidRPr="00B102A3">
        <w:rPr>
          <w:rFonts w:ascii="Times New Roman" w:hAnsi="Times New Roman" w:cs="Times New Roman"/>
          <w:spacing w:val="-12"/>
        </w:rPr>
        <w:t xml:space="preserve"> </w:t>
      </w:r>
      <w:r w:rsidRPr="00B102A3">
        <w:rPr>
          <w:rFonts w:ascii="Times New Roman" w:hAnsi="Times New Roman" w:cs="Times New Roman"/>
        </w:rPr>
        <w:t>на</w:t>
      </w:r>
      <w:r w:rsidRPr="00B102A3">
        <w:rPr>
          <w:rFonts w:ascii="Times New Roman" w:hAnsi="Times New Roman" w:cs="Times New Roman"/>
          <w:spacing w:val="-14"/>
        </w:rPr>
        <w:t xml:space="preserve"> </w:t>
      </w:r>
      <w:r w:rsidRPr="00B102A3">
        <w:rPr>
          <w:rFonts w:ascii="Times New Roman" w:hAnsi="Times New Roman" w:cs="Times New Roman"/>
        </w:rPr>
        <w:t>Чорнобильській</w:t>
      </w:r>
      <w:r w:rsidRPr="00B102A3">
        <w:rPr>
          <w:rFonts w:ascii="Times New Roman" w:hAnsi="Times New Roman" w:cs="Times New Roman"/>
          <w:spacing w:val="-12"/>
        </w:rPr>
        <w:t xml:space="preserve"> </w:t>
      </w:r>
      <w:r w:rsidRPr="00B102A3">
        <w:rPr>
          <w:rFonts w:ascii="Times New Roman" w:hAnsi="Times New Roman" w:cs="Times New Roman"/>
        </w:rPr>
        <w:t>АЕС.За аналізом результатів досліджень не зареєстровано перевищення гігієнічних нормативів, затверджених ДГН 6,6.1-6.5001-98 «Норми радіаційної безпеки». Радіаційний фон знаходився у межах довгострокових природних показників, характерних для територій вказаних населених пунктів.</w:t>
      </w:r>
    </w:p>
    <w:p w:rsidR="00756FE6" w:rsidRPr="00B102A3" w:rsidRDefault="00756FE6" w:rsidP="00C61961">
      <w:pPr>
        <w:pStyle w:val="a3"/>
        <w:ind w:left="567" w:right="141" w:firstLine="142"/>
        <w:rPr>
          <w:rFonts w:ascii="Times New Roman" w:hAnsi="Times New Roman" w:cs="Times New Roman"/>
          <w:b/>
          <w:color w:val="1F3864"/>
        </w:rPr>
      </w:pPr>
    </w:p>
    <w:p w:rsidR="00354DBC" w:rsidRPr="00B102A3" w:rsidRDefault="00354DBC" w:rsidP="00C61961">
      <w:pPr>
        <w:pStyle w:val="a3"/>
        <w:ind w:left="567" w:right="141" w:firstLine="142"/>
        <w:rPr>
          <w:rFonts w:ascii="Times New Roman" w:hAnsi="Times New Roman" w:cs="Times New Roman"/>
          <w:b/>
          <w:color w:val="1F3864"/>
        </w:rPr>
      </w:pPr>
      <w:r w:rsidRPr="00B102A3">
        <w:rPr>
          <w:rFonts w:ascii="Times New Roman" w:hAnsi="Times New Roman" w:cs="Times New Roman"/>
          <w:b/>
          <w:color w:val="1F3864"/>
        </w:rPr>
        <w:t>Охорона водних ресурсів</w:t>
      </w:r>
    </w:p>
    <w:p w:rsidR="00354DBC" w:rsidRPr="00B102A3" w:rsidRDefault="00354DBC" w:rsidP="00C61961">
      <w:pPr>
        <w:pStyle w:val="a3"/>
        <w:ind w:left="567" w:right="-1" w:firstLine="142"/>
        <w:rPr>
          <w:rFonts w:ascii="Times New Roman" w:hAnsi="Times New Roman" w:cs="Times New Roman"/>
        </w:rPr>
      </w:pPr>
      <w:r w:rsidRPr="00B102A3">
        <w:rPr>
          <w:rFonts w:ascii="Times New Roman" w:hAnsi="Times New Roman" w:cs="Times New Roman"/>
        </w:rPr>
        <w:t>За</w:t>
      </w:r>
      <w:r w:rsidRPr="00B102A3">
        <w:rPr>
          <w:rFonts w:ascii="Times New Roman" w:hAnsi="Times New Roman" w:cs="Times New Roman"/>
          <w:spacing w:val="5"/>
        </w:rPr>
        <w:t xml:space="preserve"> </w:t>
      </w:r>
      <w:r w:rsidRPr="00B102A3">
        <w:rPr>
          <w:rFonts w:ascii="Times New Roman" w:hAnsi="Times New Roman" w:cs="Times New Roman"/>
        </w:rPr>
        <w:t>останніми</w:t>
      </w:r>
      <w:r w:rsidRPr="00B102A3">
        <w:rPr>
          <w:rFonts w:ascii="Times New Roman" w:hAnsi="Times New Roman" w:cs="Times New Roman"/>
          <w:spacing w:val="3"/>
        </w:rPr>
        <w:t xml:space="preserve"> </w:t>
      </w:r>
      <w:r w:rsidRPr="00B102A3">
        <w:rPr>
          <w:rFonts w:ascii="Times New Roman" w:hAnsi="Times New Roman" w:cs="Times New Roman"/>
        </w:rPr>
        <w:t>даними</w:t>
      </w:r>
      <w:r w:rsidRPr="00B102A3">
        <w:rPr>
          <w:rFonts w:ascii="Times New Roman" w:hAnsi="Times New Roman" w:cs="Times New Roman"/>
          <w:spacing w:val="6"/>
        </w:rPr>
        <w:t xml:space="preserve"> </w:t>
      </w:r>
      <w:r w:rsidRPr="00B102A3">
        <w:rPr>
          <w:rFonts w:ascii="Times New Roman" w:hAnsi="Times New Roman" w:cs="Times New Roman"/>
        </w:rPr>
        <w:t>Миколаївського</w:t>
      </w:r>
      <w:r w:rsidRPr="00B102A3">
        <w:rPr>
          <w:rFonts w:ascii="Times New Roman" w:hAnsi="Times New Roman" w:cs="Times New Roman"/>
          <w:spacing w:val="4"/>
        </w:rPr>
        <w:t xml:space="preserve"> </w:t>
      </w:r>
      <w:r w:rsidRPr="00B102A3">
        <w:rPr>
          <w:rFonts w:ascii="Times New Roman" w:hAnsi="Times New Roman" w:cs="Times New Roman"/>
        </w:rPr>
        <w:t>обласного</w:t>
      </w:r>
      <w:r w:rsidRPr="00B102A3">
        <w:rPr>
          <w:rFonts w:ascii="Times New Roman" w:hAnsi="Times New Roman" w:cs="Times New Roman"/>
          <w:spacing w:val="4"/>
        </w:rPr>
        <w:t xml:space="preserve"> </w:t>
      </w:r>
      <w:r w:rsidRPr="00B102A3">
        <w:rPr>
          <w:rFonts w:ascii="Times New Roman" w:hAnsi="Times New Roman" w:cs="Times New Roman"/>
        </w:rPr>
        <w:t>центру</w:t>
      </w:r>
      <w:r w:rsidRPr="00B102A3">
        <w:rPr>
          <w:rFonts w:ascii="Times New Roman" w:hAnsi="Times New Roman" w:cs="Times New Roman"/>
          <w:spacing w:val="1"/>
        </w:rPr>
        <w:t xml:space="preserve"> </w:t>
      </w:r>
      <w:r w:rsidRPr="00B102A3">
        <w:rPr>
          <w:rFonts w:ascii="Times New Roman" w:hAnsi="Times New Roman" w:cs="Times New Roman"/>
        </w:rPr>
        <w:t>з</w:t>
      </w:r>
      <w:r w:rsidRPr="00B102A3">
        <w:rPr>
          <w:rFonts w:ascii="Times New Roman" w:hAnsi="Times New Roman" w:cs="Times New Roman"/>
          <w:spacing w:val="4"/>
        </w:rPr>
        <w:t xml:space="preserve"> </w:t>
      </w:r>
      <w:r w:rsidRPr="00B102A3">
        <w:rPr>
          <w:rFonts w:ascii="Times New Roman" w:hAnsi="Times New Roman" w:cs="Times New Roman"/>
        </w:rPr>
        <w:t>гідрометеорології</w:t>
      </w:r>
      <w:r w:rsidRPr="00B102A3">
        <w:rPr>
          <w:rFonts w:ascii="Times New Roman" w:hAnsi="Times New Roman" w:cs="Times New Roman"/>
          <w:spacing w:val="6"/>
        </w:rPr>
        <w:t xml:space="preserve"> </w:t>
      </w:r>
      <w:r w:rsidRPr="00B102A3">
        <w:rPr>
          <w:rFonts w:ascii="Times New Roman" w:hAnsi="Times New Roman" w:cs="Times New Roman"/>
        </w:rPr>
        <w:t xml:space="preserve">у </w:t>
      </w:r>
      <w:r w:rsidRPr="00B102A3">
        <w:rPr>
          <w:rFonts w:ascii="Times New Roman" w:hAnsi="Times New Roman" w:cs="Times New Roman"/>
          <w:spacing w:val="-67"/>
        </w:rPr>
        <w:t xml:space="preserve"> </w:t>
      </w:r>
      <w:r w:rsidRPr="00B102A3">
        <w:rPr>
          <w:rFonts w:ascii="Times New Roman" w:hAnsi="Times New Roman" w:cs="Times New Roman"/>
        </w:rPr>
        <w:t>жовтні</w:t>
      </w:r>
      <w:r w:rsidRPr="00B102A3">
        <w:rPr>
          <w:rFonts w:ascii="Times New Roman" w:hAnsi="Times New Roman" w:cs="Times New Roman"/>
          <w:spacing w:val="-3"/>
        </w:rPr>
        <w:t xml:space="preserve"> </w:t>
      </w:r>
      <w:r w:rsidRPr="00B102A3">
        <w:rPr>
          <w:rFonts w:ascii="Times New Roman" w:hAnsi="Times New Roman" w:cs="Times New Roman"/>
        </w:rPr>
        <w:t>2020 року</w:t>
      </w:r>
      <w:r w:rsidRPr="00B102A3">
        <w:rPr>
          <w:rFonts w:ascii="Times New Roman" w:hAnsi="Times New Roman" w:cs="Times New Roman"/>
          <w:spacing w:val="-5"/>
        </w:rPr>
        <w:t xml:space="preserve"> </w:t>
      </w:r>
      <w:r w:rsidRPr="00B102A3">
        <w:rPr>
          <w:rFonts w:ascii="Times New Roman" w:hAnsi="Times New Roman" w:cs="Times New Roman"/>
        </w:rPr>
        <w:t>за результатами</w:t>
      </w:r>
      <w:r w:rsidRPr="00B102A3">
        <w:rPr>
          <w:rFonts w:ascii="Times New Roman" w:hAnsi="Times New Roman" w:cs="Times New Roman"/>
          <w:spacing w:val="-1"/>
        </w:rPr>
        <w:t xml:space="preserve"> </w:t>
      </w:r>
      <w:r w:rsidRPr="00B102A3">
        <w:rPr>
          <w:rFonts w:ascii="Times New Roman" w:hAnsi="Times New Roman" w:cs="Times New Roman"/>
        </w:rPr>
        <w:t>досліджень</w:t>
      </w:r>
      <w:r w:rsidRPr="00B102A3">
        <w:rPr>
          <w:rFonts w:ascii="Times New Roman" w:hAnsi="Times New Roman" w:cs="Times New Roman"/>
          <w:spacing w:val="-2"/>
        </w:rPr>
        <w:t xml:space="preserve"> </w:t>
      </w:r>
      <w:r w:rsidRPr="00B102A3">
        <w:rPr>
          <w:rFonts w:ascii="Times New Roman" w:hAnsi="Times New Roman" w:cs="Times New Roman"/>
        </w:rPr>
        <w:t>спостерігалися</w:t>
      </w:r>
      <w:r w:rsidRPr="00B102A3">
        <w:rPr>
          <w:rFonts w:ascii="Times New Roman" w:hAnsi="Times New Roman" w:cs="Times New Roman"/>
          <w:spacing w:val="-2"/>
        </w:rPr>
        <w:t xml:space="preserve"> </w:t>
      </w:r>
      <w:r w:rsidRPr="00B102A3">
        <w:rPr>
          <w:rFonts w:ascii="Times New Roman" w:hAnsi="Times New Roman" w:cs="Times New Roman"/>
        </w:rPr>
        <w:t>такі дані:</w:t>
      </w:r>
    </w:p>
    <w:p w:rsidR="00354DBC" w:rsidRPr="00B102A3" w:rsidRDefault="00354DBC" w:rsidP="0059651D">
      <w:pPr>
        <w:pStyle w:val="a7"/>
        <w:numPr>
          <w:ilvl w:val="1"/>
          <w:numId w:val="38"/>
        </w:numPr>
        <w:tabs>
          <w:tab w:val="left" w:pos="1560"/>
          <w:tab w:val="left" w:pos="2011"/>
          <w:tab w:val="left" w:pos="2012"/>
        </w:tabs>
        <w:ind w:left="567" w:right="-1" w:firstLine="142"/>
        <w:rPr>
          <w:rFonts w:ascii="Times New Roman" w:hAnsi="Times New Roman" w:cs="Times New Roman"/>
          <w:sz w:val="24"/>
          <w:szCs w:val="24"/>
        </w:rPr>
      </w:pPr>
      <w:r w:rsidRPr="00B102A3">
        <w:rPr>
          <w:rFonts w:ascii="Times New Roman" w:hAnsi="Times New Roman" w:cs="Times New Roman"/>
          <w:sz w:val="24"/>
          <w:szCs w:val="24"/>
        </w:rPr>
        <w:t>величина солоності в гирлових водах Південного Бугу та Інгулу у</w:t>
      </w:r>
      <w:r w:rsidRPr="00B102A3">
        <w:rPr>
          <w:rFonts w:ascii="Times New Roman" w:hAnsi="Times New Roman" w:cs="Times New Roman"/>
          <w:spacing w:val="1"/>
          <w:sz w:val="24"/>
          <w:szCs w:val="24"/>
        </w:rPr>
        <w:t xml:space="preserve"> </w:t>
      </w:r>
      <w:r w:rsidRPr="00B102A3">
        <w:rPr>
          <w:rFonts w:ascii="Times New Roman" w:hAnsi="Times New Roman" w:cs="Times New Roman"/>
          <w:sz w:val="24"/>
          <w:szCs w:val="24"/>
        </w:rPr>
        <w:t>жовтні</w:t>
      </w:r>
      <w:r w:rsidRPr="00B102A3">
        <w:rPr>
          <w:rFonts w:ascii="Times New Roman" w:hAnsi="Times New Roman" w:cs="Times New Roman"/>
          <w:spacing w:val="-3"/>
          <w:sz w:val="24"/>
          <w:szCs w:val="24"/>
        </w:rPr>
        <w:t xml:space="preserve"> </w:t>
      </w:r>
      <w:r w:rsidRPr="00B102A3">
        <w:rPr>
          <w:rFonts w:ascii="Times New Roman" w:hAnsi="Times New Roman" w:cs="Times New Roman"/>
          <w:sz w:val="24"/>
          <w:szCs w:val="24"/>
        </w:rPr>
        <w:t>була зафіксована в</w:t>
      </w:r>
      <w:r w:rsidRPr="00B102A3">
        <w:rPr>
          <w:rFonts w:ascii="Times New Roman" w:hAnsi="Times New Roman" w:cs="Times New Roman"/>
          <w:spacing w:val="-1"/>
          <w:sz w:val="24"/>
          <w:szCs w:val="24"/>
        </w:rPr>
        <w:t xml:space="preserve"> </w:t>
      </w:r>
      <w:r w:rsidRPr="00B102A3">
        <w:rPr>
          <w:rFonts w:ascii="Times New Roman" w:hAnsi="Times New Roman" w:cs="Times New Roman"/>
          <w:sz w:val="24"/>
          <w:szCs w:val="24"/>
        </w:rPr>
        <w:t>межах</w:t>
      </w:r>
      <w:r w:rsidRPr="00B102A3">
        <w:rPr>
          <w:rFonts w:ascii="Times New Roman" w:hAnsi="Times New Roman" w:cs="Times New Roman"/>
          <w:spacing w:val="-3"/>
          <w:sz w:val="24"/>
          <w:szCs w:val="24"/>
        </w:rPr>
        <w:t xml:space="preserve"> </w:t>
      </w:r>
      <w:r w:rsidRPr="00B102A3">
        <w:rPr>
          <w:rFonts w:ascii="Times New Roman" w:hAnsi="Times New Roman" w:cs="Times New Roman"/>
          <w:sz w:val="24"/>
          <w:szCs w:val="24"/>
        </w:rPr>
        <w:t>6,96</w:t>
      </w:r>
      <w:r w:rsidRPr="00B102A3">
        <w:rPr>
          <w:rFonts w:ascii="Times New Roman" w:hAnsi="Times New Roman" w:cs="Times New Roman"/>
          <w:spacing w:val="4"/>
          <w:sz w:val="24"/>
          <w:szCs w:val="24"/>
        </w:rPr>
        <w:t xml:space="preserve"> </w:t>
      </w:r>
      <w:r w:rsidRPr="00B102A3">
        <w:rPr>
          <w:rFonts w:ascii="Times New Roman" w:hAnsi="Times New Roman" w:cs="Times New Roman"/>
          <w:sz w:val="24"/>
          <w:szCs w:val="24"/>
        </w:rPr>
        <w:t>–</w:t>
      </w:r>
      <w:r w:rsidRPr="00B102A3">
        <w:rPr>
          <w:rFonts w:ascii="Times New Roman" w:hAnsi="Times New Roman" w:cs="Times New Roman"/>
          <w:spacing w:val="-2"/>
          <w:sz w:val="24"/>
          <w:szCs w:val="24"/>
        </w:rPr>
        <w:t xml:space="preserve"> </w:t>
      </w:r>
      <w:r w:rsidRPr="00B102A3">
        <w:rPr>
          <w:rFonts w:ascii="Times New Roman" w:hAnsi="Times New Roman" w:cs="Times New Roman"/>
          <w:sz w:val="24"/>
          <w:szCs w:val="24"/>
        </w:rPr>
        <w:t>7,60</w:t>
      </w:r>
      <w:r w:rsidRPr="00B102A3">
        <w:rPr>
          <w:rFonts w:ascii="Times New Roman" w:hAnsi="Times New Roman" w:cs="Times New Roman"/>
          <w:spacing w:val="5"/>
          <w:sz w:val="24"/>
          <w:szCs w:val="24"/>
        </w:rPr>
        <w:t xml:space="preserve"> </w:t>
      </w:r>
      <w:r w:rsidRPr="00B102A3">
        <w:rPr>
          <w:rFonts w:ascii="Times New Roman" w:hAnsi="Times New Roman" w:cs="Times New Roman"/>
          <w:sz w:val="24"/>
          <w:szCs w:val="24"/>
        </w:rPr>
        <w:t>%.</w:t>
      </w:r>
    </w:p>
    <w:p w:rsidR="00354DBC" w:rsidRPr="00B102A3" w:rsidRDefault="00354DBC" w:rsidP="0059651D">
      <w:pPr>
        <w:pStyle w:val="a7"/>
        <w:numPr>
          <w:ilvl w:val="1"/>
          <w:numId w:val="38"/>
        </w:numPr>
        <w:tabs>
          <w:tab w:val="left" w:pos="1560"/>
          <w:tab w:val="left" w:pos="2011"/>
          <w:tab w:val="left" w:pos="2012"/>
        </w:tabs>
        <w:spacing w:line="242" w:lineRule="auto"/>
        <w:ind w:left="567" w:right="-1" w:firstLine="142"/>
        <w:rPr>
          <w:rFonts w:ascii="Times New Roman" w:hAnsi="Times New Roman" w:cs="Times New Roman"/>
          <w:sz w:val="24"/>
          <w:szCs w:val="24"/>
        </w:rPr>
      </w:pPr>
      <w:r w:rsidRPr="00B102A3">
        <w:rPr>
          <w:rFonts w:ascii="Times New Roman" w:hAnsi="Times New Roman" w:cs="Times New Roman"/>
          <w:sz w:val="24"/>
          <w:szCs w:val="24"/>
        </w:rPr>
        <w:t>протягом місяця перевищення ГДК по вмісту фенолів зафіксовано</w:t>
      </w:r>
      <w:r w:rsidRPr="00B102A3">
        <w:rPr>
          <w:rFonts w:ascii="Times New Roman" w:hAnsi="Times New Roman" w:cs="Times New Roman"/>
          <w:spacing w:val="1"/>
          <w:sz w:val="24"/>
          <w:szCs w:val="24"/>
        </w:rPr>
        <w:t xml:space="preserve"> </w:t>
      </w:r>
      <w:r w:rsidRPr="00B102A3">
        <w:rPr>
          <w:rFonts w:ascii="Times New Roman" w:hAnsi="Times New Roman" w:cs="Times New Roman"/>
          <w:sz w:val="24"/>
          <w:szCs w:val="24"/>
        </w:rPr>
        <w:t>по всій акваторії</w:t>
      </w:r>
      <w:r w:rsidRPr="00B102A3">
        <w:rPr>
          <w:rFonts w:ascii="Times New Roman" w:hAnsi="Times New Roman" w:cs="Times New Roman"/>
          <w:spacing w:val="-1"/>
          <w:sz w:val="24"/>
          <w:szCs w:val="24"/>
        </w:rPr>
        <w:t xml:space="preserve"> </w:t>
      </w:r>
      <w:r w:rsidRPr="00B102A3">
        <w:rPr>
          <w:rFonts w:ascii="Times New Roman" w:hAnsi="Times New Roman" w:cs="Times New Roman"/>
          <w:sz w:val="24"/>
          <w:szCs w:val="24"/>
        </w:rPr>
        <w:t>області,</w:t>
      </w:r>
      <w:r w:rsidRPr="00B102A3">
        <w:rPr>
          <w:rFonts w:ascii="Times New Roman" w:hAnsi="Times New Roman" w:cs="Times New Roman"/>
          <w:spacing w:val="-1"/>
          <w:sz w:val="24"/>
          <w:szCs w:val="24"/>
        </w:rPr>
        <w:t xml:space="preserve"> </w:t>
      </w:r>
      <w:r w:rsidRPr="00B102A3">
        <w:rPr>
          <w:rFonts w:ascii="Times New Roman" w:hAnsi="Times New Roman" w:cs="Times New Roman"/>
          <w:sz w:val="24"/>
          <w:szCs w:val="24"/>
        </w:rPr>
        <w:t>склавши від</w:t>
      </w:r>
      <w:r w:rsidRPr="00B102A3">
        <w:rPr>
          <w:rFonts w:ascii="Times New Roman" w:hAnsi="Times New Roman" w:cs="Times New Roman"/>
          <w:spacing w:val="-8"/>
          <w:sz w:val="24"/>
          <w:szCs w:val="24"/>
        </w:rPr>
        <w:t xml:space="preserve"> </w:t>
      </w:r>
      <w:r w:rsidRPr="00B102A3">
        <w:rPr>
          <w:rFonts w:ascii="Times New Roman" w:hAnsi="Times New Roman" w:cs="Times New Roman"/>
          <w:sz w:val="24"/>
          <w:szCs w:val="24"/>
        </w:rPr>
        <w:t>1,5</w:t>
      </w:r>
      <w:r w:rsidRPr="00B102A3">
        <w:rPr>
          <w:rFonts w:ascii="Times New Roman" w:hAnsi="Times New Roman" w:cs="Times New Roman"/>
          <w:spacing w:val="1"/>
          <w:sz w:val="24"/>
          <w:szCs w:val="24"/>
        </w:rPr>
        <w:t xml:space="preserve"> </w:t>
      </w:r>
      <w:r w:rsidRPr="00B102A3">
        <w:rPr>
          <w:rFonts w:ascii="Times New Roman" w:hAnsi="Times New Roman" w:cs="Times New Roman"/>
          <w:sz w:val="24"/>
          <w:szCs w:val="24"/>
        </w:rPr>
        <w:t>до</w:t>
      </w:r>
      <w:r w:rsidRPr="00B102A3">
        <w:rPr>
          <w:rFonts w:ascii="Times New Roman" w:hAnsi="Times New Roman" w:cs="Times New Roman"/>
          <w:spacing w:val="10"/>
          <w:sz w:val="24"/>
          <w:szCs w:val="24"/>
        </w:rPr>
        <w:t xml:space="preserve"> </w:t>
      </w:r>
      <w:r w:rsidRPr="00B102A3">
        <w:rPr>
          <w:rFonts w:ascii="Times New Roman" w:hAnsi="Times New Roman" w:cs="Times New Roman"/>
          <w:sz w:val="24"/>
          <w:szCs w:val="24"/>
        </w:rPr>
        <w:t>3,5ГДК.</w:t>
      </w:r>
    </w:p>
    <w:p w:rsidR="00354DBC" w:rsidRPr="00B102A3" w:rsidRDefault="00354DBC" w:rsidP="0059651D">
      <w:pPr>
        <w:pStyle w:val="a7"/>
        <w:numPr>
          <w:ilvl w:val="1"/>
          <w:numId w:val="38"/>
        </w:numPr>
        <w:tabs>
          <w:tab w:val="left" w:pos="1560"/>
          <w:tab w:val="left" w:pos="2011"/>
          <w:tab w:val="left" w:pos="2012"/>
        </w:tabs>
        <w:spacing w:line="317" w:lineRule="exact"/>
        <w:ind w:left="567" w:right="-1" w:firstLine="142"/>
        <w:rPr>
          <w:rFonts w:ascii="Times New Roman" w:hAnsi="Times New Roman" w:cs="Times New Roman"/>
          <w:sz w:val="24"/>
          <w:szCs w:val="24"/>
        </w:rPr>
      </w:pPr>
      <w:r w:rsidRPr="00B102A3">
        <w:rPr>
          <w:rFonts w:ascii="Times New Roman" w:hAnsi="Times New Roman" w:cs="Times New Roman"/>
          <w:sz w:val="24"/>
          <w:szCs w:val="24"/>
        </w:rPr>
        <w:lastRenderedPageBreak/>
        <w:t>перевищення</w:t>
      </w:r>
      <w:r w:rsidRPr="00B102A3">
        <w:rPr>
          <w:rFonts w:ascii="Times New Roman" w:hAnsi="Times New Roman" w:cs="Times New Roman"/>
          <w:spacing w:val="-3"/>
          <w:sz w:val="24"/>
          <w:szCs w:val="24"/>
        </w:rPr>
        <w:t xml:space="preserve"> </w:t>
      </w:r>
      <w:r w:rsidRPr="00B102A3">
        <w:rPr>
          <w:rFonts w:ascii="Times New Roman" w:hAnsi="Times New Roman" w:cs="Times New Roman"/>
          <w:sz w:val="24"/>
          <w:szCs w:val="24"/>
        </w:rPr>
        <w:t>ГДК</w:t>
      </w:r>
      <w:r w:rsidRPr="00B102A3">
        <w:rPr>
          <w:rFonts w:ascii="Times New Roman" w:hAnsi="Times New Roman" w:cs="Times New Roman"/>
          <w:spacing w:val="-2"/>
          <w:sz w:val="24"/>
          <w:szCs w:val="24"/>
        </w:rPr>
        <w:t xml:space="preserve"> </w:t>
      </w:r>
      <w:r w:rsidRPr="00B102A3">
        <w:rPr>
          <w:rFonts w:ascii="Times New Roman" w:hAnsi="Times New Roman" w:cs="Times New Roman"/>
          <w:sz w:val="24"/>
          <w:szCs w:val="24"/>
        </w:rPr>
        <w:t>по</w:t>
      </w:r>
      <w:r w:rsidRPr="00B102A3">
        <w:rPr>
          <w:rFonts w:ascii="Times New Roman" w:hAnsi="Times New Roman" w:cs="Times New Roman"/>
          <w:spacing w:val="-1"/>
          <w:sz w:val="24"/>
          <w:szCs w:val="24"/>
        </w:rPr>
        <w:t xml:space="preserve"> </w:t>
      </w:r>
      <w:r w:rsidRPr="00B102A3">
        <w:rPr>
          <w:rFonts w:ascii="Times New Roman" w:hAnsi="Times New Roman" w:cs="Times New Roman"/>
          <w:sz w:val="24"/>
          <w:szCs w:val="24"/>
        </w:rPr>
        <w:t>вмісту</w:t>
      </w:r>
      <w:r w:rsidRPr="00B102A3">
        <w:rPr>
          <w:rFonts w:ascii="Times New Roman" w:hAnsi="Times New Roman" w:cs="Times New Roman"/>
          <w:spacing w:val="-5"/>
          <w:sz w:val="24"/>
          <w:szCs w:val="24"/>
        </w:rPr>
        <w:t xml:space="preserve"> </w:t>
      </w:r>
      <w:r w:rsidRPr="00B102A3">
        <w:rPr>
          <w:rFonts w:ascii="Times New Roman" w:hAnsi="Times New Roman" w:cs="Times New Roman"/>
          <w:sz w:val="24"/>
          <w:szCs w:val="24"/>
        </w:rPr>
        <w:t>СПАР</w:t>
      </w:r>
      <w:r w:rsidRPr="00B102A3">
        <w:rPr>
          <w:rFonts w:ascii="Times New Roman" w:hAnsi="Times New Roman" w:cs="Times New Roman"/>
          <w:spacing w:val="-2"/>
          <w:sz w:val="24"/>
          <w:szCs w:val="24"/>
        </w:rPr>
        <w:t xml:space="preserve"> </w:t>
      </w:r>
      <w:r w:rsidRPr="00B102A3">
        <w:rPr>
          <w:rFonts w:ascii="Times New Roman" w:hAnsi="Times New Roman" w:cs="Times New Roman"/>
          <w:sz w:val="24"/>
          <w:szCs w:val="24"/>
        </w:rPr>
        <w:t>не</w:t>
      </w:r>
      <w:r w:rsidRPr="00B102A3">
        <w:rPr>
          <w:rFonts w:ascii="Times New Roman" w:hAnsi="Times New Roman" w:cs="Times New Roman"/>
          <w:spacing w:val="-3"/>
          <w:sz w:val="24"/>
          <w:szCs w:val="24"/>
        </w:rPr>
        <w:t xml:space="preserve"> </w:t>
      </w:r>
      <w:r w:rsidRPr="00B102A3">
        <w:rPr>
          <w:rFonts w:ascii="Times New Roman" w:hAnsi="Times New Roman" w:cs="Times New Roman"/>
          <w:sz w:val="24"/>
          <w:szCs w:val="24"/>
        </w:rPr>
        <w:t>спостерігалось.</w:t>
      </w:r>
    </w:p>
    <w:p w:rsidR="00354DBC" w:rsidRPr="00B102A3" w:rsidRDefault="00354DBC" w:rsidP="0059651D">
      <w:pPr>
        <w:pStyle w:val="a7"/>
        <w:numPr>
          <w:ilvl w:val="1"/>
          <w:numId w:val="38"/>
        </w:numPr>
        <w:tabs>
          <w:tab w:val="left" w:pos="1560"/>
          <w:tab w:val="left" w:pos="2011"/>
          <w:tab w:val="left" w:pos="2012"/>
        </w:tabs>
        <w:ind w:left="567" w:right="-1" w:firstLine="142"/>
        <w:rPr>
          <w:rFonts w:ascii="Times New Roman" w:hAnsi="Times New Roman" w:cs="Times New Roman"/>
          <w:sz w:val="24"/>
          <w:szCs w:val="24"/>
        </w:rPr>
      </w:pPr>
      <w:r w:rsidRPr="00B102A3">
        <w:rPr>
          <w:rFonts w:ascii="Times New Roman" w:hAnsi="Times New Roman" w:cs="Times New Roman"/>
          <w:sz w:val="24"/>
          <w:szCs w:val="24"/>
        </w:rPr>
        <w:t>перевищення</w:t>
      </w:r>
      <w:r w:rsidRPr="00B102A3">
        <w:rPr>
          <w:rFonts w:ascii="Times New Roman" w:hAnsi="Times New Roman" w:cs="Times New Roman"/>
          <w:spacing w:val="1"/>
          <w:sz w:val="24"/>
          <w:szCs w:val="24"/>
        </w:rPr>
        <w:t xml:space="preserve"> </w:t>
      </w:r>
      <w:r w:rsidRPr="00B102A3">
        <w:rPr>
          <w:rFonts w:ascii="Times New Roman" w:hAnsi="Times New Roman" w:cs="Times New Roman"/>
          <w:sz w:val="24"/>
          <w:szCs w:val="24"/>
        </w:rPr>
        <w:t>ГДК</w:t>
      </w:r>
      <w:r w:rsidRPr="00B102A3">
        <w:rPr>
          <w:rFonts w:ascii="Times New Roman" w:hAnsi="Times New Roman" w:cs="Times New Roman"/>
          <w:spacing w:val="1"/>
          <w:sz w:val="24"/>
          <w:szCs w:val="24"/>
        </w:rPr>
        <w:t xml:space="preserve"> </w:t>
      </w:r>
      <w:r w:rsidRPr="00B102A3">
        <w:rPr>
          <w:rFonts w:ascii="Times New Roman" w:hAnsi="Times New Roman" w:cs="Times New Roman"/>
          <w:sz w:val="24"/>
          <w:szCs w:val="24"/>
        </w:rPr>
        <w:t>за</w:t>
      </w:r>
      <w:r w:rsidRPr="00B102A3">
        <w:rPr>
          <w:rFonts w:ascii="Times New Roman" w:hAnsi="Times New Roman" w:cs="Times New Roman"/>
          <w:spacing w:val="1"/>
          <w:sz w:val="24"/>
          <w:szCs w:val="24"/>
        </w:rPr>
        <w:t xml:space="preserve"> </w:t>
      </w:r>
      <w:r w:rsidRPr="00B102A3">
        <w:rPr>
          <w:rFonts w:ascii="Times New Roman" w:hAnsi="Times New Roman" w:cs="Times New Roman"/>
          <w:sz w:val="24"/>
          <w:szCs w:val="24"/>
        </w:rPr>
        <w:t>вмістом</w:t>
      </w:r>
      <w:r w:rsidRPr="00B102A3">
        <w:rPr>
          <w:rFonts w:ascii="Times New Roman" w:hAnsi="Times New Roman" w:cs="Times New Roman"/>
          <w:spacing w:val="1"/>
          <w:sz w:val="24"/>
          <w:szCs w:val="24"/>
        </w:rPr>
        <w:t xml:space="preserve"> </w:t>
      </w:r>
      <w:r w:rsidRPr="00B102A3">
        <w:rPr>
          <w:rFonts w:ascii="Times New Roman" w:hAnsi="Times New Roman" w:cs="Times New Roman"/>
          <w:sz w:val="24"/>
          <w:szCs w:val="24"/>
        </w:rPr>
        <w:t>амонійного</w:t>
      </w:r>
      <w:r w:rsidRPr="00B102A3">
        <w:rPr>
          <w:rFonts w:ascii="Times New Roman" w:hAnsi="Times New Roman" w:cs="Times New Roman"/>
          <w:spacing w:val="1"/>
          <w:sz w:val="24"/>
          <w:szCs w:val="24"/>
        </w:rPr>
        <w:t xml:space="preserve"> </w:t>
      </w:r>
      <w:r w:rsidRPr="00B102A3">
        <w:rPr>
          <w:rFonts w:ascii="Times New Roman" w:hAnsi="Times New Roman" w:cs="Times New Roman"/>
          <w:sz w:val="24"/>
          <w:szCs w:val="24"/>
        </w:rPr>
        <w:t>азоту</w:t>
      </w:r>
      <w:r w:rsidRPr="00B102A3">
        <w:rPr>
          <w:rFonts w:ascii="Times New Roman" w:hAnsi="Times New Roman" w:cs="Times New Roman"/>
          <w:spacing w:val="1"/>
          <w:sz w:val="24"/>
          <w:szCs w:val="24"/>
        </w:rPr>
        <w:t xml:space="preserve"> </w:t>
      </w:r>
      <w:r w:rsidRPr="00B102A3">
        <w:rPr>
          <w:rFonts w:ascii="Times New Roman" w:hAnsi="Times New Roman" w:cs="Times New Roman"/>
          <w:sz w:val="24"/>
          <w:szCs w:val="24"/>
        </w:rPr>
        <w:t>спостерігалось</w:t>
      </w:r>
      <w:r w:rsidRPr="00B102A3">
        <w:rPr>
          <w:rFonts w:ascii="Times New Roman" w:hAnsi="Times New Roman" w:cs="Times New Roman"/>
          <w:spacing w:val="1"/>
          <w:sz w:val="24"/>
          <w:szCs w:val="24"/>
        </w:rPr>
        <w:t xml:space="preserve"> </w:t>
      </w:r>
      <w:r w:rsidRPr="00B102A3">
        <w:rPr>
          <w:rFonts w:ascii="Times New Roman" w:hAnsi="Times New Roman" w:cs="Times New Roman"/>
          <w:sz w:val="24"/>
          <w:szCs w:val="24"/>
        </w:rPr>
        <w:t>13.10.2020</w:t>
      </w:r>
      <w:r w:rsidRPr="00B102A3">
        <w:rPr>
          <w:rFonts w:ascii="Times New Roman" w:hAnsi="Times New Roman" w:cs="Times New Roman"/>
          <w:spacing w:val="71"/>
          <w:sz w:val="24"/>
          <w:szCs w:val="24"/>
        </w:rPr>
        <w:t xml:space="preserve"> </w:t>
      </w:r>
      <w:r w:rsidRPr="00B102A3">
        <w:rPr>
          <w:rFonts w:ascii="Times New Roman" w:hAnsi="Times New Roman" w:cs="Times New Roman"/>
          <w:sz w:val="24"/>
          <w:szCs w:val="24"/>
        </w:rPr>
        <w:t>на</w:t>
      </w:r>
      <w:r w:rsidRPr="00B102A3">
        <w:rPr>
          <w:rFonts w:ascii="Times New Roman" w:hAnsi="Times New Roman" w:cs="Times New Roman"/>
          <w:spacing w:val="70"/>
          <w:sz w:val="24"/>
          <w:szCs w:val="24"/>
        </w:rPr>
        <w:t xml:space="preserve"> </w:t>
      </w:r>
      <w:r w:rsidRPr="00B102A3">
        <w:rPr>
          <w:rFonts w:ascii="Times New Roman" w:hAnsi="Times New Roman" w:cs="Times New Roman"/>
          <w:sz w:val="24"/>
          <w:szCs w:val="24"/>
        </w:rPr>
        <w:t>станції</w:t>
      </w:r>
      <w:r w:rsidRPr="00B102A3">
        <w:rPr>
          <w:rFonts w:ascii="Times New Roman" w:hAnsi="Times New Roman" w:cs="Times New Roman"/>
          <w:spacing w:val="71"/>
          <w:sz w:val="24"/>
          <w:szCs w:val="24"/>
        </w:rPr>
        <w:t xml:space="preserve"> </w:t>
      </w:r>
      <w:r w:rsidRPr="00B102A3">
        <w:rPr>
          <w:rFonts w:ascii="Times New Roman" w:hAnsi="Times New Roman" w:cs="Times New Roman"/>
          <w:sz w:val="24"/>
          <w:szCs w:val="24"/>
        </w:rPr>
        <w:t>68</w:t>
      </w:r>
      <w:r w:rsidRPr="00B102A3">
        <w:rPr>
          <w:rFonts w:ascii="Times New Roman" w:hAnsi="Times New Roman" w:cs="Times New Roman"/>
          <w:spacing w:val="71"/>
          <w:sz w:val="24"/>
          <w:szCs w:val="24"/>
        </w:rPr>
        <w:t xml:space="preserve"> </w:t>
      </w:r>
      <w:r w:rsidRPr="00B102A3">
        <w:rPr>
          <w:rFonts w:ascii="Times New Roman" w:hAnsi="Times New Roman" w:cs="Times New Roman"/>
          <w:sz w:val="24"/>
          <w:szCs w:val="24"/>
        </w:rPr>
        <w:t>(морський</w:t>
      </w:r>
      <w:r w:rsidRPr="00B102A3">
        <w:rPr>
          <w:rFonts w:ascii="Times New Roman" w:hAnsi="Times New Roman" w:cs="Times New Roman"/>
          <w:spacing w:val="71"/>
          <w:sz w:val="24"/>
          <w:szCs w:val="24"/>
        </w:rPr>
        <w:t xml:space="preserve"> </w:t>
      </w:r>
      <w:r w:rsidRPr="00B102A3">
        <w:rPr>
          <w:rFonts w:ascii="Times New Roman" w:hAnsi="Times New Roman" w:cs="Times New Roman"/>
          <w:sz w:val="24"/>
          <w:szCs w:val="24"/>
        </w:rPr>
        <w:t>порт),</w:t>
      </w:r>
      <w:r w:rsidRPr="00B102A3">
        <w:rPr>
          <w:rFonts w:ascii="Times New Roman" w:hAnsi="Times New Roman" w:cs="Times New Roman"/>
          <w:spacing w:val="70"/>
          <w:sz w:val="24"/>
          <w:szCs w:val="24"/>
        </w:rPr>
        <w:t xml:space="preserve"> </w:t>
      </w:r>
      <w:r w:rsidRPr="00B102A3">
        <w:rPr>
          <w:rFonts w:ascii="Times New Roman" w:hAnsi="Times New Roman" w:cs="Times New Roman"/>
          <w:sz w:val="24"/>
          <w:szCs w:val="24"/>
        </w:rPr>
        <w:t>склавши</w:t>
      </w:r>
      <w:r w:rsidRPr="00B102A3">
        <w:rPr>
          <w:rFonts w:ascii="Times New Roman" w:hAnsi="Times New Roman" w:cs="Times New Roman"/>
          <w:spacing w:val="71"/>
          <w:sz w:val="24"/>
          <w:szCs w:val="24"/>
        </w:rPr>
        <w:t xml:space="preserve"> </w:t>
      </w:r>
      <w:r w:rsidRPr="00B102A3">
        <w:rPr>
          <w:rFonts w:ascii="Times New Roman" w:hAnsi="Times New Roman" w:cs="Times New Roman"/>
          <w:sz w:val="24"/>
          <w:szCs w:val="24"/>
        </w:rPr>
        <w:t>430 мкг/дм3   (при   ГДК</w:t>
      </w:r>
      <w:r w:rsidRPr="00B102A3">
        <w:rPr>
          <w:rFonts w:ascii="Times New Roman" w:hAnsi="Times New Roman" w:cs="Times New Roman"/>
          <w:spacing w:val="-67"/>
          <w:sz w:val="24"/>
          <w:szCs w:val="24"/>
        </w:rPr>
        <w:t xml:space="preserve"> </w:t>
      </w:r>
      <w:r w:rsidRPr="00B102A3">
        <w:rPr>
          <w:rFonts w:ascii="Times New Roman" w:hAnsi="Times New Roman" w:cs="Times New Roman"/>
          <w:sz w:val="24"/>
          <w:szCs w:val="24"/>
        </w:rPr>
        <w:t>390 мкг/дм3).</w:t>
      </w:r>
    </w:p>
    <w:p w:rsidR="00354DBC" w:rsidRPr="00B102A3" w:rsidRDefault="00354DBC" w:rsidP="0059651D">
      <w:pPr>
        <w:pStyle w:val="a7"/>
        <w:numPr>
          <w:ilvl w:val="1"/>
          <w:numId w:val="38"/>
        </w:numPr>
        <w:tabs>
          <w:tab w:val="left" w:pos="1560"/>
          <w:tab w:val="left" w:pos="2011"/>
          <w:tab w:val="left" w:pos="2012"/>
        </w:tabs>
        <w:ind w:left="567" w:right="-1" w:firstLine="142"/>
        <w:rPr>
          <w:rFonts w:ascii="Times New Roman" w:hAnsi="Times New Roman" w:cs="Times New Roman"/>
          <w:sz w:val="24"/>
          <w:szCs w:val="24"/>
        </w:rPr>
      </w:pPr>
      <w:r w:rsidRPr="00B102A3">
        <w:rPr>
          <w:rFonts w:ascii="Times New Roman" w:hAnsi="Times New Roman" w:cs="Times New Roman"/>
          <w:sz w:val="24"/>
          <w:szCs w:val="24"/>
        </w:rPr>
        <w:t>перевищення ГДК за вмістом нітратного азоту зафіксовано 05.10,</w:t>
      </w:r>
      <w:r w:rsidRPr="00B102A3">
        <w:rPr>
          <w:rFonts w:ascii="Times New Roman" w:hAnsi="Times New Roman" w:cs="Times New Roman"/>
          <w:spacing w:val="1"/>
          <w:sz w:val="24"/>
          <w:szCs w:val="24"/>
        </w:rPr>
        <w:t xml:space="preserve"> </w:t>
      </w:r>
      <w:r w:rsidRPr="00B102A3">
        <w:rPr>
          <w:rFonts w:ascii="Times New Roman" w:hAnsi="Times New Roman" w:cs="Times New Roman"/>
          <w:sz w:val="24"/>
          <w:szCs w:val="24"/>
        </w:rPr>
        <w:t>13.10, 22.10.20 на станціях 66, 67, 68 ( набережна Інгулу, Варварівський міст,</w:t>
      </w:r>
      <w:r w:rsidRPr="00B102A3">
        <w:rPr>
          <w:rFonts w:ascii="Times New Roman" w:hAnsi="Times New Roman" w:cs="Times New Roman"/>
          <w:spacing w:val="1"/>
          <w:sz w:val="24"/>
          <w:szCs w:val="24"/>
        </w:rPr>
        <w:t xml:space="preserve"> </w:t>
      </w:r>
      <w:r w:rsidRPr="00B102A3">
        <w:rPr>
          <w:rFonts w:ascii="Times New Roman" w:hAnsi="Times New Roman" w:cs="Times New Roman"/>
          <w:sz w:val="24"/>
          <w:szCs w:val="24"/>
        </w:rPr>
        <w:t>морський</w:t>
      </w:r>
      <w:r w:rsidRPr="00B102A3">
        <w:rPr>
          <w:rFonts w:ascii="Times New Roman" w:hAnsi="Times New Roman" w:cs="Times New Roman"/>
          <w:spacing w:val="-1"/>
          <w:sz w:val="24"/>
          <w:szCs w:val="24"/>
        </w:rPr>
        <w:t xml:space="preserve"> </w:t>
      </w:r>
      <w:r w:rsidRPr="00B102A3">
        <w:rPr>
          <w:rFonts w:ascii="Times New Roman" w:hAnsi="Times New Roman" w:cs="Times New Roman"/>
          <w:sz w:val="24"/>
          <w:szCs w:val="24"/>
        </w:rPr>
        <w:t>порт) у</w:t>
      </w:r>
      <w:r w:rsidRPr="00B102A3">
        <w:rPr>
          <w:rFonts w:ascii="Times New Roman" w:hAnsi="Times New Roman" w:cs="Times New Roman"/>
          <w:spacing w:val="-6"/>
          <w:sz w:val="24"/>
          <w:szCs w:val="24"/>
        </w:rPr>
        <w:t xml:space="preserve"> </w:t>
      </w:r>
      <w:r w:rsidRPr="00B102A3">
        <w:rPr>
          <w:rFonts w:ascii="Times New Roman" w:hAnsi="Times New Roman" w:cs="Times New Roman"/>
          <w:sz w:val="24"/>
          <w:szCs w:val="24"/>
        </w:rPr>
        <w:t>межах</w:t>
      </w:r>
      <w:r w:rsidRPr="00B102A3">
        <w:rPr>
          <w:rFonts w:ascii="Times New Roman" w:hAnsi="Times New Roman" w:cs="Times New Roman"/>
          <w:spacing w:val="-2"/>
          <w:sz w:val="24"/>
          <w:szCs w:val="24"/>
        </w:rPr>
        <w:t xml:space="preserve"> </w:t>
      </w:r>
      <w:r w:rsidRPr="00B102A3">
        <w:rPr>
          <w:rFonts w:ascii="Times New Roman" w:hAnsi="Times New Roman" w:cs="Times New Roman"/>
          <w:sz w:val="24"/>
          <w:szCs w:val="24"/>
        </w:rPr>
        <w:t>26–35</w:t>
      </w:r>
      <w:r w:rsidRPr="00B102A3">
        <w:rPr>
          <w:rFonts w:ascii="Times New Roman" w:hAnsi="Times New Roman" w:cs="Times New Roman"/>
          <w:spacing w:val="1"/>
          <w:sz w:val="24"/>
          <w:szCs w:val="24"/>
        </w:rPr>
        <w:t xml:space="preserve"> </w:t>
      </w:r>
      <w:r w:rsidRPr="00B102A3">
        <w:rPr>
          <w:rFonts w:ascii="Times New Roman" w:hAnsi="Times New Roman" w:cs="Times New Roman"/>
          <w:sz w:val="24"/>
          <w:szCs w:val="24"/>
        </w:rPr>
        <w:t>мкг/дм3(при</w:t>
      </w:r>
      <w:r w:rsidRPr="00B102A3">
        <w:rPr>
          <w:rFonts w:ascii="Times New Roman" w:hAnsi="Times New Roman" w:cs="Times New Roman"/>
          <w:spacing w:val="-1"/>
          <w:sz w:val="24"/>
          <w:szCs w:val="24"/>
        </w:rPr>
        <w:t xml:space="preserve"> </w:t>
      </w:r>
      <w:r w:rsidRPr="00B102A3">
        <w:rPr>
          <w:rFonts w:ascii="Times New Roman" w:hAnsi="Times New Roman" w:cs="Times New Roman"/>
          <w:sz w:val="24"/>
          <w:szCs w:val="24"/>
        </w:rPr>
        <w:t>ГДК 20</w:t>
      </w:r>
      <w:r w:rsidRPr="00B102A3">
        <w:rPr>
          <w:rFonts w:ascii="Times New Roman" w:hAnsi="Times New Roman" w:cs="Times New Roman"/>
          <w:spacing w:val="69"/>
          <w:sz w:val="24"/>
          <w:szCs w:val="24"/>
        </w:rPr>
        <w:t xml:space="preserve"> </w:t>
      </w:r>
      <w:r w:rsidRPr="00B102A3">
        <w:rPr>
          <w:rFonts w:ascii="Times New Roman" w:hAnsi="Times New Roman" w:cs="Times New Roman"/>
          <w:sz w:val="24"/>
          <w:szCs w:val="24"/>
        </w:rPr>
        <w:t>мкг/дм3).</w:t>
      </w:r>
    </w:p>
    <w:p w:rsidR="00354DBC" w:rsidRPr="00B102A3" w:rsidRDefault="00354DBC" w:rsidP="0059651D">
      <w:pPr>
        <w:pStyle w:val="a7"/>
        <w:numPr>
          <w:ilvl w:val="1"/>
          <w:numId w:val="38"/>
        </w:numPr>
        <w:tabs>
          <w:tab w:val="left" w:pos="1560"/>
          <w:tab w:val="left" w:pos="2011"/>
          <w:tab w:val="left" w:pos="2012"/>
        </w:tabs>
        <w:spacing w:line="242" w:lineRule="auto"/>
        <w:ind w:left="567" w:right="-1" w:firstLine="142"/>
        <w:rPr>
          <w:rFonts w:ascii="Times New Roman" w:hAnsi="Times New Roman" w:cs="Times New Roman"/>
          <w:sz w:val="24"/>
          <w:szCs w:val="24"/>
        </w:rPr>
      </w:pPr>
      <w:r w:rsidRPr="00B102A3">
        <w:rPr>
          <w:rFonts w:ascii="Times New Roman" w:hAnsi="Times New Roman" w:cs="Times New Roman"/>
          <w:sz w:val="24"/>
          <w:szCs w:val="24"/>
        </w:rPr>
        <w:t>перевищення ГДК за вмістом нафтопродуктів протягом місяця не</w:t>
      </w:r>
      <w:r w:rsidRPr="00B102A3">
        <w:rPr>
          <w:rFonts w:ascii="Times New Roman" w:hAnsi="Times New Roman" w:cs="Times New Roman"/>
          <w:spacing w:val="1"/>
          <w:sz w:val="24"/>
          <w:szCs w:val="24"/>
        </w:rPr>
        <w:t xml:space="preserve"> </w:t>
      </w:r>
      <w:r w:rsidRPr="00B102A3">
        <w:rPr>
          <w:rFonts w:ascii="Times New Roman" w:hAnsi="Times New Roman" w:cs="Times New Roman"/>
          <w:sz w:val="24"/>
          <w:szCs w:val="24"/>
        </w:rPr>
        <w:t>спостерігалось.</w:t>
      </w:r>
    </w:p>
    <w:p w:rsidR="00354DBC" w:rsidRPr="00B102A3" w:rsidRDefault="00354DBC" w:rsidP="00C61961">
      <w:pPr>
        <w:pStyle w:val="a3"/>
        <w:tabs>
          <w:tab w:val="left" w:pos="1560"/>
        </w:tabs>
        <w:spacing w:line="242" w:lineRule="auto"/>
        <w:ind w:left="567" w:right="-1" w:firstLine="142"/>
        <w:rPr>
          <w:rFonts w:ascii="Times New Roman" w:hAnsi="Times New Roman" w:cs="Times New Roman"/>
        </w:rPr>
      </w:pPr>
      <w:r w:rsidRPr="00B102A3">
        <w:rPr>
          <w:rFonts w:ascii="Times New Roman" w:hAnsi="Times New Roman" w:cs="Times New Roman"/>
        </w:rPr>
        <w:t xml:space="preserve">7) вміст розчиненого кисню протягом місяця на поверхневому горизонті в </w:t>
      </w:r>
      <w:r w:rsidRPr="00B102A3">
        <w:rPr>
          <w:rFonts w:ascii="Times New Roman" w:hAnsi="Times New Roman" w:cs="Times New Roman"/>
          <w:spacing w:val="-67"/>
        </w:rPr>
        <w:t xml:space="preserve"> </w:t>
      </w:r>
      <w:r w:rsidRPr="00B102A3">
        <w:rPr>
          <w:rFonts w:ascii="Times New Roman" w:hAnsi="Times New Roman" w:cs="Times New Roman"/>
        </w:rPr>
        <w:t>районах</w:t>
      </w:r>
      <w:r w:rsidRPr="00B102A3">
        <w:rPr>
          <w:rFonts w:ascii="Times New Roman" w:hAnsi="Times New Roman" w:cs="Times New Roman"/>
          <w:spacing w:val="-1"/>
        </w:rPr>
        <w:t xml:space="preserve"> </w:t>
      </w:r>
      <w:r w:rsidRPr="00B102A3">
        <w:rPr>
          <w:rFonts w:ascii="Times New Roman" w:hAnsi="Times New Roman" w:cs="Times New Roman"/>
        </w:rPr>
        <w:t>спостережень</w:t>
      </w:r>
      <w:r w:rsidRPr="00B102A3">
        <w:rPr>
          <w:rFonts w:ascii="Times New Roman" w:hAnsi="Times New Roman" w:cs="Times New Roman"/>
          <w:spacing w:val="-1"/>
        </w:rPr>
        <w:t xml:space="preserve"> </w:t>
      </w:r>
      <w:r w:rsidRPr="00B102A3">
        <w:rPr>
          <w:rFonts w:ascii="Times New Roman" w:hAnsi="Times New Roman" w:cs="Times New Roman"/>
        </w:rPr>
        <w:t>складав: від</w:t>
      </w:r>
      <w:r w:rsidRPr="00B102A3">
        <w:rPr>
          <w:rFonts w:ascii="Times New Roman" w:hAnsi="Times New Roman" w:cs="Times New Roman"/>
          <w:spacing w:val="-3"/>
        </w:rPr>
        <w:t xml:space="preserve"> </w:t>
      </w:r>
      <w:r w:rsidRPr="00B102A3">
        <w:rPr>
          <w:rFonts w:ascii="Times New Roman" w:hAnsi="Times New Roman" w:cs="Times New Roman"/>
        </w:rPr>
        <w:t>4,62–8,2</w:t>
      </w:r>
      <w:r w:rsidRPr="00B102A3">
        <w:rPr>
          <w:rFonts w:ascii="Times New Roman" w:hAnsi="Times New Roman" w:cs="Times New Roman"/>
          <w:spacing w:val="-1"/>
        </w:rPr>
        <w:t xml:space="preserve"> </w:t>
      </w:r>
      <w:r w:rsidRPr="00B102A3">
        <w:rPr>
          <w:rFonts w:ascii="Times New Roman" w:hAnsi="Times New Roman" w:cs="Times New Roman"/>
        </w:rPr>
        <w:t>мг/дм3 (53–87</w:t>
      </w:r>
      <w:r w:rsidRPr="00B102A3">
        <w:rPr>
          <w:rFonts w:ascii="Times New Roman" w:hAnsi="Times New Roman" w:cs="Times New Roman"/>
          <w:spacing w:val="-1"/>
        </w:rPr>
        <w:t xml:space="preserve"> </w:t>
      </w:r>
      <w:r w:rsidRPr="00B102A3">
        <w:rPr>
          <w:rFonts w:ascii="Times New Roman" w:hAnsi="Times New Roman" w:cs="Times New Roman"/>
        </w:rPr>
        <w:t>%</w:t>
      </w:r>
      <w:r w:rsidRPr="00B102A3">
        <w:rPr>
          <w:rFonts w:ascii="Times New Roman" w:hAnsi="Times New Roman" w:cs="Times New Roman"/>
          <w:spacing w:val="-1"/>
        </w:rPr>
        <w:t xml:space="preserve"> </w:t>
      </w:r>
      <w:r w:rsidRPr="00B102A3">
        <w:rPr>
          <w:rFonts w:ascii="Times New Roman" w:hAnsi="Times New Roman" w:cs="Times New Roman"/>
        </w:rPr>
        <w:t>насичення).</w:t>
      </w:r>
    </w:p>
    <w:p w:rsidR="00354DBC" w:rsidRPr="00B102A3" w:rsidRDefault="00354DBC" w:rsidP="00C61961">
      <w:pPr>
        <w:pStyle w:val="a3"/>
        <w:ind w:left="567" w:right="-1" w:firstLine="142"/>
        <w:rPr>
          <w:rFonts w:ascii="Times New Roman" w:hAnsi="Times New Roman" w:cs="Times New Roman"/>
        </w:rPr>
      </w:pPr>
      <w:r w:rsidRPr="00B102A3">
        <w:rPr>
          <w:rFonts w:ascii="Times New Roman" w:hAnsi="Times New Roman" w:cs="Times New Roman"/>
        </w:rPr>
        <w:t>До</w:t>
      </w:r>
      <w:r w:rsidRPr="00B102A3">
        <w:rPr>
          <w:rFonts w:ascii="Times New Roman" w:hAnsi="Times New Roman" w:cs="Times New Roman"/>
          <w:spacing w:val="1"/>
        </w:rPr>
        <w:t xml:space="preserve"> </w:t>
      </w:r>
      <w:r w:rsidRPr="00B102A3">
        <w:rPr>
          <w:rFonts w:ascii="Times New Roman" w:hAnsi="Times New Roman" w:cs="Times New Roman"/>
        </w:rPr>
        <w:t>основних</w:t>
      </w:r>
      <w:r w:rsidRPr="00B102A3">
        <w:rPr>
          <w:rFonts w:ascii="Times New Roman" w:hAnsi="Times New Roman" w:cs="Times New Roman"/>
          <w:spacing w:val="1"/>
        </w:rPr>
        <w:t xml:space="preserve"> </w:t>
      </w:r>
      <w:r w:rsidRPr="00B102A3">
        <w:rPr>
          <w:rFonts w:ascii="Times New Roman" w:hAnsi="Times New Roman" w:cs="Times New Roman"/>
        </w:rPr>
        <w:t>джерел</w:t>
      </w:r>
      <w:r w:rsidRPr="00B102A3">
        <w:rPr>
          <w:rFonts w:ascii="Times New Roman" w:hAnsi="Times New Roman" w:cs="Times New Roman"/>
          <w:spacing w:val="1"/>
        </w:rPr>
        <w:t xml:space="preserve"> </w:t>
      </w:r>
      <w:r w:rsidRPr="00B102A3">
        <w:rPr>
          <w:rFonts w:ascii="Times New Roman" w:hAnsi="Times New Roman" w:cs="Times New Roman"/>
        </w:rPr>
        <w:t>появи</w:t>
      </w:r>
      <w:r w:rsidRPr="00B102A3">
        <w:rPr>
          <w:rFonts w:ascii="Times New Roman" w:hAnsi="Times New Roman" w:cs="Times New Roman"/>
          <w:spacing w:val="1"/>
        </w:rPr>
        <w:t xml:space="preserve"> </w:t>
      </w:r>
      <w:r w:rsidRPr="00B102A3">
        <w:rPr>
          <w:rFonts w:ascii="Times New Roman" w:hAnsi="Times New Roman" w:cs="Times New Roman"/>
        </w:rPr>
        <w:t>у</w:t>
      </w:r>
      <w:r w:rsidRPr="00B102A3">
        <w:rPr>
          <w:rFonts w:ascii="Times New Roman" w:hAnsi="Times New Roman" w:cs="Times New Roman"/>
          <w:spacing w:val="1"/>
        </w:rPr>
        <w:t xml:space="preserve"> </w:t>
      </w:r>
      <w:r w:rsidRPr="00B102A3">
        <w:rPr>
          <w:rFonts w:ascii="Times New Roman" w:hAnsi="Times New Roman" w:cs="Times New Roman"/>
        </w:rPr>
        <w:t>природних</w:t>
      </w:r>
      <w:r w:rsidRPr="00B102A3">
        <w:rPr>
          <w:rFonts w:ascii="Times New Roman" w:hAnsi="Times New Roman" w:cs="Times New Roman"/>
          <w:spacing w:val="1"/>
        </w:rPr>
        <w:t xml:space="preserve"> </w:t>
      </w:r>
      <w:r w:rsidRPr="00B102A3">
        <w:rPr>
          <w:rFonts w:ascii="Times New Roman" w:hAnsi="Times New Roman" w:cs="Times New Roman"/>
        </w:rPr>
        <w:t>водах</w:t>
      </w:r>
      <w:r w:rsidRPr="00B102A3">
        <w:rPr>
          <w:rFonts w:ascii="Times New Roman" w:hAnsi="Times New Roman" w:cs="Times New Roman"/>
          <w:spacing w:val="1"/>
        </w:rPr>
        <w:t xml:space="preserve"> </w:t>
      </w:r>
      <w:r w:rsidRPr="00B102A3">
        <w:rPr>
          <w:rFonts w:ascii="Times New Roman" w:hAnsi="Times New Roman" w:cs="Times New Roman"/>
        </w:rPr>
        <w:t>органічних</w:t>
      </w:r>
      <w:r w:rsidRPr="00B102A3">
        <w:rPr>
          <w:rFonts w:ascii="Times New Roman" w:hAnsi="Times New Roman" w:cs="Times New Roman"/>
          <w:spacing w:val="71"/>
        </w:rPr>
        <w:t xml:space="preserve"> </w:t>
      </w:r>
      <w:r w:rsidRPr="00B102A3">
        <w:rPr>
          <w:rFonts w:ascii="Times New Roman" w:hAnsi="Times New Roman" w:cs="Times New Roman"/>
        </w:rPr>
        <w:t>речовин</w:t>
      </w:r>
      <w:r w:rsidRPr="00B102A3">
        <w:rPr>
          <w:rFonts w:ascii="Times New Roman" w:hAnsi="Times New Roman" w:cs="Times New Roman"/>
          <w:spacing w:val="1"/>
        </w:rPr>
        <w:t xml:space="preserve"> </w:t>
      </w:r>
      <w:r w:rsidRPr="00B102A3">
        <w:rPr>
          <w:rFonts w:ascii="Times New Roman" w:hAnsi="Times New Roman" w:cs="Times New Roman"/>
        </w:rPr>
        <w:t>належать: комунальні скиди, скид неочищених дощових вод, промислові стоки</w:t>
      </w:r>
      <w:r w:rsidRPr="00B102A3">
        <w:rPr>
          <w:rFonts w:ascii="Times New Roman" w:hAnsi="Times New Roman" w:cs="Times New Roman"/>
          <w:spacing w:val="1"/>
        </w:rPr>
        <w:t xml:space="preserve"> </w:t>
      </w:r>
      <w:r w:rsidRPr="00B102A3">
        <w:rPr>
          <w:rFonts w:ascii="Times New Roman" w:hAnsi="Times New Roman" w:cs="Times New Roman"/>
        </w:rPr>
        <w:t>(молокопереробна</w:t>
      </w:r>
      <w:r w:rsidRPr="00B102A3">
        <w:rPr>
          <w:rFonts w:ascii="Times New Roman" w:hAnsi="Times New Roman" w:cs="Times New Roman"/>
          <w:spacing w:val="-1"/>
        </w:rPr>
        <w:t xml:space="preserve"> </w:t>
      </w:r>
      <w:r w:rsidRPr="00B102A3">
        <w:rPr>
          <w:rFonts w:ascii="Times New Roman" w:hAnsi="Times New Roman" w:cs="Times New Roman"/>
        </w:rPr>
        <w:t>галузь).</w:t>
      </w:r>
    </w:p>
    <w:p w:rsidR="00354DBC" w:rsidRPr="00B102A3" w:rsidRDefault="00354DBC" w:rsidP="00C61961">
      <w:pPr>
        <w:pStyle w:val="Default"/>
        <w:ind w:left="567" w:firstLine="142"/>
        <w:jc w:val="both"/>
        <w:rPr>
          <w:rFonts w:ascii="Times New Roman" w:eastAsia="Times New Roman" w:hAnsi="Times New Roman" w:cs="Times New Roman"/>
          <w:color w:val="auto"/>
          <w:lang w:val="uk-UA" w:eastAsia="en-US"/>
        </w:rPr>
      </w:pPr>
      <w:r w:rsidRPr="00B102A3">
        <w:rPr>
          <w:rFonts w:ascii="Times New Roman" w:eastAsia="Times New Roman" w:hAnsi="Times New Roman" w:cs="Times New Roman"/>
          <w:color w:val="auto"/>
          <w:lang w:val="uk-UA" w:eastAsia="en-US"/>
        </w:rPr>
        <w:t>Із-за необхідності б</w:t>
      </w:r>
      <w:r w:rsidRPr="00B102A3">
        <w:rPr>
          <w:rFonts w:ascii="Times New Roman" w:eastAsia="Times New Roman" w:hAnsi="Times New Roman" w:cs="Times New Roman"/>
          <w:noProof/>
          <w:color w:val="auto"/>
          <w:lang w:val="uk-UA" w:eastAsia="en-US"/>
        </w:rPr>
        <w:t>удівництва третьої черги локальних очисних споруд по новітнім технологіям та реконструкції існуючих очисних  споруд з доведенням їх до ефективно діючих</w:t>
      </w:r>
      <w:r w:rsidRPr="00B102A3">
        <w:rPr>
          <w:rFonts w:ascii="Times New Roman" w:eastAsia="Times New Roman" w:hAnsi="Times New Roman" w:cs="Times New Roman"/>
          <w:color w:val="auto"/>
          <w:lang w:val="uk-UA" w:eastAsia="en-US"/>
        </w:rPr>
        <w:t xml:space="preserve">, проблемним залишається питання нормального водовідведення рідких нечистот від житлового фонду, виробничих, адміністративних та інших об’єктів у місті Нова Одеса. Кількість домогосподарств, підключених до централізованої системи каналізації – 98 об'єктів. Маючи до </w:t>
      </w:r>
      <w:smartTag w:uri="urn:schemas-microsoft-com:office:smarttags" w:element="metricconverter">
        <w:smartTagPr>
          <w:attr w:name="ProductID" w:val="3,5 км"/>
        </w:smartTagPr>
        <w:r w:rsidRPr="00B102A3">
          <w:rPr>
            <w:rFonts w:ascii="Times New Roman" w:eastAsia="Times New Roman" w:hAnsi="Times New Roman" w:cs="Times New Roman"/>
            <w:color w:val="auto"/>
            <w:lang w:val="uk-UA" w:eastAsia="en-US"/>
          </w:rPr>
          <w:t>3,5 км</w:t>
        </w:r>
      </w:smartTag>
      <w:r w:rsidRPr="00B102A3">
        <w:rPr>
          <w:rFonts w:ascii="Times New Roman" w:eastAsia="Times New Roman" w:hAnsi="Times New Roman" w:cs="Times New Roman"/>
          <w:color w:val="auto"/>
          <w:lang w:val="uk-UA" w:eastAsia="en-US"/>
        </w:rPr>
        <w:t xml:space="preserve"> водовідвідних мереж, експлуатувати їх на належному рівні залишається проблемним. Тому передбачається на  2025-2027 роки вирішення питання модернізації</w:t>
      </w:r>
      <w:r w:rsidRPr="00B102A3">
        <w:rPr>
          <w:rFonts w:ascii="Times New Roman" w:eastAsia="Times New Roman" w:hAnsi="Times New Roman" w:cs="Times New Roman"/>
          <w:noProof/>
          <w:color w:val="auto"/>
          <w:lang w:val="uk-UA" w:eastAsia="en-US"/>
        </w:rPr>
        <w:t xml:space="preserve"> існуючих очисних  споруд</w:t>
      </w:r>
      <w:r w:rsidRPr="00B102A3">
        <w:rPr>
          <w:rFonts w:ascii="Times New Roman" w:eastAsia="Times New Roman" w:hAnsi="Times New Roman" w:cs="Times New Roman"/>
          <w:color w:val="auto"/>
          <w:lang w:val="uk-UA" w:eastAsia="en-US"/>
        </w:rPr>
        <w:t xml:space="preserve">.  </w:t>
      </w:r>
    </w:p>
    <w:p w:rsidR="000A2C9A" w:rsidRPr="00B102A3" w:rsidRDefault="000A2C9A" w:rsidP="000A2C9A">
      <w:pPr>
        <w:pStyle w:val="Default"/>
        <w:ind w:left="567" w:firstLine="142"/>
        <w:jc w:val="right"/>
        <w:rPr>
          <w:rFonts w:ascii="Times New Roman" w:eastAsia="Times New Roman" w:hAnsi="Times New Roman" w:cs="Times New Roman"/>
          <w:i/>
          <w:color w:val="auto"/>
          <w:lang w:val="uk-UA" w:eastAsia="en-US"/>
        </w:rPr>
      </w:pPr>
      <w:r w:rsidRPr="00B102A3">
        <w:rPr>
          <w:rFonts w:ascii="Times New Roman" w:eastAsia="Times New Roman" w:hAnsi="Times New Roman" w:cs="Times New Roman"/>
          <w:i/>
          <w:color w:val="auto"/>
          <w:lang w:val="uk-UA" w:eastAsia="en-US"/>
        </w:rPr>
        <w:t>Таблиця 1</w:t>
      </w:r>
      <w:r w:rsidR="00316551" w:rsidRPr="00B102A3">
        <w:rPr>
          <w:rFonts w:ascii="Times New Roman" w:eastAsia="Times New Roman" w:hAnsi="Times New Roman" w:cs="Times New Roman"/>
          <w:i/>
          <w:color w:val="auto"/>
          <w:lang w:val="uk-UA" w:eastAsia="en-US"/>
        </w:rPr>
        <w:t>8</w:t>
      </w:r>
    </w:p>
    <w:p w:rsidR="00354DBC" w:rsidRPr="00B102A3" w:rsidRDefault="00354DBC" w:rsidP="00C61961">
      <w:pPr>
        <w:pStyle w:val="Default"/>
        <w:ind w:left="567" w:firstLine="142"/>
        <w:jc w:val="both"/>
        <w:rPr>
          <w:rFonts w:ascii="Times New Roman" w:hAnsi="Times New Roman" w:cs="Times New Roman"/>
          <w:b/>
        </w:rPr>
      </w:pPr>
      <w:r w:rsidRPr="00B102A3">
        <w:rPr>
          <w:rFonts w:ascii="Times New Roman" w:hAnsi="Times New Roman" w:cs="Times New Roman"/>
          <w:b/>
          <w:bCs/>
        </w:rPr>
        <w:t xml:space="preserve"> </w:t>
      </w:r>
      <w:r w:rsidRPr="00B102A3">
        <w:rPr>
          <w:rFonts w:ascii="Times New Roman" w:hAnsi="Times New Roman" w:cs="Times New Roman"/>
          <w:b/>
        </w:rPr>
        <w:t xml:space="preserve">Основні забруднювачі водних ресурсів області та їх обсяги скиду зворотних вод, млн. м3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
        <w:gridCol w:w="1559"/>
        <w:gridCol w:w="284"/>
        <w:gridCol w:w="956"/>
        <w:gridCol w:w="1158"/>
        <w:gridCol w:w="12"/>
        <w:gridCol w:w="1146"/>
        <w:gridCol w:w="1122"/>
        <w:gridCol w:w="36"/>
        <w:gridCol w:w="1158"/>
        <w:gridCol w:w="1159"/>
      </w:tblGrid>
      <w:tr w:rsidR="00354DBC" w:rsidRPr="00B102A3" w:rsidTr="00D51576">
        <w:trPr>
          <w:trHeight w:val="525"/>
        </w:trPr>
        <w:tc>
          <w:tcPr>
            <w:tcW w:w="1842" w:type="dxa"/>
            <w:gridSpan w:val="2"/>
            <w:shd w:val="clear" w:color="auto" w:fill="92D050"/>
          </w:tcPr>
          <w:p w:rsidR="00354DBC" w:rsidRPr="00B102A3" w:rsidRDefault="00354DBC" w:rsidP="00D92BDC">
            <w:pPr>
              <w:pStyle w:val="Default"/>
              <w:ind w:left="34" w:firstLine="142"/>
              <w:rPr>
                <w:rFonts w:ascii="Times New Roman" w:hAnsi="Times New Roman" w:cs="Times New Roman"/>
                <w:color w:val="auto"/>
                <w:sz w:val="20"/>
                <w:szCs w:val="20"/>
              </w:rPr>
            </w:pPr>
            <w:r w:rsidRPr="00B102A3">
              <w:rPr>
                <w:rFonts w:ascii="Times New Roman" w:hAnsi="Times New Roman" w:cs="Times New Roman"/>
                <w:color w:val="auto"/>
                <w:sz w:val="20"/>
                <w:szCs w:val="20"/>
              </w:rPr>
              <w:t>Назва комунальних підприємств-забруднювачів</w:t>
            </w:r>
          </w:p>
        </w:tc>
        <w:tc>
          <w:tcPr>
            <w:tcW w:w="284" w:type="dxa"/>
            <w:shd w:val="clear" w:color="auto" w:fill="92D050"/>
          </w:tcPr>
          <w:p w:rsidR="00354DBC" w:rsidRPr="00B102A3" w:rsidRDefault="00354DBC" w:rsidP="00C61961">
            <w:pPr>
              <w:pStyle w:val="Default"/>
              <w:ind w:left="567" w:firstLine="142"/>
              <w:rPr>
                <w:rFonts w:ascii="Times New Roman" w:hAnsi="Times New Roman" w:cs="Times New Roman"/>
                <w:color w:val="auto"/>
              </w:rPr>
            </w:pPr>
          </w:p>
        </w:tc>
        <w:tc>
          <w:tcPr>
            <w:tcW w:w="2126" w:type="dxa"/>
            <w:gridSpan w:val="3"/>
            <w:shd w:val="clear" w:color="auto" w:fill="92D050"/>
          </w:tcPr>
          <w:p w:rsidR="00354DBC" w:rsidRPr="00B102A3" w:rsidRDefault="00354DBC" w:rsidP="00C61961">
            <w:pPr>
              <w:pStyle w:val="Default"/>
              <w:ind w:left="567" w:firstLine="142"/>
              <w:rPr>
                <w:rFonts w:ascii="Times New Roman" w:hAnsi="Times New Roman" w:cs="Times New Roman"/>
                <w:b/>
                <w:color w:val="auto"/>
                <w:lang w:val="uk-UA"/>
              </w:rPr>
            </w:pPr>
            <w:r w:rsidRPr="00B102A3">
              <w:rPr>
                <w:rFonts w:ascii="Times New Roman" w:hAnsi="Times New Roman" w:cs="Times New Roman"/>
                <w:b/>
                <w:color w:val="auto"/>
                <w:lang w:val="uk-UA"/>
              </w:rPr>
              <w:t>2020р</w:t>
            </w:r>
          </w:p>
        </w:tc>
        <w:tc>
          <w:tcPr>
            <w:tcW w:w="2268" w:type="dxa"/>
            <w:gridSpan w:val="2"/>
            <w:shd w:val="clear" w:color="auto" w:fill="92D050"/>
          </w:tcPr>
          <w:p w:rsidR="00354DBC" w:rsidRPr="00B102A3" w:rsidRDefault="00354DBC" w:rsidP="00C61961">
            <w:pPr>
              <w:pStyle w:val="Default"/>
              <w:ind w:left="567" w:firstLine="142"/>
              <w:rPr>
                <w:rFonts w:ascii="Times New Roman" w:hAnsi="Times New Roman" w:cs="Times New Roman"/>
                <w:color w:val="auto"/>
              </w:rPr>
            </w:pPr>
            <w:r w:rsidRPr="00B102A3">
              <w:rPr>
                <w:rFonts w:ascii="Times New Roman" w:hAnsi="Times New Roman" w:cs="Times New Roman"/>
                <w:color w:val="auto"/>
              </w:rPr>
              <w:t xml:space="preserve">2021 рік </w:t>
            </w:r>
          </w:p>
        </w:tc>
        <w:tc>
          <w:tcPr>
            <w:tcW w:w="2353" w:type="dxa"/>
            <w:gridSpan w:val="3"/>
            <w:shd w:val="clear" w:color="auto" w:fill="92D050"/>
          </w:tcPr>
          <w:p w:rsidR="00354DBC" w:rsidRPr="00B102A3" w:rsidRDefault="00354DBC" w:rsidP="00C61961">
            <w:pPr>
              <w:pStyle w:val="Default"/>
              <w:ind w:left="567" w:firstLine="142"/>
              <w:rPr>
                <w:rFonts w:ascii="Times New Roman" w:hAnsi="Times New Roman" w:cs="Times New Roman"/>
                <w:color w:val="auto"/>
              </w:rPr>
            </w:pPr>
            <w:r w:rsidRPr="00B102A3">
              <w:rPr>
                <w:rFonts w:ascii="Times New Roman" w:hAnsi="Times New Roman" w:cs="Times New Roman"/>
                <w:color w:val="auto"/>
              </w:rPr>
              <w:t xml:space="preserve">2022 рік </w:t>
            </w:r>
          </w:p>
        </w:tc>
      </w:tr>
      <w:tr w:rsidR="00354DBC" w:rsidRPr="00B102A3" w:rsidTr="00D51576">
        <w:trPr>
          <w:trHeight w:val="244"/>
        </w:trPr>
        <w:tc>
          <w:tcPr>
            <w:tcW w:w="283" w:type="dxa"/>
            <w:shd w:val="clear" w:color="auto" w:fill="auto"/>
          </w:tcPr>
          <w:p w:rsidR="00D51576" w:rsidRPr="00B102A3" w:rsidRDefault="00D51576" w:rsidP="00C61961">
            <w:pPr>
              <w:pStyle w:val="Default"/>
              <w:ind w:left="567" w:firstLine="142"/>
              <w:rPr>
                <w:rFonts w:ascii="Times New Roman" w:hAnsi="Times New Roman" w:cs="Times New Roman"/>
              </w:rPr>
            </w:pPr>
          </w:p>
          <w:p w:rsidR="00D51576" w:rsidRPr="00B102A3" w:rsidRDefault="00D51576" w:rsidP="00D51576">
            <w:pPr>
              <w:rPr>
                <w:rFonts w:ascii="Times New Roman" w:hAnsi="Times New Roman" w:cs="Times New Roman"/>
                <w:lang w:val="ru-RU" w:eastAsia="ru-RU"/>
              </w:rPr>
            </w:pPr>
          </w:p>
          <w:p w:rsidR="00354DBC" w:rsidRPr="00B102A3" w:rsidRDefault="00D51576" w:rsidP="00D51576">
            <w:pPr>
              <w:rPr>
                <w:rFonts w:ascii="Times New Roman" w:hAnsi="Times New Roman" w:cs="Times New Roman"/>
                <w:lang w:val="ru-RU" w:eastAsia="ru-RU"/>
              </w:rPr>
            </w:pPr>
            <w:r w:rsidRPr="00B102A3">
              <w:rPr>
                <w:rFonts w:ascii="Times New Roman" w:hAnsi="Times New Roman" w:cs="Times New Roman"/>
                <w:lang w:val="ru-RU" w:eastAsia="ru-RU"/>
              </w:rPr>
              <w:t>1</w:t>
            </w:r>
          </w:p>
        </w:tc>
        <w:tc>
          <w:tcPr>
            <w:tcW w:w="1843" w:type="dxa"/>
            <w:gridSpan w:val="2"/>
            <w:shd w:val="clear" w:color="auto" w:fill="auto"/>
          </w:tcPr>
          <w:p w:rsidR="00354DBC" w:rsidRPr="00B102A3" w:rsidRDefault="00354DBC" w:rsidP="00C61961">
            <w:pPr>
              <w:pStyle w:val="Default"/>
              <w:ind w:firstLine="142"/>
              <w:rPr>
                <w:rFonts w:ascii="Times New Roman" w:hAnsi="Times New Roman" w:cs="Times New Roman"/>
              </w:rPr>
            </w:pPr>
            <w:r w:rsidRPr="00B102A3">
              <w:rPr>
                <w:rFonts w:ascii="Times New Roman" w:hAnsi="Times New Roman" w:cs="Times New Roman"/>
              </w:rPr>
              <w:t xml:space="preserve">МКП «Миколаївводоканал», м. Миколаїв </w:t>
            </w:r>
          </w:p>
        </w:tc>
        <w:tc>
          <w:tcPr>
            <w:tcW w:w="956" w:type="dxa"/>
            <w:shd w:val="clear" w:color="auto" w:fill="auto"/>
          </w:tcPr>
          <w:p w:rsidR="00354DBC" w:rsidRPr="00B102A3" w:rsidRDefault="00354DBC" w:rsidP="00C61961">
            <w:pPr>
              <w:pStyle w:val="Default"/>
              <w:ind w:left="-108" w:firstLine="142"/>
              <w:rPr>
                <w:rFonts w:ascii="Times New Roman" w:hAnsi="Times New Roman" w:cs="Times New Roman"/>
                <w:b/>
              </w:rPr>
            </w:pPr>
            <w:r w:rsidRPr="00B102A3">
              <w:rPr>
                <w:rFonts w:ascii="Times New Roman" w:hAnsi="Times New Roman" w:cs="Times New Roman"/>
                <w:b/>
              </w:rPr>
              <w:t xml:space="preserve">22,016 </w:t>
            </w:r>
          </w:p>
        </w:tc>
        <w:tc>
          <w:tcPr>
            <w:tcW w:w="1158" w:type="dxa"/>
            <w:shd w:val="clear" w:color="auto" w:fill="auto"/>
          </w:tcPr>
          <w:p w:rsidR="00354DBC" w:rsidRPr="00B102A3" w:rsidRDefault="00354DBC" w:rsidP="00C61961">
            <w:pPr>
              <w:pStyle w:val="Default"/>
              <w:ind w:left="70" w:firstLine="142"/>
              <w:rPr>
                <w:rFonts w:ascii="Times New Roman" w:hAnsi="Times New Roman" w:cs="Times New Roman"/>
                <w:b/>
              </w:rPr>
            </w:pPr>
            <w:r w:rsidRPr="00B102A3">
              <w:rPr>
                <w:rFonts w:ascii="Times New Roman" w:hAnsi="Times New Roman" w:cs="Times New Roman"/>
                <w:b/>
              </w:rPr>
              <w:t xml:space="preserve">20,310 </w:t>
            </w:r>
          </w:p>
        </w:tc>
        <w:tc>
          <w:tcPr>
            <w:tcW w:w="1158" w:type="dxa"/>
            <w:gridSpan w:val="2"/>
            <w:shd w:val="clear" w:color="auto" w:fill="auto"/>
          </w:tcPr>
          <w:p w:rsidR="00354DBC" w:rsidRPr="00B102A3" w:rsidRDefault="00354DBC" w:rsidP="00C61961">
            <w:pPr>
              <w:pStyle w:val="Default"/>
              <w:ind w:left="46"/>
              <w:rPr>
                <w:rFonts w:ascii="Times New Roman" w:hAnsi="Times New Roman" w:cs="Times New Roman"/>
                <w:b/>
              </w:rPr>
            </w:pPr>
            <w:r w:rsidRPr="00B102A3">
              <w:rPr>
                <w:rFonts w:ascii="Times New Roman" w:hAnsi="Times New Roman" w:cs="Times New Roman"/>
                <w:b/>
              </w:rPr>
              <w:t xml:space="preserve">20,707 </w:t>
            </w:r>
          </w:p>
        </w:tc>
        <w:tc>
          <w:tcPr>
            <w:tcW w:w="1158" w:type="dxa"/>
            <w:gridSpan w:val="2"/>
            <w:shd w:val="clear" w:color="auto" w:fill="auto"/>
          </w:tcPr>
          <w:p w:rsidR="00354DBC" w:rsidRPr="00B102A3" w:rsidRDefault="00354DBC" w:rsidP="00F02FCA">
            <w:pPr>
              <w:pStyle w:val="Default"/>
              <w:ind w:left="22" w:firstLine="142"/>
              <w:rPr>
                <w:rFonts w:ascii="Times New Roman" w:hAnsi="Times New Roman" w:cs="Times New Roman"/>
              </w:rPr>
            </w:pPr>
            <w:r w:rsidRPr="00B102A3">
              <w:rPr>
                <w:rFonts w:ascii="Times New Roman" w:hAnsi="Times New Roman" w:cs="Times New Roman"/>
              </w:rPr>
              <w:t xml:space="preserve">18,648 </w:t>
            </w:r>
          </w:p>
        </w:tc>
        <w:tc>
          <w:tcPr>
            <w:tcW w:w="1158" w:type="dxa"/>
            <w:shd w:val="clear" w:color="auto" w:fill="auto"/>
          </w:tcPr>
          <w:p w:rsidR="00354DBC" w:rsidRPr="00B102A3" w:rsidRDefault="00354DBC" w:rsidP="00F02FCA">
            <w:pPr>
              <w:pStyle w:val="Default"/>
              <w:ind w:left="22" w:firstLine="142"/>
              <w:rPr>
                <w:rFonts w:ascii="Times New Roman" w:hAnsi="Times New Roman" w:cs="Times New Roman"/>
              </w:rPr>
            </w:pPr>
            <w:r w:rsidRPr="00B102A3">
              <w:rPr>
                <w:rFonts w:ascii="Times New Roman" w:hAnsi="Times New Roman" w:cs="Times New Roman"/>
              </w:rPr>
              <w:t xml:space="preserve">11,518 </w:t>
            </w:r>
          </w:p>
        </w:tc>
        <w:tc>
          <w:tcPr>
            <w:tcW w:w="1159" w:type="dxa"/>
            <w:shd w:val="clear" w:color="auto" w:fill="auto"/>
          </w:tcPr>
          <w:p w:rsidR="00354DBC" w:rsidRPr="00B102A3" w:rsidRDefault="00354DBC" w:rsidP="00F02FCA">
            <w:pPr>
              <w:pStyle w:val="Default"/>
              <w:ind w:left="22" w:firstLine="142"/>
              <w:rPr>
                <w:rFonts w:ascii="Times New Roman" w:hAnsi="Times New Roman" w:cs="Times New Roman"/>
              </w:rPr>
            </w:pPr>
            <w:r w:rsidRPr="00B102A3">
              <w:rPr>
                <w:rFonts w:ascii="Times New Roman" w:hAnsi="Times New Roman" w:cs="Times New Roman"/>
              </w:rPr>
              <w:t xml:space="preserve">11,518 </w:t>
            </w:r>
          </w:p>
        </w:tc>
      </w:tr>
      <w:tr w:rsidR="00354DBC" w:rsidRPr="00B102A3" w:rsidTr="00D51576">
        <w:trPr>
          <w:trHeight w:val="379"/>
        </w:trPr>
        <w:tc>
          <w:tcPr>
            <w:tcW w:w="283" w:type="dxa"/>
          </w:tcPr>
          <w:p w:rsidR="00354DBC" w:rsidRPr="00B102A3" w:rsidRDefault="00354DBC" w:rsidP="00C61961">
            <w:pPr>
              <w:pStyle w:val="Default"/>
              <w:ind w:left="567" w:firstLine="142"/>
              <w:rPr>
                <w:rFonts w:ascii="Times New Roman" w:hAnsi="Times New Roman" w:cs="Times New Roman"/>
              </w:rPr>
            </w:pPr>
            <w:r w:rsidRPr="00B102A3">
              <w:rPr>
                <w:rFonts w:ascii="Times New Roman" w:hAnsi="Times New Roman" w:cs="Times New Roman"/>
              </w:rPr>
              <w:t>2</w:t>
            </w:r>
            <w:r w:rsidR="00D51576" w:rsidRPr="00B102A3">
              <w:rPr>
                <w:rFonts w:ascii="Times New Roman" w:hAnsi="Times New Roman" w:cs="Times New Roman"/>
              </w:rPr>
              <w:t>1</w:t>
            </w:r>
            <w:r w:rsidRPr="00B102A3">
              <w:rPr>
                <w:rFonts w:ascii="Times New Roman" w:hAnsi="Times New Roman" w:cs="Times New Roman"/>
              </w:rPr>
              <w:t>.</w:t>
            </w:r>
            <w:r w:rsidR="00D51576" w:rsidRPr="00B102A3">
              <w:rPr>
                <w:rFonts w:ascii="Times New Roman" w:hAnsi="Times New Roman" w:cs="Times New Roman"/>
                <w:lang w:val="uk-UA"/>
              </w:rPr>
              <w:t>2</w:t>
            </w:r>
            <w:r w:rsidRPr="00B102A3">
              <w:rPr>
                <w:rFonts w:ascii="Times New Roman" w:hAnsi="Times New Roman" w:cs="Times New Roman"/>
              </w:rPr>
              <w:t xml:space="preserve"> </w:t>
            </w:r>
          </w:p>
        </w:tc>
        <w:tc>
          <w:tcPr>
            <w:tcW w:w="1843" w:type="dxa"/>
            <w:gridSpan w:val="2"/>
          </w:tcPr>
          <w:p w:rsidR="00354DBC" w:rsidRPr="00B102A3" w:rsidRDefault="00354DBC" w:rsidP="00C61961">
            <w:pPr>
              <w:pStyle w:val="Default"/>
              <w:ind w:left="33" w:firstLine="142"/>
              <w:rPr>
                <w:rFonts w:ascii="Times New Roman" w:hAnsi="Times New Roman" w:cs="Times New Roman"/>
              </w:rPr>
            </w:pPr>
            <w:r w:rsidRPr="00B102A3">
              <w:rPr>
                <w:rFonts w:ascii="Times New Roman" w:hAnsi="Times New Roman" w:cs="Times New Roman"/>
              </w:rPr>
              <w:t xml:space="preserve">КП «Міськводоканал» Баштанської міської ради </w:t>
            </w:r>
          </w:p>
        </w:tc>
        <w:tc>
          <w:tcPr>
            <w:tcW w:w="956" w:type="dxa"/>
          </w:tcPr>
          <w:p w:rsidR="00354DBC" w:rsidRPr="00B102A3" w:rsidRDefault="00354DBC" w:rsidP="00C61961">
            <w:pPr>
              <w:pStyle w:val="Default"/>
              <w:ind w:left="34"/>
              <w:rPr>
                <w:rFonts w:ascii="Times New Roman" w:hAnsi="Times New Roman" w:cs="Times New Roman"/>
                <w:b/>
              </w:rPr>
            </w:pPr>
            <w:r w:rsidRPr="00B102A3">
              <w:rPr>
                <w:rFonts w:ascii="Times New Roman" w:hAnsi="Times New Roman" w:cs="Times New Roman"/>
                <w:b/>
              </w:rPr>
              <w:t xml:space="preserve">0,242 </w:t>
            </w:r>
          </w:p>
        </w:tc>
        <w:tc>
          <w:tcPr>
            <w:tcW w:w="1158" w:type="dxa"/>
          </w:tcPr>
          <w:p w:rsidR="00354DBC" w:rsidRPr="00B102A3" w:rsidRDefault="00354DBC" w:rsidP="00C61961">
            <w:pPr>
              <w:pStyle w:val="Default"/>
              <w:ind w:left="34"/>
              <w:rPr>
                <w:rFonts w:ascii="Times New Roman" w:hAnsi="Times New Roman" w:cs="Times New Roman"/>
                <w:b/>
              </w:rPr>
            </w:pPr>
            <w:r w:rsidRPr="00B102A3">
              <w:rPr>
                <w:rFonts w:ascii="Times New Roman" w:hAnsi="Times New Roman" w:cs="Times New Roman"/>
                <w:b/>
              </w:rPr>
              <w:t xml:space="preserve">0,242 </w:t>
            </w:r>
          </w:p>
        </w:tc>
        <w:tc>
          <w:tcPr>
            <w:tcW w:w="1158" w:type="dxa"/>
            <w:gridSpan w:val="2"/>
          </w:tcPr>
          <w:p w:rsidR="00354DBC" w:rsidRPr="00B102A3" w:rsidRDefault="00354DBC" w:rsidP="00C61961">
            <w:pPr>
              <w:pStyle w:val="Default"/>
              <w:ind w:left="34"/>
              <w:rPr>
                <w:rFonts w:ascii="Times New Roman" w:hAnsi="Times New Roman" w:cs="Times New Roman"/>
                <w:b/>
              </w:rPr>
            </w:pPr>
            <w:r w:rsidRPr="00B102A3">
              <w:rPr>
                <w:rFonts w:ascii="Times New Roman" w:hAnsi="Times New Roman" w:cs="Times New Roman"/>
                <w:b/>
              </w:rPr>
              <w:t xml:space="preserve">0,326 </w:t>
            </w:r>
          </w:p>
        </w:tc>
        <w:tc>
          <w:tcPr>
            <w:tcW w:w="1158" w:type="dxa"/>
            <w:gridSpan w:val="2"/>
          </w:tcPr>
          <w:p w:rsidR="00354DBC" w:rsidRPr="00B102A3" w:rsidRDefault="00354DBC" w:rsidP="00C61961">
            <w:pPr>
              <w:pStyle w:val="Default"/>
              <w:ind w:left="34"/>
              <w:rPr>
                <w:rFonts w:ascii="Times New Roman" w:hAnsi="Times New Roman" w:cs="Times New Roman"/>
              </w:rPr>
            </w:pPr>
            <w:r w:rsidRPr="00B102A3">
              <w:rPr>
                <w:rFonts w:ascii="Times New Roman" w:hAnsi="Times New Roman" w:cs="Times New Roman"/>
              </w:rPr>
              <w:t xml:space="preserve">0,266 </w:t>
            </w:r>
          </w:p>
        </w:tc>
        <w:tc>
          <w:tcPr>
            <w:tcW w:w="1158" w:type="dxa"/>
          </w:tcPr>
          <w:p w:rsidR="00354DBC" w:rsidRPr="00B102A3" w:rsidRDefault="00354DBC" w:rsidP="00C61961">
            <w:pPr>
              <w:pStyle w:val="Default"/>
              <w:ind w:left="34"/>
              <w:rPr>
                <w:rFonts w:ascii="Times New Roman" w:hAnsi="Times New Roman" w:cs="Times New Roman"/>
              </w:rPr>
            </w:pPr>
            <w:r w:rsidRPr="00B102A3">
              <w:rPr>
                <w:rFonts w:ascii="Times New Roman" w:hAnsi="Times New Roman" w:cs="Times New Roman"/>
              </w:rPr>
              <w:t xml:space="preserve">0,034 </w:t>
            </w:r>
          </w:p>
        </w:tc>
        <w:tc>
          <w:tcPr>
            <w:tcW w:w="1159" w:type="dxa"/>
          </w:tcPr>
          <w:p w:rsidR="00354DBC" w:rsidRPr="00B102A3" w:rsidRDefault="00354DBC" w:rsidP="00C61961">
            <w:pPr>
              <w:pStyle w:val="Default"/>
              <w:ind w:left="34"/>
              <w:rPr>
                <w:rFonts w:ascii="Times New Roman" w:hAnsi="Times New Roman" w:cs="Times New Roman"/>
              </w:rPr>
            </w:pPr>
            <w:r w:rsidRPr="00B102A3">
              <w:rPr>
                <w:rFonts w:ascii="Times New Roman" w:hAnsi="Times New Roman" w:cs="Times New Roman"/>
              </w:rPr>
              <w:t xml:space="preserve">- </w:t>
            </w:r>
          </w:p>
        </w:tc>
      </w:tr>
      <w:tr w:rsidR="00354DBC" w:rsidRPr="00B102A3" w:rsidTr="00D51576">
        <w:trPr>
          <w:trHeight w:val="244"/>
        </w:trPr>
        <w:tc>
          <w:tcPr>
            <w:tcW w:w="283" w:type="dxa"/>
          </w:tcPr>
          <w:p w:rsidR="00354DBC" w:rsidRPr="00B102A3" w:rsidRDefault="00354DBC" w:rsidP="00C61961">
            <w:pPr>
              <w:pStyle w:val="Default"/>
              <w:ind w:left="993" w:firstLine="425"/>
              <w:rPr>
                <w:rFonts w:ascii="Times New Roman" w:hAnsi="Times New Roman" w:cs="Times New Roman"/>
                <w:sz w:val="22"/>
                <w:szCs w:val="22"/>
              </w:rPr>
            </w:pPr>
            <w:r w:rsidRPr="00B102A3">
              <w:rPr>
                <w:rFonts w:ascii="Times New Roman" w:hAnsi="Times New Roman" w:cs="Times New Roman"/>
                <w:sz w:val="22"/>
                <w:szCs w:val="22"/>
              </w:rPr>
              <w:t xml:space="preserve">3. </w:t>
            </w:r>
          </w:p>
        </w:tc>
        <w:tc>
          <w:tcPr>
            <w:tcW w:w="1843" w:type="dxa"/>
            <w:gridSpan w:val="2"/>
          </w:tcPr>
          <w:p w:rsidR="00354DBC" w:rsidRPr="00B102A3" w:rsidRDefault="00354DBC" w:rsidP="00C61961">
            <w:pPr>
              <w:pStyle w:val="Default"/>
              <w:ind w:firstLine="175"/>
              <w:rPr>
                <w:rFonts w:ascii="Times New Roman" w:hAnsi="Times New Roman" w:cs="Times New Roman"/>
                <w:sz w:val="22"/>
                <w:szCs w:val="22"/>
              </w:rPr>
            </w:pPr>
            <w:r w:rsidRPr="00B102A3">
              <w:rPr>
                <w:rFonts w:ascii="Times New Roman" w:hAnsi="Times New Roman" w:cs="Times New Roman"/>
                <w:sz w:val="22"/>
                <w:szCs w:val="22"/>
              </w:rPr>
              <w:t xml:space="preserve">КП «Очаківської міської ради «Очаків-Сервіс» м. Очаків </w:t>
            </w:r>
          </w:p>
        </w:tc>
        <w:tc>
          <w:tcPr>
            <w:tcW w:w="956" w:type="dxa"/>
          </w:tcPr>
          <w:p w:rsidR="00354DBC" w:rsidRPr="00B102A3" w:rsidRDefault="00354DBC" w:rsidP="00C61961">
            <w:pPr>
              <w:pStyle w:val="Default"/>
              <w:ind w:left="34"/>
              <w:rPr>
                <w:rFonts w:ascii="Times New Roman" w:hAnsi="Times New Roman" w:cs="Times New Roman"/>
                <w:b/>
                <w:sz w:val="22"/>
                <w:szCs w:val="22"/>
              </w:rPr>
            </w:pPr>
            <w:r w:rsidRPr="00B102A3">
              <w:rPr>
                <w:rFonts w:ascii="Times New Roman" w:hAnsi="Times New Roman" w:cs="Times New Roman"/>
                <w:b/>
                <w:sz w:val="22"/>
                <w:szCs w:val="22"/>
              </w:rPr>
              <w:t xml:space="preserve">0,267 </w:t>
            </w:r>
          </w:p>
        </w:tc>
        <w:tc>
          <w:tcPr>
            <w:tcW w:w="1158" w:type="dxa"/>
          </w:tcPr>
          <w:p w:rsidR="00354DBC" w:rsidRPr="00B102A3" w:rsidRDefault="00354DBC" w:rsidP="00C61961">
            <w:pPr>
              <w:pStyle w:val="Default"/>
              <w:ind w:left="34"/>
              <w:rPr>
                <w:rFonts w:ascii="Times New Roman" w:hAnsi="Times New Roman" w:cs="Times New Roman"/>
                <w:b/>
                <w:sz w:val="22"/>
                <w:szCs w:val="22"/>
              </w:rPr>
            </w:pPr>
            <w:r w:rsidRPr="00B102A3">
              <w:rPr>
                <w:rFonts w:ascii="Times New Roman" w:hAnsi="Times New Roman" w:cs="Times New Roman"/>
                <w:b/>
                <w:sz w:val="22"/>
                <w:szCs w:val="22"/>
              </w:rPr>
              <w:t xml:space="preserve">0,267 </w:t>
            </w:r>
          </w:p>
        </w:tc>
        <w:tc>
          <w:tcPr>
            <w:tcW w:w="1158" w:type="dxa"/>
            <w:gridSpan w:val="2"/>
          </w:tcPr>
          <w:p w:rsidR="00354DBC" w:rsidRPr="00B102A3" w:rsidRDefault="00354DBC" w:rsidP="00C61961">
            <w:pPr>
              <w:pStyle w:val="Default"/>
              <w:ind w:left="34"/>
              <w:rPr>
                <w:rFonts w:ascii="Times New Roman" w:hAnsi="Times New Roman" w:cs="Times New Roman"/>
                <w:b/>
                <w:sz w:val="22"/>
                <w:szCs w:val="22"/>
              </w:rPr>
            </w:pPr>
            <w:r w:rsidRPr="00B102A3">
              <w:rPr>
                <w:rFonts w:ascii="Times New Roman" w:hAnsi="Times New Roman" w:cs="Times New Roman"/>
                <w:b/>
                <w:sz w:val="22"/>
                <w:szCs w:val="22"/>
              </w:rPr>
              <w:t xml:space="preserve">0,263 </w:t>
            </w:r>
          </w:p>
        </w:tc>
        <w:tc>
          <w:tcPr>
            <w:tcW w:w="1158" w:type="dxa"/>
            <w:gridSpan w:val="2"/>
          </w:tcPr>
          <w:p w:rsidR="00354DBC" w:rsidRPr="00B102A3" w:rsidRDefault="00354DBC" w:rsidP="00C61961">
            <w:pPr>
              <w:pStyle w:val="Default"/>
              <w:ind w:left="34"/>
              <w:rPr>
                <w:rFonts w:ascii="Times New Roman" w:hAnsi="Times New Roman" w:cs="Times New Roman"/>
                <w:sz w:val="22"/>
                <w:szCs w:val="22"/>
              </w:rPr>
            </w:pPr>
            <w:r w:rsidRPr="00B102A3">
              <w:rPr>
                <w:rFonts w:ascii="Times New Roman" w:hAnsi="Times New Roman" w:cs="Times New Roman"/>
                <w:sz w:val="22"/>
                <w:szCs w:val="22"/>
              </w:rPr>
              <w:t xml:space="preserve">0,263 </w:t>
            </w:r>
          </w:p>
        </w:tc>
        <w:tc>
          <w:tcPr>
            <w:tcW w:w="1158" w:type="dxa"/>
          </w:tcPr>
          <w:p w:rsidR="00354DBC" w:rsidRPr="00B102A3" w:rsidRDefault="00354DBC" w:rsidP="00C61961">
            <w:pPr>
              <w:pStyle w:val="Default"/>
              <w:ind w:left="34"/>
              <w:rPr>
                <w:rFonts w:ascii="Times New Roman" w:hAnsi="Times New Roman" w:cs="Times New Roman"/>
                <w:sz w:val="22"/>
                <w:szCs w:val="22"/>
              </w:rPr>
            </w:pPr>
            <w:r w:rsidRPr="00B102A3">
              <w:rPr>
                <w:rFonts w:ascii="Times New Roman" w:hAnsi="Times New Roman" w:cs="Times New Roman"/>
                <w:sz w:val="22"/>
                <w:szCs w:val="22"/>
              </w:rPr>
              <w:t xml:space="preserve">0,155 </w:t>
            </w:r>
          </w:p>
        </w:tc>
        <w:tc>
          <w:tcPr>
            <w:tcW w:w="1159" w:type="dxa"/>
          </w:tcPr>
          <w:p w:rsidR="00354DBC" w:rsidRPr="00B102A3" w:rsidRDefault="00354DBC" w:rsidP="00C61961">
            <w:pPr>
              <w:pStyle w:val="Default"/>
              <w:ind w:left="34"/>
              <w:rPr>
                <w:rFonts w:ascii="Times New Roman" w:hAnsi="Times New Roman" w:cs="Times New Roman"/>
                <w:sz w:val="22"/>
                <w:szCs w:val="22"/>
              </w:rPr>
            </w:pPr>
            <w:r w:rsidRPr="00B102A3">
              <w:rPr>
                <w:rFonts w:ascii="Times New Roman" w:hAnsi="Times New Roman" w:cs="Times New Roman"/>
                <w:sz w:val="22"/>
                <w:szCs w:val="22"/>
              </w:rPr>
              <w:t xml:space="preserve">0,155 </w:t>
            </w:r>
          </w:p>
        </w:tc>
      </w:tr>
      <w:tr w:rsidR="00354DBC" w:rsidRPr="00B102A3" w:rsidTr="00D51576">
        <w:trPr>
          <w:trHeight w:val="379"/>
        </w:trPr>
        <w:tc>
          <w:tcPr>
            <w:tcW w:w="283" w:type="dxa"/>
          </w:tcPr>
          <w:p w:rsidR="00354DBC" w:rsidRPr="00B102A3" w:rsidRDefault="00354DBC" w:rsidP="00C61961">
            <w:pPr>
              <w:pStyle w:val="Default"/>
              <w:ind w:left="993" w:firstLine="425"/>
              <w:rPr>
                <w:rFonts w:ascii="Times New Roman" w:hAnsi="Times New Roman" w:cs="Times New Roman"/>
                <w:sz w:val="22"/>
                <w:szCs w:val="22"/>
              </w:rPr>
            </w:pPr>
            <w:r w:rsidRPr="00B102A3">
              <w:rPr>
                <w:rFonts w:ascii="Times New Roman" w:hAnsi="Times New Roman" w:cs="Times New Roman"/>
                <w:sz w:val="22"/>
                <w:szCs w:val="22"/>
              </w:rPr>
              <w:t xml:space="preserve">4. </w:t>
            </w:r>
          </w:p>
        </w:tc>
        <w:tc>
          <w:tcPr>
            <w:tcW w:w="1843" w:type="dxa"/>
            <w:gridSpan w:val="2"/>
          </w:tcPr>
          <w:p w:rsidR="00354DBC" w:rsidRPr="00B102A3" w:rsidRDefault="00354DBC" w:rsidP="00C61961">
            <w:pPr>
              <w:pStyle w:val="Default"/>
              <w:ind w:left="175" w:hanging="175"/>
              <w:rPr>
                <w:rFonts w:ascii="Times New Roman" w:hAnsi="Times New Roman" w:cs="Times New Roman"/>
                <w:sz w:val="22"/>
                <w:szCs w:val="22"/>
              </w:rPr>
            </w:pPr>
            <w:r w:rsidRPr="00B102A3">
              <w:rPr>
                <w:rFonts w:ascii="Times New Roman" w:hAnsi="Times New Roman" w:cs="Times New Roman"/>
                <w:sz w:val="22"/>
                <w:szCs w:val="22"/>
              </w:rPr>
              <w:t xml:space="preserve">КП «Ольшанське», смт Ольшанське Миколаївський район </w:t>
            </w:r>
          </w:p>
        </w:tc>
        <w:tc>
          <w:tcPr>
            <w:tcW w:w="956" w:type="dxa"/>
          </w:tcPr>
          <w:p w:rsidR="00354DBC" w:rsidRPr="00B102A3" w:rsidRDefault="00354DBC" w:rsidP="00C61961">
            <w:pPr>
              <w:pStyle w:val="Default"/>
              <w:ind w:left="34"/>
              <w:rPr>
                <w:rFonts w:ascii="Times New Roman" w:hAnsi="Times New Roman" w:cs="Times New Roman"/>
                <w:b/>
                <w:sz w:val="22"/>
                <w:szCs w:val="22"/>
              </w:rPr>
            </w:pPr>
            <w:r w:rsidRPr="00B102A3">
              <w:rPr>
                <w:rFonts w:ascii="Times New Roman" w:hAnsi="Times New Roman" w:cs="Times New Roman"/>
                <w:b/>
                <w:sz w:val="22"/>
                <w:szCs w:val="22"/>
              </w:rPr>
              <w:t xml:space="preserve">0,111 </w:t>
            </w:r>
          </w:p>
        </w:tc>
        <w:tc>
          <w:tcPr>
            <w:tcW w:w="1158" w:type="dxa"/>
          </w:tcPr>
          <w:p w:rsidR="00354DBC" w:rsidRPr="00B102A3" w:rsidRDefault="00354DBC" w:rsidP="00C61961">
            <w:pPr>
              <w:pStyle w:val="Default"/>
              <w:ind w:left="34"/>
              <w:rPr>
                <w:rFonts w:ascii="Times New Roman" w:hAnsi="Times New Roman" w:cs="Times New Roman"/>
                <w:b/>
                <w:sz w:val="22"/>
                <w:szCs w:val="22"/>
              </w:rPr>
            </w:pPr>
            <w:r w:rsidRPr="00B102A3">
              <w:rPr>
                <w:rFonts w:ascii="Times New Roman" w:hAnsi="Times New Roman" w:cs="Times New Roman"/>
                <w:b/>
                <w:sz w:val="22"/>
                <w:szCs w:val="22"/>
              </w:rPr>
              <w:t xml:space="preserve">0,111 </w:t>
            </w:r>
          </w:p>
        </w:tc>
        <w:tc>
          <w:tcPr>
            <w:tcW w:w="1158" w:type="dxa"/>
            <w:gridSpan w:val="2"/>
          </w:tcPr>
          <w:p w:rsidR="00354DBC" w:rsidRPr="00B102A3" w:rsidRDefault="00354DBC" w:rsidP="00C61961">
            <w:pPr>
              <w:pStyle w:val="Default"/>
              <w:ind w:left="34"/>
              <w:rPr>
                <w:rFonts w:ascii="Times New Roman" w:hAnsi="Times New Roman" w:cs="Times New Roman"/>
                <w:b/>
                <w:sz w:val="22"/>
                <w:szCs w:val="22"/>
              </w:rPr>
            </w:pPr>
            <w:r w:rsidRPr="00B102A3">
              <w:rPr>
                <w:rFonts w:ascii="Times New Roman" w:hAnsi="Times New Roman" w:cs="Times New Roman"/>
                <w:b/>
                <w:sz w:val="22"/>
                <w:szCs w:val="22"/>
              </w:rPr>
              <w:t xml:space="preserve">0,108 </w:t>
            </w:r>
          </w:p>
        </w:tc>
        <w:tc>
          <w:tcPr>
            <w:tcW w:w="1158" w:type="dxa"/>
            <w:gridSpan w:val="2"/>
          </w:tcPr>
          <w:p w:rsidR="00354DBC" w:rsidRPr="00B102A3" w:rsidRDefault="00354DBC" w:rsidP="00C61961">
            <w:pPr>
              <w:pStyle w:val="Default"/>
              <w:ind w:left="34"/>
              <w:rPr>
                <w:rFonts w:ascii="Times New Roman" w:hAnsi="Times New Roman" w:cs="Times New Roman"/>
                <w:sz w:val="22"/>
                <w:szCs w:val="22"/>
              </w:rPr>
            </w:pPr>
            <w:r w:rsidRPr="00B102A3">
              <w:rPr>
                <w:rFonts w:ascii="Times New Roman" w:hAnsi="Times New Roman" w:cs="Times New Roman"/>
                <w:sz w:val="22"/>
                <w:szCs w:val="22"/>
              </w:rPr>
              <w:t xml:space="preserve">0,108 </w:t>
            </w:r>
          </w:p>
        </w:tc>
        <w:tc>
          <w:tcPr>
            <w:tcW w:w="1158" w:type="dxa"/>
          </w:tcPr>
          <w:p w:rsidR="00354DBC" w:rsidRPr="00B102A3" w:rsidRDefault="00354DBC" w:rsidP="00C61961">
            <w:pPr>
              <w:pStyle w:val="Default"/>
              <w:ind w:left="34"/>
              <w:rPr>
                <w:rFonts w:ascii="Times New Roman" w:hAnsi="Times New Roman" w:cs="Times New Roman"/>
                <w:sz w:val="22"/>
                <w:szCs w:val="22"/>
              </w:rPr>
            </w:pPr>
            <w:r w:rsidRPr="00B102A3">
              <w:rPr>
                <w:rFonts w:ascii="Times New Roman" w:hAnsi="Times New Roman" w:cs="Times New Roman"/>
                <w:sz w:val="22"/>
                <w:szCs w:val="22"/>
              </w:rPr>
              <w:t xml:space="preserve">0,088 </w:t>
            </w:r>
          </w:p>
        </w:tc>
        <w:tc>
          <w:tcPr>
            <w:tcW w:w="1159" w:type="dxa"/>
          </w:tcPr>
          <w:p w:rsidR="00354DBC" w:rsidRPr="00B102A3" w:rsidRDefault="00354DBC" w:rsidP="00C61961">
            <w:pPr>
              <w:pStyle w:val="Default"/>
              <w:ind w:left="34"/>
              <w:rPr>
                <w:rFonts w:ascii="Times New Roman" w:hAnsi="Times New Roman" w:cs="Times New Roman"/>
                <w:sz w:val="22"/>
                <w:szCs w:val="22"/>
              </w:rPr>
            </w:pPr>
            <w:r w:rsidRPr="00B102A3">
              <w:rPr>
                <w:rFonts w:ascii="Times New Roman" w:hAnsi="Times New Roman" w:cs="Times New Roman"/>
                <w:sz w:val="22"/>
                <w:szCs w:val="22"/>
              </w:rPr>
              <w:t xml:space="preserve">0,088 </w:t>
            </w:r>
          </w:p>
        </w:tc>
      </w:tr>
      <w:tr w:rsidR="00354DBC" w:rsidRPr="00B102A3" w:rsidTr="00D51576">
        <w:trPr>
          <w:trHeight w:val="244"/>
        </w:trPr>
        <w:tc>
          <w:tcPr>
            <w:tcW w:w="283" w:type="dxa"/>
          </w:tcPr>
          <w:p w:rsidR="00354DBC" w:rsidRPr="00B102A3" w:rsidRDefault="00354DBC" w:rsidP="00C61961">
            <w:pPr>
              <w:pStyle w:val="Default"/>
              <w:ind w:left="993" w:firstLine="425"/>
              <w:rPr>
                <w:rFonts w:ascii="Times New Roman" w:hAnsi="Times New Roman" w:cs="Times New Roman"/>
                <w:sz w:val="22"/>
                <w:szCs w:val="22"/>
              </w:rPr>
            </w:pPr>
            <w:r w:rsidRPr="00B102A3">
              <w:rPr>
                <w:rFonts w:ascii="Times New Roman" w:hAnsi="Times New Roman" w:cs="Times New Roman"/>
                <w:sz w:val="22"/>
                <w:szCs w:val="22"/>
              </w:rPr>
              <w:t xml:space="preserve">5. </w:t>
            </w:r>
          </w:p>
        </w:tc>
        <w:tc>
          <w:tcPr>
            <w:tcW w:w="1843" w:type="dxa"/>
            <w:gridSpan w:val="2"/>
          </w:tcPr>
          <w:p w:rsidR="00354DBC" w:rsidRPr="00B102A3" w:rsidRDefault="00354DBC" w:rsidP="005C4365">
            <w:pPr>
              <w:pStyle w:val="Default"/>
              <w:ind w:left="34" w:firstLine="425"/>
              <w:rPr>
                <w:rFonts w:ascii="Times New Roman" w:hAnsi="Times New Roman" w:cs="Times New Roman"/>
                <w:b/>
              </w:rPr>
            </w:pPr>
            <w:r w:rsidRPr="00B102A3">
              <w:rPr>
                <w:rFonts w:ascii="Times New Roman" w:hAnsi="Times New Roman" w:cs="Times New Roman"/>
                <w:b/>
              </w:rPr>
              <w:t xml:space="preserve">КП «Прибузьке» м. Нова Одеса </w:t>
            </w:r>
          </w:p>
        </w:tc>
        <w:tc>
          <w:tcPr>
            <w:tcW w:w="956" w:type="dxa"/>
          </w:tcPr>
          <w:p w:rsidR="00354DBC" w:rsidRPr="00B102A3" w:rsidRDefault="00354DBC" w:rsidP="00C61961">
            <w:pPr>
              <w:pStyle w:val="Default"/>
              <w:ind w:left="34"/>
              <w:rPr>
                <w:rFonts w:ascii="Times New Roman" w:hAnsi="Times New Roman" w:cs="Times New Roman"/>
                <w:b/>
                <w:sz w:val="28"/>
                <w:szCs w:val="28"/>
              </w:rPr>
            </w:pPr>
            <w:r w:rsidRPr="00B102A3">
              <w:rPr>
                <w:rFonts w:ascii="Times New Roman" w:hAnsi="Times New Roman" w:cs="Times New Roman"/>
                <w:b/>
                <w:sz w:val="28"/>
                <w:szCs w:val="28"/>
              </w:rPr>
              <w:t xml:space="preserve">0,040 </w:t>
            </w:r>
          </w:p>
        </w:tc>
        <w:tc>
          <w:tcPr>
            <w:tcW w:w="1158" w:type="dxa"/>
          </w:tcPr>
          <w:p w:rsidR="00354DBC" w:rsidRPr="00B102A3" w:rsidRDefault="00354DBC" w:rsidP="00C61961">
            <w:pPr>
              <w:pStyle w:val="Default"/>
              <w:ind w:left="34"/>
              <w:rPr>
                <w:rFonts w:ascii="Times New Roman" w:hAnsi="Times New Roman" w:cs="Times New Roman"/>
                <w:b/>
                <w:sz w:val="28"/>
                <w:szCs w:val="28"/>
              </w:rPr>
            </w:pPr>
            <w:r w:rsidRPr="00B102A3">
              <w:rPr>
                <w:rFonts w:ascii="Times New Roman" w:hAnsi="Times New Roman" w:cs="Times New Roman"/>
                <w:b/>
                <w:sz w:val="28"/>
                <w:szCs w:val="28"/>
              </w:rPr>
              <w:t xml:space="preserve">0,04 </w:t>
            </w:r>
          </w:p>
        </w:tc>
        <w:tc>
          <w:tcPr>
            <w:tcW w:w="1158" w:type="dxa"/>
            <w:gridSpan w:val="2"/>
          </w:tcPr>
          <w:p w:rsidR="00354DBC" w:rsidRPr="00B102A3" w:rsidRDefault="00354DBC" w:rsidP="00C61961">
            <w:pPr>
              <w:pStyle w:val="Default"/>
              <w:ind w:left="34"/>
              <w:rPr>
                <w:rFonts w:ascii="Times New Roman" w:hAnsi="Times New Roman" w:cs="Times New Roman"/>
                <w:b/>
                <w:sz w:val="28"/>
                <w:szCs w:val="28"/>
              </w:rPr>
            </w:pPr>
            <w:r w:rsidRPr="00B102A3">
              <w:rPr>
                <w:rFonts w:ascii="Times New Roman" w:hAnsi="Times New Roman" w:cs="Times New Roman"/>
                <w:b/>
                <w:sz w:val="28"/>
                <w:szCs w:val="28"/>
              </w:rPr>
              <w:t xml:space="preserve">0,037 </w:t>
            </w:r>
          </w:p>
        </w:tc>
        <w:tc>
          <w:tcPr>
            <w:tcW w:w="1158" w:type="dxa"/>
            <w:gridSpan w:val="2"/>
          </w:tcPr>
          <w:p w:rsidR="00354DBC" w:rsidRPr="00B102A3" w:rsidRDefault="00354DBC" w:rsidP="00C61961">
            <w:pPr>
              <w:pStyle w:val="Default"/>
              <w:ind w:left="34"/>
              <w:rPr>
                <w:rFonts w:ascii="Times New Roman" w:hAnsi="Times New Roman" w:cs="Times New Roman"/>
                <w:b/>
                <w:sz w:val="28"/>
                <w:szCs w:val="28"/>
              </w:rPr>
            </w:pPr>
            <w:r w:rsidRPr="00B102A3">
              <w:rPr>
                <w:rFonts w:ascii="Times New Roman" w:hAnsi="Times New Roman" w:cs="Times New Roman"/>
                <w:b/>
                <w:sz w:val="28"/>
                <w:szCs w:val="28"/>
              </w:rPr>
              <w:t xml:space="preserve">0,037 </w:t>
            </w:r>
          </w:p>
        </w:tc>
        <w:tc>
          <w:tcPr>
            <w:tcW w:w="1158" w:type="dxa"/>
          </w:tcPr>
          <w:p w:rsidR="00354DBC" w:rsidRPr="00B102A3" w:rsidRDefault="00354DBC" w:rsidP="00C61961">
            <w:pPr>
              <w:pStyle w:val="Default"/>
              <w:ind w:left="34"/>
              <w:rPr>
                <w:rFonts w:ascii="Times New Roman" w:hAnsi="Times New Roman" w:cs="Times New Roman"/>
                <w:b/>
                <w:sz w:val="28"/>
                <w:szCs w:val="28"/>
              </w:rPr>
            </w:pPr>
            <w:r w:rsidRPr="00B102A3">
              <w:rPr>
                <w:rFonts w:ascii="Times New Roman" w:hAnsi="Times New Roman" w:cs="Times New Roman"/>
                <w:b/>
                <w:sz w:val="28"/>
                <w:szCs w:val="28"/>
              </w:rPr>
              <w:t xml:space="preserve">0,023 </w:t>
            </w:r>
          </w:p>
        </w:tc>
        <w:tc>
          <w:tcPr>
            <w:tcW w:w="1159" w:type="dxa"/>
          </w:tcPr>
          <w:p w:rsidR="00354DBC" w:rsidRPr="00B102A3" w:rsidRDefault="00354DBC" w:rsidP="00C61961">
            <w:pPr>
              <w:pStyle w:val="Default"/>
              <w:ind w:left="34"/>
              <w:rPr>
                <w:rFonts w:ascii="Times New Roman" w:hAnsi="Times New Roman" w:cs="Times New Roman"/>
                <w:b/>
                <w:sz w:val="28"/>
                <w:szCs w:val="28"/>
              </w:rPr>
            </w:pPr>
            <w:r w:rsidRPr="00B102A3">
              <w:rPr>
                <w:rFonts w:ascii="Times New Roman" w:hAnsi="Times New Roman" w:cs="Times New Roman"/>
                <w:b/>
                <w:sz w:val="28"/>
                <w:szCs w:val="28"/>
              </w:rPr>
              <w:t xml:space="preserve">0,023 </w:t>
            </w:r>
          </w:p>
        </w:tc>
      </w:tr>
      <w:tr w:rsidR="00354DBC" w:rsidRPr="00B102A3" w:rsidTr="00D51576">
        <w:trPr>
          <w:trHeight w:val="646"/>
        </w:trPr>
        <w:tc>
          <w:tcPr>
            <w:tcW w:w="283" w:type="dxa"/>
          </w:tcPr>
          <w:p w:rsidR="00354DBC" w:rsidRPr="00B102A3" w:rsidRDefault="00354DBC" w:rsidP="00C61961">
            <w:pPr>
              <w:pStyle w:val="Default"/>
              <w:ind w:left="993" w:firstLine="425"/>
              <w:rPr>
                <w:rFonts w:ascii="Times New Roman" w:hAnsi="Times New Roman" w:cs="Times New Roman"/>
                <w:sz w:val="22"/>
                <w:szCs w:val="22"/>
              </w:rPr>
            </w:pPr>
            <w:r w:rsidRPr="00B102A3">
              <w:rPr>
                <w:rFonts w:ascii="Times New Roman" w:hAnsi="Times New Roman" w:cs="Times New Roman"/>
                <w:sz w:val="22"/>
                <w:szCs w:val="22"/>
              </w:rPr>
              <w:t xml:space="preserve">6. </w:t>
            </w:r>
          </w:p>
        </w:tc>
        <w:tc>
          <w:tcPr>
            <w:tcW w:w="1843" w:type="dxa"/>
            <w:gridSpan w:val="2"/>
          </w:tcPr>
          <w:p w:rsidR="00354DBC" w:rsidRPr="00B102A3" w:rsidRDefault="00354DBC" w:rsidP="00C61961">
            <w:pPr>
              <w:pStyle w:val="Default"/>
              <w:ind w:left="-108" w:firstLine="425"/>
              <w:rPr>
                <w:rFonts w:ascii="Times New Roman" w:hAnsi="Times New Roman" w:cs="Times New Roman"/>
                <w:sz w:val="22"/>
                <w:szCs w:val="22"/>
              </w:rPr>
            </w:pPr>
            <w:r w:rsidRPr="00B102A3">
              <w:rPr>
                <w:rFonts w:ascii="Times New Roman" w:hAnsi="Times New Roman" w:cs="Times New Roman"/>
                <w:sz w:val="22"/>
                <w:szCs w:val="22"/>
              </w:rPr>
              <w:t xml:space="preserve">КП Первомайської міської ради «Первомайське управління водопровідно-каналізаційного господарства» </w:t>
            </w:r>
          </w:p>
        </w:tc>
        <w:tc>
          <w:tcPr>
            <w:tcW w:w="956" w:type="dxa"/>
          </w:tcPr>
          <w:p w:rsidR="00354DBC" w:rsidRPr="00B102A3" w:rsidRDefault="00354DBC" w:rsidP="00C61961">
            <w:pPr>
              <w:pStyle w:val="Default"/>
              <w:ind w:left="34"/>
              <w:rPr>
                <w:rFonts w:ascii="Times New Roman" w:hAnsi="Times New Roman" w:cs="Times New Roman"/>
                <w:b/>
                <w:sz w:val="22"/>
                <w:szCs w:val="22"/>
              </w:rPr>
            </w:pPr>
            <w:r w:rsidRPr="00B102A3">
              <w:rPr>
                <w:rFonts w:ascii="Times New Roman" w:hAnsi="Times New Roman" w:cs="Times New Roman"/>
                <w:b/>
                <w:sz w:val="22"/>
                <w:szCs w:val="22"/>
              </w:rPr>
              <w:t xml:space="preserve">1,908 </w:t>
            </w:r>
          </w:p>
        </w:tc>
        <w:tc>
          <w:tcPr>
            <w:tcW w:w="1158" w:type="dxa"/>
          </w:tcPr>
          <w:p w:rsidR="00354DBC" w:rsidRPr="00B102A3" w:rsidRDefault="00354DBC" w:rsidP="00C61961">
            <w:pPr>
              <w:pStyle w:val="Default"/>
              <w:ind w:left="34"/>
              <w:rPr>
                <w:rFonts w:ascii="Times New Roman" w:hAnsi="Times New Roman" w:cs="Times New Roman"/>
                <w:b/>
                <w:sz w:val="22"/>
                <w:szCs w:val="22"/>
              </w:rPr>
            </w:pPr>
            <w:r w:rsidRPr="00B102A3">
              <w:rPr>
                <w:rFonts w:ascii="Times New Roman" w:hAnsi="Times New Roman" w:cs="Times New Roman"/>
                <w:b/>
                <w:sz w:val="22"/>
                <w:szCs w:val="22"/>
              </w:rPr>
              <w:t xml:space="preserve">- </w:t>
            </w:r>
          </w:p>
        </w:tc>
        <w:tc>
          <w:tcPr>
            <w:tcW w:w="1158" w:type="dxa"/>
            <w:gridSpan w:val="2"/>
          </w:tcPr>
          <w:p w:rsidR="00354DBC" w:rsidRPr="00B102A3" w:rsidRDefault="00354DBC" w:rsidP="00C61961">
            <w:pPr>
              <w:pStyle w:val="Default"/>
              <w:ind w:left="34"/>
              <w:rPr>
                <w:rFonts w:ascii="Times New Roman" w:hAnsi="Times New Roman" w:cs="Times New Roman"/>
                <w:b/>
                <w:sz w:val="22"/>
                <w:szCs w:val="22"/>
              </w:rPr>
            </w:pPr>
            <w:r w:rsidRPr="00B102A3">
              <w:rPr>
                <w:rFonts w:ascii="Times New Roman" w:hAnsi="Times New Roman" w:cs="Times New Roman"/>
                <w:b/>
                <w:sz w:val="22"/>
                <w:szCs w:val="22"/>
              </w:rPr>
              <w:t xml:space="preserve">1,952 </w:t>
            </w:r>
          </w:p>
        </w:tc>
        <w:tc>
          <w:tcPr>
            <w:tcW w:w="1158" w:type="dxa"/>
            <w:gridSpan w:val="2"/>
          </w:tcPr>
          <w:p w:rsidR="00354DBC" w:rsidRPr="00B102A3" w:rsidRDefault="00354DBC" w:rsidP="00C61961">
            <w:pPr>
              <w:pStyle w:val="Default"/>
              <w:ind w:left="34"/>
              <w:rPr>
                <w:rFonts w:ascii="Times New Roman" w:hAnsi="Times New Roman" w:cs="Times New Roman"/>
                <w:sz w:val="22"/>
                <w:szCs w:val="22"/>
              </w:rPr>
            </w:pPr>
            <w:r w:rsidRPr="00B102A3">
              <w:rPr>
                <w:rFonts w:ascii="Times New Roman" w:hAnsi="Times New Roman" w:cs="Times New Roman"/>
                <w:sz w:val="22"/>
                <w:szCs w:val="22"/>
              </w:rPr>
              <w:t xml:space="preserve">- </w:t>
            </w:r>
          </w:p>
        </w:tc>
        <w:tc>
          <w:tcPr>
            <w:tcW w:w="1158" w:type="dxa"/>
          </w:tcPr>
          <w:p w:rsidR="00354DBC" w:rsidRPr="00B102A3" w:rsidRDefault="00354DBC" w:rsidP="00C61961">
            <w:pPr>
              <w:pStyle w:val="Default"/>
              <w:ind w:left="34"/>
              <w:rPr>
                <w:rFonts w:ascii="Times New Roman" w:hAnsi="Times New Roman" w:cs="Times New Roman"/>
                <w:sz w:val="22"/>
                <w:szCs w:val="22"/>
              </w:rPr>
            </w:pPr>
            <w:r w:rsidRPr="00B102A3">
              <w:rPr>
                <w:rFonts w:ascii="Times New Roman" w:hAnsi="Times New Roman" w:cs="Times New Roman"/>
                <w:sz w:val="22"/>
                <w:szCs w:val="22"/>
              </w:rPr>
              <w:t xml:space="preserve">1,962 </w:t>
            </w:r>
          </w:p>
        </w:tc>
        <w:tc>
          <w:tcPr>
            <w:tcW w:w="1159" w:type="dxa"/>
          </w:tcPr>
          <w:p w:rsidR="00354DBC" w:rsidRPr="00B102A3" w:rsidRDefault="00354DBC" w:rsidP="00C61961">
            <w:pPr>
              <w:pStyle w:val="Default"/>
              <w:ind w:left="34"/>
              <w:rPr>
                <w:rFonts w:ascii="Times New Roman" w:hAnsi="Times New Roman" w:cs="Times New Roman"/>
                <w:sz w:val="22"/>
                <w:szCs w:val="22"/>
              </w:rPr>
            </w:pPr>
            <w:r w:rsidRPr="00B102A3">
              <w:rPr>
                <w:rFonts w:ascii="Times New Roman" w:hAnsi="Times New Roman" w:cs="Times New Roman"/>
                <w:sz w:val="22"/>
                <w:szCs w:val="22"/>
              </w:rPr>
              <w:t xml:space="preserve">1,230 </w:t>
            </w:r>
          </w:p>
        </w:tc>
      </w:tr>
    </w:tbl>
    <w:p w:rsidR="00354DBC" w:rsidRPr="00B102A3" w:rsidRDefault="00354DBC" w:rsidP="00D92BDC">
      <w:pPr>
        <w:ind w:left="567" w:right="-1" w:firstLine="567"/>
        <w:jc w:val="both"/>
        <w:rPr>
          <w:rFonts w:ascii="Times New Roman" w:eastAsia="Times New Roman" w:hAnsi="Times New Roman" w:cs="Times New Roman"/>
          <w:sz w:val="28"/>
          <w:szCs w:val="28"/>
        </w:rPr>
      </w:pPr>
      <w:r w:rsidRPr="00B102A3">
        <w:rPr>
          <w:rFonts w:ascii="Times New Roman" w:eastAsia="Times New Roman" w:hAnsi="Times New Roman" w:cs="Times New Roman"/>
          <w:sz w:val="28"/>
          <w:szCs w:val="28"/>
        </w:rPr>
        <w:lastRenderedPageBreak/>
        <w:t xml:space="preserve">Каналізаційні очисні споруди м. Нова Одеса розташовані в межах міста, які прийняті в експлуатацію згідно акту Державної приймальної комісії «Про прийняття в експлуатацію закінченого об'єкту будівництва» від 10 грудня 2007 року. Станція повного біологічного очищення (СПБО) введена в експлуатацію з 13 грудня 2007 року. </w:t>
      </w:r>
    </w:p>
    <w:p w:rsidR="00354DBC" w:rsidRPr="00B102A3" w:rsidRDefault="00354DBC" w:rsidP="00D92BDC">
      <w:pPr>
        <w:ind w:left="567" w:right="-1" w:firstLine="567"/>
        <w:jc w:val="both"/>
        <w:rPr>
          <w:rFonts w:ascii="Times New Roman" w:eastAsia="Times New Roman" w:hAnsi="Times New Roman" w:cs="Times New Roman"/>
          <w:sz w:val="28"/>
          <w:szCs w:val="28"/>
        </w:rPr>
      </w:pPr>
      <w:r w:rsidRPr="00B102A3">
        <w:rPr>
          <w:rFonts w:ascii="Times New Roman" w:eastAsia="Times New Roman" w:hAnsi="Times New Roman" w:cs="Times New Roman"/>
          <w:sz w:val="28"/>
          <w:szCs w:val="28"/>
        </w:rPr>
        <w:t>Для первинного очищення стоків промислових підприємств споруджено станцію попереднього очищення. Але обладнання первинної очистки, не забезпечило доведення стоків промислових підприємств до проєктних норм. В зв’язку з цим стічні води, що скидаються на станцію біологічної очистки, висококонцентровані, нестабільного складу з вмістом завислих речовин до 827,3 мг/дм³, що мають органічне походження. Очищення таких стоків існуючим обладнанням станції біологічної очистки не забезпечується.</w:t>
      </w:r>
    </w:p>
    <w:p w:rsidR="00354DBC" w:rsidRPr="00B102A3" w:rsidRDefault="00354DBC" w:rsidP="00D92BDC">
      <w:pPr>
        <w:ind w:left="567" w:right="-1" w:firstLine="567"/>
        <w:jc w:val="both"/>
        <w:rPr>
          <w:rFonts w:ascii="Times New Roman" w:eastAsia="Times New Roman" w:hAnsi="Times New Roman" w:cs="Times New Roman"/>
          <w:sz w:val="28"/>
          <w:szCs w:val="28"/>
        </w:rPr>
      </w:pPr>
      <w:r w:rsidRPr="00B102A3">
        <w:rPr>
          <w:rFonts w:ascii="Times New Roman" w:eastAsia="Times New Roman" w:hAnsi="Times New Roman" w:cs="Times New Roman"/>
          <w:color w:val="000000"/>
          <w:sz w:val="28"/>
          <w:szCs w:val="28"/>
        </w:rPr>
        <w:t>Станція повної біологічної очистки, насосна станція та каналізаційна мережа знаходиться в оперативному управлінні комунального підприємства КП «Центральне водовідведення» з листопада 2024р. До листопада 2024р.  КП «Прибузьке» відпрацювало схему подвійної переробки стоків із скидом на поля фільтрації з обробкою анаеробними бактеріями «Тамір» та в реверсному режимі через систему існуючого трубопроводу проводити очистку стоків в режимі аерації (аеробними бактеріями).</w:t>
      </w:r>
      <w:r w:rsidRPr="00B102A3">
        <w:rPr>
          <w:rFonts w:ascii="Times New Roman" w:hAnsi="Times New Roman" w:cs="Times New Roman"/>
          <w:color w:val="000000"/>
          <w:sz w:val="28"/>
          <w:szCs w:val="28"/>
        </w:rPr>
        <w:t xml:space="preserve"> Проектна потужність очисних споруд каналізації становить 0,2 тис. м 3 /добу, фактична – 0,147 тис. м3 /добу, метод очистки стоків – біологічний на камерах аерації. Після біологічної очистки стоки надходять до блоку 45 знезараження (електроліз). Відпрацьований активний мул накопичується на спеціальних майданчиках. Очисні споруди потребують реконструкції. Зворотні води, які скидаються КП «Прибузьке» класифікуються, як «недостатньо очищені». 2023 року, згідно зі статистичною формою 2 - ТП (водгосп) комунальним підприємством скинуто до р. Південний Буг 30,0 тис. м3 забруднених стічних вод. Протягом 2018-2019 років, переважно за рахунок місцевого бюджету, для покращення роботи станції повної біологічної очистки здійснено гідродинамічну очистку аеротенків, приймального резервуару, 400 м каналізаційної мережі по вулиці Кухарєва, внесено до аеротенків та відвідний канал біологічних препарат «Тамір», придбано новий аератор, 3 фекальні насоси, налагоджено роботу аераторів у автоматичному режимі, відновлена та переведена у автоматичний режим робота вентиляційної системи, з метою дотримання температурних умов та забезпечення ефективної роботи біологічної очистки встановлено автоматичне опалення. Протягом 2020-2023 років фінансування заходів щодо покращення роботи очисних споруд каналізації м. Нова Одеса не здійснювалось, таким чином: за даними  обсяги скиду  зворотних вод КП «Прибузьке», м. Нова Одеса  в 2021 році становили -0,037, млн м3, в 2022 році - 0,023, млн м3, в 2023 році - 0,03, млн м3.</w:t>
      </w:r>
      <w:r w:rsidRPr="00B102A3">
        <w:rPr>
          <w:rFonts w:ascii="Times New Roman" w:eastAsia="Times New Roman" w:hAnsi="Times New Roman" w:cs="Times New Roman"/>
          <w:sz w:val="28"/>
          <w:szCs w:val="28"/>
        </w:rPr>
        <w:t xml:space="preserve"> Існуючі модулі СПБО ні за своїм об'ємом, ні за конструкцією не можуть виконувати функції очистки стічних вод з залишковими концентраціями після фізико-хімічної очистки.Через низьку ефективність роботи комунальної очисної споруди всі стоки класифікуються як недостатньо очищені.</w:t>
      </w:r>
    </w:p>
    <w:p w:rsidR="00354DBC" w:rsidRPr="00B102A3" w:rsidRDefault="00354DBC" w:rsidP="00D92BDC">
      <w:pPr>
        <w:ind w:left="567" w:right="-1" w:firstLine="567"/>
        <w:jc w:val="both"/>
        <w:rPr>
          <w:rFonts w:ascii="Times New Roman" w:eastAsia="Times New Roman" w:hAnsi="Times New Roman" w:cs="Times New Roman"/>
          <w:sz w:val="28"/>
          <w:szCs w:val="28"/>
        </w:rPr>
      </w:pPr>
      <w:r w:rsidRPr="00B102A3">
        <w:rPr>
          <w:rFonts w:ascii="Times New Roman" w:eastAsia="Times New Roman" w:hAnsi="Times New Roman" w:cs="Times New Roman"/>
          <w:sz w:val="28"/>
          <w:szCs w:val="28"/>
        </w:rPr>
        <w:t xml:space="preserve">Розроблений проект «Реконструкція станції повної біологічної очистки по вул. Мельнична, 1 в м. Нова Одеса Миколаївської області» передбачає будівництво споруд механічної і фізико-хімічної очистки стічних вод та реконструкцію споруд біологічної очистки стічних вод. Продуктивність очисних споруд після реконструкції збільшується з 159 м³/добу до 190 м³/добу. </w:t>
      </w:r>
    </w:p>
    <w:p w:rsidR="00354DBC" w:rsidRPr="00B102A3" w:rsidRDefault="00D51576" w:rsidP="00D92BDC">
      <w:pPr>
        <w:ind w:left="567" w:right="501" w:firstLine="141"/>
        <w:jc w:val="both"/>
        <w:rPr>
          <w:rFonts w:ascii="Times New Roman" w:eastAsia="Times New Roman" w:hAnsi="Times New Roman" w:cs="Times New Roman"/>
          <w:b/>
          <w:color w:val="002060"/>
          <w:sz w:val="28"/>
          <w:szCs w:val="28"/>
        </w:rPr>
      </w:pPr>
      <w:r w:rsidRPr="00B102A3">
        <w:rPr>
          <w:rFonts w:ascii="Times New Roman" w:eastAsia="Times New Roman" w:hAnsi="Times New Roman" w:cs="Times New Roman"/>
          <w:b/>
          <w:color w:val="002060"/>
          <w:sz w:val="28"/>
          <w:szCs w:val="28"/>
        </w:rPr>
        <w:lastRenderedPageBreak/>
        <w:t>Охорона здоров</w:t>
      </w:r>
      <w:r w:rsidR="00C81B6E" w:rsidRPr="00B102A3">
        <w:rPr>
          <w:rFonts w:ascii="Times New Roman" w:hAnsi="Times New Roman" w:cs="Times New Roman"/>
        </w:rPr>
        <w:t>’</w:t>
      </w:r>
      <w:r w:rsidR="00C81B6E" w:rsidRPr="00B102A3">
        <w:rPr>
          <w:rFonts w:ascii="Times New Roman" w:eastAsia="Times New Roman" w:hAnsi="Times New Roman" w:cs="Times New Roman"/>
          <w:b/>
          <w:color w:val="002060"/>
          <w:sz w:val="28"/>
          <w:szCs w:val="28"/>
        </w:rPr>
        <w:t>я</w:t>
      </w:r>
    </w:p>
    <w:p w:rsidR="00681F6C" w:rsidRPr="00B102A3" w:rsidRDefault="00681F6C" w:rsidP="00C81B6E">
      <w:pPr>
        <w:pStyle w:val="a3"/>
        <w:spacing w:before="54" w:line="292" w:lineRule="auto"/>
        <w:ind w:left="426" w:right="137" w:firstLine="425"/>
        <w:rPr>
          <w:rFonts w:ascii="Times New Roman" w:hAnsi="Times New Roman" w:cs="Times New Roman"/>
        </w:rPr>
      </w:pPr>
      <w:r w:rsidRPr="00B102A3">
        <w:rPr>
          <w:rFonts w:ascii="Times New Roman" w:hAnsi="Times New Roman" w:cs="Times New Roman"/>
        </w:rPr>
        <w:t>Реформа фінансування системи охорони здоров’я України передбачає зміну парадигми фінансування медицини. За старої моделі фінансування кошти, які направлялись на медичний заклад, обчислювались у відповідності до кількості населення що проживає на території обслуговування даного закладу.</w:t>
      </w:r>
    </w:p>
    <w:p w:rsidR="00681F6C" w:rsidRPr="00B102A3" w:rsidRDefault="00681F6C" w:rsidP="00C81B6E">
      <w:pPr>
        <w:pStyle w:val="a3"/>
        <w:spacing w:before="8" w:line="290" w:lineRule="auto"/>
        <w:ind w:left="567" w:right="137" w:firstLine="425"/>
        <w:rPr>
          <w:rFonts w:ascii="Times New Roman" w:hAnsi="Times New Roman" w:cs="Times New Roman"/>
        </w:rPr>
      </w:pPr>
      <w:r w:rsidRPr="00B102A3">
        <w:rPr>
          <w:rFonts w:ascii="Times New Roman" w:hAnsi="Times New Roman" w:cs="Times New Roman"/>
        </w:rPr>
        <w:t>Метою політики у сфері децентралізації є відхід від централізованої моделі управління в державі, забезпечення спроможності місцевого самоврядування. Відповідно до загальної ідеї медичної реформи в Україні створюються госпітальні округи, щодо яких висунуто спеціальні вимоги:</w:t>
      </w:r>
      <w:r w:rsidRPr="00B102A3">
        <w:rPr>
          <w:rFonts w:ascii="Times New Roman" w:hAnsi="Times New Roman" w:cs="Times New Roman"/>
          <w:w w:val="105"/>
        </w:rPr>
        <w:t>прибуття до багатопрофільних лікарень інтенсивного лікування не повинно перевищувати 60 хвилин;</w:t>
      </w:r>
      <w:r w:rsidRPr="00B102A3">
        <w:rPr>
          <w:rFonts w:ascii="Times New Roman" w:hAnsi="Times New Roman" w:cs="Times New Roman"/>
        </w:rPr>
        <w:t xml:space="preserve">зона обслуговування повинна бути еквівалентна радіусу зони обслуговування 60 кілометрів за умови наявності доріг </w:t>
      </w:r>
      <w:r w:rsidRPr="00B102A3">
        <w:rPr>
          <w:rFonts w:ascii="Times New Roman" w:hAnsi="Times New Roman" w:cs="Times New Roman"/>
          <w:color w:val="252525"/>
        </w:rPr>
        <w:t>з твердим покриттям.</w:t>
      </w:r>
    </w:p>
    <w:p w:rsidR="00F02FCA" w:rsidRPr="00B102A3" w:rsidRDefault="00437C82" w:rsidP="00F02FCA">
      <w:pPr>
        <w:pStyle w:val="a3"/>
        <w:ind w:left="993" w:firstLine="425"/>
        <w:jc w:val="right"/>
        <w:rPr>
          <w:rFonts w:ascii="Times New Roman" w:hAnsi="Times New Roman" w:cs="Times New Roman"/>
        </w:rPr>
      </w:pPr>
      <w:r w:rsidRPr="00B102A3">
        <w:rPr>
          <w:rFonts w:ascii="Times New Roman" w:hAnsi="Times New Roman" w:cs="Times New Roman"/>
          <w:i/>
        </w:rPr>
        <w:t>Таблиця 1</w:t>
      </w:r>
      <w:r w:rsidR="00C81B6E" w:rsidRPr="00B102A3">
        <w:rPr>
          <w:rFonts w:ascii="Times New Roman" w:hAnsi="Times New Roman" w:cs="Times New Roman"/>
          <w:i/>
        </w:rPr>
        <w:t>9</w:t>
      </w:r>
      <w:r w:rsidRPr="00B102A3">
        <w:rPr>
          <w:rFonts w:ascii="Times New Roman" w:hAnsi="Times New Roman" w:cs="Times New Roman"/>
        </w:rPr>
        <w:t xml:space="preserve"> .</w:t>
      </w:r>
    </w:p>
    <w:p w:rsidR="00437C82" w:rsidRPr="00B102A3" w:rsidRDefault="00437C82" w:rsidP="000A2C9A">
      <w:pPr>
        <w:pStyle w:val="a3"/>
        <w:ind w:left="993"/>
        <w:rPr>
          <w:rFonts w:ascii="Times New Roman" w:hAnsi="Times New Roman" w:cs="Times New Roman"/>
        </w:rPr>
      </w:pPr>
      <w:r w:rsidRPr="00B102A3">
        <w:rPr>
          <w:rFonts w:ascii="Times New Roman" w:hAnsi="Times New Roman" w:cs="Times New Roman"/>
          <w:b/>
        </w:rPr>
        <w:t xml:space="preserve">Демографічна характеристика Новоодеської міської територіальної громади, </w:t>
      </w:r>
      <w:r w:rsidR="000A2C9A" w:rsidRPr="00B102A3">
        <w:rPr>
          <w:rFonts w:ascii="Times New Roman" w:hAnsi="Times New Roman" w:cs="Times New Roman"/>
          <w:b/>
        </w:rPr>
        <w:t>о</w:t>
      </w:r>
      <w:r w:rsidRPr="00B102A3">
        <w:rPr>
          <w:rFonts w:ascii="Times New Roman" w:hAnsi="Times New Roman" w:cs="Times New Roman"/>
          <w:b/>
          <w:spacing w:val="-4"/>
        </w:rPr>
        <w:t>сіб</w:t>
      </w:r>
    </w:p>
    <w:p w:rsidR="00437C82" w:rsidRPr="00B102A3" w:rsidRDefault="00437C82" w:rsidP="00C61961">
      <w:pPr>
        <w:pStyle w:val="a3"/>
        <w:spacing w:before="8"/>
        <w:ind w:left="993" w:firstLine="425"/>
        <w:jc w:val="left"/>
        <w:rPr>
          <w:rFonts w:ascii="Times New Roman" w:hAnsi="Times New Roman" w:cs="Times New Roman"/>
          <w:sz w:val="5"/>
        </w:rPr>
      </w:pPr>
    </w:p>
    <w:tbl>
      <w:tblPr>
        <w:tblStyle w:val="10"/>
        <w:tblW w:w="9913" w:type="dxa"/>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5"/>
        <w:gridCol w:w="3591"/>
        <w:gridCol w:w="1717"/>
        <w:gridCol w:w="1417"/>
        <w:gridCol w:w="1561"/>
        <w:gridCol w:w="1002"/>
      </w:tblGrid>
      <w:tr w:rsidR="00437C82" w:rsidRPr="00B102A3" w:rsidTr="00C61961">
        <w:trPr>
          <w:trHeight w:val="657"/>
        </w:trPr>
        <w:tc>
          <w:tcPr>
            <w:tcW w:w="625" w:type="dxa"/>
            <w:shd w:val="clear" w:color="auto" w:fill="92D050"/>
          </w:tcPr>
          <w:p w:rsidR="00437C82" w:rsidRPr="00B102A3" w:rsidRDefault="00437C82" w:rsidP="00D92BDC">
            <w:pPr>
              <w:pStyle w:val="TableParagraph"/>
              <w:spacing w:line="280" w:lineRule="exact"/>
              <w:ind w:left="709" w:hanging="425"/>
              <w:rPr>
                <w:rFonts w:ascii="Times New Roman" w:hAnsi="Times New Roman" w:cs="Times New Roman"/>
                <w:b/>
                <w:sz w:val="24"/>
              </w:rPr>
            </w:pPr>
            <w:r w:rsidRPr="00B102A3">
              <w:rPr>
                <w:rFonts w:ascii="Times New Roman" w:hAnsi="Times New Roman" w:cs="Times New Roman"/>
                <w:b/>
                <w:spacing w:val="-10"/>
                <w:w w:val="105"/>
                <w:sz w:val="24"/>
              </w:rPr>
              <w:t>№</w:t>
            </w:r>
          </w:p>
          <w:p w:rsidR="00437C82" w:rsidRPr="00B102A3" w:rsidRDefault="00437C82" w:rsidP="00D92BDC">
            <w:pPr>
              <w:pStyle w:val="TableParagraph"/>
              <w:spacing w:before="43"/>
              <w:ind w:left="709" w:hanging="425"/>
              <w:rPr>
                <w:rFonts w:ascii="Times New Roman" w:hAnsi="Times New Roman" w:cs="Times New Roman"/>
                <w:b/>
                <w:sz w:val="24"/>
              </w:rPr>
            </w:pPr>
            <w:r w:rsidRPr="00B102A3">
              <w:rPr>
                <w:rFonts w:ascii="Times New Roman" w:hAnsi="Times New Roman" w:cs="Times New Roman"/>
                <w:b/>
                <w:spacing w:val="-5"/>
                <w:sz w:val="24"/>
              </w:rPr>
              <w:t>п/п</w:t>
            </w:r>
          </w:p>
        </w:tc>
        <w:tc>
          <w:tcPr>
            <w:tcW w:w="3591" w:type="dxa"/>
            <w:shd w:val="clear" w:color="auto" w:fill="92D050"/>
          </w:tcPr>
          <w:p w:rsidR="00437C82" w:rsidRPr="00B102A3" w:rsidRDefault="00437C82" w:rsidP="00D92BDC">
            <w:pPr>
              <w:pStyle w:val="TableParagraph"/>
              <w:spacing w:line="280" w:lineRule="exact"/>
              <w:ind w:left="709" w:right="15" w:hanging="425"/>
              <w:jc w:val="center"/>
              <w:rPr>
                <w:rFonts w:ascii="Times New Roman" w:hAnsi="Times New Roman" w:cs="Times New Roman"/>
                <w:b/>
                <w:sz w:val="24"/>
              </w:rPr>
            </w:pPr>
            <w:r w:rsidRPr="00B102A3">
              <w:rPr>
                <w:rFonts w:ascii="Times New Roman" w:hAnsi="Times New Roman" w:cs="Times New Roman"/>
                <w:b/>
                <w:sz w:val="24"/>
              </w:rPr>
              <w:t>Найменування</w:t>
            </w:r>
            <w:r w:rsidRPr="00B102A3">
              <w:rPr>
                <w:rFonts w:ascii="Times New Roman" w:hAnsi="Times New Roman" w:cs="Times New Roman"/>
                <w:b/>
                <w:spacing w:val="-2"/>
                <w:sz w:val="24"/>
              </w:rPr>
              <w:t>населених</w:t>
            </w:r>
          </w:p>
          <w:p w:rsidR="00437C82" w:rsidRPr="00B102A3" w:rsidRDefault="00437C82" w:rsidP="00D92BDC">
            <w:pPr>
              <w:pStyle w:val="TableParagraph"/>
              <w:spacing w:before="43"/>
              <w:ind w:left="709" w:hanging="425"/>
              <w:jc w:val="center"/>
              <w:rPr>
                <w:rFonts w:ascii="Times New Roman" w:hAnsi="Times New Roman" w:cs="Times New Roman"/>
                <w:b/>
                <w:sz w:val="24"/>
              </w:rPr>
            </w:pPr>
            <w:r w:rsidRPr="00B102A3">
              <w:rPr>
                <w:rFonts w:ascii="Times New Roman" w:hAnsi="Times New Roman" w:cs="Times New Roman"/>
                <w:b/>
                <w:spacing w:val="-2"/>
                <w:w w:val="105"/>
                <w:sz w:val="24"/>
              </w:rPr>
              <w:t>пунктів</w:t>
            </w:r>
          </w:p>
        </w:tc>
        <w:tc>
          <w:tcPr>
            <w:tcW w:w="1717" w:type="dxa"/>
            <w:shd w:val="clear" w:color="auto" w:fill="92D050"/>
          </w:tcPr>
          <w:p w:rsidR="00437C82" w:rsidRPr="00B102A3" w:rsidRDefault="00437C82" w:rsidP="00D92BDC">
            <w:pPr>
              <w:pStyle w:val="TableParagraph"/>
              <w:spacing w:line="280" w:lineRule="exact"/>
              <w:ind w:left="709" w:hanging="425"/>
              <w:jc w:val="center"/>
              <w:rPr>
                <w:rFonts w:ascii="Times New Roman" w:hAnsi="Times New Roman" w:cs="Times New Roman"/>
                <w:b/>
                <w:sz w:val="24"/>
              </w:rPr>
            </w:pPr>
            <w:r w:rsidRPr="00B102A3">
              <w:rPr>
                <w:rFonts w:ascii="Times New Roman" w:hAnsi="Times New Roman" w:cs="Times New Roman"/>
                <w:b/>
                <w:spacing w:val="-4"/>
                <w:w w:val="95"/>
                <w:sz w:val="24"/>
              </w:rPr>
              <w:t>2021</w:t>
            </w:r>
          </w:p>
        </w:tc>
        <w:tc>
          <w:tcPr>
            <w:tcW w:w="1417" w:type="dxa"/>
            <w:shd w:val="clear" w:color="auto" w:fill="92D050"/>
          </w:tcPr>
          <w:p w:rsidR="00437C82" w:rsidRPr="00B102A3" w:rsidRDefault="00437C82" w:rsidP="00D92BDC">
            <w:pPr>
              <w:pStyle w:val="TableParagraph"/>
              <w:spacing w:line="280" w:lineRule="exact"/>
              <w:ind w:left="709" w:right="1" w:hanging="425"/>
              <w:jc w:val="center"/>
              <w:rPr>
                <w:rFonts w:ascii="Times New Roman" w:hAnsi="Times New Roman" w:cs="Times New Roman"/>
                <w:b/>
                <w:sz w:val="24"/>
              </w:rPr>
            </w:pPr>
            <w:r w:rsidRPr="00B102A3">
              <w:rPr>
                <w:rFonts w:ascii="Times New Roman" w:hAnsi="Times New Roman" w:cs="Times New Roman"/>
                <w:b/>
                <w:spacing w:val="-4"/>
                <w:w w:val="95"/>
                <w:sz w:val="24"/>
              </w:rPr>
              <w:t>2022</w:t>
            </w:r>
          </w:p>
        </w:tc>
        <w:tc>
          <w:tcPr>
            <w:tcW w:w="1561" w:type="dxa"/>
            <w:shd w:val="clear" w:color="auto" w:fill="92D050"/>
          </w:tcPr>
          <w:p w:rsidR="00437C82" w:rsidRPr="00B102A3" w:rsidRDefault="00437C82" w:rsidP="00D92BDC">
            <w:pPr>
              <w:pStyle w:val="TableParagraph"/>
              <w:spacing w:line="280" w:lineRule="exact"/>
              <w:ind w:left="709" w:hanging="425"/>
              <w:rPr>
                <w:rFonts w:ascii="Times New Roman" w:hAnsi="Times New Roman" w:cs="Times New Roman"/>
                <w:b/>
                <w:sz w:val="24"/>
              </w:rPr>
            </w:pPr>
            <w:r w:rsidRPr="00B102A3">
              <w:rPr>
                <w:rFonts w:ascii="Times New Roman" w:hAnsi="Times New Roman" w:cs="Times New Roman"/>
                <w:b/>
                <w:spacing w:val="-4"/>
                <w:w w:val="95"/>
                <w:sz w:val="24"/>
              </w:rPr>
              <w:t>2023</w:t>
            </w:r>
          </w:p>
        </w:tc>
        <w:tc>
          <w:tcPr>
            <w:tcW w:w="1002" w:type="dxa"/>
            <w:shd w:val="clear" w:color="auto" w:fill="92D050"/>
          </w:tcPr>
          <w:p w:rsidR="00437C82" w:rsidRPr="00B102A3" w:rsidRDefault="00437C82" w:rsidP="00D92BDC">
            <w:pPr>
              <w:pStyle w:val="TableParagraph"/>
              <w:spacing w:line="280" w:lineRule="exact"/>
              <w:ind w:left="709" w:hanging="425"/>
              <w:rPr>
                <w:rFonts w:ascii="Times New Roman" w:hAnsi="Times New Roman" w:cs="Times New Roman"/>
                <w:b/>
                <w:spacing w:val="-4"/>
                <w:w w:val="95"/>
                <w:sz w:val="24"/>
              </w:rPr>
            </w:pPr>
            <w:r w:rsidRPr="00B102A3">
              <w:rPr>
                <w:rFonts w:ascii="Times New Roman" w:hAnsi="Times New Roman" w:cs="Times New Roman"/>
                <w:b/>
                <w:spacing w:val="-4"/>
                <w:w w:val="95"/>
                <w:sz w:val="24"/>
              </w:rPr>
              <w:t>2024</w:t>
            </w:r>
          </w:p>
        </w:tc>
      </w:tr>
      <w:tr w:rsidR="007941DA" w:rsidRPr="00B102A3" w:rsidTr="00C61961">
        <w:trPr>
          <w:trHeight w:val="332"/>
        </w:trPr>
        <w:tc>
          <w:tcPr>
            <w:tcW w:w="625"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10"/>
                <w:sz w:val="24"/>
              </w:rPr>
              <w:t>1</w:t>
            </w:r>
          </w:p>
        </w:tc>
        <w:tc>
          <w:tcPr>
            <w:tcW w:w="3591"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w w:val="105"/>
                <w:sz w:val="24"/>
              </w:rPr>
              <w:t xml:space="preserve">Нова </w:t>
            </w:r>
            <w:r w:rsidRPr="00B102A3">
              <w:rPr>
                <w:rFonts w:ascii="Times New Roman" w:hAnsi="Times New Roman" w:cs="Times New Roman"/>
                <w:spacing w:val="-4"/>
                <w:w w:val="105"/>
                <w:sz w:val="24"/>
              </w:rPr>
              <w:t>Одеса</w:t>
            </w:r>
          </w:p>
        </w:tc>
        <w:tc>
          <w:tcPr>
            <w:tcW w:w="1717" w:type="dxa"/>
          </w:tcPr>
          <w:p w:rsidR="007941DA" w:rsidRPr="00B102A3" w:rsidRDefault="007941DA" w:rsidP="007941DA">
            <w:pPr>
              <w:pStyle w:val="TableParagraph"/>
              <w:spacing w:line="280" w:lineRule="exact"/>
              <w:ind w:left="709" w:hanging="425"/>
              <w:jc w:val="center"/>
              <w:rPr>
                <w:rFonts w:ascii="Times New Roman" w:hAnsi="Times New Roman" w:cs="Times New Roman"/>
                <w:sz w:val="24"/>
              </w:rPr>
            </w:pPr>
            <w:r w:rsidRPr="00B102A3">
              <w:rPr>
                <w:rFonts w:ascii="Times New Roman" w:hAnsi="Times New Roman" w:cs="Times New Roman"/>
                <w:spacing w:val="-2"/>
                <w:sz w:val="24"/>
              </w:rPr>
              <w:t>12475</w:t>
            </w:r>
          </w:p>
        </w:tc>
        <w:tc>
          <w:tcPr>
            <w:tcW w:w="1417" w:type="dxa"/>
          </w:tcPr>
          <w:p w:rsidR="007941DA" w:rsidRPr="00B102A3" w:rsidRDefault="007941DA" w:rsidP="007941DA">
            <w:pPr>
              <w:pStyle w:val="TableParagraph"/>
              <w:spacing w:line="280" w:lineRule="exact"/>
              <w:ind w:left="709" w:right="1" w:hanging="425"/>
              <w:jc w:val="center"/>
              <w:rPr>
                <w:rFonts w:ascii="Times New Roman" w:hAnsi="Times New Roman" w:cs="Times New Roman"/>
                <w:sz w:val="24"/>
              </w:rPr>
            </w:pPr>
            <w:r w:rsidRPr="00B102A3">
              <w:rPr>
                <w:rFonts w:ascii="Times New Roman" w:hAnsi="Times New Roman" w:cs="Times New Roman"/>
                <w:spacing w:val="-2"/>
                <w:sz w:val="24"/>
              </w:rPr>
              <w:t>12468</w:t>
            </w:r>
          </w:p>
        </w:tc>
        <w:tc>
          <w:tcPr>
            <w:tcW w:w="1561"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2"/>
                <w:sz w:val="24"/>
              </w:rPr>
              <w:t>12518</w:t>
            </w:r>
          </w:p>
        </w:tc>
        <w:tc>
          <w:tcPr>
            <w:tcW w:w="1002" w:type="dxa"/>
          </w:tcPr>
          <w:p w:rsidR="007941DA" w:rsidRPr="00B102A3" w:rsidRDefault="00434525" w:rsidP="007941DA">
            <w:pPr>
              <w:jc w:val="center"/>
              <w:rPr>
                <w:rFonts w:ascii="Times New Roman" w:eastAsia="Calibri" w:hAnsi="Times New Roman" w:cs="Times New Roman"/>
                <w:sz w:val="28"/>
                <w:szCs w:val="28"/>
              </w:rPr>
            </w:pPr>
            <w:r w:rsidRPr="00B102A3">
              <w:rPr>
                <w:rFonts w:ascii="Times New Roman" w:eastAsia="Calibri" w:hAnsi="Times New Roman" w:cs="Times New Roman"/>
                <w:sz w:val="28"/>
                <w:szCs w:val="28"/>
              </w:rPr>
              <w:t>12561</w:t>
            </w:r>
          </w:p>
        </w:tc>
      </w:tr>
      <w:tr w:rsidR="007941DA" w:rsidRPr="00B102A3" w:rsidTr="00C61961">
        <w:trPr>
          <w:trHeight w:val="345"/>
        </w:trPr>
        <w:tc>
          <w:tcPr>
            <w:tcW w:w="625"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10"/>
                <w:sz w:val="24"/>
              </w:rPr>
              <w:t>2</w:t>
            </w:r>
          </w:p>
        </w:tc>
        <w:tc>
          <w:tcPr>
            <w:tcW w:w="3591"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2"/>
                <w:w w:val="105"/>
                <w:sz w:val="24"/>
              </w:rPr>
              <w:t>Гребеники</w:t>
            </w:r>
          </w:p>
        </w:tc>
        <w:tc>
          <w:tcPr>
            <w:tcW w:w="1717" w:type="dxa"/>
          </w:tcPr>
          <w:p w:rsidR="007941DA" w:rsidRPr="00B102A3" w:rsidRDefault="007941DA" w:rsidP="007941DA">
            <w:pPr>
              <w:pStyle w:val="TableParagraph"/>
              <w:spacing w:line="280" w:lineRule="exact"/>
              <w:ind w:left="709" w:hanging="425"/>
              <w:jc w:val="center"/>
              <w:rPr>
                <w:rFonts w:ascii="Times New Roman" w:hAnsi="Times New Roman" w:cs="Times New Roman"/>
                <w:sz w:val="24"/>
              </w:rPr>
            </w:pPr>
            <w:r w:rsidRPr="00B102A3">
              <w:rPr>
                <w:rFonts w:ascii="Times New Roman" w:hAnsi="Times New Roman" w:cs="Times New Roman"/>
                <w:spacing w:val="-5"/>
                <w:sz w:val="24"/>
              </w:rPr>
              <w:t>89</w:t>
            </w:r>
          </w:p>
        </w:tc>
        <w:tc>
          <w:tcPr>
            <w:tcW w:w="1417" w:type="dxa"/>
          </w:tcPr>
          <w:p w:rsidR="007941DA" w:rsidRPr="00B102A3" w:rsidRDefault="007941DA" w:rsidP="007941DA">
            <w:pPr>
              <w:pStyle w:val="TableParagraph"/>
              <w:spacing w:line="280" w:lineRule="exact"/>
              <w:ind w:left="709" w:hanging="425"/>
              <w:jc w:val="center"/>
              <w:rPr>
                <w:rFonts w:ascii="Times New Roman" w:hAnsi="Times New Roman" w:cs="Times New Roman"/>
                <w:sz w:val="24"/>
              </w:rPr>
            </w:pPr>
            <w:r w:rsidRPr="00B102A3">
              <w:rPr>
                <w:rFonts w:ascii="Times New Roman" w:hAnsi="Times New Roman" w:cs="Times New Roman"/>
                <w:spacing w:val="-5"/>
                <w:sz w:val="24"/>
              </w:rPr>
              <w:t>85</w:t>
            </w:r>
          </w:p>
        </w:tc>
        <w:tc>
          <w:tcPr>
            <w:tcW w:w="1561" w:type="dxa"/>
          </w:tcPr>
          <w:p w:rsidR="007941DA" w:rsidRPr="00B102A3" w:rsidRDefault="007941DA" w:rsidP="007941DA">
            <w:pPr>
              <w:pStyle w:val="TableParagraph"/>
              <w:spacing w:line="280" w:lineRule="exact"/>
              <w:ind w:left="709" w:right="120" w:hanging="425"/>
              <w:jc w:val="center"/>
              <w:rPr>
                <w:rFonts w:ascii="Times New Roman" w:hAnsi="Times New Roman" w:cs="Times New Roman"/>
                <w:sz w:val="24"/>
              </w:rPr>
            </w:pPr>
            <w:r w:rsidRPr="00B102A3">
              <w:rPr>
                <w:rFonts w:ascii="Times New Roman" w:hAnsi="Times New Roman" w:cs="Times New Roman"/>
                <w:spacing w:val="-5"/>
                <w:sz w:val="24"/>
              </w:rPr>
              <w:t>82</w:t>
            </w:r>
          </w:p>
        </w:tc>
        <w:tc>
          <w:tcPr>
            <w:tcW w:w="1002" w:type="dxa"/>
          </w:tcPr>
          <w:p w:rsidR="007941DA" w:rsidRPr="00B102A3" w:rsidRDefault="00CA17EE" w:rsidP="007941DA">
            <w:pPr>
              <w:jc w:val="center"/>
              <w:rPr>
                <w:rFonts w:ascii="Times New Roman" w:eastAsia="Calibri" w:hAnsi="Times New Roman" w:cs="Times New Roman"/>
                <w:sz w:val="28"/>
                <w:szCs w:val="28"/>
              </w:rPr>
            </w:pPr>
            <w:r w:rsidRPr="00B102A3">
              <w:rPr>
                <w:rFonts w:ascii="Times New Roman" w:eastAsia="Calibri" w:hAnsi="Times New Roman" w:cs="Times New Roman"/>
                <w:sz w:val="28"/>
                <w:szCs w:val="28"/>
              </w:rPr>
              <w:t>73</w:t>
            </w:r>
          </w:p>
        </w:tc>
      </w:tr>
      <w:tr w:rsidR="007941DA" w:rsidRPr="00B102A3" w:rsidTr="00C61961">
        <w:trPr>
          <w:trHeight w:val="333"/>
        </w:trPr>
        <w:tc>
          <w:tcPr>
            <w:tcW w:w="625"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10"/>
                <w:sz w:val="24"/>
              </w:rPr>
              <w:t>3</w:t>
            </w:r>
          </w:p>
        </w:tc>
        <w:tc>
          <w:tcPr>
            <w:tcW w:w="3591"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2"/>
                <w:sz w:val="24"/>
              </w:rPr>
              <w:t>Димівське</w:t>
            </w:r>
          </w:p>
        </w:tc>
        <w:tc>
          <w:tcPr>
            <w:tcW w:w="1717" w:type="dxa"/>
          </w:tcPr>
          <w:p w:rsidR="007941DA" w:rsidRPr="00B102A3" w:rsidRDefault="007941DA" w:rsidP="007941DA">
            <w:pPr>
              <w:pStyle w:val="TableParagraph"/>
              <w:spacing w:line="280" w:lineRule="exact"/>
              <w:ind w:left="709" w:hanging="425"/>
              <w:jc w:val="center"/>
              <w:rPr>
                <w:rFonts w:ascii="Times New Roman" w:hAnsi="Times New Roman" w:cs="Times New Roman"/>
                <w:sz w:val="24"/>
              </w:rPr>
            </w:pPr>
            <w:r w:rsidRPr="00B102A3">
              <w:rPr>
                <w:rFonts w:ascii="Times New Roman" w:hAnsi="Times New Roman" w:cs="Times New Roman"/>
                <w:spacing w:val="-5"/>
                <w:sz w:val="24"/>
              </w:rPr>
              <w:t>668</w:t>
            </w:r>
          </w:p>
        </w:tc>
        <w:tc>
          <w:tcPr>
            <w:tcW w:w="1417" w:type="dxa"/>
          </w:tcPr>
          <w:p w:rsidR="007941DA" w:rsidRPr="00B102A3" w:rsidRDefault="007941DA" w:rsidP="007941DA">
            <w:pPr>
              <w:pStyle w:val="TableParagraph"/>
              <w:spacing w:line="280" w:lineRule="exact"/>
              <w:ind w:left="709" w:right="1" w:hanging="425"/>
              <w:jc w:val="center"/>
              <w:rPr>
                <w:rFonts w:ascii="Times New Roman" w:hAnsi="Times New Roman" w:cs="Times New Roman"/>
                <w:sz w:val="24"/>
              </w:rPr>
            </w:pPr>
            <w:r w:rsidRPr="00B102A3">
              <w:rPr>
                <w:rFonts w:ascii="Times New Roman" w:hAnsi="Times New Roman" w:cs="Times New Roman"/>
                <w:spacing w:val="-5"/>
                <w:sz w:val="24"/>
              </w:rPr>
              <w:t>648</w:t>
            </w:r>
          </w:p>
        </w:tc>
        <w:tc>
          <w:tcPr>
            <w:tcW w:w="1561" w:type="dxa"/>
          </w:tcPr>
          <w:p w:rsidR="007941DA" w:rsidRPr="00B102A3" w:rsidRDefault="007941DA" w:rsidP="007941DA">
            <w:pPr>
              <w:pStyle w:val="TableParagraph"/>
              <w:spacing w:line="280" w:lineRule="exact"/>
              <w:ind w:left="709" w:hanging="425"/>
              <w:jc w:val="center"/>
              <w:rPr>
                <w:rFonts w:ascii="Times New Roman" w:hAnsi="Times New Roman" w:cs="Times New Roman"/>
                <w:sz w:val="24"/>
              </w:rPr>
            </w:pPr>
            <w:r w:rsidRPr="00B102A3">
              <w:rPr>
                <w:rFonts w:ascii="Times New Roman" w:hAnsi="Times New Roman" w:cs="Times New Roman"/>
                <w:spacing w:val="-5"/>
                <w:sz w:val="24"/>
              </w:rPr>
              <w:t>589</w:t>
            </w:r>
          </w:p>
        </w:tc>
        <w:tc>
          <w:tcPr>
            <w:tcW w:w="1002" w:type="dxa"/>
          </w:tcPr>
          <w:p w:rsidR="007941DA" w:rsidRPr="00B102A3" w:rsidRDefault="00CA17EE" w:rsidP="007941DA">
            <w:pPr>
              <w:jc w:val="center"/>
              <w:rPr>
                <w:rFonts w:ascii="Times New Roman" w:eastAsia="Calibri" w:hAnsi="Times New Roman" w:cs="Times New Roman"/>
                <w:sz w:val="28"/>
                <w:szCs w:val="28"/>
              </w:rPr>
            </w:pPr>
            <w:r w:rsidRPr="00B102A3">
              <w:rPr>
                <w:rFonts w:ascii="Times New Roman" w:eastAsia="Calibri" w:hAnsi="Times New Roman" w:cs="Times New Roman"/>
                <w:sz w:val="28"/>
                <w:szCs w:val="28"/>
              </w:rPr>
              <w:t>404</w:t>
            </w:r>
          </w:p>
        </w:tc>
      </w:tr>
      <w:tr w:rsidR="007941DA" w:rsidRPr="00B102A3" w:rsidTr="00C61961">
        <w:trPr>
          <w:trHeight w:val="345"/>
        </w:trPr>
        <w:tc>
          <w:tcPr>
            <w:tcW w:w="625"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10"/>
                <w:sz w:val="24"/>
              </w:rPr>
              <w:t>4</w:t>
            </w:r>
          </w:p>
        </w:tc>
        <w:tc>
          <w:tcPr>
            <w:tcW w:w="3591"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2"/>
                <w:w w:val="105"/>
                <w:sz w:val="24"/>
              </w:rPr>
              <w:t>Дільниче</w:t>
            </w:r>
          </w:p>
        </w:tc>
        <w:tc>
          <w:tcPr>
            <w:tcW w:w="1717" w:type="dxa"/>
          </w:tcPr>
          <w:p w:rsidR="007941DA" w:rsidRPr="00B102A3" w:rsidRDefault="007941DA" w:rsidP="007941DA">
            <w:pPr>
              <w:pStyle w:val="TableParagraph"/>
              <w:spacing w:line="280" w:lineRule="exact"/>
              <w:ind w:left="709" w:hanging="425"/>
              <w:jc w:val="center"/>
              <w:rPr>
                <w:rFonts w:ascii="Times New Roman" w:hAnsi="Times New Roman" w:cs="Times New Roman"/>
                <w:sz w:val="24"/>
              </w:rPr>
            </w:pPr>
            <w:r w:rsidRPr="00B102A3">
              <w:rPr>
                <w:rFonts w:ascii="Times New Roman" w:hAnsi="Times New Roman" w:cs="Times New Roman"/>
                <w:spacing w:val="-5"/>
                <w:sz w:val="24"/>
              </w:rPr>
              <w:t>566</w:t>
            </w:r>
          </w:p>
        </w:tc>
        <w:tc>
          <w:tcPr>
            <w:tcW w:w="1417" w:type="dxa"/>
          </w:tcPr>
          <w:p w:rsidR="007941DA" w:rsidRPr="00B102A3" w:rsidRDefault="007941DA" w:rsidP="007941DA">
            <w:pPr>
              <w:pStyle w:val="TableParagraph"/>
              <w:spacing w:line="280" w:lineRule="exact"/>
              <w:ind w:left="709" w:right="1" w:hanging="425"/>
              <w:jc w:val="center"/>
              <w:rPr>
                <w:rFonts w:ascii="Times New Roman" w:hAnsi="Times New Roman" w:cs="Times New Roman"/>
                <w:sz w:val="24"/>
              </w:rPr>
            </w:pPr>
            <w:r w:rsidRPr="00B102A3">
              <w:rPr>
                <w:rFonts w:ascii="Times New Roman" w:hAnsi="Times New Roman" w:cs="Times New Roman"/>
                <w:spacing w:val="-5"/>
                <w:sz w:val="24"/>
              </w:rPr>
              <w:t>547</w:t>
            </w:r>
          </w:p>
        </w:tc>
        <w:tc>
          <w:tcPr>
            <w:tcW w:w="1561" w:type="dxa"/>
          </w:tcPr>
          <w:p w:rsidR="007941DA" w:rsidRPr="00B102A3" w:rsidRDefault="007941DA" w:rsidP="007941DA">
            <w:pPr>
              <w:pStyle w:val="TableParagraph"/>
              <w:spacing w:line="280" w:lineRule="exact"/>
              <w:ind w:left="709" w:right="120" w:hanging="425"/>
              <w:jc w:val="center"/>
              <w:rPr>
                <w:rFonts w:ascii="Times New Roman" w:hAnsi="Times New Roman" w:cs="Times New Roman"/>
                <w:sz w:val="24"/>
              </w:rPr>
            </w:pPr>
            <w:r w:rsidRPr="00B102A3">
              <w:rPr>
                <w:rFonts w:ascii="Times New Roman" w:hAnsi="Times New Roman" w:cs="Times New Roman"/>
                <w:spacing w:val="-5"/>
                <w:sz w:val="24"/>
              </w:rPr>
              <w:t>534</w:t>
            </w:r>
          </w:p>
        </w:tc>
        <w:tc>
          <w:tcPr>
            <w:tcW w:w="1002" w:type="dxa"/>
          </w:tcPr>
          <w:p w:rsidR="007941DA" w:rsidRPr="00B102A3" w:rsidRDefault="00CB0C73" w:rsidP="007941DA">
            <w:pPr>
              <w:jc w:val="center"/>
              <w:rPr>
                <w:rFonts w:ascii="Times New Roman" w:eastAsia="Calibri" w:hAnsi="Times New Roman" w:cs="Times New Roman"/>
                <w:sz w:val="28"/>
                <w:szCs w:val="28"/>
              </w:rPr>
            </w:pPr>
            <w:r w:rsidRPr="00B102A3">
              <w:rPr>
                <w:rFonts w:ascii="Times New Roman" w:eastAsia="Calibri" w:hAnsi="Times New Roman" w:cs="Times New Roman"/>
                <w:sz w:val="28"/>
                <w:szCs w:val="28"/>
              </w:rPr>
              <w:t>512</w:t>
            </w:r>
          </w:p>
        </w:tc>
      </w:tr>
      <w:tr w:rsidR="007941DA" w:rsidRPr="00B102A3" w:rsidTr="00C61961">
        <w:trPr>
          <w:trHeight w:val="333"/>
        </w:trPr>
        <w:tc>
          <w:tcPr>
            <w:tcW w:w="625"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10"/>
                <w:sz w:val="24"/>
              </w:rPr>
              <w:t>5</w:t>
            </w:r>
          </w:p>
        </w:tc>
        <w:tc>
          <w:tcPr>
            <w:tcW w:w="3591"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2"/>
                <w:w w:val="105"/>
                <w:sz w:val="24"/>
              </w:rPr>
              <w:t>Зарічне</w:t>
            </w:r>
          </w:p>
        </w:tc>
        <w:tc>
          <w:tcPr>
            <w:tcW w:w="1717" w:type="dxa"/>
          </w:tcPr>
          <w:p w:rsidR="007941DA" w:rsidRPr="00B102A3" w:rsidRDefault="007941DA" w:rsidP="007941DA">
            <w:pPr>
              <w:pStyle w:val="TableParagraph"/>
              <w:spacing w:line="280" w:lineRule="exact"/>
              <w:ind w:left="709" w:hanging="425"/>
              <w:jc w:val="center"/>
              <w:rPr>
                <w:rFonts w:ascii="Times New Roman" w:hAnsi="Times New Roman" w:cs="Times New Roman"/>
                <w:sz w:val="24"/>
              </w:rPr>
            </w:pPr>
            <w:r w:rsidRPr="00B102A3">
              <w:rPr>
                <w:rFonts w:ascii="Times New Roman" w:hAnsi="Times New Roman" w:cs="Times New Roman"/>
                <w:spacing w:val="-5"/>
                <w:sz w:val="24"/>
              </w:rPr>
              <w:t>224</w:t>
            </w:r>
          </w:p>
        </w:tc>
        <w:tc>
          <w:tcPr>
            <w:tcW w:w="1417" w:type="dxa"/>
          </w:tcPr>
          <w:p w:rsidR="007941DA" w:rsidRPr="00B102A3" w:rsidRDefault="007941DA" w:rsidP="007941DA">
            <w:pPr>
              <w:pStyle w:val="TableParagraph"/>
              <w:spacing w:line="280" w:lineRule="exact"/>
              <w:ind w:left="709" w:right="1" w:hanging="425"/>
              <w:jc w:val="center"/>
              <w:rPr>
                <w:rFonts w:ascii="Times New Roman" w:hAnsi="Times New Roman" w:cs="Times New Roman"/>
                <w:sz w:val="24"/>
              </w:rPr>
            </w:pPr>
            <w:r w:rsidRPr="00B102A3">
              <w:rPr>
                <w:rFonts w:ascii="Times New Roman" w:hAnsi="Times New Roman" w:cs="Times New Roman"/>
                <w:spacing w:val="-5"/>
                <w:sz w:val="24"/>
              </w:rPr>
              <w:t>208</w:t>
            </w:r>
          </w:p>
        </w:tc>
        <w:tc>
          <w:tcPr>
            <w:tcW w:w="1561" w:type="dxa"/>
          </w:tcPr>
          <w:p w:rsidR="007941DA" w:rsidRPr="00B102A3" w:rsidRDefault="007941DA" w:rsidP="007941DA">
            <w:pPr>
              <w:pStyle w:val="TableParagraph"/>
              <w:spacing w:line="280" w:lineRule="exact"/>
              <w:ind w:left="709" w:right="120" w:hanging="425"/>
              <w:jc w:val="center"/>
              <w:rPr>
                <w:rFonts w:ascii="Times New Roman" w:hAnsi="Times New Roman" w:cs="Times New Roman"/>
                <w:sz w:val="24"/>
              </w:rPr>
            </w:pPr>
            <w:r w:rsidRPr="00B102A3">
              <w:rPr>
                <w:rFonts w:ascii="Times New Roman" w:hAnsi="Times New Roman" w:cs="Times New Roman"/>
                <w:spacing w:val="-5"/>
                <w:sz w:val="24"/>
              </w:rPr>
              <w:t>142</w:t>
            </w:r>
          </w:p>
        </w:tc>
        <w:tc>
          <w:tcPr>
            <w:tcW w:w="1002" w:type="dxa"/>
          </w:tcPr>
          <w:p w:rsidR="007941DA" w:rsidRPr="00B102A3" w:rsidRDefault="00CB0C73" w:rsidP="007941DA">
            <w:pPr>
              <w:jc w:val="center"/>
              <w:rPr>
                <w:rFonts w:ascii="Times New Roman" w:eastAsia="Calibri" w:hAnsi="Times New Roman" w:cs="Times New Roman"/>
                <w:sz w:val="28"/>
                <w:szCs w:val="28"/>
              </w:rPr>
            </w:pPr>
            <w:r w:rsidRPr="00B102A3">
              <w:rPr>
                <w:rFonts w:ascii="Times New Roman" w:eastAsia="Calibri" w:hAnsi="Times New Roman" w:cs="Times New Roman"/>
                <w:sz w:val="28"/>
                <w:szCs w:val="28"/>
              </w:rPr>
              <w:t>112</w:t>
            </w:r>
          </w:p>
        </w:tc>
      </w:tr>
      <w:tr w:rsidR="007941DA" w:rsidRPr="00B102A3" w:rsidTr="00C61961">
        <w:trPr>
          <w:trHeight w:val="345"/>
        </w:trPr>
        <w:tc>
          <w:tcPr>
            <w:tcW w:w="625"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10"/>
                <w:sz w:val="24"/>
              </w:rPr>
              <w:t>6</w:t>
            </w:r>
          </w:p>
        </w:tc>
        <w:tc>
          <w:tcPr>
            <w:tcW w:w="3591"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2"/>
                <w:w w:val="105"/>
                <w:sz w:val="24"/>
              </w:rPr>
              <w:t>Кам’янка</w:t>
            </w:r>
          </w:p>
        </w:tc>
        <w:tc>
          <w:tcPr>
            <w:tcW w:w="1717" w:type="dxa"/>
          </w:tcPr>
          <w:p w:rsidR="007941DA" w:rsidRPr="00B102A3" w:rsidRDefault="007941DA" w:rsidP="007941DA">
            <w:pPr>
              <w:pStyle w:val="TableParagraph"/>
              <w:spacing w:line="280" w:lineRule="exact"/>
              <w:ind w:left="709" w:hanging="425"/>
              <w:jc w:val="center"/>
              <w:rPr>
                <w:rFonts w:ascii="Times New Roman" w:hAnsi="Times New Roman" w:cs="Times New Roman"/>
                <w:sz w:val="24"/>
              </w:rPr>
            </w:pPr>
            <w:r w:rsidRPr="00B102A3">
              <w:rPr>
                <w:rFonts w:ascii="Times New Roman" w:hAnsi="Times New Roman" w:cs="Times New Roman"/>
                <w:spacing w:val="-5"/>
                <w:sz w:val="24"/>
              </w:rPr>
              <w:t>78</w:t>
            </w:r>
          </w:p>
        </w:tc>
        <w:tc>
          <w:tcPr>
            <w:tcW w:w="1417" w:type="dxa"/>
          </w:tcPr>
          <w:p w:rsidR="007941DA" w:rsidRPr="00B102A3" w:rsidRDefault="007941DA" w:rsidP="007941DA">
            <w:pPr>
              <w:pStyle w:val="TableParagraph"/>
              <w:spacing w:line="280" w:lineRule="exact"/>
              <w:ind w:left="709" w:hanging="425"/>
              <w:jc w:val="center"/>
              <w:rPr>
                <w:rFonts w:ascii="Times New Roman" w:hAnsi="Times New Roman" w:cs="Times New Roman"/>
                <w:sz w:val="24"/>
              </w:rPr>
            </w:pPr>
            <w:r w:rsidRPr="00B102A3">
              <w:rPr>
                <w:rFonts w:ascii="Times New Roman" w:hAnsi="Times New Roman" w:cs="Times New Roman"/>
                <w:spacing w:val="-5"/>
                <w:sz w:val="24"/>
              </w:rPr>
              <w:t>76</w:t>
            </w:r>
          </w:p>
        </w:tc>
        <w:tc>
          <w:tcPr>
            <w:tcW w:w="1561" w:type="dxa"/>
          </w:tcPr>
          <w:p w:rsidR="007941DA" w:rsidRPr="00B102A3" w:rsidRDefault="007941DA" w:rsidP="007941DA">
            <w:pPr>
              <w:pStyle w:val="TableParagraph"/>
              <w:spacing w:line="280" w:lineRule="exact"/>
              <w:ind w:left="709" w:right="120" w:hanging="425"/>
              <w:jc w:val="center"/>
              <w:rPr>
                <w:rFonts w:ascii="Times New Roman" w:hAnsi="Times New Roman" w:cs="Times New Roman"/>
                <w:sz w:val="24"/>
              </w:rPr>
            </w:pPr>
            <w:r w:rsidRPr="00B102A3">
              <w:rPr>
                <w:rFonts w:ascii="Times New Roman" w:hAnsi="Times New Roman" w:cs="Times New Roman"/>
                <w:spacing w:val="-5"/>
                <w:sz w:val="24"/>
              </w:rPr>
              <w:t>67</w:t>
            </w:r>
          </w:p>
        </w:tc>
        <w:tc>
          <w:tcPr>
            <w:tcW w:w="1002" w:type="dxa"/>
          </w:tcPr>
          <w:p w:rsidR="007941DA" w:rsidRPr="00B102A3" w:rsidRDefault="00CB0C73" w:rsidP="007941DA">
            <w:pPr>
              <w:jc w:val="center"/>
              <w:rPr>
                <w:rFonts w:ascii="Times New Roman" w:eastAsia="Calibri" w:hAnsi="Times New Roman" w:cs="Times New Roman"/>
                <w:sz w:val="28"/>
                <w:szCs w:val="28"/>
              </w:rPr>
            </w:pPr>
            <w:r w:rsidRPr="00B102A3">
              <w:rPr>
                <w:rFonts w:ascii="Times New Roman" w:eastAsia="Calibri" w:hAnsi="Times New Roman" w:cs="Times New Roman"/>
                <w:sz w:val="28"/>
                <w:szCs w:val="28"/>
              </w:rPr>
              <w:t>45</w:t>
            </w:r>
          </w:p>
        </w:tc>
      </w:tr>
      <w:tr w:rsidR="007941DA" w:rsidRPr="00B102A3" w:rsidTr="00C61961">
        <w:trPr>
          <w:trHeight w:val="332"/>
        </w:trPr>
        <w:tc>
          <w:tcPr>
            <w:tcW w:w="625" w:type="dxa"/>
          </w:tcPr>
          <w:p w:rsidR="007941DA" w:rsidRPr="00B102A3" w:rsidRDefault="007941DA" w:rsidP="007941DA">
            <w:pPr>
              <w:pStyle w:val="TableParagraph"/>
              <w:spacing w:line="268" w:lineRule="exact"/>
              <w:ind w:left="709" w:hanging="425"/>
              <w:rPr>
                <w:rFonts w:ascii="Times New Roman" w:hAnsi="Times New Roman" w:cs="Times New Roman"/>
                <w:sz w:val="24"/>
              </w:rPr>
            </w:pPr>
            <w:r w:rsidRPr="00B102A3">
              <w:rPr>
                <w:rFonts w:ascii="Times New Roman" w:hAnsi="Times New Roman" w:cs="Times New Roman"/>
                <w:spacing w:val="-10"/>
                <w:sz w:val="24"/>
              </w:rPr>
              <w:t>7</w:t>
            </w:r>
          </w:p>
        </w:tc>
        <w:tc>
          <w:tcPr>
            <w:tcW w:w="3591" w:type="dxa"/>
          </w:tcPr>
          <w:p w:rsidR="007941DA" w:rsidRPr="00B102A3" w:rsidRDefault="007941DA" w:rsidP="007941DA">
            <w:pPr>
              <w:pStyle w:val="TableParagraph"/>
              <w:spacing w:line="268" w:lineRule="exact"/>
              <w:ind w:left="709" w:hanging="425"/>
              <w:rPr>
                <w:rFonts w:ascii="Times New Roman" w:hAnsi="Times New Roman" w:cs="Times New Roman"/>
                <w:sz w:val="24"/>
              </w:rPr>
            </w:pPr>
            <w:r w:rsidRPr="00B102A3">
              <w:rPr>
                <w:rFonts w:ascii="Times New Roman" w:hAnsi="Times New Roman" w:cs="Times New Roman"/>
                <w:spacing w:val="-2"/>
                <w:w w:val="105"/>
                <w:sz w:val="24"/>
              </w:rPr>
              <w:t>Криворіжжя</w:t>
            </w:r>
          </w:p>
        </w:tc>
        <w:tc>
          <w:tcPr>
            <w:tcW w:w="1717" w:type="dxa"/>
          </w:tcPr>
          <w:p w:rsidR="007941DA" w:rsidRPr="00B102A3" w:rsidRDefault="007941DA" w:rsidP="007941DA">
            <w:pPr>
              <w:pStyle w:val="TableParagraph"/>
              <w:spacing w:line="268" w:lineRule="exact"/>
              <w:ind w:left="709" w:hanging="425"/>
              <w:jc w:val="center"/>
              <w:rPr>
                <w:rFonts w:ascii="Times New Roman" w:hAnsi="Times New Roman" w:cs="Times New Roman"/>
                <w:sz w:val="24"/>
              </w:rPr>
            </w:pPr>
            <w:r w:rsidRPr="00B102A3">
              <w:rPr>
                <w:rFonts w:ascii="Times New Roman" w:hAnsi="Times New Roman" w:cs="Times New Roman"/>
                <w:spacing w:val="-5"/>
                <w:sz w:val="24"/>
              </w:rPr>
              <w:t>227</w:t>
            </w:r>
          </w:p>
        </w:tc>
        <w:tc>
          <w:tcPr>
            <w:tcW w:w="1417" w:type="dxa"/>
          </w:tcPr>
          <w:p w:rsidR="007941DA" w:rsidRPr="00B102A3" w:rsidRDefault="007941DA" w:rsidP="007941DA">
            <w:pPr>
              <w:pStyle w:val="TableParagraph"/>
              <w:spacing w:line="268" w:lineRule="exact"/>
              <w:ind w:left="709" w:right="1" w:hanging="425"/>
              <w:jc w:val="center"/>
              <w:rPr>
                <w:rFonts w:ascii="Times New Roman" w:hAnsi="Times New Roman" w:cs="Times New Roman"/>
                <w:sz w:val="24"/>
              </w:rPr>
            </w:pPr>
            <w:r w:rsidRPr="00B102A3">
              <w:rPr>
                <w:rFonts w:ascii="Times New Roman" w:hAnsi="Times New Roman" w:cs="Times New Roman"/>
                <w:spacing w:val="-5"/>
                <w:sz w:val="24"/>
              </w:rPr>
              <w:t>205</w:t>
            </w:r>
          </w:p>
        </w:tc>
        <w:tc>
          <w:tcPr>
            <w:tcW w:w="1561" w:type="dxa"/>
          </w:tcPr>
          <w:p w:rsidR="007941DA" w:rsidRPr="00B102A3" w:rsidRDefault="007941DA" w:rsidP="007941DA">
            <w:pPr>
              <w:pStyle w:val="TableParagraph"/>
              <w:spacing w:line="268" w:lineRule="exact"/>
              <w:ind w:left="709" w:right="120" w:hanging="425"/>
              <w:jc w:val="center"/>
              <w:rPr>
                <w:rFonts w:ascii="Times New Roman" w:hAnsi="Times New Roman" w:cs="Times New Roman"/>
                <w:sz w:val="24"/>
              </w:rPr>
            </w:pPr>
            <w:r w:rsidRPr="00B102A3">
              <w:rPr>
                <w:rFonts w:ascii="Times New Roman" w:hAnsi="Times New Roman" w:cs="Times New Roman"/>
                <w:spacing w:val="-5"/>
                <w:sz w:val="24"/>
              </w:rPr>
              <w:t>200</w:t>
            </w:r>
          </w:p>
        </w:tc>
        <w:tc>
          <w:tcPr>
            <w:tcW w:w="1002" w:type="dxa"/>
          </w:tcPr>
          <w:p w:rsidR="007941DA" w:rsidRPr="00B102A3" w:rsidRDefault="00E75B55" w:rsidP="007941DA">
            <w:pPr>
              <w:jc w:val="center"/>
              <w:rPr>
                <w:rFonts w:ascii="Times New Roman" w:eastAsia="Calibri" w:hAnsi="Times New Roman" w:cs="Times New Roman"/>
                <w:sz w:val="28"/>
                <w:szCs w:val="28"/>
              </w:rPr>
            </w:pPr>
            <w:r w:rsidRPr="00B102A3">
              <w:rPr>
                <w:rFonts w:ascii="Times New Roman" w:eastAsia="Calibri" w:hAnsi="Times New Roman" w:cs="Times New Roman"/>
                <w:sz w:val="28"/>
                <w:szCs w:val="28"/>
              </w:rPr>
              <w:t>146</w:t>
            </w:r>
          </w:p>
        </w:tc>
      </w:tr>
      <w:tr w:rsidR="007941DA" w:rsidRPr="00B102A3" w:rsidTr="00C61961">
        <w:trPr>
          <w:trHeight w:val="333"/>
        </w:trPr>
        <w:tc>
          <w:tcPr>
            <w:tcW w:w="625"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10"/>
                <w:sz w:val="24"/>
              </w:rPr>
              <w:t>8</w:t>
            </w:r>
          </w:p>
        </w:tc>
        <w:tc>
          <w:tcPr>
            <w:tcW w:w="3591"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2"/>
                <w:w w:val="105"/>
                <w:sz w:val="24"/>
              </w:rPr>
              <w:t>Михайлівка</w:t>
            </w:r>
          </w:p>
        </w:tc>
        <w:tc>
          <w:tcPr>
            <w:tcW w:w="1717" w:type="dxa"/>
          </w:tcPr>
          <w:p w:rsidR="007941DA" w:rsidRPr="00B102A3" w:rsidRDefault="007941DA" w:rsidP="007941DA">
            <w:pPr>
              <w:pStyle w:val="TableParagraph"/>
              <w:spacing w:line="280" w:lineRule="exact"/>
              <w:ind w:left="709" w:hanging="425"/>
              <w:jc w:val="center"/>
              <w:rPr>
                <w:rFonts w:ascii="Times New Roman" w:hAnsi="Times New Roman" w:cs="Times New Roman"/>
                <w:sz w:val="24"/>
              </w:rPr>
            </w:pPr>
            <w:r w:rsidRPr="00B102A3">
              <w:rPr>
                <w:rFonts w:ascii="Times New Roman" w:hAnsi="Times New Roman" w:cs="Times New Roman"/>
                <w:spacing w:val="-5"/>
                <w:sz w:val="24"/>
              </w:rPr>
              <w:t>502</w:t>
            </w:r>
          </w:p>
        </w:tc>
        <w:tc>
          <w:tcPr>
            <w:tcW w:w="1417" w:type="dxa"/>
          </w:tcPr>
          <w:p w:rsidR="007941DA" w:rsidRPr="00B102A3" w:rsidRDefault="007941DA" w:rsidP="007941DA">
            <w:pPr>
              <w:pStyle w:val="TableParagraph"/>
              <w:spacing w:line="280" w:lineRule="exact"/>
              <w:ind w:left="709" w:right="1" w:hanging="425"/>
              <w:jc w:val="center"/>
              <w:rPr>
                <w:rFonts w:ascii="Times New Roman" w:hAnsi="Times New Roman" w:cs="Times New Roman"/>
                <w:sz w:val="24"/>
              </w:rPr>
            </w:pPr>
            <w:r w:rsidRPr="00B102A3">
              <w:rPr>
                <w:rFonts w:ascii="Times New Roman" w:hAnsi="Times New Roman" w:cs="Times New Roman"/>
                <w:spacing w:val="-5"/>
                <w:sz w:val="24"/>
              </w:rPr>
              <w:t>498</w:t>
            </w:r>
          </w:p>
        </w:tc>
        <w:tc>
          <w:tcPr>
            <w:tcW w:w="1561" w:type="dxa"/>
          </w:tcPr>
          <w:p w:rsidR="007941DA" w:rsidRPr="00B102A3" w:rsidRDefault="007941DA" w:rsidP="007941DA">
            <w:pPr>
              <w:pStyle w:val="TableParagraph"/>
              <w:spacing w:line="280" w:lineRule="exact"/>
              <w:ind w:left="709" w:right="120" w:hanging="425"/>
              <w:jc w:val="center"/>
              <w:rPr>
                <w:rFonts w:ascii="Times New Roman" w:hAnsi="Times New Roman" w:cs="Times New Roman"/>
                <w:sz w:val="24"/>
              </w:rPr>
            </w:pPr>
            <w:r w:rsidRPr="00B102A3">
              <w:rPr>
                <w:rFonts w:ascii="Times New Roman" w:hAnsi="Times New Roman" w:cs="Times New Roman"/>
                <w:spacing w:val="-5"/>
                <w:sz w:val="24"/>
              </w:rPr>
              <w:t>438</w:t>
            </w:r>
          </w:p>
        </w:tc>
        <w:tc>
          <w:tcPr>
            <w:tcW w:w="1002" w:type="dxa"/>
          </w:tcPr>
          <w:p w:rsidR="007941DA" w:rsidRPr="00B102A3" w:rsidRDefault="00E75B55" w:rsidP="007941DA">
            <w:pPr>
              <w:jc w:val="center"/>
              <w:rPr>
                <w:rFonts w:ascii="Times New Roman" w:eastAsia="Calibri" w:hAnsi="Times New Roman" w:cs="Times New Roman"/>
                <w:sz w:val="28"/>
                <w:szCs w:val="28"/>
              </w:rPr>
            </w:pPr>
            <w:r w:rsidRPr="00B102A3">
              <w:rPr>
                <w:rFonts w:ascii="Times New Roman" w:eastAsia="Calibri" w:hAnsi="Times New Roman" w:cs="Times New Roman"/>
                <w:sz w:val="28"/>
                <w:szCs w:val="28"/>
              </w:rPr>
              <w:t>410</w:t>
            </w:r>
          </w:p>
        </w:tc>
      </w:tr>
      <w:tr w:rsidR="007941DA" w:rsidRPr="00B102A3" w:rsidTr="00C61961">
        <w:trPr>
          <w:trHeight w:val="345"/>
        </w:trPr>
        <w:tc>
          <w:tcPr>
            <w:tcW w:w="625"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10"/>
                <w:sz w:val="24"/>
              </w:rPr>
              <w:t>9</w:t>
            </w:r>
          </w:p>
        </w:tc>
        <w:tc>
          <w:tcPr>
            <w:tcW w:w="3591"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2"/>
                <w:sz w:val="24"/>
              </w:rPr>
              <w:t>Новомиколаївка</w:t>
            </w:r>
          </w:p>
        </w:tc>
        <w:tc>
          <w:tcPr>
            <w:tcW w:w="1717" w:type="dxa"/>
          </w:tcPr>
          <w:p w:rsidR="007941DA" w:rsidRPr="00B102A3" w:rsidRDefault="007941DA" w:rsidP="007941DA">
            <w:pPr>
              <w:pStyle w:val="TableParagraph"/>
              <w:spacing w:line="280" w:lineRule="exact"/>
              <w:ind w:left="709" w:hanging="425"/>
              <w:jc w:val="center"/>
              <w:rPr>
                <w:rFonts w:ascii="Times New Roman" w:hAnsi="Times New Roman" w:cs="Times New Roman"/>
                <w:sz w:val="24"/>
              </w:rPr>
            </w:pPr>
            <w:r w:rsidRPr="00B102A3">
              <w:rPr>
                <w:rFonts w:ascii="Times New Roman" w:hAnsi="Times New Roman" w:cs="Times New Roman"/>
                <w:spacing w:val="-5"/>
                <w:sz w:val="24"/>
              </w:rPr>
              <w:t>94</w:t>
            </w:r>
          </w:p>
        </w:tc>
        <w:tc>
          <w:tcPr>
            <w:tcW w:w="1417" w:type="dxa"/>
          </w:tcPr>
          <w:p w:rsidR="007941DA" w:rsidRPr="00B102A3" w:rsidRDefault="007941DA" w:rsidP="007941DA">
            <w:pPr>
              <w:pStyle w:val="TableParagraph"/>
              <w:spacing w:line="280" w:lineRule="exact"/>
              <w:ind w:left="709" w:hanging="425"/>
              <w:jc w:val="center"/>
              <w:rPr>
                <w:rFonts w:ascii="Times New Roman" w:hAnsi="Times New Roman" w:cs="Times New Roman"/>
                <w:sz w:val="24"/>
              </w:rPr>
            </w:pPr>
            <w:r w:rsidRPr="00B102A3">
              <w:rPr>
                <w:rFonts w:ascii="Times New Roman" w:hAnsi="Times New Roman" w:cs="Times New Roman"/>
                <w:spacing w:val="-5"/>
                <w:sz w:val="24"/>
              </w:rPr>
              <w:t>86</w:t>
            </w:r>
          </w:p>
        </w:tc>
        <w:tc>
          <w:tcPr>
            <w:tcW w:w="1561" w:type="dxa"/>
          </w:tcPr>
          <w:p w:rsidR="007941DA" w:rsidRPr="00B102A3" w:rsidRDefault="007941DA" w:rsidP="007941DA">
            <w:pPr>
              <w:pStyle w:val="TableParagraph"/>
              <w:spacing w:line="280" w:lineRule="exact"/>
              <w:ind w:left="709" w:right="120" w:hanging="425"/>
              <w:jc w:val="center"/>
              <w:rPr>
                <w:rFonts w:ascii="Times New Roman" w:hAnsi="Times New Roman" w:cs="Times New Roman"/>
                <w:sz w:val="24"/>
              </w:rPr>
            </w:pPr>
            <w:r w:rsidRPr="00B102A3">
              <w:rPr>
                <w:rFonts w:ascii="Times New Roman" w:hAnsi="Times New Roman" w:cs="Times New Roman"/>
                <w:spacing w:val="-5"/>
                <w:sz w:val="24"/>
              </w:rPr>
              <w:t>77</w:t>
            </w:r>
          </w:p>
        </w:tc>
        <w:tc>
          <w:tcPr>
            <w:tcW w:w="1002" w:type="dxa"/>
          </w:tcPr>
          <w:p w:rsidR="007941DA" w:rsidRPr="00B102A3" w:rsidRDefault="00CB0C73" w:rsidP="007941DA">
            <w:pPr>
              <w:jc w:val="center"/>
              <w:rPr>
                <w:rFonts w:ascii="Times New Roman" w:eastAsia="Calibri" w:hAnsi="Times New Roman" w:cs="Times New Roman"/>
                <w:sz w:val="28"/>
                <w:szCs w:val="28"/>
              </w:rPr>
            </w:pPr>
            <w:r w:rsidRPr="00B102A3">
              <w:rPr>
                <w:rFonts w:ascii="Times New Roman" w:eastAsia="Calibri" w:hAnsi="Times New Roman" w:cs="Times New Roman"/>
                <w:sz w:val="28"/>
                <w:szCs w:val="28"/>
              </w:rPr>
              <w:t>60</w:t>
            </w:r>
          </w:p>
        </w:tc>
      </w:tr>
      <w:tr w:rsidR="007941DA" w:rsidRPr="00B102A3" w:rsidTr="00C61961">
        <w:trPr>
          <w:trHeight w:val="333"/>
        </w:trPr>
        <w:tc>
          <w:tcPr>
            <w:tcW w:w="625"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5"/>
                <w:sz w:val="24"/>
              </w:rPr>
              <w:t>10</w:t>
            </w:r>
          </w:p>
        </w:tc>
        <w:tc>
          <w:tcPr>
            <w:tcW w:w="3591"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2"/>
                <w:sz w:val="24"/>
              </w:rPr>
              <w:t>Новоолександрівське</w:t>
            </w:r>
          </w:p>
        </w:tc>
        <w:tc>
          <w:tcPr>
            <w:tcW w:w="1717" w:type="dxa"/>
          </w:tcPr>
          <w:p w:rsidR="007941DA" w:rsidRPr="00B102A3" w:rsidRDefault="007941DA" w:rsidP="007941DA">
            <w:pPr>
              <w:pStyle w:val="TableParagraph"/>
              <w:spacing w:line="280" w:lineRule="exact"/>
              <w:ind w:left="709" w:hanging="425"/>
              <w:jc w:val="center"/>
              <w:rPr>
                <w:rFonts w:ascii="Times New Roman" w:hAnsi="Times New Roman" w:cs="Times New Roman"/>
                <w:sz w:val="24"/>
              </w:rPr>
            </w:pPr>
            <w:r w:rsidRPr="00B102A3">
              <w:rPr>
                <w:rFonts w:ascii="Times New Roman" w:hAnsi="Times New Roman" w:cs="Times New Roman"/>
                <w:spacing w:val="-5"/>
                <w:sz w:val="24"/>
              </w:rPr>
              <w:t>14</w:t>
            </w:r>
          </w:p>
        </w:tc>
        <w:tc>
          <w:tcPr>
            <w:tcW w:w="1417" w:type="dxa"/>
          </w:tcPr>
          <w:p w:rsidR="007941DA" w:rsidRPr="00B102A3" w:rsidRDefault="007941DA" w:rsidP="007941DA">
            <w:pPr>
              <w:pStyle w:val="TableParagraph"/>
              <w:spacing w:line="280" w:lineRule="exact"/>
              <w:ind w:left="709" w:hanging="425"/>
              <w:jc w:val="center"/>
              <w:rPr>
                <w:rFonts w:ascii="Times New Roman" w:hAnsi="Times New Roman" w:cs="Times New Roman"/>
                <w:sz w:val="24"/>
              </w:rPr>
            </w:pPr>
            <w:r w:rsidRPr="00B102A3">
              <w:rPr>
                <w:rFonts w:ascii="Times New Roman" w:hAnsi="Times New Roman" w:cs="Times New Roman"/>
                <w:spacing w:val="-5"/>
                <w:sz w:val="24"/>
              </w:rPr>
              <w:t>12</w:t>
            </w:r>
          </w:p>
        </w:tc>
        <w:tc>
          <w:tcPr>
            <w:tcW w:w="1561" w:type="dxa"/>
          </w:tcPr>
          <w:p w:rsidR="007941DA" w:rsidRPr="00B102A3" w:rsidRDefault="007941DA" w:rsidP="007941DA">
            <w:pPr>
              <w:pStyle w:val="TableParagraph"/>
              <w:spacing w:line="280" w:lineRule="exact"/>
              <w:ind w:left="709" w:right="120" w:hanging="425"/>
              <w:jc w:val="center"/>
              <w:rPr>
                <w:rFonts w:ascii="Times New Roman" w:hAnsi="Times New Roman" w:cs="Times New Roman"/>
                <w:sz w:val="24"/>
              </w:rPr>
            </w:pPr>
            <w:r w:rsidRPr="00B102A3">
              <w:rPr>
                <w:rFonts w:ascii="Times New Roman" w:hAnsi="Times New Roman" w:cs="Times New Roman"/>
                <w:spacing w:val="-10"/>
                <w:sz w:val="24"/>
              </w:rPr>
              <w:t>7</w:t>
            </w:r>
          </w:p>
        </w:tc>
        <w:tc>
          <w:tcPr>
            <w:tcW w:w="1002" w:type="dxa"/>
          </w:tcPr>
          <w:p w:rsidR="007941DA" w:rsidRPr="00B102A3" w:rsidRDefault="00CB0C73" w:rsidP="007941DA">
            <w:pPr>
              <w:jc w:val="center"/>
              <w:rPr>
                <w:rFonts w:ascii="Times New Roman" w:eastAsia="Calibri" w:hAnsi="Times New Roman" w:cs="Times New Roman"/>
                <w:sz w:val="28"/>
                <w:szCs w:val="28"/>
              </w:rPr>
            </w:pPr>
            <w:r w:rsidRPr="00B102A3">
              <w:rPr>
                <w:rFonts w:ascii="Times New Roman" w:eastAsia="Calibri" w:hAnsi="Times New Roman" w:cs="Times New Roman"/>
                <w:sz w:val="28"/>
                <w:szCs w:val="28"/>
              </w:rPr>
              <w:t>29</w:t>
            </w:r>
          </w:p>
        </w:tc>
      </w:tr>
      <w:tr w:rsidR="007941DA" w:rsidRPr="00B102A3" w:rsidTr="00C61961">
        <w:trPr>
          <w:trHeight w:val="345"/>
        </w:trPr>
        <w:tc>
          <w:tcPr>
            <w:tcW w:w="625"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5"/>
                <w:sz w:val="24"/>
              </w:rPr>
              <w:t>11</w:t>
            </w:r>
          </w:p>
        </w:tc>
        <w:tc>
          <w:tcPr>
            <w:tcW w:w="3591"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2"/>
                <w:sz w:val="24"/>
              </w:rPr>
              <w:t>Новопавлівка</w:t>
            </w:r>
          </w:p>
        </w:tc>
        <w:tc>
          <w:tcPr>
            <w:tcW w:w="1717" w:type="dxa"/>
          </w:tcPr>
          <w:p w:rsidR="007941DA" w:rsidRPr="00B102A3" w:rsidRDefault="007941DA" w:rsidP="007941DA">
            <w:pPr>
              <w:pStyle w:val="TableParagraph"/>
              <w:spacing w:line="280" w:lineRule="exact"/>
              <w:ind w:left="709" w:hanging="425"/>
              <w:jc w:val="center"/>
              <w:rPr>
                <w:rFonts w:ascii="Times New Roman" w:hAnsi="Times New Roman" w:cs="Times New Roman"/>
                <w:sz w:val="24"/>
              </w:rPr>
            </w:pPr>
            <w:r w:rsidRPr="00B102A3">
              <w:rPr>
                <w:rFonts w:ascii="Times New Roman" w:hAnsi="Times New Roman" w:cs="Times New Roman"/>
                <w:spacing w:val="-5"/>
                <w:sz w:val="24"/>
              </w:rPr>
              <w:t>69</w:t>
            </w:r>
          </w:p>
        </w:tc>
        <w:tc>
          <w:tcPr>
            <w:tcW w:w="1417" w:type="dxa"/>
          </w:tcPr>
          <w:p w:rsidR="007941DA" w:rsidRPr="00B102A3" w:rsidRDefault="007941DA" w:rsidP="007941DA">
            <w:pPr>
              <w:pStyle w:val="TableParagraph"/>
              <w:spacing w:line="280" w:lineRule="exact"/>
              <w:ind w:left="709" w:hanging="425"/>
              <w:jc w:val="center"/>
              <w:rPr>
                <w:rFonts w:ascii="Times New Roman" w:hAnsi="Times New Roman" w:cs="Times New Roman"/>
                <w:sz w:val="24"/>
              </w:rPr>
            </w:pPr>
            <w:r w:rsidRPr="00B102A3">
              <w:rPr>
                <w:rFonts w:ascii="Times New Roman" w:hAnsi="Times New Roman" w:cs="Times New Roman"/>
                <w:spacing w:val="-5"/>
                <w:sz w:val="24"/>
              </w:rPr>
              <w:t>63</w:t>
            </w:r>
          </w:p>
        </w:tc>
        <w:tc>
          <w:tcPr>
            <w:tcW w:w="1561" w:type="dxa"/>
          </w:tcPr>
          <w:p w:rsidR="007941DA" w:rsidRPr="00B102A3" w:rsidRDefault="007941DA" w:rsidP="007941DA">
            <w:pPr>
              <w:pStyle w:val="TableParagraph"/>
              <w:spacing w:line="280" w:lineRule="exact"/>
              <w:ind w:left="709" w:right="120" w:hanging="425"/>
              <w:jc w:val="center"/>
              <w:rPr>
                <w:rFonts w:ascii="Times New Roman" w:hAnsi="Times New Roman" w:cs="Times New Roman"/>
                <w:sz w:val="24"/>
              </w:rPr>
            </w:pPr>
            <w:r w:rsidRPr="00B102A3">
              <w:rPr>
                <w:rFonts w:ascii="Times New Roman" w:hAnsi="Times New Roman" w:cs="Times New Roman"/>
                <w:spacing w:val="-5"/>
                <w:sz w:val="24"/>
              </w:rPr>
              <w:t>61</w:t>
            </w:r>
          </w:p>
        </w:tc>
        <w:tc>
          <w:tcPr>
            <w:tcW w:w="1002" w:type="dxa"/>
          </w:tcPr>
          <w:p w:rsidR="007941DA" w:rsidRPr="00B102A3" w:rsidRDefault="00CB0C73" w:rsidP="007941DA">
            <w:pPr>
              <w:jc w:val="center"/>
              <w:rPr>
                <w:rFonts w:ascii="Times New Roman" w:eastAsia="Calibri" w:hAnsi="Times New Roman" w:cs="Times New Roman"/>
                <w:sz w:val="28"/>
                <w:szCs w:val="28"/>
              </w:rPr>
            </w:pPr>
            <w:r w:rsidRPr="00B102A3">
              <w:rPr>
                <w:rFonts w:ascii="Times New Roman" w:eastAsia="Calibri" w:hAnsi="Times New Roman" w:cs="Times New Roman"/>
                <w:sz w:val="28"/>
                <w:szCs w:val="28"/>
              </w:rPr>
              <w:t>76</w:t>
            </w:r>
          </w:p>
        </w:tc>
      </w:tr>
      <w:tr w:rsidR="007941DA" w:rsidRPr="00B102A3" w:rsidTr="00C61961">
        <w:trPr>
          <w:trHeight w:val="333"/>
        </w:trPr>
        <w:tc>
          <w:tcPr>
            <w:tcW w:w="625" w:type="dxa"/>
          </w:tcPr>
          <w:p w:rsidR="007941DA" w:rsidRPr="00B102A3" w:rsidRDefault="007941DA" w:rsidP="007941DA">
            <w:pPr>
              <w:pStyle w:val="TableParagraph"/>
              <w:spacing w:line="268" w:lineRule="exact"/>
              <w:ind w:left="709" w:hanging="425"/>
              <w:rPr>
                <w:rFonts w:ascii="Times New Roman" w:hAnsi="Times New Roman" w:cs="Times New Roman"/>
                <w:sz w:val="24"/>
              </w:rPr>
            </w:pPr>
            <w:r w:rsidRPr="00B102A3">
              <w:rPr>
                <w:rFonts w:ascii="Times New Roman" w:hAnsi="Times New Roman" w:cs="Times New Roman"/>
                <w:spacing w:val="-5"/>
                <w:sz w:val="24"/>
              </w:rPr>
              <w:t>12</w:t>
            </w:r>
          </w:p>
        </w:tc>
        <w:tc>
          <w:tcPr>
            <w:tcW w:w="3591" w:type="dxa"/>
          </w:tcPr>
          <w:p w:rsidR="007941DA" w:rsidRPr="00B102A3" w:rsidRDefault="007941DA" w:rsidP="007941DA">
            <w:pPr>
              <w:pStyle w:val="TableParagraph"/>
              <w:spacing w:line="268" w:lineRule="exact"/>
              <w:ind w:left="709" w:hanging="425"/>
              <w:rPr>
                <w:rFonts w:ascii="Times New Roman" w:hAnsi="Times New Roman" w:cs="Times New Roman"/>
                <w:sz w:val="24"/>
              </w:rPr>
            </w:pPr>
            <w:r w:rsidRPr="00B102A3">
              <w:rPr>
                <w:rFonts w:ascii="Times New Roman" w:hAnsi="Times New Roman" w:cs="Times New Roman"/>
                <w:spacing w:val="-2"/>
                <w:w w:val="105"/>
                <w:sz w:val="24"/>
              </w:rPr>
              <w:t>Новосафронівка</w:t>
            </w:r>
          </w:p>
        </w:tc>
        <w:tc>
          <w:tcPr>
            <w:tcW w:w="1717" w:type="dxa"/>
          </w:tcPr>
          <w:p w:rsidR="007941DA" w:rsidRPr="00B102A3" w:rsidRDefault="007941DA" w:rsidP="007941DA">
            <w:pPr>
              <w:pStyle w:val="TableParagraph"/>
              <w:spacing w:line="268" w:lineRule="exact"/>
              <w:ind w:left="709" w:hanging="425"/>
              <w:jc w:val="center"/>
              <w:rPr>
                <w:rFonts w:ascii="Times New Roman" w:hAnsi="Times New Roman" w:cs="Times New Roman"/>
                <w:sz w:val="24"/>
              </w:rPr>
            </w:pPr>
            <w:r w:rsidRPr="00B102A3">
              <w:rPr>
                <w:rFonts w:ascii="Times New Roman" w:hAnsi="Times New Roman" w:cs="Times New Roman"/>
                <w:spacing w:val="-5"/>
                <w:sz w:val="24"/>
              </w:rPr>
              <w:t>392</w:t>
            </w:r>
          </w:p>
        </w:tc>
        <w:tc>
          <w:tcPr>
            <w:tcW w:w="1417" w:type="dxa"/>
          </w:tcPr>
          <w:p w:rsidR="007941DA" w:rsidRPr="00B102A3" w:rsidRDefault="007941DA" w:rsidP="007941DA">
            <w:pPr>
              <w:pStyle w:val="TableParagraph"/>
              <w:spacing w:line="268" w:lineRule="exact"/>
              <w:ind w:left="709" w:right="1" w:hanging="425"/>
              <w:jc w:val="center"/>
              <w:rPr>
                <w:rFonts w:ascii="Times New Roman" w:hAnsi="Times New Roman" w:cs="Times New Roman"/>
                <w:sz w:val="24"/>
              </w:rPr>
            </w:pPr>
            <w:r w:rsidRPr="00B102A3">
              <w:rPr>
                <w:rFonts w:ascii="Times New Roman" w:hAnsi="Times New Roman" w:cs="Times New Roman"/>
                <w:spacing w:val="-5"/>
                <w:sz w:val="24"/>
              </w:rPr>
              <w:t>375</w:t>
            </w:r>
          </w:p>
        </w:tc>
        <w:tc>
          <w:tcPr>
            <w:tcW w:w="1561" w:type="dxa"/>
          </w:tcPr>
          <w:p w:rsidR="007941DA" w:rsidRPr="00B102A3" w:rsidRDefault="007941DA" w:rsidP="007941DA">
            <w:pPr>
              <w:pStyle w:val="TableParagraph"/>
              <w:spacing w:line="268" w:lineRule="exact"/>
              <w:ind w:left="709" w:right="120" w:hanging="425"/>
              <w:jc w:val="center"/>
              <w:rPr>
                <w:rFonts w:ascii="Times New Roman" w:hAnsi="Times New Roman" w:cs="Times New Roman"/>
                <w:sz w:val="24"/>
              </w:rPr>
            </w:pPr>
            <w:r w:rsidRPr="00B102A3">
              <w:rPr>
                <w:rFonts w:ascii="Times New Roman" w:hAnsi="Times New Roman" w:cs="Times New Roman"/>
                <w:spacing w:val="-5"/>
                <w:sz w:val="24"/>
              </w:rPr>
              <w:t>331</w:t>
            </w:r>
          </w:p>
        </w:tc>
        <w:tc>
          <w:tcPr>
            <w:tcW w:w="1002" w:type="dxa"/>
          </w:tcPr>
          <w:p w:rsidR="007941DA" w:rsidRPr="00B102A3" w:rsidRDefault="00CB0C73" w:rsidP="007941DA">
            <w:pPr>
              <w:jc w:val="center"/>
              <w:rPr>
                <w:rFonts w:ascii="Times New Roman" w:eastAsia="Calibri" w:hAnsi="Times New Roman" w:cs="Times New Roman"/>
                <w:sz w:val="28"/>
                <w:szCs w:val="28"/>
              </w:rPr>
            </w:pPr>
            <w:r w:rsidRPr="00B102A3">
              <w:rPr>
                <w:rFonts w:ascii="Times New Roman" w:eastAsia="Calibri" w:hAnsi="Times New Roman" w:cs="Times New Roman"/>
                <w:sz w:val="28"/>
                <w:szCs w:val="28"/>
              </w:rPr>
              <w:t>363</w:t>
            </w:r>
          </w:p>
        </w:tc>
      </w:tr>
      <w:tr w:rsidR="007941DA" w:rsidRPr="00B102A3" w:rsidTr="00C61961">
        <w:trPr>
          <w:trHeight w:val="333"/>
        </w:trPr>
        <w:tc>
          <w:tcPr>
            <w:tcW w:w="625"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5"/>
                <w:sz w:val="24"/>
              </w:rPr>
              <w:t>13</w:t>
            </w:r>
          </w:p>
        </w:tc>
        <w:tc>
          <w:tcPr>
            <w:tcW w:w="3591"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2"/>
                <w:w w:val="105"/>
                <w:sz w:val="24"/>
              </w:rPr>
              <w:t>Озерне</w:t>
            </w:r>
          </w:p>
        </w:tc>
        <w:tc>
          <w:tcPr>
            <w:tcW w:w="1717" w:type="dxa"/>
          </w:tcPr>
          <w:p w:rsidR="007941DA" w:rsidRPr="00B102A3" w:rsidRDefault="007941DA" w:rsidP="007941DA">
            <w:pPr>
              <w:pStyle w:val="TableParagraph"/>
              <w:spacing w:line="280" w:lineRule="exact"/>
              <w:ind w:left="709" w:hanging="425"/>
              <w:jc w:val="center"/>
              <w:rPr>
                <w:rFonts w:ascii="Times New Roman" w:hAnsi="Times New Roman" w:cs="Times New Roman"/>
                <w:sz w:val="24"/>
              </w:rPr>
            </w:pPr>
            <w:r w:rsidRPr="00B102A3">
              <w:rPr>
                <w:rFonts w:ascii="Times New Roman" w:hAnsi="Times New Roman" w:cs="Times New Roman"/>
                <w:spacing w:val="-5"/>
                <w:sz w:val="24"/>
              </w:rPr>
              <w:t>675</w:t>
            </w:r>
          </w:p>
        </w:tc>
        <w:tc>
          <w:tcPr>
            <w:tcW w:w="1417" w:type="dxa"/>
          </w:tcPr>
          <w:p w:rsidR="007941DA" w:rsidRPr="00B102A3" w:rsidRDefault="007941DA" w:rsidP="007941DA">
            <w:pPr>
              <w:pStyle w:val="TableParagraph"/>
              <w:spacing w:line="280" w:lineRule="exact"/>
              <w:ind w:left="709" w:right="1" w:hanging="425"/>
              <w:jc w:val="center"/>
              <w:rPr>
                <w:rFonts w:ascii="Times New Roman" w:hAnsi="Times New Roman" w:cs="Times New Roman"/>
                <w:sz w:val="24"/>
              </w:rPr>
            </w:pPr>
            <w:r w:rsidRPr="00B102A3">
              <w:rPr>
                <w:rFonts w:ascii="Times New Roman" w:hAnsi="Times New Roman" w:cs="Times New Roman"/>
                <w:spacing w:val="-5"/>
                <w:sz w:val="24"/>
              </w:rPr>
              <w:t>649</w:t>
            </w:r>
          </w:p>
        </w:tc>
        <w:tc>
          <w:tcPr>
            <w:tcW w:w="1561" w:type="dxa"/>
          </w:tcPr>
          <w:p w:rsidR="007941DA" w:rsidRPr="00B102A3" w:rsidRDefault="007941DA" w:rsidP="007941DA">
            <w:pPr>
              <w:pStyle w:val="TableParagraph"/>
              <w:spacing w:line="280" w:lineRule="exact"/>
              <w:ind w:left="709" w:right="120" w:hanging="425"/>
              <w:jc w:val="center"/>
              <w:rPr>
                <w:rFonts w:ascii="Times New Roman" w:hAnsi="Times New Roman" w:cs="Times New Roman"/>
                <w:sz w:val="24"/>
              </w:rPr>
            </w:pPr>
            <w:r w:rsidRPr="00B102A3">
              <w:rPr>
                <w:rFonts w:ascii="Times New Roman" w:hAnsi="Times New Roman" w:cs="Times New Roman"/>
                <w:spacing w:val="-5"/>
                <w:sz w:val="24"/>
              </w:rPr>
              <w:t>527</w:t>
            </w:r>
          </w:p>
        </w:tc>
        <w:tc>
          <w:tcPr>
            <w:tcW w:w="1002" w:type="dxa"/>
          </w:tcPr>
          <w:p w:rsidR="007941DA" w:rsidRPr="00B102A3" w:rsidRDefault="00CB0C73" w:rsidP="007941DA">
            <w:pPr>
              <w:jc w:val="center"/>
              <w:rPr>
                <w:rFonts w:ascii="Times New Roman" w:eastAsia="Calibri" w:hAnsi="Times New Roman" w:cs="Times New Roman"/>
                <w:bCs/>
                <w:sz w:val="28"/>
                <w:szCs w:val="28"/>
              </w:rPr>
            </w:pPr>
            <w:r w:rsidRPr="00B102A3">
              <w:rPr>
                <w:rFonts w:ascii="Times New Roman" w:eastAsia="Calibri" w:hAnsi="Times New Roman" w:cs="Times New Roman"/>
                <w:bCs/>
                <w:sz w:val="28"/>
                <w:szCs w:val="28"/>
              </w:rPr>
              <w:t>470</w:t>
            </w:r>
          </w:p>
        </w:tc>
      </w:tr>
      <w:tr w:rsidR="007941DA" w:rsidRPr="00B102A3" w:rsidTr="00C61961">
        <w:trPr>
          <w:trHeight w:val="345"/>
        </w:trPr>
        <w:tc>
          <w:tcPr>
            <w:tcW w:w="625"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5"/>
                <w:sz w:val="24"/>
              </w:rPr>
              <w:t>14</w:t>
            </w:r>
          </w:p>
        </w:tc>
        <w:tc>
          <w:tcPr>
            <w:tcW w:w="3591"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2"/>
                <w:w w:val="105"/>
                <w:sz w:val="24"/>
              </w:rPr>
              <w:t>Підлісне</w:t>
            </w:r>
          </w:p>
        </w:tc>
        <w:tc>
          <w:tcPr>
            <w:tcW w:w="1717" w:type="dxa"/>
          </w:tcPr>
          <w:p w:rsidR="007941DA" w:rsidRPr="00B102A3" w:rsidRDefault="007941DA" w:rsidP="007941DA">
            <w:pPr>
              <w:pStyle w:val="TableParagraph"/>
              <w:spacing w:line="280" w:lineRule="exact"/>
              <w:ind w:left="709" w:hanging="425"/>
              <w:jc w:val="center"/>
              <w:rPr>
                <w:rFonts w:ascii="Times New Roman" w:hAnsi="Times New Roman" w:cs="Times New Roman"/>
                <w:sz w:val="24"/>
              </w:rPr>
            </w:pPr>
            <w:r w:rsidRPr="00B102A3">
              <w:rPr>
                <w:rFonts w:ascii="Times New Roman" w:hAnsi="Times New Roman" w:cs="Times New Roman"/>
                <w:spacing w:val="-5"/>
                <w:sz w:val="24"/>
              </w:rPr>
              <w:t>805</w:t>
            </w:r>
          </w:p>
        </w:tc>
        <w:tc>
          <w:tcPr>
            <w:tcW w:w="1417" w:type="dxa"/>
          </w:tcPr>
          <w:p w:rsidR="007941DA" w:rsidRPr="00B102A3" w:rsidRDefault="007941DA" w:rsidP="007941DA">
            <w:pPr>
              <w:pStyle w:val="TableParagraph"/>
              <w:spacing w:line="280" w:lineRule="exact"/>
              <w:ind w:left="709" w:right="1" w:hanging="425"/>
              <w:jc w:val="center"/>
              <w:rPr>
                <w:rFonts w:ascii="Times New Roman" w:hAnsi="Times New Roman" w:cs="Times New Roman"/>
                <w:sz w:val="24"/>
              </w:rPr>
            </w:pPr>
            <w:r w:rsidRPr="00B102A3">
              <w:rPr>
                <w:rFonts w:ascii="Times New Roman" w:hAnsi="Times New Roman" w:cs="Times New Roman"/>
                <w:spacing w:val="-5"/>
                <w:sz w:val="24"/>
              </w:rPr>
              <w:t>781</w:t>
            </w:r>
          </w:p>
        </w:tc>
        <w:tc>
          <w:tcPr>
            <w:tcW w:w="1561" w:type="dxa"/>
          </w:tcPr>
          <w:p w:rsidR="007941DA" w:rsidRPr="00B102A3" w:rsidRDefault="007941DA" w:rsidP="007941DA">
            <w:pPr>
              <w:pStyle w:val="TableParagraph"/>
              <w:spacing w:line="280" w:lineRule="exact"/>
              <w:ind w:left="709" w:right="120" w:hanging="425"/>
              <w:jc w:val="center"/>
              <w:rPr>
                <w:rFonts w:ascii="Times New Roman" w:hAnsi="Times New Roman" w:cs="Times New Roman"/>
                <w:sz w:val="24"/>
              </w:rPr>
            </w:pPr>
            <w:r w:rsidRPr="00B102A3">
              <w:rPr>
                <w:rFonts w:ascii="Times New Roman" w:hAnsi="Times New Roman" w:cs="Times New Roman"/>
                <w:spacing w:val="-5"/>
                <w:sz w:val="24"/>
              </w:rPr>
              <w:t>736</w:t>
            </w:r>
          </w:p>
        </w:tc>
        <w:tc>
          <w:tcPr>
            <w:tcW w:w="1002" w:type="dxa"/>
          </w:tcPr>
          <w:p w:rsidR="007941DA" w:rsidRPr="00B102A3" w:rsidRDefault="00CB0C73" w:rsidP="007941DA">
            <w:pPr>
              <w:jc w:val="center"/>
              <w:rPr>
                <w:rFonts w:ascii="Times New Roman" w:eastAsia="Calibri" w:hAnsi="Times New Roman" w:cs="Times New Roman"/>
                <w:bCs/>
                <w:sz w:val="28"/>
                <w:szCs w:val="28"/>
              </w:rPr>
            </w:pPr>
            <w:r w:rsidRPr="00B102A3">
              <w:rPr>
                <w:rFonts w:ascii="Times New Roman" w:eastAsia="Calibri" w:hAnsi="Times New Roman" w:cs="Times New Roman"/>
                <w:bCs/>
                <w:sz w:val="28"/>
                <w:szCs w:val="28"/>
              </w:rPr>
              <w:t>709</w:t>
            </w:r>
          </w:p>
        </w:tc>
      </w:tr>
      <w:tr w:rsidR="007941DA" w:rsidRPr="00B102A3" w:rsidTr="00C61961">
        <w:trPr>
          <w:trHeight w:val="333"/>
        </w:trPr>
        <w:tc>
          <w:tcPr>
            <w:tcW w:w="625"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5"/>
                <w:sz w:val="24"/>
              </w:rPr>
              <w:t>15</w:t>
            </w:r>
          </w:p>
        </w:tc>
        <w:tc>
          <w:tcPr>
            <w:tcW w:w="3591"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2"/>
                <w:sz w:val="24"/>
              </w:rPr>
              <w:t>Троїцьке</w:t>
            </w:r>
          </w:p>
        </w:tc>
        <w:tc>
          <w:tcPr>
            <w:tcW w:w="1717" w:type="dxa"/>
          </w:tcPr>
          <w:p w:rsidR="007941DA" w:rsidRPr="00B102A3" w:rsidRDefault="007941DA" w:rsidP="007941DA">
            <w:pPr>
              <w:pStyle w:val="TableParagraph"/>
              <w:spacing w:line="280" w:lineRule="exact"/>
              <w:ind w:left="709" w:hanging="425"/>
              <w:jc w:val="center"/>
              <w:rPr>
                <w:rFonts w:ascii="Times New Roman" w:hAnsi="Times New Roman" w:cs="Times New Roman"/>
                <w:sz w:val="24"/>
              </w:rPr>
            </w:pPr>
            <w:r w:rsidRPr="00B102A3">
              <w:rPr>
                <w:rFonts w:ascii="Times New Roman" w:hAnsi="Times New Roman" w:cs="Times New Roman"/>
                <w:spacing w:val="-4"/>
                <w:sz w:val="24"/>
              </w:rPr>
              <w:t>1412</w:t>
            </w:r>
          </w:p>
        </w:tc>
        <w:tc>
          <w:tcPr>
            <w:tcW w:w="1417" w:type="dxa"/>
          </w:tcPr>
          <w:p w:rsidR="007941DA" w:rsidRPr="00B102A3" w:rsidRDefault="007941DA" w:rsidP="007941DA">
            <w:pPr>
              <w:pStyle w:val="TableParagraph"/>
              <w:spacing w:line="280" w:lineRule="exact"/>
              <w:ind w:left="709" w:right="1" w:hanging="425"/>
              <w:jc w:val="center"/>
              <w:rPr>
                <w:rFonts w:ascii="Times New Roman" w:hAnsi="Times New Roman" w:cs="Times New Roman"/>
                <w:sz w:val="24"/>
              </w:rPr>
            </w:pPr>
            <w:r w:rsidRPr="00B102A3">
              <w:rPr>
                <w:rFonts w:ascii="Times New Roman" w:hAnsi="Times New Roman" w:cs="Times New Roman"/>
                <w:spacing w:val="-4"/>
                <w:sz w:val="24"/>
              </w:rPr>
              <w:t>1395</w:t>
            </w:r>
          </w:p>
        </w:tc>
        <w:tc>
          <w:tcPr>
            <w:tcW w:w="1561"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4"/>
                <w:sz w:val="24"/>
              </w:rPr>
              <w:t>1297</w:t>
            </w:r>
          </w:p>
        </w:tc>
        <w:tc>
          <w:tcPr>
            <w:tcW w:w="1002" w:type="dxa"/>
          </w:tcPr>
          <w:p w:rsidR="007941DA" w:rsidRPr="00B102A3" w:rsidRDefault="00E75B55" w:rsidP="007941DA">
            <w:pPr>
              <w:jc w:val="center"/>
              <w:rPr>
                <w:rFonts w:ascii="Times New Roman" w:eastAsia="Calibri" w:hAnsi="Times New Roman" w:cs="Times New Roman"/>
                <w:bCs/>
                <w:sz w:val="28"/>
                <w:szCs w:val="28"/>
              </w:rPr>
            </w:pPr>
            <w:r w:rsidRPr="00B102A3">
              <w:rPr>
                <w:rFonts w:ascii="Times New Roman" w:eastAsia="Calibri" w:hAnsi="Times New Roman" w:cs="Times New Roman"/>
                <w:bCs/>
                <w:sz w:val="28"/>
                <w:szCs w:val="28"/>
              </w:rPr>
              <w:t>1259</w:t>
            </w:r>
          </w:p>
        </w:tc>
      </w:tr>
      <w:tr w:rsidR="007941DA" w:rsidRPr="00B102A3" w:rsidTr="00C61961">
        <w:trPr>
          <w:trHeight w:val="345"/>
        </w:trPr>
        <w:tc>
          <w:tcPr>
            <w:tcW w:w="625"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spacing w:val="-5"/>
                <w:sz w:val="24"/>
              </w:rPr>
              <w:t>16</w:t>
            </w:r>
          </w:p>
        </w:tc>
        <w:tc>
          <w:tcPr>
            <w:tcW w:w="3591" w:type="dxa"/>
          </w:tcPr>
          <w:p w:rsidR="007941DA" w:rsidRPr="00B102A3" w:rsidRDefault="007941DA" w:rsidP="007941DA">
            <w:pPr>
              <w:pStyle w:val="TableParagraph"/>
              <w:spacing w:line="280" w:lineRule="exact"/>
              <w:ind w:left="709" w:hanging="425"/>
              <w:rPr>
                <w:rFonts w:ascii="Times New Roman" w:hAnsi="Times New Roman" w:cs="Times New Roman"/>
                <w:sz w:val="24"/>
              </w:rPr>
            </w:pPr>
            <w:r w:rsidRPr="00B102A3">
              <w:rPr>
                <w:rFonts w:ascii="Times New Roman" w:hAnsi="Times New Roman" w:cs="Times New Roman"/>
                <w:w w:val="105"/>
                <w:sz w:val="24"/>
              </w:rPr>
              <w:t>Ясна</w:t>
            </w:r>
            <w:r w:rsidRPr="00B102A3">
              <w:rPr>
                <w:rFonts w:ascii="Times New Roman" w:hAnsi="Times New Roman" w:cs="Times New Roman"/>
                <w:spacing w:val="-2"/>
                <w:w w:val="105"/>
                <w:sz w:val="24"/>
              </w:rPr>
              <w:t>Поляна</w:t>
            </w:r>
          </w:p>
        </w:tc>
        <w:tc>
          <w:tcPr>
            <w:tcW w:w="1717" w:type="dxa"/>
          </w:tcPr>
          <w:p w:rsidR="007941DA" w:rsidRPr="00B102A3" w:rsidRDefault="007941DA" w:rsidP="007941DA">
            <w:pPr>
              <w:pStyle w:val="TableParagraph"/>
              <w:spacing w:line="280" w:lineRule="exact"/>
              <w:ind w:left="709" w:hanging="425"/>
              <w:jc w:val="center"/>
              <w:rPr>
                <w:rFonts w:ascii="Times New Roman" w:hAnsi="Times New Roman" w:cs="Times New Roman"/>
                <w:sz w:val="24"/>
              </w:rPr>
            </w:pPr>
            <w:r w:rsidRPr="00B102A3">
              <w:rPr>
                <w:rFonts w:ascii="Times New Roman" w:hAnsi="Times New Roman" w:cs="Times New Roman"/>
                <w:spacing w:val="-5"/>
                <w:sz w:val="24"/>
              </w:rPr>
              <w:t>152</w:t>
            </w:r>
          </w:p>
        </w:tc>
        <w:tc>
          <w:tcPr>
            <w:tcW w:w="1417" w:type="dxa"/>
          </w:tcPr>
          <w:p w:rsidR="007941DA" w:rsidRPr="00B102A3" w:rsidRDefault="007941DA" w:rsidP="007941DA">
            <w:pPr>
              <w:pStyle w:val="TableParagraph"/>
              <w:spacing w:line="280" w:lineRule="exact"/>
              <w:ind w:left="709" w:right="1" w:hanging="425"/>
              <w:jc w:val="center"/>
              <w:rPr>
                <w:rFonts w:ascii="Times New Roman" w:hAnsi="Times New Roman" w:cs="Times New Roman"/>
                <w:sz w:val="24"/>
              </w:rPr>
            </w:pPr>
            <w:r w:rsidRPr="00B102A3">
              <w:rPr>
                <w:rFonts w:ascii="Times New Roman" w:hAnsi="Times New Roman" w:cs="Times New Roman"/>
                <w:spacing w:val="-5"/>
                <w:sz w:val="24"/>
              </w:rPr>
              <w:t>132</w:t>
            </w:r>
          </w:p>
        </w:tc>
        <w:tc>
          <w:tcPr>
            <w:tcW w:w="1561" w:type="dxa"/>
          </w:tcPr>
          <w:p w:rsidR="007941DA" w:rsidRPr="00B102A3" w:rsidRDefault="007941DA" w:rsidP="007941DA">
            <w:pPr>
              <w:pStyle w:val="TableParagraph"/>
              <w:spacing w:line="280" w:lineRule="exact"/>
              <w:ind w:left="709" w:right="120" w:hanging="425"/>
              <w:jc w:val="center"/>
              <w:rPr>
                <w:rFonts w:ascii="Times New Roman" w:hAnsi="Times New Roman" w:cs="Times New Roman"/>
                <w:sz w:val="24"/>
              </w:rPr>
            </w:pPr>
            <w:r w:rsidRPr="00B102A3">
              <w:rPr>
                <w:rFonts w:ascii="Times New Roman" w:hAnsi="Times New Roman" w:cs="Times New Roman"/>
                <w:spacing w:val="-5"/>
                <w:sz w:val="24"/>
              </w:rPr>
              <w:t>120</w:t>
            </w:r>
          </w:p>
        </w:tc>
        <w:tc>
          <w:tcPr>
            <w:tcW w:w="1002" w:type="dxa"/>
          </w:tcPr>
          <w:p w:rsidR="007941DA" w:rsidRPr="00B102A3" w:rsidRDefault="00CB0C73" w:rsidP="007941DA">
            <w:pPr>
              <w:jc w:val="center"/>
              <w:rPr>
                <w:rFonts w:ascii="Times New Roman" w:eastAsia="Calibri" w:hAnsi="Times New Roman" w:cs="Times New Roman"/>
                <w:bCs/>
                <w:sz w:val="28"/>
                <w:szCs w:val="28"/>
              </w:rPr>
            </w:pPr>
            <w:r w:rsidRPr="00B102A3">
              <w:rPr>
                <w:rFonts w:ascii="Times New Roman" w:eastAsia="Calibri" w:hAnsi="Times New Roman" w:cs="Times New Roman"/>
                <w:bCs/>
                <w:sz w:val="28"/>
                <w:szCs w:val="28"/>
              </w:rPr>
              <w:t>118</w:t>
            </w:r>
          </w:p>
        </w:tc>
      </w:tr>
      <w:tr w:rsidR="007941DA" w:rsidRPr="00B102A3" w:rsidTr="00C61961">
        <w:trPr>
          <w:trHeight w:val="321"/>
        </w:trPr>
        <w:tc>
          <w:tcPr>
            <w:tcW w:w="625" w:type="dxa"/>
          </w:tcPr>
          <w:p w:rsidR="007941DA" w:rsidRPr="00B102A3" w:rsidRDefault="007941DA" w:rsidP="007941DA">
            <w:pPr>
              <w:pStyle w:val="TableParagraph"/>
              <w:ind w:left="709" w:hanging="425"/>
              <w:rPr>
                <w:rFonts w:ascii="Times New Roman" w:hAnsi="Times New Roman" w:cs="Times New Roman"/>
              </w:rPr>
            </w:pPr>
          </w:p>
        </w:tc>
        <w:tc>
          <w:tcPr>
            <w:tcW w:w="3591" w:type="dxa"/>
          </w:tcPr>
          <w:p w:rsidR="007941DA" w:rsidRPr="00B102A3" w:rsidRDefault="007941DA" w:rsidP="007941DA">
            <w:pPr>
              <w:pStyle w:val="TableParagraph"/>
              <w:spacing w:line="280" w:lineRule="exact"/>
              <w:ind w:left="709" w:hanging="425"/>
              <w:rPr>
                <w:rFonts w:ascii="Times New Roman" w:hAnsi="Times New Roman" w:cs="Times New Roman"/>
                <w:b/>
                <w:sz w:val="24"/>
              </w:rPr>
            </w:pPr>
            <w:r w:rsidRPr="00B102A3">
              <w:rPr>
                <w:rFonts w:ascii="Times New Roman" w:hAnsi="Times New Roman" w:cs="Times New Roman"/>
                <w:b/>
                <w:spacing w:val="-2"/>
                <w:sz w:val="24"/>
              </w:rPr>
              <w:t>всього</w:t>
            </w:r>
          </w:p>
        </w:tc>
        <w:tc>
          <w:tcPr>
            <w:tcW w:w="1717" w:type="dxa"/>
          </w:tcPr>
          <w:p w:rsidR="007941DA" w:rsidRPr="00B102A3" w:rsidRDefault="007941DA" w:rsidP="007941DA">
            <w:pPr>
              <w:pStyle w:val="TableParagraph"/>
              <w:spacing w:line="280" w:lineRule="exact"/>
              <w:ind w:left="709" w:hanging="425"/>
              <w:jc w:val="center"/>
              <w:rPr>
                <w:rFonts w:ascii="Times New Roman" w:hAnsi="Times New Roman" w:cs="Times New Roman"/>
                <w:b/>
                <w:sz w:val="24"/>
              </w:rPr>
            </w:pPr>
            <w:r w:rsidRPr="00B102A3">
              <w:rPr>
                <w:rFonts w:ascii="Times New Roman" w:hAnsi="Times New Roman" w:cs="Times New Roman"/>
                <w:b/>
                <w:spacing w:val="-2"/>
                <w:w w:val="95"/>
                <w:sz w:val="24"/>
              </w:rPr>
              <w:t>18442</w:t>
            </w:r>
          </w:p>
        </w:tc>
        <w:tc>
          <w:tcPr>
            <w:tcW w:w="1417" w:type="dxa"/>
          </w:tcPr>
          <w:p w:rsidR="007941DA" w:rsidRPr="00B102A3" w:rsidRDefault="007941DA" w:rsidP="007941DA">
            <w:pPr>
              <w:pStyle w:val="TableParagraph"/>
              <w:spacing w:line="280" w:lineRule="exact"/>
              <w:ind w:left="709" w:right="1" w:hanging="425"/>
              <w:jc w:val="center"/>
              <w:rPr>
                <w:rFonts w:ascii="Times New Roman" w:hAnsi="Times New Roman" w:cs="Times New Roman"/>
                <w:b/>
                <w:sz w:val="24"/>
              </w:rPr>
            </w:pPr>
            <w:r w:rsidRPr="00B102A3">
              <w:rPr>
                <w:rFonts w:ascii="Times New Roman" w:hAnsi="Times New Roman" w:cs="Times New Roman"/>
                <w:b/>
                <w:spacing w:val="-2"/>
                <w:w w:val="95"/>
                <w:sz w:val="24"/>
              </w:rPr>
              <w:t>18228</w:t>
            </w:r>
          </w:p>
        </w:tc>
        <w:tc>
          <w:tcPr>
            <w:tcW w:w="1561" w:type="dxa"/>
          </w:tcPr>
          <w:p w:rsidR="007941DA" w:rsidRPr="00B102A3" w:rsidRDefault="007941DA" w:rsidP="007941DA">
            <w:pPr>
              <w:pStyle w:val="TableParagraph"/>
              <w:spacing w:line="280" w:lineRule="exact"/>
              <w:ind w:left="709" w:hanging="425"/>
              <w:rPr>
                <w:rFonts w:ascii="Times New Roman" w:hAnsi="Times New Roman" w:cs="Times New Roman"/>
                <w:b/>
                <w:sz w:val="24"/>
              </w:rPr>
            </w:pPr>
            <w:r w:rsidRPr="00B102A3">
              <w:rPr>
                <w:rFonts w:ascii="Times New Roman" w:hAnsi="Times New Roman" w:cs="Times New Roman"/>
                <w:b/>
                <w:spacing w:val="-2"/>
                <w:w w:val="95"/>
                <w:sz w:val="24"/>
              </w:rPr>
              <w:t>17726</w:t>
            </w:r>
          </w:p>
        </w:tc>
        <w:tc>
          <w:tcPr>
            <w:tcW w:w="1002" w:type="dxa"/>
          </w:tcPr>
          <w:p w:rsidR="007941DA" w:rsidRPr="00B102A3" w:rsidRDefault="00434525" w:rsidP="007941DA">
            <w:pPr>
              <w:jc w:val="center"/>
              <w:rPr>
                <w:rFonts w:ascii="Times New Roman" w:eastAsia="Calibri" w:hAnsi="Times New Roman" w:cs="Times New Roman"/>
                <w:b/>
                <w:sz w:val="28"/>
                <w:szCs w:val="28"/>
              </w:rPr>
            </w:pPr>
            <w:r w:rsidRPr="00B102A3">
              <w:rPr>
                <w:rFonts w:ascii="Times New Roman" w:eastAsia="Calibri" w:hAnsi="Times New Roman" w:cs="Times New Roman"/>
                <w:b/>
                <w:sz w:val="28"/>
                <w:szCs w:val="28"/>
              </w:rPr>
              <w:t>17325</w:t>
            </w:r>
          </w:p>
        </w:tc>
      </w:tr>
    </w:tbl>
    <w:p w:rsidR="00437C82" w:rsidRPr="00B102A3" w:rsidRDefault="00437C82" w:rsidP="00D92BDC">
      <w:pPr>
        <w:pStyle w:val="a3"/>
        <w:spacing w:before="4"/>
        <w:ind w:left="709" w:right="17" w:hanging="425"/>
        <w:jc w:val="center"/>
        <w:rPr>
          <w:rFonts w:ascii="Times New Roman" w:hAnsi="Times New Roman" w:cs="Times New Roman"/>
        </w:rPr>
      </w:pPr>
    </w:p>
    <w:p w:rsidR="00C81B6E" w:rsidRPr="00B102A3" w:rsidRDefault="00C81B6E" w:rsidP="000A2C9A">
      <w:pPr>
        <w:pStyle w:val="a3"/>
        <w:spacing w:before="4"/>
        <w:ind w:left="993" w:right="17" w:firstLine="425"/>
        <w:jc w:val="right"/>
        <w:rPr>
          <w:rFonts w:ascii="Times New Roman" w:hAnsi="Times New Roman" w:cs="Times New Roman"/>
          <w:i/>
        </w:rPr>
      </w:pPr>
    </w:p>
    <w:p w:rsidR="00C81B6E" w:rsidRPr="00B102A3" w:rsidRDefault="00C81B6E" w:rsidP="000A2C9A">
      <w:pPr>
        <w:pStyle w:val="a3"/>
        <w:spacing w:before="4"/>
        <w:ind w:left="993" w:right="17" w:firstLine="425"/>
        <w:jc w:val="right"/>
        <w:rPr>
          <w:rFonts w:ascii="Times New Roman" w:hAnsi="Times New Roman" w:cs="Times New Roman"/>
          <w:i/>
        </w:rPr>
      </w:pPr>
    </w:p>
    <w:p w:rsidR="00C81B6E" w:rsidRPr="00B102A3" w:rsidRDefault="00C81B6E" w:rsidP="000A2C9A">
      <w:pPr>
        <w:pStyle w:val="a3"/>
        <w:spacing w:before="4"/>
        <w:ind w:left="993" w:right="17" w:firstLine="425"/>
        <w:jc w:val="right"/>
        <w:rPr>
          <w:rFonts w:ascii="Times New Roman" w:hAnsi="Times New Roman" w:cs="Times New Roman"/>
          <w:i/>
        </w:rPr>
      </w:pPr>
    </w:p>
    <w:p w:rsidR="00C81B6E" w:rsidRPr="00B102A3" w:rsidRDefault="00C81B6E" w:rsidP="000A2C9A">
      <w:pPr>
        <w:pStyle w:val="a3"/>
        <w:spacing w:before="4"/>
        <w:ind w:left="993" w:right="17" w:firstLine="425"/>
        <w:jc w:val="right"/>
        <w:rPr>
          <w:rFonts w:ascii="Times New Roman" w:hAnsi="Times New Roman" w:cs="Times New Roman"/>
          <w:i/>
        </w:rPr>
      </w:pPr>
    </w:p>
    <w:p w:rsidR="00C81B6E" w:rsidRPr="00B102A3" w:rsidRDefault="00C81B6E" w:rsidP="000A2C9A">
      <w:pPr>
        <w:pStyle w:val="a3"/>
        <w:spacing w:before="4"/>
        <w:ind w:left="993" w:right="17" w:firstLine="425"/>
        <w:jc w:val="right"/>
        <w:rPr>
          <w:rFonts w:ascii="Times New Roman" w:hAnsi="Times New Roman" w:cs="Times New Roman"/>
          <w:i/>
        </w:rPr>
      </w:pPr>
    </w:p>
    <w:p w:rsidR="00C81B6E" w:rsidRPr="00B102A3" w:rsidRDefault="00C81B6E" w:rsidP="000A2C9A">
      <w:pPr>
        <w:pStyle w:val="a3"/>
        <w:spacing w:before="4"/>
        <w:ind w:left="993" w:right="17" w:firstLine="425"/>
        <w:jc w:val="right"/>
        <w:rPr>
          <w:rFonts w:ascii="Times New Roman" w:hAnsi="Times New Roman" w:cs="Times New Roman"/>
          <w:i/>
        </w:rPr>
      </w:pPr>
    </w:p>
    <w:p w:rsidR="00C81B6E" w:rsidRPr="00B102A3" w:rsidRDefault="00C81B6E" w:rsidP="000A2C9A">
      <w:pPr>
        <w:pStyle w:val="a3"/>
        <w:spacing w:before="4"/>
        <w:ind w:left="993" w:right="17" w:firstLine="425"/>
        <w:jc w:val="right"/>
        <w:rPr>
          <w:rFonts w:ascii="Times New Roman" w:hAnsi="Times New Roman" w:cs="Times New Roman"/>
          <w:i/>
        </w:rPr>
      </w:pPr>
    </w:p>
    <w:p w:rsidR="000A2C9A" w:rsidRPr="00B102A3" w:rsidRDefault="00437C82" w:rsidP="000A2C9A">
      <w:pPr>
        <w:pStyle w:val="a3"/>
        <w:spacing w:before="4"/>
        <w:ind w:left="993" w:right="17" w:firstLine="425"/>
        <w:jc w:val="right"/>
        <w:rPr>
          <w:rFonts w:ascii="Times New Roman" w:hAnsi="Times New Roman" w:cs="Times New Roman"/>
          <w:i/>
        </w:rPr>
      </w:pPr>
      <w:r w:rsidRPr="00B102A3">
        <w:rPr>
          <w:rFonts w:ascii="Times New Roman" w:hAnsi="Times New Roman" w:cs="Times New Roman"/>
          <w:i/>
        </w:rPr>
        <w:lastRenderedPageBreak/>
        <w:t xml:space="preserve">Таблиця  </w:t>
      </w:r>
      <w:r w:rsidR="00C81B6E" w:rsidRPr="00B102A3">
        <w:rPr>
          <w:rFonts w:ascii="Times New Roman" w:hAnsi="Times New Roman" w:cs="Times New Roman"/>
          <w:i/>
        </w:rPr>
        <w:t>20</w:t>
      </w:r>
    </w:p>
    <w:p w:rsidR="00437C82" w:rsidRPr="00B102A3" w:rsidRDefault="00437C82" w:rsidP="00C61961">
      <w:pPr>
        <w:pStyle w:val="a3"/>
        <w:spacing w:before="4"/>
        <w:ind w:left="993" w:right="17" w:firstLine="425"/>
        <w:jc w:val="center"/>
        <w:rPr>
          <w:rFonts w:ascii="Times New Roman" w:hAnsi="Times New Roman" w:cs="Times New Roman"/>
          <w:b/>
        </w:rPr>
      </w:pPr>
      <w:r w:rsidRPr="00B102A3">
        <w:rPr>
          <w:rFonts w:ascii="Times New Roman" w:hAnsi="Times New Roman" w:cs="Times New Roman"/>
        </w:rPr>
        <w:t xml:space="preserve"> </w:t>
      </w:r>
      <w:r w:rsidRPr="00B102A3">
        <w:rPr>
          <w:rFonts w:ascii="Times New Roman" w:hAnsi="Times New Roman" w:cs="Times New Roman"/>
          <w:b/>
        </w:rPr>
        <w:t xml:space="preserve">Розподіл населення Новоодеської міської територіальної громади </w:t>
      </w:r>
    </w:p>
    <w:p w:rsidR="00437C82" w:rsidRPr="00B102A3" w:rsidRDefault="00437C82" w:rsidP="00C61961">
      <w:pPr>
        <w:pStyle w:val="a3"/>
        <w:spacing w:before="8"/>
        <w:ind w:left="993" w:firstLine="425"/>
        <w:jc w:val="left"/>
        <w:rPr>
          <w:rFonts w:ascii="Times New Roman" w:hAnsi="Times New Roman" w:cs="Times New Roman"/>
          <w:sz w:val="5"/>
        </w:rPr>
      </w:pPr>
    </w:p>
    <w:tbl>
      <w:tblPr>
        <w:tblStyle w:val="10"/>
        <w:tblW w:w="8781" w:type="dxa"/>
        <w:tblInd w:w="1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76"/>
        <w:gridCol w:w="1985"/>
        <w:gridCol w:w="1559"/>
        <w:gridCol w:w="2261"/>
      </w:tblGrid>
      <w:tr w:rsidR="00595C8A" w:rsidRPr="00B102A3" w:rsidTr="00595C8A">
        <w:trPr>
          <w:trHeight w:val="321"/>
        </w:trPr>
        <w:tc>
          <w:tcPr>
            <w:tcW w:w="2976" w:type="dxa"/>
            <w:shd w:val="clear" w:color="auto" w:fill="92D050"/>
          </w:tcPr>
          <w:p w:rsidR="00595C8A" w:rsidRPr="00B102A3" w:rsidRDefault="00595C8A" w:rsidP="00D92BDC">
            <w:pPr>
              <w:pStyle w:val="TableParagraph"/>
              <w:spacing w:line="268" w:lineRule="exact"/>
              <w:ind w:left="425"/>
              <w:jc w:val="center"/>
              <w:rPr>
                <w:rFonts w:ascii="Times New Roman" w:hAnsi="Times New Roman" w:cs="Times New Roman"/>
                <w:b/>
                <w:sz w:val="24"/>
              </w:rPr>
            </w:pPr>
            <w:r w:rsidRPr="00B102A3">
              <w:rPr>
                <w:rFonts w:ascii="Times New Roman" w:hAnsi="Times New Roman" w:cs="Times New Roman"/>
                <w:b/>
                <w:spacing w:val="-2"/>
                <w:sz w:val="24"/>
              </w:rPr>
              <w:t>Населення</w:t>
            </w:r>
          </w:p>
        </w:tc>
        <w:tc>
          <w:tcPr>
            <w:tcW w:w="1985" w:type="dxa"/>
            <w:shd w:val="clear" w:color="auto" w:fill="92D050"/>
          </w:tcPr>
          <w:p w:rsidR="00595C8A" w:rsidRPr="00B102A3" w:rsidRDefault="00595C8A" w:rsidP="00D92BDC">
            <w:pPr>
              <w:pStyle w:val="TableParagraph"/>
              <w:spacing w:line="268" w:lineRule="exact"/>
              <w:ind w:left="426" w:right="1" w:firstLine="283"/>
              <w:jc w:val="center"/>
              <w:rPr>
                <w:rFonts w:ascii="Times New Roman" w:hAnsi="Times New Roman" w:cs="Times New Roman"/>
                <w:b/>
                <w:sz w:val="24"/>
              </w:rPr>
            </w:pPr>
            <w:r w:rsidRPr="00B102A3">
              <w:rPr>
                <w:rFonts w:ascii="Times New Roman" w:hAnsi="Times New Roman" w:cs="Times New Roman"/>
                <w:b/>
                <w:spacing w:val="-4"/>
                <w:w w:val="95"/>
                <w:sz w:val="24"/>
              </w:rPr>
              <w:t>2021</w:t>
            </w:r>
          </w:p>
        </w:tc>
        <w:tc>
          <w:tcPr>
            <w:tcW w:w="1559" w:type="dxa"/>
            <w:shd w:val="clear" w:color="auto" w:fill="92D050"/>
          </w:tcPr>
          <w:p w:rsidR="00595C8A" w:rsidRPr="00B102A3" w:rsidRDefault="00595C8A" w:rsidP="00D92BDC">
            <w:pPr>
              <w:pStyle w:val="TableParagraph"/>
              <w:spacing w:line="268" w:lineRule="exact"/>
              <w:ind w:left="425" w:right="40"/>
              <w:jc w:val="center"/>
              <w:rPr>
                <w:rFonts w:ascii="Times New Roman" w:hAnsi="Times New Roman" w:cs="Times New Roman"/>
                <w:b/>
                <w:sz w:val="24"/>
              </w:rPr>
            </w:pPr>
            <w:r w:rsidRPr="00B102A3">
              <w:rPr>
                <w:rFonts w:ascii="Times New Roman" w:hAnsi="Times New Roman" w:cs="Times New Roman"/>
                <w:b/>
                <w:spacing w:val="-4"/>
                <w:w w:val="95"/>
                <w:sz w:val="24"/>
              </w:rPr>
              <w:t>2022</w:t>
            </w:r>
          </w:p>
        </w:tc>
        <w:tc>
          <w:tcPr>
            <w:tcW w:w="2261" w:type="dxa"/>
            <w:shd w:val="clear" w:color="auto" w:fill="92D050"/>
          </w:tcPr>
          <w:p w:rsidR="00595C8A" w:rsidRPr="00B102A3" w:rsidRDefault="00595C8A" w:rsidP="00C61961">
            <w:pPr>
              <w:pStyle w:val="TableParagraph"/>
              <w:spacing w:line="268" w:lineRule="exact"/>
              <w:ind w:left="993" w:right="3" w:firstLine="425"/>
              <w:jc w:val="center"/>
              <w:rPr>
                <w:rFonts w:ascii="Times New Roman" w:hAnsi="Times New Roman" w:cs="Times New Roman"/>
                <w:b/>
                <w:sz w:val="24"/>
              </w:rPr>
            </w:pPr>
            <w:r w:rsidRPr="00B102A3">
              <w:rPr>
                <w:rFonts w:ascii="Times New Roman" w:hAnsi="Times New Roman" w:cs="Times New Roman"/>
                <w:b/>
                <w:spacing w:val="-4"/>
                <w:w w:val="95"/>
                <w:sz w:val="24"/>
              </w:rPr>
              <w:t>2023</w:t>
            </w:r>
          </w:p>
        </w:tc>
      </w:tr>
      <w:tr w:rsidR="00595C8A" w:rsidRPr="00B102A3" w:rsidTr="00595C8A">
        <w:trPr>
          <w:trHeight w:val="333"/>
        </w:trPr>
        <w:tc>
          <w:tcPr>
            <w:tcW w:w="2976" w:type="dxa"/>
          </w:tcPr>
          <w:p w:rsidR="00595C8A" w:rsidRPr="00B102A3" w:rsidRDefault="00595C8A" w:rsidP="00D92BDC">
            <w:pPr>
              <w:pStyle w:val="TableParagraph"/>
              <w:spacing w:line="280" w:lineRule="exact"/>
              <w:ind w:left="425"/>
              <w:rPr>
                <w:rFonts w:ascii="Times New Roman" w:hAnsi="Times New Roman" w:cs="Times New Roman"/>
                <w:b/>
                <w:sz w:val="24"/>
              </w:rPr>
            </w:pPr>
            <w:r w:rsidRPr="00B102A3">
              <w:rPr>
                <w:rFonts w:ascii="Times New Roman" w:hAnsi="Times New Roman" w:cs="Times New Roman"/>
                <w:b/>
                <w:sz w:val="24"/>
              </w:rPr>
              <w:t xml:space="preserve">До 6 </w:t>
            </w:r>
            <w:r w:rsidRPr="00B102A3">
              <w:rPr>
                <w:rFonts w:ascii="Times New Roman" w:hAnsi="Times New Roman" w:cs="Times New Roman"/>
                <w:b/>
                <w:spacing w:val="-2"/>
                <w:sz w:val="24"/>
              </w:rPr>
              <w:t>років</w:t>
            </w:r>
          </w:p>
        </w:tc>
        <w:tc>
          <w:tcPr>
            <w:tcW w:w="1985" w:type="dxa"/>
          </w:tcPr>
          <w:p w:rsidR="00595C8A" w:rsidRPr="00B102A3" w:rsidRDefault="00595C8A" w:rsidP="00434525">
            <w:pPr>
              <w:pStyle w:val="TableParagraph"/>
              <w:spacing w:line="280" w:lineRule="exact"/>
              <w:ind w:left="709" w:right="1" w:firstLine="142"/>
              <w:rPr>
                <w:rFonts w:ascii="Times New Roman" w:hAnsi="Times New Roman" w:cs="Times New Roman"/>
                <w:b/>
                <w:sz w:val="24"/>
              </w:rPr>
            </w:pPr>
            <w:r w:rsidRPr="00B102A3">
              <w:rPr>
                <w:rFonts w:ascii="Times New Roman" w:hAnsi="Times New Roman" w:cs="Times New Roman"/>
                <w:b/>
                <w:spacing w:val="-5"/>
                <w:w w:val="95"/>
                <w:sz w:val="24"/>
              </w:rPr>
              <w:t>941</w:t>
            </w:r>
          </w:p>
        </w:tc>
        <w:tc>
          <w:tcPr>
            <w:tcW w:w="1559" w:type="dxa"/>
          </w:tcPr>
          <w:p w:rsidR="00595C8A" w:rsidRPr="00B102A3" w:rsidRDefault="00595C8A" w:rsidP="00434525">
            <w:pPr>
              <w:pStyle w:val="TableParagraph"/>
              <w:spacing w:line="280" w:lineRule="exact"/>
              <w:ind w:left="284" w:right="41" w:firstLine="141"/>
              <w:rPr>
                <w:rFonts w:ascii="Times New Roman" w:hAnsi="Times New Roman" w:cs="Times New Roman"/>
                <w:b/>
                <w:sz w:val="24"/>
              </w:rPr>
            </w:pPr>
            <w:r w:rsidRPr="00B102A3">
              <w:rPr>
                <w:rFonts w:ascii="Times New Roman" w:hAnsi="Times New Roman" w:cs="Times New Roman"/>
                <w:b/>
                <w:spacing w:val="-5"/>
                <w:w w:val="95"/>
                <w:sz w:val="24"/>
              </w:rPr>
              <w:t>771</w:t>
            </w:r>
          </w:p>
        </w:tc>
        <w:tc>
          <w:tcPr>
            <w:tcW w:w="2261" w:type="dxa"/>
          </w:tcPr>
          <w:p w:rsidR="00595C8A" w:rsidRPr="00B102A3" w:rsidRDefault="00595C8A" w:rsidP="00434525">
            <w:pPr>
              <w:pStyle w:val="TableParagraph"/>
              <w:spacing w:line="280" w:lineRule="exact"/>
              <w:ind w:left="284" w:right="3" w:firstLine="425"/>
              <w:rPr>
                <w:rFonts w:ascii="Times New Roman" w:hAnsi="Times New Roman" w:cs="Times New Roman"/>
                <w:b/>
                <w:sz w:val="24"/>
              </w:rPr>
            </w:pPr>
            <w:r w:rsidRPr="00B102A3">
              <w:rPr>
                <w:rFonts w:ascii="Times New Roman" w:hAnsi="Times New Roman" w:cs="Times New Roman"/>
                <w:b/>
                <w:spacing w:val="-5"/>
                <w:w w:val="95"/>
                <w:sz w:val="24"/>
              </w:rPr>
              <w:t>722</w:t>
            </w:r>
          </w:p>
        </w:tc>
      </w:tr>
      <w:tr w:rsidR="00595C8A" w:rsidRPr="00B102A3" w:rsidTr="00595C8A">
        <w:trPr>
          <w:trHeight w:val="332"/>
        </w:trPr>
        <w:tc>
          <w:tcPr>
            <w:tcW w:w="2976" w:type="dxa"/>
          </w:tcPr>
          <w:p w:rsidR="00595C8A" w:rsidRPr="00B102A3" w:rsidRDefault="00595C8A" w:rsidP="00D92BDC">
            <w:pPr>
              <w:pStyle w:val="TableParagraph"/>
              <w:tabs>
                <w:tab w:val="left" w:pos="616"/>
              </w:tabs>
              <w:spacing w:line="280" w:lineRule="exact"/>
              <w:ind w:left="425" w:firstLine="142"/>
              <w:rPr>
                <w:rFonts w:ascii="Times New Roman" w:hAnsi="Times New Roman" w:cs="Times New Roman"/>
                <w:sz w:val="24"/>
              </w:rPr>
            </w:pPr>
            <w:r w:rsidRPr="00B102A3">
              <w:rPr>
                <w:rFonts w:ascii="Times New Roman" w:hAnsi="Times New Roman" w:cs="Times New Roman"/>
                <w:spacing w:val="-10"/>
                <w:sz w:val="24"/>
              </w:rPr>
              <w:t>-</w:t>
            </w:r>
            <w:r w:rsidRPr="00B102A3">
              <w:rPr>
                <w:rFonts w:ascii="Times New Roman" w:hAnsi="Times New Roman" w:cs="Times New Roman"/>
                <w:sz w:val="24"/>
              </w:rPr>
              <w:tab/>
            </w:r>
            <w:r w:rsidRPr="00B102A3">
              <w:rPr>
                <w:rFonts w:ascii="Times New Roman" w:hAnsi="Times New Roman" w:cs="Times New Roman"/>
                <w:spacing w:val="-2"/>
                <w:sz w:val="24"/>
              </w:rPr>
              <w:t>хлопчики</w:t>
            </w:r>
          </w:p>
        </w:tc>
        <w:tc>
          <w:tcPr>
            <w:tcW w:w="1985" w:type="dxa"/>
          </w:tcPr>
          <w:p w:rsidR="00595C8A" w:rsidRPr="00B102A3" w:rsidRDefault="00595C8A" w:rsidP="00434525">
            <w:pPr>
              <w:pStyle w:val="TableParagraph"/>
              <w:spacing w:line="280" w:lineRule="exact"/>
              <w:ind w:left="284" w:right="1" w:firstLine="141"/>
              <w:rPr>
                <w:rFonts w:ascii="Times New Roman" w:hAnsi="Times New Roman" w:cs="Times New Roman"/>
                <w:sz w:val="24"/>
              </w:rPr>
            </w:pPr>
            <w:r w:rsidRPr="00B102A3">
              <w:rPr>
                <w:rFonts w:ascii="Times New Roman" w:hAnsi="Times New Roman" w:cs="Times New Roman"/>
                <w:spacing w:val="-5"/>
                <w:sz w:val="24"/>
              </w:rPr>
              <w:t>494</w:t>
            </w:r>
          </w:p>
        </w:tc>
        <w:tc>
          <w:tcPr>
            <w:tcW w:w="1559" w:type="dxa"/>
          </w:tcPr>
          <w:p w:rsidR="00595C8A" w:rsidRPr="00B102A3" w:rsidRDefault="00595C8A" w:rsidP="00434525">
            <w:pPr>
              <w:pStyle w:val="TableParagraph"/>
              <w:spacing w:line="280" w:lineRule="exact"/>
              <w:ind w:left="284" w:right="41" w:firstLine="142"/>
              <w:rPr>
                <w:rFonts w:ascii="Times New Roman" w:hAnsi="Times New Roman" w:cs="Times New Roman"/>
                <w:sz w:val="24"/>
              </w:rPr>
            </w:pPr>
            <w:r w:rsidRPr="00B102A3">
              <w:rPr>
                <w:rFonts w:ascii="Times New Roman" w:hAnsi="Times New Roman" w:cs="Times New Roman"/>
                <w:spacing w:val="-5"/>
                <w:sz w:val="24"/>
              </w:rPr>
              <w:t>406</w:t>
            </w:r>
          </w:p>
        </w:tc>
        <w:tc>
          <w:tcPr>
            <w:tcW w:w="2261" w:type="dxa"/>
          </w:tcPr>
          <w:p w:rsidR="00595C8A" w:rsidRPr="00B102A3" w:rsidRDefault="00595C8A" w:rsidP="00434525">
            <w:pPr>
              <w:pStyle w:val="TableParagraph"/>
              <w:spacing w:line="280" w:lineRule="exact"/>
              <w:ind w:left="284" w:right="3" w:firstLine="425"/>
              <w:rPr>
                <w:rFonts w:ascii="Times New Roman" w:hAnsi="Times New Roman" w:cs="Times New Roman"/>
                <w:sz w:val="24"/>
              </w:rPr>
            </w:pPr>
            <w:r w:rsidRPr="00B102A3">
              <w:rPr>
                <w:rFonts w:ascii="Times New Roman" w:hAnsi="Times New Roman" w:cs="Times New Roman"/>
                <w:spacing w:val="-5"/>
                <w:sz w:val="24"/>
              </w:rPr>
              <w:t>381</w:t>
            </w:r>
          </w:p>
        </w:tc>
      </w:tr>
      <w:tr w:rsidR="00595C8A" w:rsidRPr="00B102A3" w:rsidTr="00595C8A">
        <w:trPr>
          <w:trHeight w:val="345"/>
        </w:trPr>
        <w:tc>
          <w:tcPr>
            <w:tcW w:w="2976" w:type="dxa"/>
          </w:tcPr>
          <w:p w:rsidR="00595C8A" w:rsidRPr="00B102A3" w:rsidRDefault="00595C8A" w:rsidP="00D92BDC">
            <w:pPr>
              <w:pStyle w:val="TableParagraph"/>
              <w:tabs>
                <w:tab w:val="left" w:pos="616"/>
              </w:tabs>
              <w:spacing w:line="280" w:lineRule="exact"/>
              <w:ind w:left="425" w:firstLine="142"/>
              <w:rPr>
                <w:rFonts w:ascii="Times New Roman" w:hAnsi="Times New Roman" w:cs="Times New Roman"/>
                <w:sz w:val="24"/>
              </w:rPr>
            </w:pPr>
            <w:r w:rsidRPr="00B102A3">
              <w:rPr>
                <w:rFonts w:ascii="Times New Roman" w:hAnsi="Times New Roman" w:cs="Times New Roman"/>
                <w:spacing w:val="-10"/>
                <w:sz w:val="24"/>
              </w:rPr>
              <w:t>-</w:t>
            </w:r>
            <w:r w:rsidRPr="00B102A3">
              <w:rPr>
                <w:rFonts w:ascii="Times New Roman" w:hAnsi="Times New Roman" w:cs="Times New Roman"/>
                <w:sz w:val="24"/>
              </w:rPr>
              <w:tab/>
            </w:r>
            <w:r w:rsidRPr="00B102A3">
              <w:rPr>
                <w:rFonts w:ascii="Times New Roman" w:hAnsi="Times New Roman" w:cs="Times New Roman"/>
                <w:spacing w:val="-2"/>
                <w:sz w:val="24"/>
              </w:rPr>
              <w:t>дівчатка</w:t>
            </w:r>
          </w:p>
        </w:tc>
        <w:tc>
          <w:tcPr>
            <w:tcW w:w="1985" w:type="dxa"/>
          </w:tcPr>
          <w:p w:rsidR="00595C8A" w:rsidRPr="00B102A3" w:rsidRDefault="00595C8A" w:rsidP="00434525">
            <w:pPr>
              <w:pStyle w:val="TableParagraph"/>
              <w:spacing w:line="280" w:lineRule="exact"/>
              <w:ind w:left="284" w:right="1" w:firstLine="141"/>
              <w:rPr>
                <w:rFonts w:ascii="Times New Roman" w:hAnsi="Times New Roman" w:cs="Times New Roman"/>
                <w:sz w:val="24"/>
              </w:rPr>
            </w:pPr>
            <w:r w:rsidRPr="00B102A3">
              <w:rPr>
                <w:rFonts w:ascii="Times New Roman" w:hAnsi="Times New Roman" w:cs="Times New Roman"/>
                <w:spacing w:val="-5"/>
                <w:sz w:val="24"/>
              </w:rPr>
              <w:t>447</w:t>
            </w:r>
          </w:p>
        </w:tc>
        <w:tc>
          <w:tcPr>
            <w:tcW w:w="1559" w:type="dxa"/>
          </w:tcPr>
          <w:p w:rsidR="00595C8A" w:rsidRPr="00B102A3" w:rsidRDefault="00595C8A" w:rsidP="00434525">
            <w:pPr>
              <w:pStyle w:val="TableParagraph"/>
              <w:spacing w:line="280" w:lineRule="exact"/>
              <w:ind w:left="284" w:right="41" w:firstLine="141"/>
              <w:rPr>
                <w:rFonts w:ascii="Times New Roman" w:hAnsi="Times New Roman" w:cs="Times New Roman"/>
                <w:sz w:val="24"/>
              </w:rPr>
            </w:pPr>
            <w:r w:rsidRPr="00B102A3">
              <w:rPr>
                <w:rFonts w:ascii="Times New Roman" w:hAnsi="Times New Roman" w:cs="Times New Roman"/>
                <w:spacing w:val="-5"/>
                <w:sz w:val="24"/>
              </w:rPr>
              <w:t>365</w:t>
            </w:r>
          </w:p>
        </w:tc>
        <w:tc>
          <w:tcPr>
            <w:tcW w:w="2261" w:type="dxa"/>
          </w:tcPr>
          <w:p w:rsidR="00595C8A" w:rsidRPr="00B102A3" w:rsidRDefault="00595C8A" w:rsidP="00434525">
            <w:pPr>
              <w:pStyle w:val="TableParagraph"/>
              <w:spacing w:line="280" w:lineRule="exact"/>
              <w:ind w:left="284" w:right="3" w:firstLine="425"/>
              <w:rPr>
                <w:rFonts w:ascii="Times New Roman" w:hAnsi="Times New Roman" w:cs="Times New Roman"/>
                <w:sz w:val="24"/>
              </w:rPr>
            </w:pPr>
            <w:r w:rsidRPr="00B102A3">
              <w:rPr>
                <w:rFonts w:ascii="Times New Roman" w:hAnsi="Times New Roman" w:cs="Times New Roman"/>
                <w:spacing w:val="-5"/>
                <w:sz w:val="24"/>
              </w:rPr>
              <w:t>341</w:t>
            </w:r>
          </w:p>
        </w:tc>
      </w:tr>
      <w:tr w:rsidR="00595C8A" w:rsidRPr="00B102A3" w:rsidTr="00595C8A">
        <w:trPr>
          <w:trHeight w:val="320"/>
        </w:trPr>
        <w:tc>
          <w:tcPr>
            <w:tcW w:w="2976" w:type="dxa"/>
          </w:tcPr>
          <w:p w:rsidR="00595C8A" w:rsidRPr="00B102A3" w:rsidRDefault="00595C8A" w:rsidP="00D92BDC">
            <w:pPr>
              <w:pStyle w:val="TableParagraph"/>
              <w:spacing w:line="268" w:lineRule="exact"/>
              <w:ind w:left="425" w:firstLine="142"/>
              <w:rPr>
                <w:rFonts w:ascii="Times New Roman" w:hAnsi="Times New Roman" w:cs="Times New Roman"/>
                <w:b/>
                <w:sz w:val="24"/>
              </w:rPr>
            </w:pPr>
            <w:r w:rsidRPr="00B102A3">
              <w:rPr>
                <w:rFonts w:ascii="Times New Roman" w:hAnsi="Times New Roman" w:cs="Times New Roman"/>
                <w:b/>
                <w:sz w:val="24"/>
              </w:rPr>
              <w:t xml:space="preserve">Від 7 до14 </w:t>
            </w:r>
            <w:r w:rsidRPr="00B102A3">
              <w:rPr>
                <w:rFonts w:ascii="Times New Roman" w:hAnsi="Times New Roman" w:cs="Times New Roman"/>
                <w:b/>
                <w:spacing w:val="-4"/>
                <w:sz w:val="24"/>
              </w:rPr>
              <w:t>років</w:t>
            </w:r>
          </w:p>
        </w:tc>
        <w:tc>
          <w:tcPr>
            <w:tcW w:w="1985" w:type="dxa"/>
          </w:tcPr>
          <w:p w:rsidR="00595C8A" w:rsidRPr="00B102A3" w:rsidRDefault="00595C8A" w:rsidP="00434525">
            <w:pPr>
              <w:pStyle w:val="TableParagraph"/>
              <w:spacing w:line="268" w:lineRule="exact"/>
              <w:ind w:left="284" w:right="1" w:firstLine="425"/>
              <w:rPr>
                <w:rFonts w:ascii="Times New Roman" w:hAnsi="Times New Roman" w:cs="Times New Roman"/>
                <w:b/>
                <w:sz w:val="24"/>
              </w:rPr>
            </w:pPr>
            <w:r w:rsidRPr="00B102A3">
              <w:rPr>
                <w:rFonts w:ascii="Times New Roman" w:hAnsi="Times New Roman" w:cs="Times New Roman"/>
                <w:b/>
                <w:spacing w:val="-4"/>
                <w:w w:val="95"/>
                <w:sz w:val="24"/>
              </w:rPr>
              <w:t>1692</w:t>
            </w:r>
          </w:p>
        </w:tc>
        <w:tc>
          <w:tcPr>
            <w:tcW w:w="1559" w:type="dxa"/>
          </w:tcPr>
          <w:p w:rsidR="00595C8A" w:rsidRPr="00B102A3" w:rsidRDefault="00595C8A" w:rsidP="00434525">
            <w:pPr>
              <w:pStyle w:val="TableParagraph"/>
              <w:spacing w:line="268" w:lineRule="exact"/>
              <w:ind w:left="284" w:right="40" w:firstLine="425"/>
              <w:rPr>
                <w:rFonts w:ascii="Times New Roman" w:hAnsi="Times New Roman" w:cs="Times New Roman"/>
                <w:b/>
                <w:sz w:val="24"/>
              </w:rPr>
            </w:pPr>
            <w:r w:rsidRPr="00B102A3">
              <w:rPr>
                <w:rFonts w:ascii="Times New Roman" w:hAnsi="Times New Roman" w:cs="Times New Roman"/>
                <w:b/>
                <w:spacing w:val="-4"/>
                <w:w w:val="95"/>
                <w:sz w:val="24"/>
              </w:rPr>
              <w:t>1678</w:t>
            </w:r>
          </w:p>
        </w:tc>
        <w:tc>
          <w:tcPr>
            <w:tcW w:w="2261" w:type="dxa"/>
          </w:tcPr>
          <w:p w:rsidR="00595C8A" w:rsidRPr="00B102A3" w:rsidRDefault="00595C8A" w:rsidP="00434525">
            <w:pPr>
              <w:pStyle w:val="TableParagraph"/>
              <w:spacing w:line="268" w:lineRule="exact"/>
              <w:ind w:left="284" w:right="3" w:firstLine="425"/>
              <w:rPr>
                <w:rFonts w:ascii="Times New Roman" w:hAnsi="Times New Roman" w:cs="Times New Roman"/>
                <w:b/>
                <w:sz w:val="24"/>
              </w:rPr>
            </w:pPr>
            <w:r w:rsidRPr="00B102A3">
              <w:rPr>
                <w:rFonts w:ascii="Times New Roman" w:hAnsi="Times New Roman" w:cs="Times New Roman"/>
                <w:b/>
                <w:spacing w:val="-4"/>
                <w:w w:val="95"/>
                <w:sz w:val="24"/>
              </w:rPr>
              <w:t>1657</w:t>
            </w:r>
          </w:p>
        </w:tc>
      </w:tr>
      <w:tr w:rsidR="00595C8A" w:rsidRPr="00B102A3" w:rsidTr="00595C8A">
        <w:trPr>
          <w:trHeight w:val="332"/>
        </w:trPr>
        <w:tc>
          <w:tcPr>
            <w:tcW w:w="2976" w:type="dxa"/>
          </w:tcPr>
          <w:p w:rsidR="00595C8A" w:rsidRPr="00B102A3" w:rsidRDefault="00595C8A" w:rsidP="00D92BDC">
            <w:pPr>
              <w:pStyle w:val="TableParagraph"/>
              <w:tabs>
                <w:tab w:val="left" w:pos="616"/>
              </w:tabs>
              <w:spacing w:line="268" w:lineRule="exact"/>
              <w:ind w:left="425" w:firstLine="142"/>
              <w:rPr>
                <w:rFonts w:ascii="Times New Roman" w:hAnsi="Times New Roman" w:cs="Times New Roman"/>
                <w:sz w:val="24"/>
              </w:rPr>
            </w:pPr>
            <w:r w:rsidRPr="00B102A3">
              <w:rPr>
                <w:rFonts w:ascii="Times New Roman" w:hAnsi="Times New Roman" w:cs="Times New Roman"/>
                <w:spacing w:val="-10"/>
                <w:sz w:val="24"/>
              </w:rPr>
              <w:t>-</w:t>
            </w:r>
            <w:r w:rsidRPr="00B102A3">
              <w:rPr>
                <w:rFonts w:ascii="Times New Roman" w:hAnsi="Times New Roman" w:cs="Times New Roman"/>
                <w:sz w:val="24"/>
              </w:rPr>
              <w:tab/>
            </w:r>
            <w:r w:rsidRPr="00B102A3">
              <w:rPr>
                <w:rFonts w:ascii="Times New Roman" w:hAnsi="Times New Roman" w:cs="Times New Roman"/>
                <w:spacing w:val="-2"/>
                <w:sz w:val="24"/>
              </w:rPr>
              <w:t>хлопчики</w:t>
            </w:r>
          </w:p>
        </w:tc>
        <w:tc>
          <w:tcPr>
            <w:tcW w:w="1985" w:type="dxa"/>
          </w:tcPr>
          <w:p w:rsidR="00595C8A" w:rsidRPr="00B102A3" w:rsidRDefault="00595C8A" w:rsidP="00434525">
            <w:pPr>
              <w:pStyle w:val="TableParagraph"/>
              <w:spacing w:line="268" w:lineRule="exact"/>
              <w:ind w:left="284" w:right="1" w:firstLine="425"/>
              <w:rPr>
                <w:rFonts w:ascii="Times New Roman" w:hAnsi="Times New Roman" w:cs="Times New Roman"/>
                <w:sz w:val="24"/>
              </w:rPr>
            </w:pPr>
            <w:r w:rsidRPr="00B102A3">
              <w:rPr>
                <w:rFonts w:ascii="Times New Roman" w:hAnsi="Times New Roman" w:cs="Times New Roman"/>
                <w:spacing w:val="-5"/>
                <w:sz w:val="24"/>
              </w:rPr>
              <w:t>862</w:t>
            </w:r>
          </w:p>
        </w:tc>
        <w:tc>
          <w:tcPr>
            <w:tcW w:w="1559" w:type="dxa"/>
          </w:tcPr>
          <w:p w:rsidR="00595C8A" w:rsidRPr="00B102A3" w:rsidRDefault="00595C8A" w:rsidP="00434525">
            <w:pPr>
              <w:pStyle w:val="TableParagraph"/>
              <w:spacing w:line="268" w:lineRule="exact"/>
              <w:ind w:left="284" w:right="41" w:firstLine="425"/>
              <w:rPr>
                <w:rFonts w:ascii="Times New Roman" w:hAnsi="Times New Roman" w:cs="Times New Roman"/>
                <w:sz w:val="24"/>
              </w:rPr>
            </w:pPr>
            <w:r w:rsidRPr="00B102A3">
              <w:rPr>
                <w:rFonts w:ascii="Times New Roman" w:hAnsi="Times New Roman" w:cs="Times New Roman"/>
                <w:spacing w:val="-5"/>
                <w:sz w:val="24"/>
              </w:rPr>
              <w:t>836</w:t>
            </w:r>
          </w:p>
        </w:tc>
        <w:tc>
          <w:tcPr>
            <w:tcW w:w="2261" w:type="dxa"/>
          </w:tcPr>
          <w:p w:rsidR="00595C8A" w:rsidRPr="00B102A3" w:rsidRDefault="00595C8A" w:rsidP="00434525">
            <w:pPr>
              <w:pStyle w:val="TableParagraph"/>
              <w:spacing w:line="268" w:lineRule="exact"/>
              <w:ind w:left="284" w:right="3" w:firstLine="425"/>
              <w:rPr>
                <w:rFonts w:ascii="Times New Roman" w:hAnsi="Times New Roman" w:cs="Times New Roman"/>
                <w:sz w:val="24"/>
              </w:rPr>
            </w:pPr>
            <w:r w:rsidRPr="00B102A3">
              <w:rPr>
                <w:rFonts w:ascii="Times New Roman" w:hAnsi="Times New Roman" w:cs="Times New Roman"/>
                <w:spacing w:val="-5"/>
                <w:sz w:val="24"/>
              </w:rPr>
              <w:t>854</w:t>
            </w:r>
          </w:p>
        </w:tc>
      </w:tr>
      <w:tr w:rsidR="00595C8A" w:rsidRPr="00B102A3" w:rsidTr="00595C8A">
        <w:trPr>
          <w:trHeight w:val="333"/>
        </w:trPr>
        <w:tc>
          <w:tcPr>
            <w:tcW w:w="2976" w:type="dxa"/>
          </w:tcPr>
          <w:p w:rsidR="00595C8A" w:rsidRPr="00B102A3" w:rsidRDefault="00595C8A" w:rsidP="00D92BDC">
            <w:pPr>
              <w:pStyle w:val="TableParagraph"/>
              <w:tabs>
                <w:tab w:val="left" w:pos="616"/>
              </w:tabs>
              <w:spacing w:line="280" w:lineRule="exact"/>
              <w:ind w:left="425" w:firstLine="142"/>
              <w:rPr>
                <w:rFonts w:ascii="Times New Roman" w:hAnsi="Times New Roman" w:cs="Times New Roman"/>
                <w:sz w:val="24"/>
              </w:rPr>
            </w:pPr>
            <w:r w:rsidRPr="00B102A3">
              <w:rPr>
                <w:rFonts w:ascii="Times New Roman" w:hAnsi="Times New Roman" w:cs="Times New Roman"/>
                <w:spacing w:val="-10"/>
                <w:sz w:val="24"/>
              </w:rPr>
              <w:t>-</w:t>
            </w:r>
            <w:r w:rsidRPr="00B102A3">
              <w:rPr>
                <w:rFonts w:ascii="Times New Roman" w:hAnsi="Times New Roman" w:cs="Times New Roman"/>
                <w:sz w:val="24"/>
              </w:rPr>
              <w:tab/>
            </w:r>
            <w:r w:rsidRPr="00B102A3">
              <w:rPr>
                <w:rFonts w:ascii="Times New Roman" w:hAnsi="Times New Roman" w:cs="Times New Roman"/>
                <w:spacing w:val="-2"/>
                <w:sz w:val="24"/>
              </w:rPr>
              <w:t>дівчатка</w:t>
            </w:r>
          </w:p>
        </w:tc>
        <w:tc>
          <w:tcPr>
            <w:tcW w:w="1985" w:type="dxa"/>
          </w:tcPr>
          <w:p w:rsidR="00595C8A" w:rsidRPr="00B102A3" w:rsidRDefault="00595C8A" w:rsidP="00434525">
            <w:pPr>
              <w:pStyle w:val="TableParagraph"/>
              <w:spacing w:line="280" w:lineRule="exact"/>
              <w:ind w:left="284" w:right="1" w:firstLine="425"/>
              <w:rPr>
                <w:rFonts w:ascii="Times New Roman" w:hAnsi="Times New Roman" w:cs="Times New Roman"/>
                <w:sz w:val="24"/>
              </w:rPr>
            </w:pPr>
            <w:r w:rsidRPr="00B102A3">
              <w:rPr>
                <w:rFonts w:ascii="Times New Roman" w:hAnsi="Times New Roman" w:cs="Times New Roman"/>
                <w:spacing w:val="-5"/>
                <w:sz w:val="24"/>
              </w:rPr>
              <w:t>830</w:t>
            </w:r>
          </w:p>
        </w:tc>
        <w:tc>
          <w:tcPr>
            <w:tcW w:w="1559" w:type="dxa"/>
          </w:tcPr>
          <w:p w:rsidR="00595C8A" w:rsidRPr="00B102A3" w:rsidRDefault="00595C8A" w:rsidP="00434525">
            <w:pPr>
              <w:pStyle w:val="TableParagraph"/>
              <w:spacing w:line="280" w:lineRule="exact"/>
              <w:ind w:left="284" w:right="41" w:firstLine="425"/>
              <w:rPr>
                <w:rFonts w:ascii="Times New Roman" w:hAnsi="Times New Roman" w:cs="Times New Roman"/>
                <w:sz w:val="24"/>
              </w:rPr>
            </w:pPr>
            <w:r w:rsidRPr="00B102A3">
              <w:rPr>
                <w:rFonts w:ascii="Times New Roman" w:hAnsi="Times New Roman" w:cs="Times New Roman"/>
                <w:spacing w:val="-5"/>
                <w:sz w:val="24"/>
              </w:rPr>
              <w:t>842</w:t>
            </w:r>
          </w:p>
        </w:tc>
        <w:tc>
          <w:tcPr>
            <w:tcW w:w="2261" w:type="dxa"/>
          </w:tcPr>
          <w:p w:rsidR="00595C8A" w:rsidRPr="00B102A3" w:rsidRDefault="00595C8A" w:rsidP="00434525">
            <w:pPr>
              <w:pStyle w:val="TableParagraph"/>
              <w:spacing w:line="280" w:lineRule="exact"/>
              <w:ind w:left="284" w:right="3" w:firstLine="425"/>
              <w:rPr>
                <w:rFonts w:ascii="Times New Roman" w:hAnsi="Times New Roman" w:cs="Times New Roman"/>
                <w:sz w:val="24"/>
              </w:rPr>
            </w:pPr>
            <w:r w:rsidRPr="00B102A3">
              <w:rPr>
                <w:rFonts w:ascii="Times New Roman" w:hAnsi="Times New Roman" w:cs="Times New Roman"/>
                <w:spacing w:val="-5"/>
                <w:sz w:val="24"/>
              </w:rPr>
              <w:t>803</w:t>
            </w:r>
          </w:p>
        </w:tc>
      </w:tr>
      <w:tr w:rsidR="00595C8A" w:rsidRPr="00B102A3" w:rsidTr="00595C8A">
        <w:trPr>
          <w:trHeight w:val="332"/>
        </w:trPr>
        <w:tc>
          <w:tcPr>
            <w:tcW w:w="2976" w:type="dxa"/>
          </w:tcPr>
          <w:p w:rsidR="00595C8A" w:rsidRPr="00B102A3" w:rsidRDefault="00595C8A" w:rsidP="00D92BDC">
            <w:pPr>
              <w:pStyle w:val="TableParagraph"/>
              <w:spacing w:line="280" w:lineRule="exact"/>
              <w:ind w:left="425" w:firstLine="142"/>
              <w:rPr>
                <w:rFonts w:ascii="Times New Roman" w:hAnsi="Times New Roman" w:cs="Times New Roman"/>
                <w:b/>
                <w:sz w:val="24"/>
              </w:rPr>
            </w:pPr>
            <w:r w:rsidRPr="00B102A3">
              <w:rPr>
                <w:rFonts w:ascii="Times New Roman" w:hAnsi="Times New Roman" w:cs="Times New Roman"/>
                <w:b/>
                <w:spacing w:val="-4"/>
                <w:sz w:val="24"/>
              </w:rPr>
              <w:t>Від 15до 18 років</w:t>
            </w:r>
          </w:p>
        </w:tc>
        <w:tc>
          <w:tcPr>
            <w:tcW w:w="1985" w:type="dxa"/>
          </w:tcPr>
          <w:p w:rsidR="00595C8A" w:rsidRPr="00B102A3" w:rsidRDefault="00595C8A" w:rsidP="00434525">
            <w:pPr>
              <w:pStyle w:val="TableParagraph"/>
              <w:spacing w:line="280" w:lineRule="exact"/>
              <w:ind w:left="284" w:right="1" w:firstLine="425"/>
              <w:rPr>
                <w:rFonts w:ascii="Times New Roman" w:hAnsi="Times New Roman" w:cs="Times New Roman"/>
                <w:b/>
                <w:sz w:val="24"/>
              </w:rPr>
            </w:pPr>
            <w:r w:rsidRPr="00B102A3">
              <w:rPr>
                <w:rFonts w:ascii="Times New Roman" w:hAnsi="Times New Roman" w:cs="Times New Roman"/>
                <w:b/>
                <w:spacing w:val="-5"/>
                <w:w w:val="95"/>
                <w:sz w:val="24"/>
              </w:rPr>
              <w:t>438</w:t>
            </w:r>
          </w:p>
        </w:tc>
        <w:tc>
          <w:tcPr>
            <w:tcW w:w="1559" w:type="dxa"/>
          </w:tcPr>
          <w:p w:rsidR="00595C8A" w:rsidRPr="00B102A3" w:rsidRDefault="00595C8A" w:rsidP="00434525">
            <w:pPr>
              <w:pStyle w:val="TableParagraph"/>
              <w:spacing w:line="280" w:lineRule="exact"/>
              <w:ind w:left="284" w:right="41" w:firstLine="425"/>
              <w:rPr>
                <w:rFonts w:ascii="Times New Roman" w:hAnsi="Times New Roman" w:cs="Times New Roman"/>
                <w:b/>
                <w:sz w:val="24"/>
              </w:rPr>
            </w:pPr>
            <w:r w:rsidRPr="00B102A3">
              <w:rPr>
                <w:rFonts w:ascii="Times New Roman" w:hAnsi="Times New Roman" w:cs="Times New Roman"/>
                <w:b/>
                <w:spacing w:val="-5"/>
                <w:w w:val="95"/>
                <w:sz w:val="24"/>
              </w:rPr>
              <w:t>440</w:t>
            </w:r>
          </w:p>
        </w:tc>
        <w:tc>
          <w:tcPr>
            <w:tcW w:w="2261" w:type="dxa"/>
          </w:tcPr>
          <w:p w:rsidR="00595C8A" w:rsidRPr="00B102A3" w:rsidRDefault="00595C8A" w:rsidP="00434525">
            <w:pPr>
              <w:pStyle w:val="TableParagraph"/>
              <w:spacing w:line="280" w:lineRule="exact"/>
              <w:ind w:left="284" w:right="3" w:firstLine="425"/>
              <w:rPr>
                <w:rFonts w:ascii="Times New Roman" w:hAnsi="Times New Roman" w:cs="Times New Roman"/>
                <w:b/>
                <w:sz w:val="24"/>
              </w:rPr>
            </w:pPr>
            <w:r w:rsidRPr="00B102A3">
              <w:rPr>
                <w:rFonts w:ascii="Times New Roman" w:hAnsi="Times New Roman" w:cs="Times New Roman"/>
                <w:b/>
                <w:spacing w:val="-5"/>
                <w:w w:val="95"/>
                <w:sz w:val="24"/>
              </w:rPr>
              <w:t>501</w:t>
            </w:r>
          </w:p>
        </w:tc>
      </w:tr>
      <w:tr w:rsidR="00595C8A" w:rsidRPr="00B102A3" w:rsidTr="00595C8A">
        <w:trPr>
          <w:trHeight w:val="333"/>
        </w:trPr>
        <w:tc>
          <w:tcPr>
            <w:tcW w:w="2976" w:type="dxa"/>
          </w:tcPr>
          <w:p w:rsidR="00595C8A" w:rsidRPr="00B102A3" w:rsidRDefault="00595C8A" w:rsidP="00D92BDC">
            <w:pPr>
              <w:pStyle w:val="TableParagraph"/>
              <w:tabs>
                <w:tab w:val="left" w:pos="616"/>
              </w:tabs>
              <w:spacing w:line="280" w:lineRule="exact"/>
              <w:ind w:left="425" w:firstLine="142"/>
              <w:rPr>
                <w:rFonts w:ascii="Times New Roman" w:hAnsi="Times New Roman" w:cs="Times New Roman"/>
                <w:sz w:val="24"/>
              </w:rPr>
            </w:pPr>
            <w:r w:rsidRPr="00B102A3">
              <w:rPr>
                <w:rFonts w:ascii="Times New Roman" w:hAnsi="Times New Roman" w:cs="Times New Roman"/>
                <w:spacing w:val="-10"/>
                <w:sz w:val="24"/>
              </w:rPr>
              <w:t>-</w:t>
            </w:r>
            <w:r w:rsidRPr="00B102A3">
              <w:rPr>
                <w:rFonts w:ascii="Times New Roman" w:hAnsi="Times New Roman" w:cs="Times New Roman"/>
                <w:sz w:val="24"/>
              </w:rPr>
              <w:tab/>
            </w:r>
            <w:r w:rsidRPr="00B102A3">
              <w:rPr>
                <w:rFonts w:ascii="Times New Roman" w:hAnsi="Times New Roman" w:cs="Times New Roman"/>
                <w:spacing w:val="-2"/>
                <w:sz w:val="24"/>
              </w:rPr>
              <w:t>юнаків</w:t>
            </w:r>
          </w:p>
        </w:tc>
        <w:tc>
          <w:tcPr>
            <w:tcW w:w="1985" w:type="dxa"/>
          </w:tcPr>
          <w:p w:rsidR="00595C8A" w:rsidRPr="00B102A3" w:rsidRDefault="00595C8A" w:rsidP="00434525">
            <w:pPr>
              <w:pStyle w:val="TableParagraph"/>
              <w:spacing w:line="280" w:lineRule="exact"/>
              <w:ind w:left="284" w:right="1" w:firstLine="425"/>
              <w:rPr>
                <w:rFonts w:ascii="Times New Roman" w:hAnsi="Times New Roman" w:cs="Times New Roman"/>
                <w:sz w:val="24"/>
              </w:rPr>
            </w:pPr>
            <w:r w:rsidRPr="00B102A3">
              <w:rPr>
                <w:rFonts w:ascii="Times New Roman" w:hAnsi="Times New Roman" w:cs="Times New Roman"/>
                <w:spacing w:val="-5"/>
                <w:sz w:val="24"/>
              </w:rPr>
              <w:t>202</w:t>
            </w:r>
          </w:p>
        </w:tc>
        <w:tc>
          <w:tcPr>
            <w:tcW w:w="1559" w:type="dxa"/>
          </w:tcPr>
          <w:p w:rsidR="00595C8A" w:rsidRPr="00B102A3" w:rsidRDefault="00595C8A" w:rsidP="00434525">
            <w:pPr>
              <w:pStyle w:val="TableParagraph"/>
              <w:spacing w:line="280" w:lineRule="exact"/>
              <w:ind w:left="284" w:right="41" w:firstLine="425"/>
              <w:rPr>
                <w:rFonts w:ascii="Times New Roman" w:hAnsi="Times New Roman" w:cs="Times New Roman"/>
                <w:sz w:val="24"/>
              </w:rPr>
            </w:pPr>
            <w:r w:rsidRPr="00B102A3">
              <w:rPr>
                <w:rFonts w:ascii="Times New Roman" w:hAnsi="Times New Roman" w:cs="Times New Roman"/>
                <w:spacing w:val="-5"/>
                <w:sz w:val="24"/>
              </w:rPr>
              <w:t>210</w:t>
            </w:r>
          </w:p>
        </w:tc>
        <w:tc>
          <w:tcPr>
            <w:tcW w:w="2261" w:type="dxa"/>
          </w:tcPr>
          <w:p w:rsidR="00595C8A" w:rsidRPr="00B102A3" w:rsidRDefault="00595C8A" w:rsidP="00434525">
            <w:pPr>
              <w:pStyle w:val="TableParagraph"/>
              <w:spacing w:line="280" w:lineRule="exact"/>
              <w:ind w:left="284" w:right="3" w:firstLine="425"/>
              <w:rPr>
                <w:rFonts w:ascii="Times New Roman" w:hAnsi="Times New Roman" w:cs="Times New Roman"/>
                <w:sz w:val="24"/>
              </w:rPr>
            </w:pPr>
            <w:r w:rsidRPr="00B102A3">
              <w:rPr>
                <w:rFonts w:ascii="Times New Roman" w:hAnsi="Times New Roman" w:cs="Times New Roman"/>
                <w:spacing w:val="-5"/>
                <w:sz w:val="24"/>
              </w:rPr>
              <w:t>247</w:t>
            </w:r>
          </w:p>
        </w:tc>
      </w:tr>
      <w:tr w:rsidR="00595C8A" w:rsidRPr="00B102A3" w:rsidTr="00595C8A">
        <w:trPr>
          <w:trHeight w:val="345"/>
        </w:trPr>
        <w:tc>
          <w:tcPr>
            <w:tcW w:w="2976" w:type="dxa"/>
          </w:tcPr>
          <w:p w:rsidR="00595C8A" w:rsidRPr="00B102A3" w:rsidRDefault="00595C8A" w:rsidP="00D92BDC">
            <w:pPr>
              <w:pStyle w:val="TableParagraph"/>
              <w:tabs>
                <w:tab w:val="left" w:pos="616"/>
              </w:tabs>
              <w:spacing w:line="280" w:lineRule="exact"/>
              <w:ind w:left="425" w:firstLine="142"/>
              <w:rPr>
                <w:rFonts w:ascii="Times New Roman" w:hAnsi="Times New Roman" w:cs="Times New Roman"/>
                <w:sz w:val="24"/>
              </w:rPr>
            </w:pPr>
            <w:r w:rsidRPr="00B102A3">
              <w:rPr>
                <w:rFonts w:ascii="Times New Roman" w:hAnsi="Times New Roman" w:cs="Times New Roman"/>
                <w:spacing w:val="-10"/>
                <w:sz w:val="24"/>
              </w:rPr>
              <w:t>-</w:t>
            </w:r>
            <w:r w:rsidRPr="00B102A3">
              <w:rPr>
                <w:rFonts w:ascii="Times New Roman" w:hAnsi="Times New Roman" w:cs="Times New Roman"/>
                <w:sz w:val="24"/>
              </w:rPr>
              <w:tab/>
            </w:r>
            <w:r w:rsidRPr="00B102A3">
              <w:rPr>
                <w:rFonts w:ascii="Times New Roman" w:hAnsi="Times New Roman" w:cs="Times New Roman"/>
                <w:spacing w:val="-2"/>
                <w:sz w:val="24"/>
              </w:rPr>
              <w:t>дівчат</w:t>
            </w:r>
          </w:p>
        </w:tc>
        <w:tc>
          <w:tcPr>
            <w:tcW w:w="1985" w:type="dxa"/>
          </w:tcPr>
          <w:p w:rsidR="00595C8A" w:rsidRPr="00B102A3" w:rsidRDefault="00595C8A" w:rsidP="00434525">
            <w:pPr>
              <w:pStyle w:val="TableParagraph"/>
              <w:spacing w:line="280" w:lineRule="exact"/>
              <w:ind w:left="284" w:right="1" w:firstLine="425"/>
              <w:rPr>
                <w:rFonts w:ascii="Times New Roman" w:hAnsi="Times New Roman" w:cs="Times New Roman"/>
                <w:sz w:val="24"/>
              </w:rPr>
            </w:pPr>
            <w:r w:rsidRPr="00B102A3">
              <w:rPr>
                <w:rFonts w:ascii="Times New Roman" w:hAnsi="Times New Roman" w:cs="Times New Roman"/>
                <w:spacing w:val="-5"/>
                <w:sz w:val="24"/>
              </w:rPr>
              <w:t>236</w:t>
            </w:r>
          </w:p>
        </w:tc>
        <w:tc>
          <w:tcPr>
            <w:tcW w:w="1559" w:type="dxa"/>
          </w:tcPr>
          <w:p w:rsidR="00595C8A" w:rsidRPr="00B102A3" w:rsidRDefault="00595C8A" w:rsidP="00434525">
            <w:pPr>
              <w:pStyle w:val="TableParagraph"/>
              <w:spacing w:line="280" w:lineRule="exact"/>
              <w:ind w:left="284" w:right="41" w:firstLine="425"/>
              <w:rPr>
                <w:rFonts w:ascii="Times New Roman" w:hAnsi="Times New Roman" w:cs="Times New Roman"/>
                <w:sz w:val="24"/>
              </w:rPr>
            </w:pPr>
            <w:r w:rsidRPr="00B102A3">
              <w:rPr>
                <w:rFonts w:ascii="Times New Roman" w:hAnsi="Times New Roman" w:cs="Times New Roman"/>
                <w:spacing w:val="-5"/>
                <w:sz w:val="24"/>
              </w:rPr>
              <w:t>230</w:t>
            </w:r>
          </w:p>
        </w:tc>
        <w:tc>
          <w:tcPr>
            <w:tcW w:w="2261" w:type="dxa"/>
          </w:tcPr>
          <w:p w:rsidR="00595C8A" w:rsidRPr="00B102A3" w:rsidRDefault="00595C8A" w:rsidP="00434525">
            <w:pPr>
              <w:pStyle w:val="TableParagraph"/>
              <w:spacing w:line="280" w:lineRule="exact"/>
              <w:ind w:left="284" w:right="3" w:firstLine="425"/>
              <w:rPr>
                <w:rFonts w:ascii="Times New Roman" w:hAnsi="Times New Roman" w:cs="Times New Roman"/>
                <w:sz w:val="24"/>
              </w:rPr>
            </w:pPr>
            <w:r w:rsidRPr="00B102A3">
              <w:rPr>
                <w:rFonts w:ascii="Times New Roman" w:hAnsi="Times New Roman" w:cs="Times New Roman"/>
                <w:spacing w:val="-5"/>
                <w:sz w:val="24"/>
              </w:rPr>
              <w:t>254</w:t>
            </w:r>
          </w:p>
        </w:tc>
      </w:tr>
      <w:tr w:rsidR="00595C8A" w:rsidRPr="00B102A3" w:rsidTr="00595C8A">
        <w:trPr>
          <w:trHeight w:val="321"/>
        </w:trPr>
        <w:tc>
          <w:tcPr>
            <w:tcW w:w="2976" w:type="dxa"/>
          </w:tcPr>
          <w:p w:rsidR="00595C8A" w:rsidRPr="00B102A3" w:rsidRDefault="00595C8A" w:rsidP="00D92BDC">
            <w:pPr>
              <w:pStyle w:val="TableParagraph"/>
              <w:spacing w:line="280" w:lineRule="exact"/>
              <w:ind w:left="425" w:firstLine="142"/>
              <w:rPr>
                <w:rFonts w:ascii="Times New Roman" w:hAnsi="Times New Roman" w:cs="Times New Roman"/>
                <w:b/>
                <w:sz w:val="24"/>
              </w:rPr>
            </w:pPr>
            <w:r w:rsidRPr="00B102A3">
              <w:rPr>
                <w:rFonts w:ascii="Times New Roman" w:hAnsi="Times New Roman" w:cs="Times New Roman"/>
                <w:b/>
                <w:spacing w:val="-4"/>
                <w:sz w:val="24"/>
              </w:rPr>
              <w:t>Від 19до 59 років</w:t>
            </w:r>
          </w:p>
        </w:tc>
        <w:tc>
          <w:tcPr>
            <w:tcW w:w="1985" w:type="dxa"/>
          </w:tcPr>
          <w:p w:rsidR="00595C8A" w:rsidRPr="00B102A3" w:rsidRDefault="00595C8A" w:rsidP="00434525">
            <w:pPr>
              <w:pStyle w:val="TableParagraph"/>
              <w:spacing w:line="280" w:lineRule="exact"/>
              <w:ind w:left="284" w:right="1" w:firstLine="425"/>
              <w:rPr>
                <w:rFonts w:ascii="Times New Roman" w:hAnsi="Times New Roman" w:cs="Times New Roman"/>
                <w:b/>
                <w:sz w:val="24"/>
              </w:rPr>
            </w:pPr>
            <w:r w:rsidRPr="00B102A3">
              <w:rPr>
                <w:rFonts w:ascii="Times New Roman" w:hAnsi="Times New Roman" w:cs="Times New Roman"/>
                <w:b/>
                <w:spacing w:val="-2"/>
                <w:w w:val="95"/>
                <w:sz w:val="24"/>
              </w:rPr>
              <w:t>10124</w:t>
            </w:r>
          </w:p>
        </w:tc>
        <w:tc>
          <w:tcPr>
            <w:tcW w:w="1559" w:type="dxa"/>
          </w:tcPr>
          <w:p w:rsidR="00595C8A" w:rsidRPr="00B102A3" w:rsidRDefault="00595C8A" w:rsidP="00434525">
            <w:pPr>
              <w:pStyle w:val="TableParagraph"/>
              <w:spacing w:line="280" w:lineRule="exact"/>
              <w:ind w:left="284" w:right="40" w:firstLine="425"/>
              <w:rPr>
                <w:rFonts w:ascii="Times New Roman" w:hAnsi="Times New Roman" w:cs="Times New Roman"/>
                <w:b/>
                <w:sz w:val="24"/>
              </w:rPr>
            </w:pPr>
            <w:r w:rsidRPr="00B102A3">
              <w:rPr>
                <w:rFonts w:ascii="Times New Roman" w:hAnsi="Times New Roman" w:cs="Times New Roman"/>
                <w:b/>
                <w:spacing w:val="-2"/>
                <w:w w:val="95"/>
                <w:sz w:val="24"/>
              </w:rPr>
              <w:t>10250</w:t>
            </w:r>
          </w:p>
        </w:tc>
        <w:tc>
          <w:tcPr>
            <w:tcW w:w="2261" w:type="dxa"/>
          </w:tcPr>
          <w:p w:rsidR="00595C8A" w:rsidRPr="00B102A3" w:rsidRDefault="00595C8A" w:rsidP="00434525">
            <w:pPr>
              <w:pStyle w:val="TableParagraph"/>
              <w:spacing w:line="280" w:lineRule="exact"/>
              <w:ind w:left="284" w:right="3" w:firstLine="425"/>
              <w:rPr>
                <w:rFonts w:ascii="Times New Roman" w:hAnsi="Times New Roman" w:cs="Times New Roman"/>
                <w:b/>
                <w:sz w:val="24"/>
              </w:rPr>
            </w:pPr>
            <w:r w:rsidRPr="00B102A3">
              <w:rPr>
                <w:rFonts w:ascii="Times New Roman" w:hAnsi="Times New Roman" w:cs="Times New Roman"/>
                <w:b/>
                <w:spacing w:val="-4"/>
                <w:w w:val="95"/>
                <w:sz w:val="24"/>
              </w:rPr>
              <w:t>9877</w:t>
            </w:r>
          </w:p>
        </w:tc>
      </w:tr>
      <w:tr w:rsidR="00595C8A" w:rsidRPr="00B102A3" w:rsidTr="00595C8A">
        <w:trPr>
          <w:trHeight w:val="345"/>
        </w:trPr>
        <w:tc>
          <w:tcPr>
            <w:tcW w:w="2976" w:type="dxa"/>
          </w:tcPr>
          <w:p w:rsidR="00595C8A" w:rsidRPr="00B102A3" w:rsidRDefault="00595C8A" w:rsidP="00D92BDC">
            <w:pPr>
              <w:pStyle w:val="TableParagraph"/>
              <w:tabs>
                <w:tab w:val="left" w:pos="616"/>
              </w:tabs>
              <w:spacing w:line="280" w:lineRule="exact"/>
              <w:ind w:left="425" w:firstLine="142"/>
              <w:rPr>
                <w:rFonts w:ascii="Times New Roman" w:hAnsi="Times New Roman" w:cs="Times New Roman"/>
                <w:sz w:val="24"/>
              </w:rPr>
            </w:pPr>
            <w:r w:rsidRPr="00B102A3">
              <w:rPr>
                <w:rFonts w:ascii="Times New Roman" w:hAnsi="Times New Roman" w:cs="Times New Roman"/>
                <w:spacing w:val="-10"/>
                <w:sz w:val="24"/>
              </w:rPr>
              <w:t>-</w:t>
            </w:r>
            <w:r w:rsidRPr="00B102A3">
              <w:rPr>
                <w:rFonts w:ascii="Times New Roman" w:hAnsi="Times New Roman" w:cs="Times New Roman"/>
                <w:sz w:val="24"/>
              </w:rPr>
              <w:tab/>
            </w:r>
            <w:r w:rsidRPr="00B102A3">
              <w:rPr>
                <w:rFonts w:ascii="Times New Roman" w:hAnsi="Times New Roman" w:cs="Times New Roman"/>
                <w:spacing w:val="-2"/>
                <w:sz w:val="24"/>
              </w:rPr>
              <w:t>чоловіків</w:t>
            </w:r>
          </w:p>
        </w:tc>
        <w:tc>
          <w:tcPr>
            <w:tcW w:w="1985" w:type="dxa"/>
          </w:tcPr>
          <w:p w:rsidR="00595C8A" w:rsidRPr="00B102A3" w:rsidRDefault="00595C8A" w:rsidP="00434525">
            <w:pPr>
              <w:pStyle w:val="TableParagraph"/>
              <w:spacing w:line="280" w:lineRule="exact"/>
              <w:ind w:left="284" w:right="1" w:firstLine="425"/>
              <w:rPr>
                <w:rFonts w:ascii="Times New Roman" w:hAnsi="Times New Roman" w:cs="Times New Roman"/>
                <w:sz w:val="24"/>
              </w:rPr>
            </w:pPr>
            <w:r w:rsidRPr="00B102A3">
              <w:rPr>
                <w:rFonts w:ascii="Times New Roman" w:hAnsi="Times New Roman" w:cs="Times New Roman"/>
                <w:spacing w:val="-4"/>
                <w:sz w:val="24"/>
              </w:rPr>
              <w:t>4865</w:t>
            </w:r>
          </w:p>
        </w:tc>
        <w:tc>
          <w:tcPr>
            <w:tcW w:w="1559" w:type="dxa"/>
          </w:tcPr>
          <w:p w:rsidR="00595C8A" w:rsidRPr="00B102A3" w:rsidRDefault="00595C8A" w:rsidP="00434525">
            <w:pPr>
              <w:pStyle w:val="TableParagraph"/>
              <w:spacing w:line="280" w:lineRule="exact"/>
              <w:ind w:left="284" w:right="40" w:firstLine="425"/>
              <w:rPr>
                <w:rFonts w:ascii="Times New Roman" w:hAnsi="Times New Roman" w:cs="Times New Roman"/>
                <w:sz w:val="24"/>
              </w:rPr>
            </w:pPr>
            <w:r w:rsidRPr="00B102A3">
              <w:rPr>
                <w:rFonts w:ascii="Times New Roman" w:hAnsi="Times New Roman" w:cs="Times New Roman"/>
                <w:spacing w:val="-4"/>
                <w:sz w:val="24"/>
              </w:rPr>
              <w:t>4786</w:t>
            </w:r>
          </w:p>
        </w:tc>
        <w:tc>
          <w:tcPr>
            <w:tcW w:w="2261" w:type="dxa"/>
          </w:tcPr>
          <w:p w:rsidR="00595C8A" w:rsidRPr="00B102A3" w:rsidRDefault="00595C8A" w:rsidP="00434525">
            <w:pPr>
              <w:pStyle w:val="TableParagraph"/>
              <w:spacing w:line="280" w:lineRule="exact"/>
              <w:ind w:left="284" w:right="3" w:firstLine="425"/>
              <w:rPr>
                <w:rFonts w:ascii="Times New Roman" w:hAnsi="Times New Roman" w:cs="Times New Roman"/>
                <w:sz w:val="24"/>
              </w:rPr>
            </w:pPr>
            <w:r w:rsidRPr="00B102A3">
              <w:rPr>
                <w:rFonts w:ascii="Times New Roman" w:hAnsi="Times New Roman" w:cs="Times New Roman"/>
                <w:spacing w:val="-4"/>
                <w:sz w:val="24"/>
              </w:rPr>
              <w:t>4667</w:t>
            </w:r>
          </w:p>
        </w:tc>
      </w:tr>
      <w:tr w:rsidR="00595C8A" w:rsidRPr="00B102A3" w:rsidTr="00595C8A">
        <w:trPr>
          <w:trHeight w:val="333"/>
        </w:trPr>
        <w:tc>
          <w:tcPr>
            <w:tcW w:w="2976" w:type="dxa"/>
          </w:tcPr>
          <w:p w:rsidR="00595C8A" w:rsidRPr="00B102A3" w:rsidRDefault="00595C8A" w:rsidP="00D92BDC">
            <w:pPr>
              <w:pStyle w:val="TableParagraph"/>
              <w:tabs>
                <w:tab w:val="left" w:pos="616"/>
              </w:tabs>
              <w:spacing w:line="280" w:lineRule="exact"/>
              <w:ind w:left="425" w:firstLine="142"/>
              <w:rPr>
                <w:rFonts w:ascii="Times New Roman" w:hAnsi="Times New Roman" w:cs="Times New Roman"/>
                <w:sz w:val="24"/>
              </w:rPr>
            </w:pPr>
            <w:r w:rsidRPr="00B102A3">
              <w:rPr>
                <w:rFonts w:ascii="Times New Roman" w:hAnsi="Times New Roman" w:cs="Times New Roman"/>
                <w:spacing w:val="-10"/>
                <w:sz w:val="24"/>
              </w:rPr>
              <w:t>-</w:t>
            </w:r>
            <w:r w:rsidRPr="00B102A3">
              <w:rPr>
                <w:rFonts w:ascii="Times New Roman" w:hAnsi="Times New Roman" w:cs="Times New Roman"/>
                <w:sz w:val="24"/>
              </w:rPr>
              <w:tab/>
            </w:r>
            <w:r w:rsidRPr="00B102A3">
              <w:rPr>
                <w:rFonts w:ascii="Times New Roman" w:hAnsi="Times New Roman" w:cs="Times New Roman"/>
                <w:spacing w:val="-2"/>
                <w:sz w:val="24"/>
              </w:rPr>
              <w:t>жінок</w:t>
            </w:r>
          </w:p>
        </w:tc>
        <w:tc>
          <w:tcPr>
            <w:tcW w:w="1985" w:type="dxa"/>
          </w:tcPr>
          <w:p w:rsidR="00595C8A" w:rsidRPr="00B102A3" w:rsidRDefault="00595C8A" w:rsidP="00434525">
            <w:pPr>
              <w:pStyle w:val="TableParagraph"/>
              <w:spacing w:line="280" w:lineRule="exact"/>
              <w:ind w:left="284" w:right="1" w:firstLine="425"/>
              <w:rPr>
                <w:rFonts w:ascii="Times New Roman" w:hAnsi="Times New Roman" w:cs="Times New Roman"/>
                <w:sz w:val="24"/>
              </w:rPr>
            </w:pPr>
            <w:r w:rsidRPr="00B102A3">
              <w:rPr>
                <w:rFonts w:ascii="Times New Roman" w:hAnsi="Times New Roman" w:cs="Times New Roman"/>
                <w:spacing w:val="-4"/>
                <w:sz w:val="24"/>
              </w:rPr>
              <w:t>5259</w:t>
            </w:r>
          </w:p>
        </w:tc>
        <w:tc>
          <w:tcPr>
            <w:tcW w:w="1559" w:type="dxa"/>
          </w:tcPr>
          <w:p w:rsidR="00595C8A" w:rsidRPr="00B102A3" w:rsidRDefault="00595C8A" w:rsidP="00434525">
            <w:pPr>
              <w:pStyle w:val="TableParagraph"/>
              <w:spacing w:line="280" w:lineRule="exact"/>
              <w:ind w:left="284" w:right="40" w:firstLine="425"/>
              <w:rPr>
                <w:rFonts w:ascii="Times New Roman" w:hAnsi="Times New Roman" w:cs="Times New Roman"/>
                <w:sz w:val="24"/>
              </w:rPr>
            </w:pPr>
            <w:r w:rsidRPr="00B102A3">
              <w:rPr>
                <w:rFonts w:ascii="Times New Roman" w:hAnsi="Times New Roman" w:cs="Times New Roman"/>
                <w:spacing w:val="-4"/>
                <w:sz w:val="24"/>
              </w:rPr>
              <w:t>5264</w:t>
            </w:r>
          </w:p>
        </w:tc>
        <w:tc>
          <w:tcPr>
            <w:tcW w:w="2261" w:type="dxa"/>
          </w:tcPr>
          <w:p w:rsidR="00595C8A" w:rsidRPr="00B102A3" w:rsidRDefault="00595C8A" w:rsidP="00434525">
            <w:pPr>
              <w:pStyle w:val="TableParagraph"/>
              <w:spacing w:line="280" w:lineRule="exact"/>
              <w:ind w:left="284" w:right="3" w:firstLine="425"/>
              <w:rPr>
                <w:rFonts w:ascii="Times New Roman" w:hAnsi="Times New Roman" w:cs="Times New Roman"/>
                <w:sz w:val="24"/>
              </w:rPr>
            </w:pPr>
            <w:r w:rsidRPr="00B102A3">
              <w:rPr>
                <w:rFonts w:ascii="Times New Roman" w:hAnsi="Times New Roman" w:cs="Times New Roman"/>
                <w:spacing w:val="-4"/>
                <w:sz w:val="24"/>
              </w:rPr>
              <w:t>5210</w:t>
            </w:r>
          </w:p>
        </w:tc>
      </w:tr>
      <w:tr w:rsidR="00595C8A" w:rsidRPr="00B102A3" w:rsidTr="00595C8A">
        <w:trPr>
          <w:trHeight w:val="332"/>
        </w:trPr>
        <w:tc>
          <w:tcPr>
            <w:tcW w:w="2976" w:type="dxa"/>
          </w:tcPr>
          <w:p w:rsidR="00595C8A" w:rsidRPr="00B102A3" w:rsidRDefault="00595C8A" w:rsidP="00D92BDC">
            <w:pPr>
              <w:pStyle w:val="TableParagraph"/>
              <w:spacing w:line="280" w:lineRule="exact"/>
              <w:ind w:left="425" w:firstLine="142"/>
              <w:rPr>
                <w:rFonts w:ascii="Times New Roman" w:hAnsi="Times New Roman" w:cs="Times New Roman"/>
                <w:b/>
                <w:sz w:val="24"/>
              </w:rPr>
            </w:pPr>
            <w:r w:rsidRPr="00B102A3">
              <w:rPr>
                <w:rFonts w:ascii="Times New Roman" w:hAnsi="Times New Roman" w:cs="Times New Roman"/>
                <w:b/>
                <w:sz w:val="24"/>
              </w:rPr>
              <w:t>Від 60років і</w:t>
            </w:r>
            <w:r w:rsidRPr="00B102A3">
              <w:rPr>
                <w:rFonts w:ascii="Times New Roman" w:hAnsi="Times New Roman" w:cs="Times New Roman"/>
                <w:b/>
                <w:spacing w:val="-2"/>
                <w:sz w:val="24"/>
              </w:rPr>
              <w:t xml:space="preserve"> більше</w:t>
            </w:r>
          </w:p>
        </w:tc>
        <w:tc>
          <w:tcPr>
            <w:tcW w:w="1985" w:type="dxa"/>
          </w:tcPr>
          <w:p w:rsidR="00595C8A" w:rsidRPr="00B102A3" w:rsidRDefault="00595C8A" w:rsidP="00434525">
            <w:pPr>
              <w:pStyle w:val="TableParagraph"/>
              <w:spacing w:line="280" w:lineRule="exact"/>
              <w:ind w:left="284" w:right="1" w:firstLine="425"/>
              <w:rPr>
                <w:rFonts w:ascii="Times New Roman" w:hAnsi="Times New Roman" w:cs="Times New Roman"/>
                <w:b/>
                <w:sz w:val="24"/>
              </w:rPr>
            </w:pPr>
            <w:r w:rsidRPr="00B102A3">
              <w:rPr>
                <w:rFonts w:ascii="Times New Roman" w:hAnsi="Times New Roman" w:cs="Times New Roman"/>
                <w:b/>
                <w:spacing w:val="-4"/>
                <w:w w:val="95"/>
                <w:sz w:val="24"/>
              </w:rPr>
              <w:t>5247</w:t>
            </w:r>
          </w:p>
        </w:tc>
        <w:tc>
          <w:tcPr>
            <w:tcW w:w="1559" w:type="dxa"/>
          </w:tcPr>
          <w:p w:rsidR="00595C8A" w:rsidRPr="00B102A3" w:rsidRDefault="00595C8A" w:rsidP="00434525">
            <w:pPr>
              <w:pStyle w:val="TableParagraph"/>
              <w:spacing w:line="280" w:lineRule="exact"/>
              <w:ind w:left="284" w:right="40" w:firstLine="425"/>
              <w:rPr>
                <w:rFonts w:ascii="Times New Roman" w:hAnsi="Times New Roman" w:cs="Times New Roman"/>
                <w:b/>
                <w:sz w:val="24"/>
              </w:rPr>
            </w:pPr>
            <w:r w:rsidRPr="00B102A3">
              <w:rPr>
                <w:rFonts w:ascii="Times New Roman" w:hAnsi="Times New Roman" w:cs="Times New Roman"/>
                <w:b/>
                <w:spacing w:val="-4"/>
                <w:w w:val="95"/>
                <w:sz w:val="24"/>
              </w:rPr>
              <w:t>5039</w:t>
            </w:r>
          </w:p>
        </w:tc>
        <w:tc>
          <w:tcPr>
            <w:tcW w:w="2261" w:type="dxa"/>
          </w:tcPr>
          <w:p w:rsidR="00595C8A" w:rsidRPr="00B102A3" w:rsidRDefault="00595C8A" w:rsidP="00434525">
            <w:pPr>
              <w:pStyle w:val="TableParagraph"/>
              <w:spacing w:line="280" w:lineRule="exact"/>
              <w:ind w:left="284" w:right="3" w:firstLine="425"/>
              <w:rPr>
                <w:rFonts w:ascii="Times New Roman" w:hAnsi="Times New Roman" w:cs="Times New Roman"/>
                <w:b/>
                <w:sz w:val="24"/>
              </w:rPr>
            </w:pPr>
            <w:r w:rsidRPr="00B102A3">
              <w:rPr>
                <w:rFonts w:ascii="Times New Roman" w:hAnsi="Times New Roman" w:cs="Times New Roman"/>
                <w:b/>
                <w:spacing w:val="-4"/>
                <w:w w:val="95"/>
                <w:sz w:val="24"/>
              </w:rPr>
              <w:t>4969</w:t>
            </w:r>
          </w:p>
        </w:tc>
      </w:tr>
      <w:tr w:rsidR="00595C8A" w:rsidRPr="00B102A3" w:rsidTr="00595C8A">
        <w:trPr>
          <w:trHeight w:val="333"/>
        </w:trPr>
        <w:tc>
          <w:tcPr>
            <w:tcW w:w="2976" w:type="dxa"/>
          </w:tcPr>
          <w:p w:rsidR="00595C8A" w:rsidRPr="00B102A3" w:rsidRDefault="00595C8A" w:rsidP="00D92BDC">
            <w:pPr>
              <w:pStyle w:val="TableParagraph"/>
              <w:spacing w:line="280" w:lineRule="exact"/>
              <w:ind w:left="425" w:firstLine="142"/>
              <w:rPr>
                <w:rFonts w:ascii="Times New Roman" w:hAnsi="Times New Roman" w:cs="Times New Roman"/>
                <w:sz w:val="24"/>
              </w:rPr>
            </w:pPr>
            <w:r w:rsidRPr="00B102A3">
              <w:rPr>
                <w:rFonts w:ascii="Times New Roman" w:hAnsi="Times New Roman" w:cs="Times New Roman"/>
                <w:sz w:val="24"/>
              </w:rPr>
              <w:t>-</w:t>
            </w:r>
            <w:r w:rsidRPr="00B102A3">
              <w:rPr>
                <w:rFonts w:ascii="Times New Roman" w:hAnsi="Times New Roman" w:cs="Times New Roman"/>
                <w:spacing w:val="-2"/>
                <w:sz w:val="24"/>
              </w:rPr>
              <w:t>чоловіків</w:t>
            </w:r>
          </w:p>
        </w:tc>
        <w:tc>
          <w:tcPr>
            <w:tcW w:w="1985" w:type="dxa"/>
          </w:tcPr>
          <w:p w:rsidR="00595C8A" w:rsidRPr="00B102A3" w:rsidRDefault="00595C8A" w:rsidP="00434525">
            <w:pPr>
              <w:pStyle w:val="TableParagraph"/>
              <w:spacing w:line="280" w:lineRule="exact"/>
              <w:ind w:left="284" w:right="1" w:firstLine="425"/>
              <w:rPr>
                <w:rFonts w:ascii="Times New Roman" w:hAnsi="Times New Roman" w:cs="Times New Roman"/>
                <w:sz w:val="24"/>
              </w:rPr>
            </w:pPr>
            <w:r w:rsidRPr="00B102A3">
              <w:rPr>
                <w:rFonts w:ascii="Times New Roman" w:hAnsi="Times New Roman" w:cs="Times New Roman"/>
                <w:spacing w:val="-4"/>
                <w:sz w:val="24"/>
              </w:rPr>
              <w:t>2378</w:t>
            </w:r>
          </w:p>
        </w:tc>
        <w:tc>
          <w:tcPr>
            <w:tcW w:w="1559" w:type="dxa"/>
          </w:tcPr>
          <w:p w:rsidR="00595C8A" w:rsidRPr="00B102A3" w:rsidRDefault="00595C8A" w:rsidP="00434525">
            <w:pPr>
              <w:pStyle w:val="TableParagraph"/>
              <w:spacing w:line="280" w:lineRule="exact"/>
              <w:ind w:left="284" w:right="40" w:firstLine="425"/>
              <w:rPr>
                <w:rFonts w:ascii="Times New Roman" w:hAnsi="Times New Roman" w:cs="Times New Roman"/>
                <w:sz w:val="24"/>
              </w:rPr>
            </w:pPr>
            <w:r w:rsidRPr="00B102A3">
              <w:rPr>
                <w:rFonts w:ascii="Times New Roman" w:hAnsi="Times New Roman" w:cs="Times New Roman"/>
                <w:spacing w:val="-4"/>
                <w:sz w:val="24"/>
              </w:rPr>
              <w:t>2248</w:t>
            </w:r>
          </w:p>
        </w:tc>
        <w:tc>
          <w:tcPr>
            <w:tcW w:w="2261" w:type="dxa"/>
          </w:tcPr>
          <w:p w:rsidR="00595C8A" w:rsidRPr="00B102A3" w:rsidRDefault="00595C8A" w:rsidP="00434525">
            <w:pPr>
              <w:pStyle w:val="TableParagraph"/>
              <w:spacing w:line="280" w:lineRule="exact"/>
              <w:ind w:left="284" w:right="3" w:firstLine="425"/>
              <w:rPr>
                <w:rFonts w:ascii="Times New Roman" w:hAnsi="Times New Roman" w:cs="Times New Roman"/>
                <w:sz w:val="24"/>
              </w:rPr>
            </w:pPr>
            <w:r w:rsidRPr="00B102A3">
              <w:rPr>
                <w:rFonts w:ascii="Times New Roman" w:hAnsi="Times New Roman" w:cs="Times New Roman"/>
                <w:spacing w:val="-4"/>
                <w:sz w:val="24"/>
              </w:rPr>
              <w:t>2150</w:t>
            </w:r>
          </w:p>
        </w:tc>
      </w:tr>
      <w:tr w:rsidR="00595C8A" w:rsidRPr="00B102A3" w:rsidTr="00595C8A">
        <w:trPr>
          <w:trHeight w:val="345"/>
        </w:trPr>
        <w:tc>
          <w:tcPr>
            <w:tcW w:w="2976" w:type="dxa"/>
          </w:tcPr>
          <w:p w:rsidR="00595C8A" w:rsidRPr="00B102A3" w:rsidRDefault="00595C8A" w:rsidP="00D92BDC">
            <w:pPr>
              <w:pStyle w:val="TableParagraph"/>
              <w:tabs>
                <w:tab w:val="left" w:pos="616"/>
              </w:tabs>
              <w:spacing w:line="280" w:lineRule="exact"/>
              <w:ind w:left="425" w:firstLine="142"/>
              <w:rPr>
                <w:rFonts w:ascii="Times New Roman" w:hAnsi="Times New Roman" w:cs="Times New Roman"/>
                <w:sz w:val="24"/>
              </w:rPr>
            </w:pPr>
            <w:r w:rsidRPr="00B102A3">
              <w:rPr>
                <w:rFonts w:ascii="Times New Roman" w:hAnsi="Times New Roman" w:cs="Times New Roman"/>
                <w:spacing w:val="-10"/>
                <w:sz w:val="24"/>
              </w:rPr>
              <w:t>-</w:t>
            </w:r>
            <w:r w:rsidRPr="00B102A3">
              <w:rPr>
                <w:rFonts w:ascii="Times New Roman" w:hAnsi="Times New Roman" w:cs="Times New Roman"/>
                <w:sz w:val="24"/>
              </w:rPr>
              <w:tab/>
            </w:r>
            <w:r w:rsidRPr="00B102A3">
              <w:rPr>
                <w:rFonts w:ascii="Times New Roman" w:hAnsi="Times New Roman" w:cs="Times New Roman"/>
                <w:spacing w:val="-2"/>
                <w:sz w:val="24"/>
              </w:rPr>
              <w:t>жінок</w:t>
            </w:r>
          </w:p>
        </w:tc>
        <w:tc>
          <w:tcPr>
            <w:tcW w:w="1985" w:type="dxa"/>
          </w:tcPr>
          <w:p w:rsidR="00595C8A" w:rsidRPr="00B102A3" w:rsidRDefault="00595C8A" w:rsidP="00434525">
            <w:pPr>
              <w:pStyle w:val="TableParagraph"/>
              <w:spacing w:line="280" w:lineRule="exact"/>
              <w:ind w:left="284" w:right="1" w:firstLine="425"/>
              <w:rPr>
                <w:rFonts w:ascii="Times New Roman" w:hAnsi="Times New Roman" w:cs="Times New Roman"/>
                <w:sz w:val="24"/>
              </w:rPr>
            </w:pPr>
            <w:r w:rsidRPr="00B102A3">
              <w:rPr>
                <w:rFonts w:ascii="Times New Roman" w:hAnsi="Times New Roman" w:cs="Times New Roman"/>
                <w:spacing w:val="-4"/>
                <w:sz w:val="24"/>
              </w:rPr>
              <w:t>2869</w:t>
            </w:r>
          </w:p>
        </w:tc>
        <w:tc>
          <w:tcPr>
            <w:tcW w:w="1559" w:type="dxa"/>
          </w:tcPr>
          <w:p w:rsidR="00595C8A" w:rsidRPr="00B102A3" w:rsidRDefault="00595C8A" w:rsidP="002D395A">
            <w:pPr>
              <w:pStyle w:val="TableParagraph"/>
              <w:spacing w:line="280" w:lineRule="exact"/>
              <w:ind w:left="284" w:right="40" w:firstLine="425"/>
              <w:rPr>
                <w:rFonts w:ascii="Times New Roman" w:hAnsi="Times New Roman" w:cs="Times New Roman"/>
                <w:sz w:val="24"/>
              </w:rPr>
            </w:pPr>
            <w:r w:rsidRPr="00B102A3">
              <w:rPr>
                <w:rFonts w:ascii="Times New Roman" w:hAnsi="Times New Roman" w:cs="Times New Roman"/>
                <w:spacing w:val="-4"/>
                <w:sz w:val="24"/>
              </w:rPr>
              <w:t>2791</w:t>
            </w:r>
          </w:p>
        </w:tc>
        <w:tc>
          <w:tcPr>
            <w:tcW w:w="2261" w:type="dxa"/>
          </w:tcPr>
          <w:p w:rsidR="00595C8A" w:rsidRPr="00B102A3" w:rsidRDefault="00595C8A" w:rsidP="002D395A">
            <w:pPr>
              <w:pStyle w:val="TableParagraph"/>
              <w:spacing w:line="280" w:lineRule="exact"/>
              <w:ind w:left="284" w:right="3" w:firstLine="425"/>
              <w:rPr>
                <w:rFonts w:ascii="Times New Roman" w:hAnsi="Times New Roman" w:cs="Times New Roman"/>
                <w:sz w:val="24"/>
              </w:rPr>
            </w:pPr>
            <w:r w:rsidRPr="00B102A3">
              <w:rPr>
                <w:rFonts w:ascii="Times New Roman" w:hAnsi="Times New Roman" w:cs="Times New Roman"/>
                <w:spacing w:val="-4"/>
                <w:sz w:val="24"/>
              </w:rPr>
              <w:t>2819</w:t>
            </w:r>
          </w:p>
        </w:tc>
      </w:tr>
      <w:tr w:rsidR="00595C8A" w:rsidRPr="00B102A3" w:rsidTr="00595C8A">
        <w:trPr>
          <w:trHeight w:val="321"/>
        </w:trPr>
        <w:tc>
          <w:tcPr>
            <w:tcW w:w="2976" w:type="dxa"/>
          </w:tcPr>
          <w:p w:rsidR="00595C8A" w:rsidRPr="00B102A3" w:rsidRDefault="00595C8A" w:rsidP="00D92BDC">
            <w:pPr>
              <w:pStyle w:val="TableParagraph"/>
              <w:spacing w:line="268" w:lineRule="exact"/>
              <w:ind w:left="425" w:firstLine="142"/>
              <w:rPr>
                <w:rFonts w:ascii="Times New Roman" w:hAnsi="Times New Roman" w:cs="Times New Roman"/>
                <w:b/>
                <w:sz w:val="24"/>
              </w:rPr>
            </w:pPr>
            <w:r w:rsidRPr="00B102A3">
              <w:rPr>
                <w:rFonts w:ascii="Times New Roman" w:hAnsi="Times New Roman" w:cs="Times New Roman"/>
                <w:b/>
                <w:spacing w:val="-2"/>
                <w:w w:val="110"/>
                <w:sz w:val="24"/>
              </w:rPr>
              <w:t>ВСЬОГО</w:t>
            </w:r>
          </w:p>
        </w:tc>
        <w:tc>
          <w:tcPr>
            <w:tcW w:w="1985" w:type="dxa"/>
          </w:tcPr>
          <w:p w:rsidR="00595C8A" w:rsidRPr="00B102A3" w:rsidRDefault="00595C8A" w:rsidP="00434525">
            <w:pPr>
              <w:pStyle w:val="TableParagraph"/>
              <w:spacing w:line="268" w:lineRule="exact"/>
              <w:ind w:left="284" w:right="1" w:firstLine="425"/>
              <w:rPr>
                <w:rFonts w:ascii="Times New Roman" w:hAnsi="Times New Roman" w:cs="Times New Roman"/>
                <w:b/>
                <w:sz w:val="24"/>
              </w:rPr>
            </w:pPr>
            <w:r w:rsidRPr="00B102A3">
              <w:rPr>
                <w:rFonts w:ascii="Times New Roman" w:hAnsi="Times New Roman" w:cs="Times New Roman"/>
                <w:b/>
                <w:spacing w:val="-2"/>
                <w:w w:val="95"/>
                <w:sz w:val="24"/>
              </w:rPr>
              <w:t>18442</w:t>
            </w:r>
          </w:p>
        </w:tc>
        <w:tc>
          <w:tcPr>
            <w:tcW w:w="1559" w:type="dxa"/>
          </w:tcPr>
          <w:p w:rsidR="00595C8A" w:rsidRPr="00B102A3" w:rsidRDefault="00595C8A" w:rsidP="002D395A">
            <w:pPr>
              <w:pStyle w:val="TableParagraph"/>
              <w:spacing w:line="268" w:lineRule="exact"/>
              <w:ind w:left="284" w:right="40" w:firstLine="141"/>
              <w:rPr>
                <w:rFonts w:ascii="Times New Roman" w:hAnsi="Times New Roman" w:cs="Times New Roman"/>
                <w:b/>
                <w:sz w:val="24"/>
              </w:rPr>
            </w:pPr>
            <w:r w:rsidRPr="00B102A3">
              <w:rPr>
                <w:rFonts w:ascii="Times New Roman" w:hAnsi="Times New Roman" w:cs="Times New Roman"/>
                <w:b/>
                <w:spacing w:val="-2"/>
                <w:w w:val="95"/>
                <w:sz w:val="24"/>
              </w:rPr>
              <w:t>18178</w:t>
            </w:r>
          </w:p>
        </w:tc>
        <w:tc>
          <w:tcPr>
            <w:tcW w:w="2261" w:type="dxa"/>
          </w:tcPr>
          <w:p w:rsidR="00595C8A" w:rsidRPr="00B102A3" w:rsidRDefault="00595C8A" w:rsidP="00434525">
            <w:pPr>
              <w:pStyle w:val="TableParagraph"/>
              <w:spacing w:line="268" w:lineRule="exact"/>
              <w:ind w:left="284" w:right="3" w:firstLine="567"/>
              <w:rPr>
                <w:rFonts w:ascii="Times New Roman" w:hAnsi="Times New Roman" w:cs="Times New Roman"/>
                <w:b/>
                <w:sz w:val="24"/>
              </w:rPr>
            </w:pPr>
            <w:r w:rsidRPr="00B102A3">
              <w:rPr>
                <w:rFonts w:ascii="Times New Roman" w:hAnsi="Times New Roman" w:cs="Times New Roman"/>
                <w:b/>
                <w:spacing w:val="-2"/>
                <w:w w:val="95"/>
                <w:sz w:val="24"/>
              </w:rPr>
              <w:t>17726</w:t>
            </w:r>
          </w:p>
        </w:tc>
      </w:tr>
    </w:tbl>
    <w:p w:rsidR="00437C82" w:rsidRPr="00B102A3" w:rsidRDefault="00437C82" w:rsidP="00C61961">
      <w:pPr>
        <w:pStyle w:val="a3"/>
        <w:spacing w:before="58"/>
        <w:ind w:left="993" w:firstLine="425"/>
        <w:jc w:val="left"/>
        <w:rPr>
          <w:rFonts w:ascii="Times New Roman" w:hAnsi="Times New Roman" w:cs="Times New Roman"/>
        </w:rPr>
      </w:pPr>
    </w:p>
    <w:p w:rsidR="00437C82" w:rsidRPr="00B102A3" w:rsidRDefault="00437C82" w:rsidP="00C61961">
      <w:pPr>
        <w:pStyle w:val="a3"/>
        <w:spacing w:line="297" w:lineRule="auto"/>
        <w:ind w:left="993" w:right="122" w:firstLine="425"/>
        <w:rPr>
          <w:rFonts w:ascii="Times New Roman" w:hAnsi="Times New Roman" w:cs="Times New Roman"/>
        </w:rPr>
      </w:pPr>
      <w:r w:rsidRPr="00B102A3">
        <w:rPr>
          <w:rFonts w:ascii="Times New Roman" w:hAnsi="Times New Roman" w:cs="Times New Roman"/>
          <w:w w:val="105"/>
        </w:rPr>
        <w:t>Співвідношення між чоловіками та жінками коливається в залежності від вікових груп: від 0</w:t>
      </w:r>
      <w:r w:rsidR="002D395A" w:rsidRPr="00B102A3">
        <w:rPr>
          <w:rFonts w:ascii="Times New Roman" w:hAnsi="Times New Roman" w:cs="Times New Roman"/>
          <w:w w:val="105"/>
        </w:rPr>
        <w:t xml:space="preserve"> </w:t>
      </w:r>
      <w:r w:rsidRPr="00B102A3">
        <w:rPr>
          <w:rFonts w:ascii="Times New Roman" w:hAnsi="Times New Roman" w:cs="Times New Roman"/>
          <w:w w:val="105"/>
        </w:rPr>
        <w:t>до</w:t>
      </w:r>
      <w:r w:rsidR="002D395A" w:rsidRPr="00B102A3">
        <w:rPr>
          <w:rFonts w:ascii="Times New Roman" w:hAnsi="Times New Roman" w:cs="Times New Roman"/>
          <w:w w:val="105"/>
        </w:rPr>
        <w:t xml:space="preserve"> </w:t>
      </w:r>
      <w:r w:rsidRPr="00B102A3">
        <w:rPr>
          <w:rFonts w:ascii="Times New Roman" w:hAnsi="Times New Roman" w:cs="Times New Roman"/>
          <w:w w:val="105"/>
        </w:rPr>
        <w:t>14років</w:t>
      </w:r>
      <w:r w:rsidR="002D395A" w:rsidRPr="00B102A3">
        <w:rPr>
          <w:rFonts w:ascii="Times New Roman" w:hAnsi="Times New Roman" w:cs="Times New Roman"/>
          <w:w w:val="105"/>
        </w:rPr>
        <w:t xml:space="preserve"> </w:t>
      </w:r>
      <w:r w:rsidRPr="00B102A3">
        <w:rPr>
          <w:rFonts w:ascii="Times New Roman" w:hAnsi="Times New Roman" w:cs="Times New Roman"/>
          <w:w w:val="105"/>
        </w:rPr>
        <w:t>–</w:t>
      </w:r>
      <w:r w:rsidR="002D395A" w:rsidRPr="00B102A3">
        <w:rPr>
          <w:rFonts w:ascii="Times New Roman" w:hAnsi="Times New Roman" w:cs="Times New Roman"/>
          <w:w w:val="105"/>
        </w:rPr>
        <w:t xml:space="preserve"> </w:t>
      </w:r>
      <w:r w:rsidRPr="00B102A3">
        <w:rPr>
          <w:rFonts w:ascii="Times New Roman" w:hAnsi="Times New Roman" w:cs="Times New Roman"/>
          <w:w w:val="105"/>
        </w:rPr>
        <w:t>більша</w:t>
      </w:r>
      <w:r w:rsidR="002D395A" w:rsidRPr="00B102A3">
        <w:rPr>
          <w:rFonts w:ascii="Times New Roman" w:hAnsi="Times New Roman" w:cs="Times New Roman"/>
          <w:w w:val="105"/>
        </w:rPr>
        <w:t xml:space="preserve"> </w:t>
      </w:r>
      <w:r w:rsidRPr="00B102A3">
        <w:rPr>
          <w:rFonts w:ascii="Times New Roman" w:hAnsi="Times New Roman" w:cs="Times New Roman"/>
          <w:w w:val="105"/>
        </w:rPr>
        <w:t>частка</w:t>
      </w:r>
      <w:r w:rsidR="002D395A" w:rsidRPr="00B102A3">
        <w:rPr>
          <w:rFonts w:ascii="Times New Roman" w:hAnsi="Times New Roman" w:cs="Times New Roman"/>
          <w:w w:val="105"/>
        </w:rPr>
        <w:t xml:space="preserve"> </w:t>
      </w:r>
      <w:r w:rsidRPr="00B102A3">
        <w:rPr>
          <w:rFonts w:ascii="Times New Roman" w:hAnsi="Times New Roman" w:cs="Times New Roman"/>
          <w:w w:val="105"/>
        </w:rPr>
        <w:t>чоловічогонаселення;15-64років–зростаєчастка жіночого населення; старше 65 років – значно більша частка жіночого населення.</w:t>
      </w:r>
    </w:p>
    <w:p w:rsidR="00437C82" w:rsidRPr="00B102A3" w:rsidRDefault="00437C82" w:rsidP="00C61961">
      <w:pPr>
        <w:pStyle w:val="a3"/>
        <w:spacing w:line="292" w:lineRule="auto"/>
        <w:ind w:left="993" w:right="137" w:firstLine="425"/>
        <w:rPr>
          <w:rFonts w:ascii="Times New Roman" w:hAnsi="Times New Roman" w:cs="Times New Roman"/>
        </w:rPr>
      </w:pPr>
      <w:r w:rsidRPr="00B102A3">
        <w:rPr>
          <w:rFonts w:ascii="Times New Roman" w:hAnsi="Times New Roman" w:cs="Times New Roman"/>
          <w:w w:val="105"/>
        </w:rPr>
        <w:t>Фактична кількість населення до війни досягала більше 17 тис осіб. Повномасштабне вторгнення, спад економіки привели до демографічного зсуву. Означені</w:t>
      </w:r>
      <w:r w:rsidR="002D395A" w:rsidRPr="00B102A3">
        <w:rPr>
          <w:rFonts w:ascii="Times New Roman" w:hAnsi="Times New Roman" w:cs="Times New Roman"/>
          <w:w w:val="105"/>
        </w:rPr>
        <w:t xml:space="preserve"> </w:t>
      </w:r>
      <w:r w:rsidRPr="00B102A3">
        <w:rPr>
          <w:rFonts w:ascii="Times New Roman" w:hAnsi="Times New Roman" w:cs="Times New Roman"/>
          <w:w w:val="105"/>
        </w:rPr>
        <w:t>реалії</w:t>
      </w:r>
      <w:r w:rsidR="002D395A" w:rsidRPr="00B102A3">
        <w:rPr>
          <w:rFonts w:ascii="Times New Roman" w:hAnsi="Times New Roman" w:cs="Times New Roman"/>
          <w:w w:val="105"/>
        </w:rPr>
        <w:t xml:space="preserve"> </w:t>
      </w:r>
      <w:r w:rsidRPr="00B102A3">
        <w:rPr>
          <w:rFonts w:ascii="Times New Roman" w:hAnsi="Times New Roman" w:cs="Times New Roman"/>
          <w:w w:val="105"/>
        </w:rPr>
        <w:t>стали</w:t>
      </w:r>
      <w:r w:rsidR="002D395A" w:rsidRPr="00B102A3">
        <w:rPr>
          <w:rFonts w:ascii="Times New Roman" w:hAnsi="Times New Roman" w:cs="Times New Roman"/>
          <w:w w:val="105"/>
        </w:rPr>
        <w:t xml:space="preserve"> </w:t>
      </w:r>
      <w:r w:rsidRPr="00B102A3">
        <w:rPr>
          <w:rFonts w:ascii="Times New Roman" w:hAnsi="Times New Roman" w:cs="Times New Roman"/>
          <w:w w:val="105"/>
        </w:rPr>
        <w:t>поштовхом</w:t>
      </w:r>
      <w:r w:rsidR="002D395A" w:rsidRPr="00B102A3">
        <w:rPr>
          <w:rFonts w:ascii="Times New Roman" w:hAnsi="Times New Roman" w:cs="Times New Roman"/>
          <w:w w:val="105"/>
        </w:rPr>
        <w:t xml:space="preserve"> </w:t>
      </w:r>
      <w:r w:rsidRPr="00B102A3">
        <w:rPr>
          <w:rFonts w:ascii="Times New Roman" w:hAnsi="Times New Roman" w:cs="Times New Roman"/>
          <w:w w:val="105"/>
        </w:rPr>
        <w:t>відтоку</w:t>
      </w:r>
      <w:r w:rsidR="002D395A" w:rsidRPr="00B102A3">
        <w:rPr>
          <w:rFonts w:ascii="Times New Roman" w:hAnsi="Times New Roman" w:cs="Times New Roman"/>
          <w:w w:val="105"/>
        </w:rPr>
        <w:t xml:space="preserve"> </w:t>
      </w:r>
      <w:r w:rsidRPr="00B102A3">
        <w:rPr>
          <w:rFonts w:ascii="Times New Roman" w:hAnsi="Times New Roman" w:cs="Times New Roman"/>
          <w:w w:val="105"/>
        </w:rPr>
        <w:t>біженців</w:t>
      </w:r>
      <w:r w:rsidR="002D395A" w:rsidRPr="00B102A3">
        <w:rPr>
          <w:rFonts w:ascii="Times New Roman" w:hAnsi="Times New Roman" w:cs="Times New Roman"/>
          <w:w w:val="105"/>
        </w:rPr>
        <w:t xml:space="preserve"> </w:t>
      </w:r>
      <w:r w:rsidRPr="00B102A3">
        <w:rPr>
          <w:rFonts w:ascii="Times New Roman" w:hAnsi="Times New Roman" w:cs="Times New Roman"/>
          <w:w w:val="105"/>
        </w:rPr>
        <w:t>із</w:t>
      </w:r>
      <w:r w:rsidR="002D395A" w:rsidRPr="00B102A3">
        <w:rPr>
          <w:rFonts w:ascii="Times New Roman" w:hAnsi="Times New Roman" w:cs="Times New Roman"/>
          <w:w w:val="105"/>
        </w:rPr>
        <w:t xml:space="preserve"> </w:t>
      </w:r>
      <w:r w:rsidRPr="00B102A3">
        <w:rPr>
          <w:rFonts w:ascii="Times New Roman" w:hAnsi="Times New Roman" w:cs="Times New Roman"/>
          <w:w w:val="105"/>
        </w:rPr>
        <w:t>громади</w:t>
      </w:r>
      <w:r w:rsidR="002D395A" w:rsidRPr="00B102A3">
        <w:rPr>
          <w:rFonts w:ascii="Times New Roman" w:hAnsi="Times New Roman" w:cs="Times New Roman"/>
          <w:w w:val="105"/>
        </w:rPr>
        <w:t xml:space="preserve"> </w:t>
      </w:r>
      <w:r w:rsidRPr="00B102A3">
        <w:rPr>
          <w:rFonts w:ascii="Times New Roman" w:hAnsi="Times New Roman" w:cs="Times New Roman"/>
          <w:w w:val="105"/>
        </w:rPr>
        <w:t>та</w:t>
      </w:r>
      <w:r w:rsidR="002D395A" w:rsidRPr="00B102A3">
        <w:rPr>
          <w:rFonts w:ascii="Times New Roman" w:hAnsi="Times New Roman" w:cs="Times New Roman"/>
          <w:w w:val="105"/>
        </w:rPr>
        <w:t xml:space="preserve"> </w:t>
      </w:r>
      <w:r w:rsidRPr="00B102A3">
        <w:rPr>
          <w:rFonts w:ascii="Times New Roman" w:hAnsi="Times New Roman" w:cs="Times New Roman"/>
          <w:w w:val="105"/>
        </w:rPr>
        <w:t>одночасно</w:t>
      </w:r>
      <w:r w:rsidR="002D395A" w:rsidRPr="00B102A3">
        <w:rPr>
          <w:rFonts w:ascii="Times New Roman" w:hAnsi="Times New Roman" w:cs="Times New Roman"/>
          <w:w w:val="105"/>
        </w:rPr>
        <w:t xml:space="preserve"> </w:t>
      </w:r>
      <w:r w:rsidRPr="00B102A3">
        <w:rPr>
          <w:rFonts w:ascii="Times New Roman" w:hAnsi="Times New Roman" w:cs="Times New Roman"/>
          <w:w w:val="105"/>
        </w:rPr>
        <w:t>притоку</w:t>
      </w:r>
      <w:r w:rsidR="002D395A" w:rsidRPr="00B102A3">
        <w:rPr>
          <w:rFonts w:ascii="Times New Roman" w:hAnsi="Times New Roman" w:cs="Times New Roman"/>
          <w:w w:val="105"/>
        </w:rPr>
        <w:t xml:space="preserve"> </w:t>
      </w:r>
      <w:r w:rsidRPr="00B102A3">
        <w:rPr>
          <w:rFonts w:ascii="Times New Roman" w:hAnsi="Times New Roman" w:cs="Times New Roman"/>
          <w:w w:val="105"/>
        </w:rPr>
        <w:t xml:space="preserve">ВПО </w:t>
      </w:r>
      <w:r w:rsidRPr="00B102A3">
        <w:rPr>
          <w:rFonts w:ascii="Times New Roman" w:hAnsi="Times New Roman" w:cs="Times New Roman"/>
        </w:rPr>
        <w:t xml:space="preserve">в громаду. На </w:t>
      </w:r>
      <w:r w:rsidR="00595C8A" w:rsidRPr="00B102A3">
        <w:rPr>
          <w:rFonts w:ascii="Times New Roman" w:hAnsi="Times New Roman" w:cs="Times New Roman"/>
        </w:rPr>
        <w:t xml:space="preserve"> 01.01.2024  р </w:t>
      </w:r>
      <w:r w:rsidRPr="00B102A3">
        <w:rPr>
          <w:rFonts w:ascii="Times New Roman" w:hAnsi="Times New Roman" w:cs="Times New Roman"/>
        </w:rPr>
        <w:t xml:space="preserve">населення ТГ кількість населення загалом не змінилась, але приблизно 26% в складі населення це вимушені переселенці (4500 осіб). </w:t>
      </w:r>
      <w:r w:rsidRPr="00B102A3">
        <w:rPr>
          <w:rFonts w:ascii="Times New Roman" w:hAnsi="Times New Roman" w:cs="Times New Roman"/>
          <w:w w:val="105"/>
        </w:rPr>
        <w:t xml:space="preserve">В 2024р намітився поступовий позитивний прогрес в демографічній ситуації в громаді. </w:t>
      </w:r>
      <w:r w:rsidRPr="00B102A3">
        <w:rPr>
          <w:rFonts w:ascii="Times New Roman" w:hAnsi="Times New Roman" w:cs="Times New Roman"/>
        </w:rPr>
        <w:t xml:space="preserve">Згідно даних соціального паспорту станом на кінець 1 півріччя 2024р питома вага дітей в </w:t>
      </w:r>
      <w:r w:rsidRPr="00B102A3">
        <w:rPr>
          <w:rFonts w:ascii="Times New Roman" w:hAnsi="Times New Roman" w:cs="Times New Roman"/>
          <w:w w:val="105"/>
        </w:rPr>
        <w:t>громаді зросла у порівнянні з кінцем2023р з19,5% до 19,7%.</w:t>
      </w:r>
    </w:p>
    <w:p w:rsidR="00563E9F" w:rsidRPr="00B102A3" w:rsidRDefault="00681F6C" w:rsidP="0063442C">
      <w:pPr>
        <w:pStyle w:val="a3"/>
        <w:spacing w:line="268" w:lineRule="exact"/>
        <w:ind w:left="709"/>
        <w:jc w:val="right"/>
        <w:rPr>
          <w:rFonts w:ascii="Times New Roman" w:hAnsi="Times New Roman" w:cs="Times New Roman"/>
          <w:i/>
        </w:rPr>
      </w:pPr>
      <w:r w:rsidRPr="00B102A3">
        <w:rPr>
          <w:rFonts w:ascii="Times New Roman" w:hAnsi="Times New Roman" w:cs="Times New Roman"/>
          <w:i/>
        </w:rPr>
        <w:t xml:space="preserve">Таблиця </w:t>
      </w:r>
      <w:r w:rsidR="00C81B6E" w:rsidRPr="00B102A3">
        <w:rPr>
          <w:rFonts w:ascii="Times New Roman" w:hAnsi="Times New Roman" w:cs="Times New Roman"/>
          <w:i/>
        </w:rPr>
        <w:t>2</w:t>
      </w:r>
      <w:r w:rsidRPr="00B102A3">
        <w:rPr>
          <w:rFonts w:ascii="Times New Roman" w:hAnsi="Times New Roman" w:cs="Times New Roman"/>
          <w:i/>
        </w:rPr>
        <w:t xml:space="preserve">1 </w:t>
      </w:r>
    </w:p>
    <w:p w:rsidR="00681F6C" w:rsidRPr="00B102A3" w:rsidRDefault="00681F6C" w:rsidP="00717F7C">
      <w:pPr>
        <w:pStyle w:val="a3"/>
        <w:spacing w:line="268" w:lineRule="exact"/>
        <w:ind w:left="709"/>
        <w:jc w:val="center"/>
        <w:rPr>
          <w:rFonts w:ascii="Times New Roman" w:hAnsi="Times New Roman" w:cs="Times New Roman"/>
        </w:rPr>
      </w:pPr>
      <w:r w:rsidRPr="00B102A3">
        <w:rPr>
          <w:rFonts w:ascii="Times New Roman" w:hAnsi="Times New Roman" w:cs="Times New Roman"/>
          <w:b/>
        </w:rPr>
        <w:t xml:space="preserve">Заклади охорони здоров’я у Новоодеській міській територіальній </w:t>
      </w:r>
      <w:r w:rsidRPr="00B102A3">
        <w:rPr>
          <w:rFonts w:ascii="Times New Roman" w:hAnsi="Times New Roman" w:cs="Times New Roman"/>
          <w:b/>
          <w:spacing w:val="-2"/>
        </w:rPr>
        <w:t>громаді</w:t>
      </w:r>
    </w:p>
    <w:tbl>
      <w:tblPr>
        <w:tblStyle w:val="10"/>
        <w:tblW w:w="0" w:type="auto"/>
        <w:tblInd w:w="9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67"/>
        <w:gridCol w:w="6007"/>
        <w:gridCol w:w="1249"/>
        <w:gridCol w:w="1730"/>
      </w:tblGrid>
      <w:tr w:rsidR="00681F6C" w:rsidRPr="00B102A3" w:rsidTr="00024599">
        <w:trPr>
          <w:trHeight w:val="1365"/>
        </w:trPr>
        <w:tc>
          <w:tcPr>
            <w:tcW w:w="567" w:type="dxa"/>
            <w:shd w:val="clear" w:color="auto" w:fill="92D050"/>
          </w:tcPr>
          <w:p w:rsidR="00681F6C" w:rsidRPr="00B102A3" w:rsidRDefault="00681F6C" w:rsidP="00CD04A6">
            <w:pPr>
              <w:pStyle w:val="TableParagraph"/>
              <w:spacing w:before="221"/>
              <w:rPr>
                <w:rFonts w:ascii="Times New Roman" w:hAnsi="Times New Roman" w:cs="Times New Roman"/>
                <w:sz w:val="24"/>
                <w:szCs w:val="24"/>
              </w:rPr>
            </w:pPr>
          </w:p>
          <w:p w:rsidR="00681F6C" w:rsidRPr="00B102A3" w:rsidRDefault="00681F6C" w:rsidP="00CD04A6">
            <w:pPr>
              <w:pStyle w:val="TableParagraph"/>
              <w:ind w:left="14"/>
              <w:jc w:val="center"/>
              <w:rPr>
                <w:rFonts w:ascii="Times New Roman" w:hAnsi="Times New Roman" w:cs="Times New Roman"/>
                <w:sz w:val="24"/>
                <w:szCs w:val="24"/>
              </w:rPr>
            </w:pPr>
            <w:r w:rsidRPr="00B102A3">
              <w:rPr>
                <w:rFonts w:ascii="Times New Roman" w:hAnsi="Times New Roman" w:cs="Times New Roman"/>
                <w:spacing w:val="-10"/>
                <w:w w:val="105"/>
                <w:sz w:val="24"/>
                <w:szCs w:val="24"/>
              </w:rPr>
              <w:t>№</w:t>
            </w:r>
          </w:p>
        </w:tc>
        <w:tc>
          <w:tcPr>
            <w:tcW w:w="6007" w:type="dxa"/>
            <w:shd w:val="clear" w:color="auto" w:fill="92D050"/>
          </w:tcPr>
          <w:p w:rsidR="00681F6C" w:rsidRPr="00B102A3" w:rsidRDefault="00681F6C" w:rsidP="00CD04A6">
            <w:pPr>
              <w:pStyle w:val="TableParagraph"/>
              <w:spacing w:before="221"/>
              <w:rPr>
                <w:rFonts w:ascii="Times New Roman" w:hAnsi="Times New Roman" w:cs="Times New Roman"/>
                <w:sz w:val="24"/>
                <w:szCs w:val="24"/>
              </w:rPr>
            </w:pPr>
          </w:p>
          <w:p w:rsidR="00681F6C" w:rsidRPr="00B102A3" w:rsidRDefault="00681F6C" w:rsidP="00CD04A6">
            <w:pPr>
              <w:pStyle w:val="TableParagraph"/>
              <w:ind w:right="13"/>
              <w:jc w:val="center"/>
              <w:rPr>
                <w:rFonts w:ascii="Times New Roman" w:hAnsi="Times New Roman" w:cs="Times New Roman"/>
                <w:sz w:val="24"/>
                <w:szCs w:val="24"/>
              </w:rPr>
            </w:pPr>
            <w:r w:rsidRPr="00B102A3">
              <w:rPr>
                <w:rFonts w:ascii="Times New Roman" w:hAnsi="Times New Roman" w:cs="Times New Roman"/>
                <w:spacing w:val="-2"/>
                <w:sz w:val="24"/>
                <w:szCs w:val="24"/>
              </w:rPr>
              <w:t>Назва</w:t>
            </w:r>
          </w:p>
        </w:tc>
        <w:tc>
          <w:tcPr>
            <w:tcW w:w="1249" w:type="dxa"/>
            <w:shd w:val="clear" w:color="auto" w:fill="92D050"/>
          </w:tcPr>
          <w:p w:rsidR="00681F6C" w:rsidRPr="00B102A3" w:rsidRDefault="00681F6C" w:rsidP="00CD04A6">
            <w:pPr>
              <w:pStyle w:val="TableParagraph"/>
              <w:spacing w:line="292" w:lineRule="auto"/>
              <w:ind w:left="147" w:right="163" w:firstLine="1"/>
              <w:jc w:val="center"/>
              <w:rPr>
                <w:rFonts w:ascii="Times New Roman" w:hAnsi="Times New Roman" w:cs="Times New Roman"/>
                <w:sz w:val="24"/>
                <w:szCs w:val="24"/>
              </w:rPr>
            </w:pPr>
            <w:r w:rsidRPr="00B102A3">
              <w:rPr>
                <w:rFonts w:ascii="Times New Roman" w:hAnsi="Times New Roman" w:cs="Times New Roman"/>
                <w:spacing w:val="-4"/>
                <w:w w:val="105"/>
                <w:sz w:val="24"/>
                <w:szCs w:val="24"/>
              </w:rPr>
              <w:t xml:space="preserve">Рік </w:t>
            </w:r>
            <w:r w:rsidRPr="00B102A3">
              <w:rPr>
                <w:rFonts w:ascii="Times New Roman" w:hAnsi="Times New Roman" w:cs="Times New Roman"/>
                <w:spacing w:val="-2"/>
                <w:sz w:val="24"/>
                <w:szCs w:val="24"/>
              </w:rPr>
              <w:t xml:space="preserve">побудов </w:t>
            </w:r>
            <w:r w:rsidRPr="00B102A3">
              <w:rPr>
                <w:rFonts w:ascii="Times New Roman" w:hAnsi="Times New Roman" w:cs="Times New Roman"/>
                <w:w w:val="105"/>
                <w:sz w:val="24"/>
                <w:szCs w:val="24"/>
              </w:rPr>
              <w:t>и кап-</w:t>
            </w:r>
          </w:p>
          <w:p w:rsidR="00681F6C" w:rsidRPr="00B102A3" w:rsidRDefault="00681F6C" w:rsidP="00CD04A6">
            <w:pPr>
              <w:pStyle w:val="TableParagraph"/>
              <w:ind w:right="11"/>
              <w:jc w:val="center"/>
              <w:rPr>
                <w:rFonts w:ascii="Times New Roman" w:hAnsi="Times New Roman" w:cs="Times New Roman"/>
                <w:sz w:val="24"/>
                <w:szCs w:val="24"/>
              </w:rPr>
            </w:pPr>
            <w:r w:rsidRPr="00B102A3">
              <w:rPr>
                <w:rFonts w:ascii="Times New Roman" w:hAnsi="Times New Roman" w:cs="Times New Roman"/>
                <w:spacing w:val="-2"/>
                <w:w w:val="105"/>
                <w:sz w:val="24"/>
                <w:szCs w:val="24"/>
              </w:rPr>
              <w:t>ремонту</w:t>
            </w:r>
          </w:p>
        </w:tc>
        <w:tc>
          <w:tcPr>
            <w:tcW w:w="1730" w:type="dxa"/>
            <w:shd w:val="clear" w:color="auto" w:fill="92D050"/>
          </w:tcPr>
          <w:p w:rsidR="00681F6C" w:rsidRPr="00B102A3" w:rsidRDefault="00681F6C" w:rsidP="00CD04A6">
            <w:pPr>
              <w:pStyle w:val="TableParagraph"/>
              <w:spacing w:before="166" w:line="292" w:lineRule="auto"/>
              <w:ind w:left="136" w:right="148" w:hanging="1"/>
              <w:jc w:val="center"/>
              <w:rPr>
                <w:rFonts w:ascii="Times New Roman" w:hAnsi="Times New Roman" w:cs="Times New Roman"/>
                <w:sz w:val="24"/>
                <w:szCs w:val="24"/>
              </w:rPr>
            </w:pPr>
            <w:r w:rsidRPr="00B102A3">
              <w:rPr>
                <w:rFonts w:ascii="Times New Roman" w:hAnsi="Times New Roman" w:cs="Times New Roman"/>
                <w:spacing w:val="-2"/>
                <w:w w:val="105"/>
                <w:sz w:val="24"/>
                <w:szCs w:val="24"/>
              </w:rPr>
              <w:t xml:space="preserve">Проектна </w:t>
            </w:r>
            <w:r w:rsidRPr="00B102A3">
              <w:rPr>
                <w:rFonts w:ascii="Times New Roman" w:hAnsi="Times New Roman" w:cs="Times New Roman"/>
                <w:spacing w:val="-2"/>
                <w:sz w:val="24"/>
                <w:szCs w:val="24"/>
              </w:rPr>
              <w:t xml:space="preserve">потужність/ </w:t>
            </w:r>
            <w:r w:rsidRPr="00B102A3">
              <w:rPr>
                <w:rFonts w:ascii="Times New Roman" w:hAnsi="Times New Roman" w:cs="Times New Roman"/>
                <w:spacing w:val="-2"/>
                <w:w w:val="105"/>
                <w:sz w:val="24"/>
                <w:szCs w:val="24"/>
              </w:rPr>
              <w:t>ліжок</w:t>
            </w:r>
          </w:p>
        </w:tc>
      </w:tr>
      <w:tr w:rsidR="00681F6C" w:rsidRPr="00B102A3" w:rsidTr="00024599">
        <w:trPr>
          <w:trHeight w:val="681"/>
        </w:trPr>
        <w:tc>
          <w:tcPr>
            <w:tcW w:w="567" w:type="dxa"/>
          </w:tcPr>
          <w:p w:rsidR="00681F6C" w:rsidRPr="00B102A3" w:rsidRDefault="00681F6C" w:rsidP="00CD04A6">
            <w:pPr>
              <w:pStyle w:val="TableParagraph"/>
              <w:spacing w:line="280" w:lineRule="exact"/>
              <w:ind w:left="14" w:right="2"/>
              <w:jc w:val="center"/>
              <w:rPr>
                <w:rFonts w:ascii="Times New Roman" w:hAnsi="Times New Roman" w:cs="Times New Roman"/>
                <w:sz w:val="24"/>
                <w:szCs w:val="24"/>
              </w:rPr>
            </w:pPr>
            <w:r w:rsidRPr="00B102A3">
              <w:rPr>
                <w:rFonts w:ascii="Times New Roman" w:hAnsi="Times New Roman" w:cs="Times New Roman"/>
                <w:spacing w:val="-10"/>
                <w:sz w:val="24"/>
                <w:szCs w:val="24"/>
              </w:rPr>
              <w:t>1</w:t>
            </w:r>
          </w:p>
        </w:tc>
        <w:tc>
          <w:tcPr>
            <w:tcW w:w="6007" w:type="dxa"/>
          </w:tcPr>
          <w:p w:rsidR="00681F6C" w:rsidRPr="00B102A3" w:rsidRDefault="00681F6C" w:rsidP="00CD04A6">
            <w:pPr>
              <w:pStyle w:val="TableParagraph"/>
              <w:spacing w:line="280" w:lineRule="exact"/>
              <w:ind w:left="100"/>
              <w:rPr>
                <w:rFonts w:ascii="Times New Roman" w:hAnsi="Times New Roman" w:cs="Times New Roman"/>
                <w:sz w:val="24"/>
                <w:szCs w:val="24"/>
              </w:rPr>
            </w:pPr>
            <w:r w:rsidRPr="00B102A3">
              <w:rPr>
                <w:rFonts w:ascii="Times New Roman" w:hAnsi="Times New Roman" w:cs="Times New Roman"/>
                <w:sz w:val="24"/>
                <w:szCs w:val="24"/>
              </w:rPr>
              <w:t xml:space="preserve">Комунальне некомерційне </w:t>
            </w:r>
            <w:r w:rsidRPr="00B102A3">
              <w:rPr>
                <w:rFonts w:ascii="Times New Roman" w:hAnsi="Times New Roman" w:cs="Times New Roman"/>
                <w:spacing w:val="-2"/>
                <w:sz w:val="24"/>
                <w:szCs w:val="24"/>
              </w:rPr>
              <w:t>підприємство</w:t>
            </w:r>
          </w:p>
          <w:p w:rsidR="00681F6C" w:rsidRPr="00B102A3" w:rsidRDefault="00681F6C" w:rsidP="00CD04A6">
            <w:pPr>
              <w:pStyle w:val="TableParagraph"/>
              <w:spacing w:before="55"/>
              <w:ind w:left="100"/>
              <w:rPr>
                <w:rFonts w:ascii="Times New Roman" w:hAnsi="Times New Roman" w:cs="Times New Roman"/>
                <w:sz w:val="24"/>
                <w:szCs w:val="24"/>
              </w:rPr>
            </w:pPr>
            <w:r w:rsidRPr="00B102A3">
              <w:rPr>
                <w:rFonts w:ascii="Times New Roman" w:hAnsi="Times New Roman" w:cs="Times New Roman"/>
                <w:sz w:val="24"/>
                <w:szCs w:val="24"/>
              </w:rPr>
              <w:t xml:space="preserve">«Новоодеська багатопрофільна </w:t>
            </w:r>
            <w:r w:rsidRPr="00B102A3">
              <w:rPr>
                <w:rFonts w:ascii="Times New Roman" w:hAnsi="Times New Roman" w:cs="Times New Roman"/>
                <w:spacing w:val="-2"/>
                <w:sz w:val="24"/>
                <w:szCs w:val="24"/>
              </w:rPr>
              <w:t>лікарня»</w:t>
            </w:r>
          </w:p>
        </w:tc>
        <w:tc>
          <w:tcPr>
            <w:tcW w:w="1249" w:type="dxa"/>
          </w:tcPr>
          <w:p w:rsidR="00681F6C" w:rsidRPr="00B102A3" w:rsidRDefault="00681F6C" w:rsidP="00CD04A6">
            <w:pPr>
              <w:pStyle w:val="TableParagraph"/>
              <w:spacing w:before="166"/>
              <w:ind w:left="10" w:right="11"/>
              <w:jc w:val="center"/>
              <w:rPr>
                <w:rFonts w:ascii="Times New Roman" w:hAnsi="Times New Roman" w:cs="Times New Roman"/>
                <w:sz w:val="24"/>
                <w:szCs w:val="24"/>
              </w:rPr>
            </w:pPr>
            <w:r w:rsidRPr="00B102A3">
              <w:rPr>
                <w:rFonts w:ascii="Times New Roman" w:hAnsi="Times New Roman" w:cs="Times New Roman"/>
                <w:w w:val="90"/>
                <w:sz w:val="24"/>
                <w:szCs w:val="24"/>
              </w:rPr>
              <w:t>1976</w:t>
            </w:r>
            <w:r w:rsidRPr="00B102A3">
              <w:rPr>
                <w:rFonts w:ascii="Times New Roman" w:hAnsi="Times New Roman" w:cs="Times New Roman"/>
                <w:spacing w:val="-5"/>
                <w:sz w:val="24"/>
                <w:szCs w:val="24"/>
              </w:rPr>
              <w:t>р.</w:t>
            </w:r>
          </w:p>
        </w:tc>
        <w:tc>
          <w:tcPr>
            <w:tcW w:w="1730" w:type="dxa"/>
          </w:tcPr>
          <w:p w:rsidR="00681F6C" w:rsidRPr="00B102A3" w:rsidRDefault="00681F6C" w:rsidP="00CD04A6">
            <w:pPr>
              <w:pStyle w:val="TableParagraph"/>
              <w:spacing w:line="280" w:lineRule="exact"/>
              <w:ind w:left="316"/>
              <w:rPr>
                <w:rFonts w:ascii="Times New Roman" w:hAnsi="Times New Roman" w:cs="Times New Roman"/>
                <w:sz w:val="24"/>
                <w:szCs w:val="24"/>
              </w:rPr>
            </w:pPr>
            <w:r w:rsidRPr="00B102A3">
              <w:rPr>
                <w:rFonts w:ascii="Times New Roman" w:hAnsi="Times New Roman" w:cs="Times New Roman"/>
                <w:spacing w:val="-10"/>
                <w:sz w:val="24"/>
                <w:szCs w:val="24"/>
              </w:rPr>
              <w:t>109</w:t>
            </w:r>
            <w:r w:rsidRPr="00B102A3">
              <w:rPr>
                <w:rFonts w:ascii="Times New Roman" w:hAnsi="Times New Roman" w:cs="Times New Roman"/>
                <w:spacing w:val="-2"/>
                <w:sz w:val="24"/>
                <w:szCs w:val="24"/>
              </w:rPr>
              <w:t>ліжок</w:t>
            </w:r>
          </w:p>
          <w:p w:rsidR="00681F6C" w:rsidRPr="00B102A3" w:rsidRDefault="00681F6C" w:rsidP="00CD04A6">
            <w:pPr>
              <w:pStyle w:val="TableParagraph"/>
              <w:spacing w:before="55"/>
              <w:ind w:left="232"/>
              <w:rPr>
                <w:rFonts w:ascii="Times New Roman" w:hAnsi="Times New Roman" w:cs="Times New Roman"/>
                <w:sz w:val="24"/>
                <w:szCs w:val="24"/>
              </w:rPr>
            </w:pPr>
            <w:r w:rsidRPr="00B102A3">
              <w:rPr>
                <w:rFonts w:ascii="Times New Roman" w:hAnsi="Times New Roman" w:cs="Times New Roman"/>
                <w:spacing w:val="-2"/>
                <w:w w:val="105"/>
                <w:sz w:val="24"/>
                <w:szCs w:val="24"/>
              </w:rPr>
              <w:t>стаціонару</w:t>
            </w:r>
          </w:p>
        </w:tc>
      </w:tr>
      <w:tr w:rsidR="00681F6C" w:rsidRPr="00B102A3" w:rsidTr="00024599">
        <w:trPr>
          <w:trHeight w:val="1029"/>
        </w:trPr>
        <w:tc>
          <w:tcPr>
            <w:tcW w:w="567" w:type="dxa"/>
          </w:tcPr>
          <w:p w:rsidR="00681F6C" w:rsidRPr="00B102A3" w:rsidRDefault="00681F6C" w:rsidP="00CD04A6">
            <w:pPr>
              <w:pStyle w:val="TableParagraph"/>
              <w:spacing w:line="280" w:lineRule="exact"/>
              <w:ind w:left="14" w:right="2"/>
              <w:jc w:val="center"/>
              <w:rPr>
                <w:rFonts w:ascii="Times New Roman" w:hAnsi="Times New Roman" w:cs="Times New Roman"/>
                <w:sz w:val="24"/>
                <w:szCs w:val="24"/>
              </w:rPr>
            </w:pPr>
            <w:r w:rsidRPr="00B102A3">
              <w:rPr>
                <w:rFonts w:ascii="Times New Roman" w:hAnsi="Times New Roman" w:cs="Times New Roman"/>
                <w:spacing w:val="-10"/>
                <w:sz w:val="24"/>
                <w:szCs w:val="24"/>
              </w:rPr>
              <w:t>2</w:t>
            </w:r>
          </w:p>
        </w:tc>
        <w:tc>
          <w:tcPr>
            <w:tcW w:w="6007" w:type="dxa"/>
          </w:tcPr>
          <w:p w:rsidR="00681F6C" w:rsidRPr="00B102A3" w:rsidRDefault="00681F6C" w:rsidP="00CD04A6">
            <w:pPr>
              <w:pStyle w:val="TableParagraph"/>
              <w:spacing w:line="280" w:lineRule="exact"/>
              <w:ind w:left="100"/>
              <w:rPr>
                <w:rFonts w:ascii="Times New Roman" w:hAnsi="Times New Roman" w:cs="Times New Roman"/>
                <w:sz w:val="24"/>
                <w:szCs w:val="24"/>
              </w:rPr>
            </w:pPr>
            <w:r w:rsidRPr="00B102A3">
              <w:rPr>
                <w:rFonts w:ascii="Times New Roman" w:hAnsi="Times New Roman" w:cs="Times New Roman"/>
                <w:sz w:val="24"/>
                <w:szCs w:val="24"/>
              </w:rPr>
              <w:t xml:space="preserve">Комунальне некомерційне </w:t>
            </w:r>
            <w:r w:rsidRPr="00B102A3">
              <w:rPr>
                <w:rFonts w:ascii="Times New Roman" w:hAnsi="Times New Roman" w:cs="Times New Roman"/>
                <w:spacing w:val="-2"/>
                <w:sz w:val="24"/>
                <w:szCs w:val="24"/>
              </w:rPr>
              <w:t>підприємство</w:t>
            </w:r>
          </w:p>
          <w:p w:rsidR="00681F6C" w:rsidRPr="00B102A3" w:rsidRDefault="00681F6C" w:rsidP="00CD04A6">
            <w:pPr>
              <w:pStyle w:val="TableParagraph"/>
              <w:spacing w:before="18" w:line="330" w:lineRule="atLeast"/>
              <w:ind w:left="100"/>
              <w:rPr>
                <w:rFonts w:ascii="Times New Roman" w:hAnsi="Times New Roman" w:cs="Times New Roman"/>
                <w:sz w:val="24"/>
                <w:szCs w:val="24"/>
              </w:rPr>
            </w:pPr>
            <w:r w:rsidRPr="00B102A3">
              <w:rPr>
                <w:rFonts w:ascii="Times New Roman" w:hAnsi="Times New Roman" w:cs="Times New Roman"/>
                <w:sz w:val="24"/>
                <w:szCs w:val="24"/>
              </w:rPr>
              <w:t xml:space="preserve">"Новоодеський центр первинної медико-санітарної </w:t>
            </w:r>
            <w:r w:rsidRPr="00B102A3">
              <w:rPr>
                <w:rFonts w:ascii="Times New Roman" w:hAnsi="Times New Roman" w:cs="Times New Roman"/>
                <w:spacing w:val="-2"/>
                <w:sz w:val="24"/>
                <w:szCs w:val="24"/>
              </w:rPr>
              <w:t>допомоги"</w:t>
            </w:r>
          </w:p>
        </w:tc>
        <w:tc>
          <w:tcPr>
            <w:tcW w:w="1249" w:type="dxa"/>
          </w:tcPr>
          <w:p w:rsidR="00681F6C" w:rsidRPr="00B102A3" w:rsidRDefault="00681F6C" w:rsidP="00CD04A6">
            <w:pPr>
              <w:pStyle w:val="TableParagraph"/>
              <w:spacing w:before="65"/>
              <w:rPr>
                <w:rFonts w:ascii="Times New Roman" w:hAnsi="Times New Roman" w:cs="Times New Roman"/>
                <w:sz w:val="24"/>
                <w:szCs w:val="24"/>
              </w:rPr>
            </w:pPr>
          </w:p>
          <w:p w:rsidR="00681F6C" w:rsidRPr="00B102A3" w:rsidRDefault="00681F6C" w:rsidP="00CD04A6">
            <w:pPr>
              <w:pStyle w:val="TableParagraph"/>
              <w:ind w:left="10" w:right="11"/>
              <w:jc w:val="center"/>
              <w:rPr>
                <w:rFonts w:ascii="Times New Roman" w:hAnsi="Times New Roman" w:cs="Times New Roman"/>
                <w:sz w:val="24"/>
                <w:szCs w:val="24"/>
              </w:rPr>
            </w:pPr>
            <w:r w:rsidRPr="00B102A3">
              <w:rPr>
                <w:rFonts w:ascii="Times New Roman" w:hAnsi="Times New Roman" w:cs="Times New Roman"/>
                <w:w w:val="90"/>
                <w:sz w:val="24"/>
                <w:szCs w:val="24"/>
              </w:rPr>
              <w:t>1976</w:t>
            </w:r>
            <w:r w:rsidRPr="00B102A3">
              <w:rPr>
                <w:rFonts w:ascii="Times New Roman" w:hAnsi="Times New Roman" w:cs="Times New Roman"/>
                <w:spacing w:val="-5"/>
                <w:sz w:val="24"/>
                <w:szCs w:val="24"/>
              </w:rPr>
              <w:t>р.</w:t>
            </w:r>
          </w:p>
        </w:tc>
        <w:tc>
          <w:tcPr>
            <w:tcW w:w="1730" w:type="dxa"/>
          </w:tcPr>
          <w:p w:rsidR="00681F6C" w:rsidRPr="00B102A3" w:rsidRDefault="00681F6C" w:rsidP="00CD04A6">
            <w:pPr>
              <w:pStyle w:val="TableParagraph"/>
              <w:spacing w:before="65"/>
              <w:rPr>
                <w:rFonts w:ascii="Times New Roman" w:hAnsi="Times New Roman" w:cs="Times New Roman"/>
                <w:sz w:val="24"/>
                <w:szCs w:val="24"/>
              </w:rPr>
            </w:pPr>
          </w:p>
          <w:p w:rsidR="00681F6C" w:rsidRPr="00B102A3" w:rsidRDefault="00681F6C" w:rsidP="00CD04A6">
            <w:pPr>
              <w:pStyle w:val="TableParagraph"/>
              <w:ind w:right="3"/>
              <w:jc w:val="center"/>
              <w:rPr>
                <w:rFonts w:ascii="Times New Roman" w:hAnsi="Times New Roman" w:cs="Times New Roman"/>
                <w:sz w:val="24"/>
                <w:szCs w:val="24"/>
              </w:rPr>
            </w:pPr>
            <w:r w:rsidRPr="00B102A3">
              <w:rPr>
                <w:rFonts w:ascii="Times New Roman" w:hAnsi="Times New Roman" w:cs="Times New Roman"/>
                <w:spacing w:val="-2"/>
                <w:sz w:val="24"/>
                <w:szCs w:val="24"/>
              </w:rPr>
              <w:t>відсутні</w:t>
            </w:r>
          </w:p>
        </w:tc>
      </w:tr>
      <w:tr w:rsidR="00681F6C" w:rsidRPr="00B102A3" w:rsidTr="00024599">
        <w:trPr>
          <w:trHeight w:val="1030"/>
        </w:trPr>
        <w:tc>
          <w:tcPr>
            <w:tcW w:w="567" w:type="dxa"/>
          </w:tcPr>
          <w:p w:rsidR="00681F6C" w:rsidRPr="00B102A3" w:rsidRDefault="00681F6C" w:rsidP="00CD04A6">
            <w:pPr>
              <w:pStyle w:val="TableParagraph"/>
              <w:spacing w:line="280" w:lineRule="exact"/>
              <w:ind w:left="14" w:right="2"/>
              <w:jc w:val="center"/>
              <w:rPr>
                <w:rFonts w:ascii="Times New Roman" w:hAnsi="Times New Roman" w:cs="Times New Roman"/>
                <w:sz w:val="24"/>
                <w:szCs w:val="24"/>
              </w:rPr>
            </w:pPr>
            <w:r w:rsidRPr="00B102A3">
              <w:rPr>
                <w:rFonts w:ascii="Times New Roman" w:hAnsi="Times New Roman" w:cs="Times New Roman"/>
                <w:spacing w:val="-10"/>
                <w:sz w:val="24"/>
                <w:szCs w:val="24"/>
              </w:rPr>
              <w:lastRenderedPageBreak/>
              <w:t>3</w:t>
            </w:r>
          </w:p>
        </w:tc>
        <w:tc>
          <w:tcPr>
            <w:tcW w:w="6007" w:type="dxa"/>
          </w:tcPr>
          <w:p w:rsidR="00681F6C" w:rsidRPr="00B102A3" w:rsidRDefault="00681F6C" w:rsidP="00CD04A6">
            <w:pPr>
              <w:pStyle w:val="TableParagraph"/>
              <w:spacing w:line="297" w:lineRule="auto"/>
              <w:ind w:left="100" w:right="139"/>
              <w:rPr>
                <w:rFonts w:ascii="Times New Roman" w:hAnsi="Times New Roman" w:cs="Times New Roman"/>
                <w:sz w:val="24"/>
                <w:szCs w:val="24"/>
              </w:rPr>
            </w:pPr>
            <w:r w:rsidRPr="00B102A3">
              <w:rPr>
                <w:rFonts w:ascii="Times New Roman" w:hAnsi="Times New Roman" w:cs="Times New Roman"/>
                <w:sz w:val="24"/>
                <w:szCs w:val="24"/>
              </w:rPr>
              <w:t>Новоодеська амбулаторія загальної практики– сімейної медицини</w:t>
            </w:r>
          </w:p>
        </w:tc>
        <w:tc>
          <w:tcPr>
            <w:tcW w:w="1249" w:type="dxa"/>
          </w:tcPr>
          <w:p w:rsidR="00681F6C" w:rsidRPr="00B102A3" w:rsidRDefault="00681F6C" w:rsidP="00CD04A6">
            <w:pPr>
              <w:pStyle w:val="TableParagraph"/>
              <w:spacing w:before="65"/>
              <w:rPr>
                <w:rFonts w:ascii="Times New Roman" w:hAnsi="Times New Roman" w:cs="Times New Roman"/>
                <w:sz w:val="24"/>
                <w:szCs w:val="24"/>
              </w:rPr>
            </w:pPr>
          </w:p>
          <w:p w:rsidR="00681F6C" w:rsidRPr="00B102A3" w:rsidRDefault="00681F6C" w:rsidP="00CD04A6">
            <w:pPr>
              <w:pStyle w:val="TableParagraph"/>
              <w:ind w:left="10" w:right="11"/>
              <w:jc w:val="center"/>
              <w:rPr>
                <w:rFonts w:ascii="Times New Roman" w:hAnsi="Times New Roman" w:cs="Times New Roman"/>
                <w:sz w:val="24"/>
                <w:szCs w:val="24"/>
              </w:rPr>
            </w:pPr>
            <w:r w:rsidRPr="00B102A3">
              <w:rPr>
                <w:rFonts w:ascii="Times New Roman" w:hAnsi="Times New Roman" w:cs="Times New Roman"/>
                <w:w w:val="90"/>
                <w:sz w:val="24"/>
                <w:szCs w:val="24"/>
              </w:rPr>
              <w:t>1976</w:t>
            </w:r>
            <w:r w:rsidRPr="00B102A3">
              <w:rPr>
                <w:rFonts w:ascii="Times New Roman" w:hAnsi="Times New Roman" w:cs="Times New Roman"/>
                <w:spacing w:val="-5"/>
                <w:sz w:val="24"/>
                <w:szCs w:val="24"/>
              </w:rPr>
              <w:t>р.</w:t>
            </w:r>
          </w:p>
        </w:tc>
        <w:tc>
          <w:tcPr>
            <w:tcW w:w="1730" w:type="dxa"/>
          </w:tcPr>
          <w:p w:rsidR="00681F6C" w:rsidRPr="00B102A3" w:rsidRDefault="00681F6C" w:rsidP="00CD04A6">
            <w:pPr>
              <w:pStyle w:val="TableParagraph"/>
              <w:spacing w:line="280" w:lineRule="exact"/>
              <w:ind w:left="412" w:hanging="36"/>
              <w:rPr>
                <w:rFonts w:ascii="Times New Roman" w:hAnsi="Times New Roman" w:cs="Times New Roman"/>
                <w:sz w:val="24"/>
                <w:szCs w:val="24"/>
              </w:rPr>
            </w:pPr>
            <w:r w:rsidRPr="00B102A3">
              <w:rPr>
                <w:rFonts w:ascii="Times New Roman" w:hAnsi="Times New Roman" w:cs="Times New Roman"/>
                <w:spacing w:val="-7"/>
                <w:sz w:val="24"/>
                <w:szCs w:val="24"/>
              </w:rPr>
              <w:t>50</w:t>
            </w:r>
            <w:r w:rsidRPr="00B102A3">
              <w:rPr>
                <w:rFonts w:ascii="Times New Roman" w:hAnsi="Times New Roman" w:cs="Times New Roman"/>
                <w:spacing w:val="-2"/>
                <w:sz w:val="24"/>
                <w:szCs w:val="24"/>
              </w:rPr>
              <w:t>ліжок</w:t>
            </w:r>
          </w:p>
          <w:p w:rsidR="00681F6C" w:rsidRPr="00B102A3" w:rsidRDefault="00681F6C" w:rsidP="00CD04A6">
            <w:pPr>
              <w:pStyle w:val="TableParagraph"/>
              <w:spacing w:before="17" w:line="330" w:lineRule="atLeast"/>
              <w:ind w:left="292" w:firstLine="120"/>
              <w:rPr>
                <w:rFonts w:ascii="Times New Roman" w:hAnsi="Times New Roman" w:cs="Times New Roman"/>
                <w:sz w:val="24"/>
                <w:szCs w:val="24"/>
              </w:rPr>
            </w:pPr>
            <w:r w:rsidRPr="00B102A3">
              <w:rPr>
                <w:rFonts w:ascii="Times New Roman" w:hAnsi="Times New Roman" w:cs="Times New Roman"/>
                <w:spacing w:val="-2"/>
                <w:w w:val="105"/>
                <w:sz w:val="24"/>
                <w:szCs w:val="24"/>
              </w:rPr>
              <w:t xml:space="preserve">денний </w:t>
            </w:r>
            <w:r w:rsidRPr="00B102A3">
              <w:rPr>
                <w:rFonts w:ascii="Times New Roman" w:hAnsi="Times New Roman" w:cs="Times New Roman"/>
                <w:spacing w:val="-2"/>
                <w:sz w:val="24"/>
                <w:szCs w:val="24"/>
              </w:rPr>
              <w:t>стаціонар</w:t>
            </w:r>
          </w:p>
        </w:tc>
      </w:tr>
      <w:tr w:rsidR="00681F6C" w:rsidRPr="00B102A3" w:rsidTr="00024599">
        <w:trPr>
          <w:trHeight w:val="1377"/>
        </w:trPr>
        <w:tc>
          <w:tcPr>
            <w:tcW w:w="567" w:type="dxa"/>
          </w:tcPr>
          <w:p w:rsidR="00681F6C" w:rsidRPr="00B102A3" w:rsidRDefault="00681F6C" w:rsidP="00CD04A6">
            <w:pPr>
              <w:pStyle w:val="TableParagraph"/>
              <w:spacing w:line="280" w:lineRule="exact"/>
              <w:ind w:left="14" w:right="2"/>
              <w:jc w:val="center"/>
              <w:rPr>
                <w:rFonts w:ascii="Times New Roman" w:hAnsi="Times New Roman" w:cs="Times New Roman"/>
                <w:sz w:val="24"/>
                <w:szCs w:val="24"/>
              </w:rPr>
            </w:pPr>
            <w:r w:rsidRPr="00B102A3">
              <w:rPr>
                <w:rFonts w:ascii="Times New Roman" w:hAnsi="Times New Roman" w:cs="Times New Roman"/>
                <w:spacing w:val="-10"/>
                <w:sz w:val="24"/>
                <w:szCs w:val="24"/>
              </w:rPr>
              <w:t>4</w:t>
            </w:r>
          </w:p>
        </w:tc>
        <w:tc>
          <w:tcPr>
            <w:tcW w:w="6007" w:type="dxa"/>
          </w:tcPr>
          <w:p w:rsidR="00681F6C" w:rsidRPr="00B102A3" w:rsidRDefault="00681F6C" w:rsidP="00CD04A6">
            <w:pPr>
              <w:pStyle w:val="TableParagraph"/>
              <w:spacing w:line="297" w:lineRule="auto"/>
              <w:ind w:left="100" w:right="7"/>
              <w:rPr>
                <w:rFonts w:ascii="Times New Roman" w:hAnsi="Times New Roman" w:cs="Times New Roman"/>
                <w:sz w:val="24"/>
                <w:szCs w:val="24"/>
              </w:rPr>
            </w:pPr>
            <w:r w:rsidRPr="00B102A3">
              <w:rPr>
                <w:rFonts w:ascii="Times New Roman" w:hAnsi="Times New Roman" w:cs="Times New Roman"/>
                <w:w w:val="105"/>
                <w:sz w:val="24"/>
                <w:szCs w:val="24"/>
              </w:rPr>
              <w:t>Амбулаторія загальної практики-сімейної медицини с. Озерне</w:t>
            </w:r>
          </w:p>
        </w:tc>
        <w:tc>
          <w:tcPr>
            <w:tcW w:w="1249" w:type="dxa"/>
          </w:tcPr>
          <w:p w:rsidR="00681F6C" w:rsidRPr="00B102A3" w:rsidRDefault="00681F6C" w:rsidP="00CD04A6">
            <w:pPr>
              <w:pStyle w:val="TableParagraph"/>
              <w:spacing w:line="280" w:lineRule="exact"/>
              <w:ind w:left="244"/>
              <w:rPr>
                <w:rFonts w:ascii="Times New Roman" w:hAnsi="Times New Roman" w:cs="Times New Roman"/>
                <w:sz w:val="24"/>
                <w:szCs w:val="24"/>
              </w:rPr>
            </w:pPr>
            <w:r w:rsidRPr="00B102A3">
              <w:rPr>
                <w:rFonts w:ascii="Times New Roman" w:hAnsi="Times New Roman" w:cs="Times New Roman"/>
                <w:w w:val="90"/>
                <w:sz w:val="24"/>
                <w:szCs w:val="24"/>
              </w:rPr>
              <w:t>1950</w:t>
            </w:r>
            <w:r w:rsidRPr="00B102A3">
              <w:rPr>
                <w:rFonts w:ascii="Times New Roman" w:hAnsi="Times New Roman" w:cs="Times New Roman"/>
                <w:spacing w:val="-5"/>
                <w:sz w:val="24"/>
                <w:szCs w:val="24"/>
              </w:rPr>
              <w:t>р.</w:t>
            </w:r>
          </w:p>
          <w:p w:rsidR="00681F6C" w:rsidRPr="00B102A3" w:rsidRDefault="00681F6C" w:rsidP="00CD04A6">
            <w:pPr>
              <w:pStyle w:val="TableParagraph"/>
              <w:spacing w:before="67" w:line="285" w:lineRule="auto"/>
              <w:ind w:left="232" w:hanging="72"/>
              <w:rPr>
                <w:rFonts w:ascii="Times New Roman" w:hAnsi="Times New Roman" w:cs="Times New Roman"/>
                <w:sz w:val="24"/>
                <w:szCs w:val="24"/>
              </w:rPr>
            </w:pPr>
            <w:r w:rsidRPr="00B102A3">
              <w:rPr>
                <w:rFonts w:ascii="Times New Roman" w:hAnsi="Times New Roman" w:cs="Times New Roman"/>
                <w:spacing w:val="-2"/>
                <w:sz w:val="24"/>
                <w:szCs w:val="24"/>
              </w:rPr>
              <w:t xml:space="preserve">Реконст </w:t>
            </w:r>
            <w:r w:rsidRPr="00B102A3">
              <w:rPr>
                <w:rFonts w:ascii="Times New Roman" w:hAnsi="Times New Roman" w:cs="Times New Roman"/>
                <w:spacing w:val="-2"/>
                <w:w w:val="105"/>
                <w:sz w:val="24"/>
                <w:szCs w:val="24"/>
              </w:rPr>
              <w:t>рукція</w:t>
            </w:r>
          </w:p>
          <w:p w:rsidR="00681F6C" w:rsidRPr="00B102A3" w:rsidRDefault="00681F6C" w:rsidP="00CD04A6">
            <w:pPr>
              <w:pStyle w:val="TableParagraph"/>
              <w:spacing w:before="15"/>
              <w:ind w:left="244"/>
              <w:rPr>
                <w:rFonts w:ascii="Times New Roman" w:hAnsi="Times New Roman" w:cs="Times New Roman"/>
                <w:sz w:val="24"/>
                <w:szCs w:val="24"/>
              </w:rPr>
            </w:pPr>
            <w:r w:rsidRPr="00B102A3">
              <w:rPr>
                <w:rFonts w:ascii="Times New Roman" w:hAnsi="Times New Roman" w:cs="Times New Roman"/>
                <w:w w:val="90"/>
                <w:sz w:val="24"/>
                <w:szCs w:val="24"/>
              </w:rPr>
              <w:t>2013</w:t>
            </w:r>
            <w:r w:rsidRPr="00B102A3">
              <w:rPr>
                <w:rFonts w:ascii="Times New Roman" w:hAnsi="Times New Roman" w:cs="Times New Roman"/>
                <w:spacing w:val="-5"/>
                <w:sz w:val="24"/>
                <w:szCs w:val="24"/>
              </w:rPr>
              <w:t>р.</w:t>
            </w:r>
          </w:p>
        </w:tc>
        <w:tc>
          <w:tcPr>
            <w:tcW w:w="1730" w:type="dxa"/>
          </w:tcPr>
          <w:p w:rsidR="00681F6C" w:rsidRPr="00B102A3" w:rsidRDefault="00681F6C" w:rsidP="00CD04A6">
            <w:pPr>
              <w:pStyle w:val="TableParagraph"/>
              <w:spacing w:before="233"/>
              <w:rPr>
                <w:rFonts w:ascii="Times New Roman" w:hAnsi="Times New Roman" w:cs="Times New Roman"/>
                <w:sz w:val="24"/>
                <w:szCs w:val="24"/>
              </w:rPr>
            </w:pPr>
          </w:p>
          <w:p w:rsidR="00681F6C" w:rsidRPr="00B102A3" w:rsidRDefault="00681F6C" w:rsidP="00CD04A6">
            <w:pPr>
              <w:pStyle w:val="TableParagraph"/>
              <w:ind w:right="3"/>
              <w:jc w:val="center"/>
              <w:rPr>
                <w:rFonts w:ascii="Times New Roman" w:hAnsi="Times New Roman" w:cs="Times New Roman"/>
                <w:sz w:val="24"/>
                <w:szCs w:val="24"/>
              </w:rPr>
            </w:pPr>
            <w:r w:rsidRPr="00B102A3">
              <w:rPr>
                <w:rFonts w:ascii="Times New Roman" w:hAnsi="Times New Roman" w:cs="Times New Roman"/>
                <w:spacing w:val="-2"/>
                <w:sz w:val="24"/>
                <w:szCs w:val="24"/>
              </w:rPr>
              <w:t>відсутні</w:t>
            </w:r>
          </w:p>
        </w:tc>
      </w:tr>
      <w:tr w:rsidR="00681F6C" w:rsidRPr="00B102A3" w:rsidTr="00024599">
        <w:trPr>
          <w:trHeight w:val="681"/>
        </w:trPr>
        <w:tc>
          <w:tcPr>
            <w:tcW w:w="567" w:type="dxa"/>
          </w:tcPr>
          <w:p w:rsidR="00681F6C" w:rsidRPr="00B102A3" w:rsidRDefault="00681F6C" w:rsidP="00CD04A6">
            <w:pPr>
              <w:pStyle w:val="TableParagraph"/>
              <w:spacing w:line="280" w:lineRule="exact"/>
              <w:ind w:left="14" w:right="2"/>
              <w:jc w:val="center"/>
              <w:rPr>
                <w:rFonts w:ascii="Times New Roman" w:hAnsi="Times New Roman" w:cs="Times New Roman"/>
                <w:sz w:val="24"/>
                <w:szCs w:val="24"/>
              </w:rPr>
            </w:pPr>
            <w:r w:rsidRPr="00B102A3">
              <w:rPr>
                <w:rFonts w:ascii="Times New Roman" w:hAnsi="Times New Roman" w:cs="Times New Roman"/>
                <w:spacing w:val="-10"/>
                <w:sz w:val="24"/>
                <w:szCs w:val="24"/>
              </w:rPr>
              <w:t>5</w:t>
            </w:r>
          </w:p>
        </w:tc>
        <w:tc>
          <w:tcPr>
            <w:tcW w:w="6007" w:type="dxa"/>
          </w:tcPr>
          <w:p w:rsidR="00681F6C" w:rsidRPr="00B102A3" w:rsidRDefault="00681F6C" w:rsidP="00CD04A6">
            <w:pPr>
              <w:pStyle w:val="TableParagraph"/>
              <w:spacing w:line="280" w:lineRule="exact"/>
              <w:ind w:left="100"/>
              <w:rPr>
                <w:rFonts w:ascii="Times New Roman" w:hAnsi="Times New Roman" w:cs="Times New Roman"/>
                <w:sz w:val="24"/>
                <w:szCs w:val="24"/>
              </w:rPr>
            </w:pPr>
            <w:r w:rsidRPr="00B102A3">
              <w:rPr>
                <w:rFonts w:ascii="Times New Roman" w:hAnsi="Times New Roman" w:cs="Times New Roman"/>
                <w:sz w:val="24"/>
                <w:szCs w:val="24"/>
              </w:rPr>
              <w:t xml:space="preserve">Амбулаторія загальної практики-сімейної </w:t>
            </w:r>
            <w:r w:rsidRPr="00B102A3">
              <w:rPr>
                <w:rFonts w:ascii="Times New Roman" w:hAnsi="Times New Roman" w:cs="Times New Roman"/>
                <w:spacing w:val="-2"/>
                <w:sz w:val="24"/>
                <w:szCs w:val="24"/>
              </w:rPr>
              <w:t>медицини</w:t>
            </w:r>
          </w:p>
          <w:p w:rsidR="00681F6C" w:rsidRPr="00B102A3" w:rsidRDefault="00681F6C" w:rsidP="00CD04A6">
            <w:pPr>
              <w:pStyle w:val="TableParagraph"/>
              <w:spacing w:before="55"/>
              <w:ind w:left="100"/>
              <w:rPr>
                <w:rFonts w:ascii="Times New Roman" w:hAnsi="Times New Roman" w:cs="Times New Roman"/>
                <w:sz w:val="24"/>
                <w:szCs w:val="24"/>
              </w:rPr>
            </w:pPr>
            <w:r w:rsidRPr="00B102A3">
              <w:rPr>
                <w:rFonts w:ascii="Times New Roman" w:hAnsi="Times New Roman" w:cs="Times New Roman"/>
                <w:w w:val="105"/>
                <w:sz w:val="24"/>
                <w:szCs w:val="24"/>
              </w:rPr>
              <w:t xml:space="preserve">с. </w:t>
            </w:r>
            <w:r w:rsidRPr="00B102A3">
              <w:rPr>
                <w:rFonts w:ascii="Times New Roman" w:hAnsi="Times New Roman" w:cs="Times New Roman"/>
                <w:spacing w:val="-2"/>
                <w:w w:val="105"/>
                <w:sz w:val="24"/>
                <w:szCs w:val="24"/>
              </w:rPr>
              <w:t>Підлісне</w:t>
            </w:r>
          </w:p>
        </w:tc>
        <w:tc>
          <w:tcPr>
            <w:tcW w:w="1249" w:type="dxa"/>
          </w:tcPr>
          <w:p w:rsidR="00681F6C" w:rsidRPr="00B102A3" w:rsidRDefault="00681F6C" w:rsidP="00CD04A6">
            <w:pPr>
              <w:pStyle w:val="TableParagraph"/>
              <w:rPr>
                <w:rFonts w:ascii="Times New Roman" w:hAnsi="Times New Roman" w:cs="Times New Roman"/>
                <w:sz w:val="24"/>
                <w:szCs w:val="24"/>
              </w:rPr>
            </w:pPr>
          </w:p>
        </w:tc>
        <w:tc>
          <w:tcPr>
            <w:tcW w:w="1730" w:type="dxa"/>
          </w:tcPr>
          <w:p w:rsidR="00681F6C" w:rsidRPr="00B102A3" w:rsidRDefault="00681F6C" w:rsidP="00CD04A6">
            <w:pPr>
              <w:pStyle w:val="TableParagraph"/>
              <w:spacing w:before="166"/>
              <w:ind w:right="3"/>
              <w:jc w:val="center"/>
              <w:rPr>
                <w:rFonts w:ascii="Times New Roman" w:hAnsi="Times New Roman" w:cs="Times New Roman"/>
                <w:sz w:val="24"/>
                <w:szCs w:val="24"/>
              </w:rPr>
            </w:pPr>
            <w:r w:rsidRPr="00B102A3">
              <w:rPr>
                <w:rFonts w:ascii="Times New Roman" w:hAnsi="Times New Roman" w:cs="Times New Roman"/>
                <w:spacing w:val="-2"/>
                <w:sz w:val="24"/>
                <w:szCs w:val="24"/>
              </w:rPr>
              <w:t>відсутні</w:t>
            </w:r>
          </w:p>
        </w:tc>
      </w:tr>
      <w:tr w:rsidR="00681F6C" w:rsidRPr="00B102A3" w:rsidTr="00024599">
        <w:trPr>
          <w:trHeight w:val="681"/>
        </w:trPr>
        <w:tc>
          <w:tcPr>
            <w:tcW w:w="567" w:type="dxa"/>
          </w:tcPr>
          <w:p w:rsidR="00681F6C" w:rsidRPr="00B102A3" w:rsidRDefault="00681F6C" w:rsidP="00CD04A6">
            <w:pPr>
              <w:pStyle w:val="TableParagraph"/>
              <w:spacing w:line="280" w:lineRule="exact"/>
              <w:ind w:left="14" w:right="2"/>
              <w:jc w:val="center"/>
              <w:rPr>
                <w:rFonts w:ascii="Times New Roman" w:hAnsi="Times New Roman" w:cs="Times New Roman"/>
                <w:sz w:val="24"/>
                <w:szCs w:val="24"/>
              </w:rPr>
            </w:pPr>
            <w:r w:rsidRPr="00B102A3">
              <w:rPr>
                <w:rFonts w:ascii="Times New Roman" w:hAnsi="Times New Roman" w:cs="Times New Roman"/>
                <w:spacing w:val="-10"/>
                <w:sz w:val="24"/>
                <w:szCs w:val="24"/>
              </w:rPr>
              <w:t>6</w:t>
            </w:r>
          </w:p>
        </w:tc>
        <w:tc>
          <w:tcPr>
            <w:tcW w:w="6007" w:type="dxa"/>
          </w:tcPr>
          <w:p w:rsidR="00681F6C" w:rsidRPr="00B102A3" w:rsidRDefault="00681F6C" w:rsidP="00CD04A6">
            <w:pPr>
              <w:pStyle w:val="TableParagraph"/>
              <w:spacing w:line="280" w:lineRule="exact"/>
              <w:ind w:left="100"/>
              <w:rPr>
                <w:rFonts w:ascii="Times New Roman" w:hAnsi="Times New Roman" w:cs="Times New Roman"/>
                <w:sz w:val="24"/>
                <w:szCs w:val="24"/>
              </w:rPr>
            </w:pPr>
            <w:r w:rsidRPr="00B102A3">
              <w:rPr>
                <w:rFonts w:ascii="Times New Roman" w:hAnsi="Times New Roman" w:cs="Times New Roman"/>
                <w:sz w:val="24"/>
                <w:szCs w:val="24"/>
              </w:rPr>
              <w:t xml:space="preserve">Амбулаторія загальної практики – сімейної </w:t>
            </w:r>
            <w:r w:rsidRPr="00B102A3">
              <w:rPr>
                <w:rFonts w:ascii="Times New Roman" w:hAnsi="Times New Roman" w:cs="Times New Roman"/>
                <w:spacing w:val="-2"/>
                <w:sz w:val="24"/>
                <w:szCs w:val="24"/>
              </w:rPr>
              <w:t>медицини</w:t>
            </w:r>
          </w:p>
          <w:p w:rsidR="00681F6C" w:rsidRPr="00B102A3" w:rsidRDefault="00681F6C" w:rsidP="00CD04A6">
            <w:pPr>
              <w:pStyle w:val="TableParagraph"/>
              <w:spacing w:before="67"/>
              <w:ind w:left="100"/>
              <w:rPr>
                <w:rFonts w:ascii="Times New Roman" w:hAnsi="Times New Roman" w:cs="Times New Roman"/>
                <w:sz w:val="24"/>
                <w:szCs w:val="24"/>
              </w:rPr>
            </w:pPr>
            <w:r w:rsidRPr="00B102A3">
              <w:rPr>
                <w:rFonts w:ascii="Times New Roman" w:hAnsi="Times New Roman" w:cs="Times New Roman"/>
                <w:w w:val="105"/>
                <w:sz w:val="24"/>
                <w:szCs w:val="24"/>
              </w:rPr>
              <w:t>с.</w:t>
            </w:r>
            <w:r w:rsidRPr="00B102A3">
              <w:rPr>
                <w:rFonts w:ascii="Times New Roman" w:hAnsi="Times New Roman" w:cs="Times New Roman"/>
                <w:spacing w:val="-2"/>
                <w:w w:val="105"/>
                <w:sz w:val="24"/>
                <w:szCs w:val="24"/>
              </w:rPr>
              <w:t>Троїцьке</w:t>
            </w:r>
          </w:p>
        </w:tc>
        <w:tc>
          <w:tcPr>
            <w:tcW w:w="1249" w:type="dxa"/>
          </w:tcPr>
          <w:p w:rsidR="00681F6C" w:rsidRPr="00B102A3" w:rsidRDefault="00681F6C" w:rsidP="00CD04A6">
            <w:pPr>
              <w:pStyle w:val="TableParagraph"/>
              <w:spacing w:before="178"/>
              <w:ind w:left="10" w:right="11"/>
              <w:jc w:val="center"/>
              <w:rPr>
                <w:rFonts w:ascii="Times New Roman" w:hAnsi="Times New Roman" w:cs="Times New Roman"/>
                <w:sz w:val="24"/>
                <w:szCs w:val="24"/>
              </w:rPr>
            </w:pPr>
            <w:r w:rsidRPr="00B102A3">
              <w:rPr>
                <w:rFonts w:ascii="Times New Roman" w:hAnsi="Times New Roman" w:cs="Times New Roman"/>
                <w:w w:val="90"/>
                <w:sz w:val="24"/>
                <w:szCs w:val="24"/>
              </w:rPr>
              <w:t>1960</w:t>
            </w:r>
            <w:r w:rsidRPr="00B102A3">
              <w:rPr>
                <w:rFonts w:ascii="Times New Roman" w:hAnsi="Times New Roman" w:cs="Times New Roman"/>
                <w:spacing w:val="-5"/>
                <w:sz w:val="24"/>
                <w:szCs w:val="24"/>
              </w:rPr>
              <w:t>р.</w:t>
            </w:r>
          </w:p>
        </w:tc>
        <w:tc>
          <w:tcPr>
            <w:tcW w:w="1730" w:type="dxa"/>
          </w:tcPr>
          <w:p w:rsidR="00681F6C" w:rsidRPr="00B102A3" w:rsidRDefault="00681F6C" w:rsidP="00CD04A6">
            <w:pPr>
              <w:pStyle w:val="TableParagraph"/>
              <w:spacing w:before="178"/>
              <w:ind w:right="3"/>
              <w:jc w:val="center"/>
              <w:rPr>
                <w:rFonts w:ascii="Times New Roman" w:hAnsi="Times New Roman" w:cs="Times New Roman"/>
                <w:sz w:val="24"/>
                <w:szCs w:val="24"/>
              </w:rPr>
            </w:pPr>
            <w:r w:rsidRPr="00B102A3">
              <w:rPr>
                <w:rFonts w:ascii="Times New Roman" w:hAnsi="Times New Roman" w:cs="Times New Roman"/>
                <w:spacing w:val="-2"/>
                <w:sz w:val="24"/>
                <w:szCs w:val="24"/>
              </w:rPr>
              <w:t>відсутні</w:t>
            </w:r>
          </w:p>
        </w:tc>
      </w:tr>
      <w:tr w:rsidR="00681F6C" w:rsidRPr="00B102A3" w:rsidTr="00024599">
        <w:trPr>
          <w:trHeight w:val="681"/>
        </w:trPr>
        <w:tc>
          <w:tcPr>
            <w:tcW w:w="567" w:type="dxa"/>
          </w:tcPr>
          <w:p w:rsidR="00681F6C" w:rsidRPr="00B102A3" w:rsidRDefault="00681F6C" w:rsidP="00CD04A6">
            <w:pPr>
              <w:pStyle w:val="TableParagraph"/>
              <w:spacing w:before="10"/>
              <w:ind w:left="14" w:right="2"/>
              <w:jc w:val="center"/>
              <w:rPr>
                <w:rFonts w:ascii="Times New Roman" w:hAnsi="Times New Roman" w:cs="Times New Roman"/>
                <w:sz w:val="24"/>
                <w:szCs w:val="24"/>
              </w:rPr>
            </w:pPr>
            <w:r w:rsidRPr="00B102A3">
              <w:rPr>
                <w:rFonts w:ascii="Times New Roman" w:hAnsi="Times New Roman" w:cs="Times New Roman"/>
                <w:spacing w:val="-10"/>
                <w:sz w:val="24"/>
                <w:szCs w:val="24"/>
              </w:rPr>
              <w:t>7</w:t>
            </w:r>
          </w:p>
        </w:tc>
        <w:tc>
          <w:tcPr>
            <w:tcW w:w="6007" w:type="dxa"/>
          </w:tcPr>
          <w:p w:rsidR="00681F6C" w:rsidRPr="00B102A3" w:rsidRDefault="00681F6C" w:rsidP="00CD04A6">
            <w:pPr>
              <w:pStyle w:val="TableParagraph"/>
              <w:spacing w:before="10"/>
              <w:ind w:left="100"/>
              <w:rPr>
                <w:rFonts w:ascii="Times New Roman" w:hAnsi="Times New Roman" w:cs="Times New Roman"/>
                <w:sz w:val="24"/>
                <w:szCs w:val="24"/>
              </w:rPr>
            </w:pPr>
            <w:r w:rsidRPr="00B102A3">
              <w:rPr>
                <w:rFonts w:ascii="Times New Roman" w:hAnsi="Times New Roman" w:cs="Times New Roman"/>
                <w:w w:val="105"/>
                <w:sz w:val="24"/>
                <w:szCs w:val="24"/>
              </w:rPr>
              <w:t xml:space="preserve">Пункт здоров’я с. </w:t>
            </w:r>
            <w:r w:rsidRPr="00B102A3">
              <w:rPr>
                <w:rFonts w:ascii="Times New Roman" w:hAnsi="Times New Roman" w:cs="Times New Roman"/>
                <w:spacing w:val="-2"/>
                <w:w w:val="105"/>
                <w:sz w:val="24"/>
                <w:szCs w:val="24"/>
              </w:rPr>
              <w:t>Дільниче</w:t>
            </w:r>
          </w:p>
        </w:tc>
        <w:tc>
          <w:tcPr>
            <w:tcW w:w="1249" w:type="dxa"/>
          </w:tcPr>
          <w:p w:rsidR="00681F6C" w:rsidRPr="00B102A3" w:rsidRDefault="00681F6C" w:rsidP="00CD04A6">
            <w:pPr>
              <w:pStyle w:val="TableParagraph"/>
              <w:spacing w:before="178"/>
              <w:ind w:left="10" w:right="11"/>
              <w:jc w:val="center"/>
              <w:rPr>
                <w:rFonts w:ascii="Times New Roman" w:hAnsi="Times New Roman" w:cs="Times New Roman"/>
                <w:sz w:val="24"/>
                <w:szCs w:val="24"/>
              </w:rPr>
            </w:pPr>
            <w:r w:rsidRPr="00B102A3">
              <w:rPr>
                <w:rFonts w:ascii="Times New Roman" w:hAnsi="Times New Roman" w:cs="Times New Roman"/>
                <w:w w:val="90"/>
                <w:sz w:val="24"/>
                <w:szCs w:val="24"/>
              </w:rPr>
              <w:t>1970</w:t>
            </w:r>
            <w:r w:rsidRPr="00B102A3">
              <w:rPr>
                <w:rFonts w:ascii="Times New Roman" w:hAnsi="Times New Roman" w:cs="Times New Roman"/>
                <w:spacing w:val="-5"/>
                <w:sz w:val="24"/>
                <w:szCs w:val="24"/>
              </w:rPr>
              <w:t>р.</w:t>
            </w:r>
          </w:p>
        </w:tc>
        <w:tc>
          <w:tcPr>
            <w:tcW w:w="1730" w:type="dxa"/>
          </w:tcPr>
          <w:p w:rsidR="00681F6C" w:rsidRPr="00B102A3" w:rsidRDefault="00681F6C" w:rsidP="00CD04A6">
            <w:pPr>
              <w:pStyle w:val="TableParagraph"/>
              <w:spacing w:before="178"/>
              <w:ind w:right="3"/>
              <w:jc w:val="center"/>
              <w:rPr>
                <w:rFonts w:ascii="Times New Roman" w:hAnsi="Times New Roman" w:cs="Times New Roman"/>
                <w:sz w:val="24"/>
                <w:szCs w:val="24"/>
              </w:rPr>
            </w:pPr>
            <w:r w:rsidRPr="00B102A3">
              <w:rPr>
                <w:rFonts w:ascii="Times New Roman" w:hAnsi="Times New Roman" w:cs="Times New Roman"/>
                <w:spacing w:val="-2"/>
                <w:sz w:val="24"/>
                <w:szCs w:val="24"/>
              </w:rPr>
              <w:t>відсутні</w:t>
            </w:r>
          </w:p>
        </w:tc>
      </w:tr>
      <w:tr w:rsidR="00681F6C" w:rsidRPr="00B102A3" w:rsidTr="00024599">
        <w:trPr>
          <w:trHeight w:val="345"/>
        </w:trPr>
        <w:tc>
          <w:tcPr>
            <w:tcW w:w="567" w:type="dxa"/>
          </w:tcPr>
          <w:p w:rsidR="00681F6C" w:rsidRPr="00B102A3" w:rsidRDefault="00681F6C" w:rsidP="00CD04A6">
            <w:pPr>
              <w:pStyle w:val="TableParagraph"/>
              <w:spacing w:line="280" w:lineRule="exact"/>
              <w:ind w:left="14" w:right="2"/>
              <w:jc w:val="center"/>
              <w:rPr>
                <w:rFonts w:ascii="Times New Roman" w:hAnsi="Times New Roman" w:cs="Times New Roman"/>
                <w:sz w:val="24"/>
                <w:szCs w:val="24"/>
              </w:rPr>
            </w:pPr>
            <w:r w:rsidRPr="00B102A3">
              <w:rPr>
                <w:rFonts w:ascii="Times New Roman" w:hAnsi="Times New Roman" w:cs="Times New Roman"/>
                <w:spacing w:val="-10"/>
                <w:sz w:val="24"/>
                <w:szCs w:val="24"/>
              </w:rPr>
              <w:t>8</w:t>
            </w:r>
          </w:p>
        </w:tc>
        <w:tc>
          <w:tcPr>
            <w:tcW w:w="6007" w:type="dxa"/>
          </w:tcPr>
          <w:p w:rsidR="00681F6C" w:rsidRPr="00B102A3" w:rsidRDefault="00681F6C" w:rsidP="00CD04A6">
            <w:pPr>
              <w:pStyle w:val="TableParagraph"/>
              <w:spacing w:line="280" w:lineRule="exact"/>
              <w:ind w:left="100"/>
              <w:rPr>
                <w:rFonts w:ascii="Times New Roman" w:hAnsi="Times New Roman" w:cs="Times New Roman"/>
                <w:sz w:val="24"/>
                <w:szCs w:val="24"/>
              </w:rPr>
            </w:pPr>
            <w:r w:rsidRPr="00B102A3">
              <w:rPr>
                <w:rFonts w:ascii="Times New Roman" w:hAnsi="Times New Roman" w:cs="Times New Roman"/>
                <w:w w:val="105"/>
                <w:sz w:val="24"/>
                <w:szCs w:val="24"/>
              </w:rPr>
              <w:t xml:space="preserve">Пункт здоров’я с. </w:t>
            </w:r>
            <w:r w:rsidRPr="00B102A3">
              <w:rPr>
                <w:rFonts w:ascii="Times New Roman" w:hAnsi="Times New Roman" w:cs="Times New Roman"/>
                <w:spacing w:val="-2"/>
                <w:w w:val="105"/>
                <w:sz w:val="24"/>
                <w:szCs w:val="24"/>
              </w:rPr>
              <w:t>Михайлівка</w:t>
            </w:r>
          </w:p>
        </w:tc>
        <w:tc>
          <w:tcPr>
            <w:tcW w:w="1249" w:type="dxa"/>
          </w:tcPr>
          <w:p w:rsidR="00681F6C" w:rsidRPr="00B102A3" w:rsidRDefault="00681F6C" w:rsidP="00CD04A6">
            <w:pPr>
              <w:pStyle w:val="TableParagraph"/>
              <w:spacing w:line="280" w:lineRule="exact"/>
              <w:ind w:left="10" w:right="11"/>
              <w:jc w:val="center"/>
              <w:rPr>
                <w:rFonts w:ascii="Times New Roman" w:hAnsi="Times New Roman" w:cs="Times New Roman"/>
                <w:sz w:val="24"/>
                <w:szCs w:val="24"/>
              </w:rPr>
            </w:pPr>
            <w:r w:rsidRPr="00B102A3">
              <w:rPr>
                <w:rFonts w:ascii="Times New Roman" w:hAnsi="Times New Roman" w:cs="Times New Roman"/>
                <w:w w:val="90"/>
                <w:sz w:val="24"/>
                <w:szCs w:val="24"/>
              </w:rPr>
              <w:t>1987</w:t>
            </w:r>
            <w:r w:rsidRPr="00B102A3">
              <w:rPr>
                <w:rFonts w:ascii="Times New Roman" w:hAnsi="Times New Roman" w:cs="Times New Roman"/>
                <w:spacing w:val="-5"/>
                <w:sz w:val="24"/>
                <w:szCs w:val="24"/>
              </w:rPr>
              <w:t>р.</w:t>
            </w:r>
          </w:p>
        </w:tc>
        <w:tc>
          <w:tcPr>
            <w:tcW w:w="1730" w:type="dxa"/>
          </w:tcPr>
          <w:p w:rsidR="00681F6C" w:rsidRPr="00B102A3" w:rsidRDefault="00681F6C" w:rsidP="00CD04A6">
            <w:pPr>
              <w:pStyle w:val="TableParagraph"/>
              <w:spacing w:line="280" w:lineRule="exact"/>
              <w:ind w:right="3"/>
              <w:jc w:val="center"/>
              <w:rPr>
                <w:rFonts w:ascii="Times New Roman" w:hAnsi="Times New Roman" w:cs="Times New Roman"/>
                <w:sz w:val="24"/>
                <w:szCs w:val="24"/>
              </w:rPr>
            </w:pPr>
            <w:r w:rsidRPr="00B102A3">
              <w:rPr>
                <w:rFonts w:ascii="Times New Roman" w:hAnsi="Times New Roman" w:cs="Times New Roman"/>
                <w:spacing w:val="-2"/>
                <w:sz w:val="24"/>
                <w:szCs w:val="24"/>
              </w:rPr>
              <w:t>відсутні</w:t>
            </w:r>
          </w:p>
        </w:tc>
      </w:tr>
      <w:tr w:rsidR="00681F6C" w:rsidRPr="00B102A3" w:rsidTr="00024599">
        <w:trPr>
          <w:trHeight w:val="333"/>
        </w:trPr>
        <w:tc>
          <w:tcPr>
            <w:tcW w:w="567" w:type="dxa"/>
          </w:tcPr>
          <w:p w:rsidR="00681F6C" w:rsidRPr="00B102A3" w:rsidRDefault="00681F6C" w:rsidP="00CD04A6">
            <w:pPr>
              <w:pStyle w:val="TableParagraph"/>
              <w:spacing w:line="280" w:lineRule="exact"/>
              <w:ind w:left="14" w:right="2"/>
              <w:jc w:val="center"/>
              <w:rPr>
                <w:rFonts w:ascii="Times New Roman" w:hAnsi="Times New Roman" w:cs="Times New Roman"/>
                <w:sz w:val="24"/>
                <w:szCs w:val="24"/>
              </w:rPr>
            </w:pPr>
            <w:r w:rsidRPr="00B102A3">
              <w:rPr>
                <w:rFonts w:ascii="Times New Roman" w:hAnsi="Times New Roman" w:cs="Times New Roman"/>
                <w:spacing w:val="-10"/>
                <w:sz w:val="24"/>
                <w:szCs w:val="24"/>
              </w:rPr>
              <w:t>9</w:t>
            </w:r>
          </w:p>
        </w:tc>
        <w:tc>
          <w:tcPr>
            <w:tcW w:w="6007" w:type="dxa"/>
          </w:tcPr>
          <w:p w:rsidR="00681F6C" w:rsidRPr="00B102A3" w:rsidRDefault="00681F6C" w:rsidP="00CD04A6">
            <w:pPr>
              <w:pStyle w:val="TableParagraph"/>
              <w:spacing w:line="280" w:lineRule="exact"/>
              <w:ind w:left="100"/>
              <w:rPr>
                <w:rFonts w:ascii="Times New Roman" w:hAnsi="Times New Roman" w:cs="Times New Roman"/>
                <w:sz w:val="24"/>
                <w:szCs w:val="24"/>
              </w:rPr>
            </w:pPr>
            <w:r w:rsidRPr="00B102A3">
              <w:rPr>
                <w:rFonts w:ascii="Times New Roman" w:hAnsi="Times New Roman" w:cs="Times New Roman"/>
                <w:w w:val="105"/>
                <w:sz w:val="24"/>
                <w:szCs w:val="24"/>
              </w:rPr>
              <w:t xml:space="preserve">Пункт здоров’я с. </w:t>
            </w:r>
            <w:r w:rsidRPr="00B102A3">
              <w:rPr>
                <w:rFonts w:ascii="Times New Roman" w:hAnsi="Times New Roman" w:cs="Times New Roman"/>
                <w:spacing w:val="-2"/>
                <w:w w:val="105"/>
                <w:sz w:val="24"/>
                <w:szCs w:val="24"/>
              </w:rPr>
              <w:t>Новосафронівка</w:t>
            </w:r>
          </w:p>
        </w:tc>
        <w:tc>
          <w:tcPr>
            <w:tcW w:w="1249" w:type="dxa"/>
          </w:tcPr>
          <w:p w:rsidR="00681F6C" w:rsidRPr="00B102A3" w:rsidRDefault="00681F6C" w:rsidP="00CD04A6">
            <w:pPr>
              <w:pStyle w:val="TableParagraph"/>
              <w:spacing w:line="280" w:lineRule="exact"/>
              <w:ind w:left="10" w:right="11"/>
              <w:jc w:val="center"/>
              <w:rPr>
                <w:rFonts w:ascii="Times New Roman" w:hAnsi="Times New Roman" w:cs="Times New Roman"/>
                <w:sz w:val="24"/>
                <w:szCs w:val="24"/>
              </w:rPr>
            </w:pPr>
            <w:r w:rsidRPr="00B102A3">
              <w:rPr>
                <w:rFonts w:ascii="Times New Roman" w:hAnsi="Times New Roman" w:cs="Times New Roman"/>
                <w:w w:val="90"/>
                <w:sz w:val="24"/>
                <w:szCs w:val="24"/>
              </w:rPr>
              <w:t>1989</w:t>
            </w:r>
            <w:r w:rsidRPr="00B102A3">
              <w:rPr>
                <w:rFonts w:ascii="Times New Roman" w:hAnsi="Times New Roman" w:cs="Times New Roman"/>
                <w:spacing w:val="-5"/>
                <w:sz w:val="24"/>
                <w:szCs w:val="24"/>
              </w:rPr>
              <w:t>р.</w:t>
            </w:r>
          </w:p>
        </w:tc>
        <w:tc>
          <w:tcPr>
            <w:tcW w:w="1730" w:type="dxa"/>
          </w:tcPr>
          <w:p w:rsidR="00681F6C" w:rsidRPr="00B102A3" w:rsidRDefault="00681F6C" w:rsidP="00CD04A6">
            <w:pPr>
              <w:pStyle w:val="TableParagraph"/>
              <w:spacing w:line="280" w:lineRule="exact"/>
              <w:ind w:right="3"/>
              <w:jc w:val="center"/>
              <w:rPr>
                <w:rFonts w:ascii="Times New Roman" w:hAnsi="Times New Roman" w:cs="Times New Roman"/>
                <w:sz w:val="24"/>
                <w:szCs w:val="24"/>
              </w:rPr>
            </w:pPr>
            <w:r w:rsidRPr="00B102A3">
              <w:rPr>
                <w:rFonts w:ascii="Times New Roman" w:hAnsi="Times New Roman" w:cs="Times New Roman"/>
                <w:spacing w:val="-2"/>
                <w:sz w:val="24"/>
                <w:szCs w:val="24"/>
              </w:rPr>
              <w:t>відсутні</w:t>
            </w:r>
          </w:p>
        </w:tc>
      </w:tr>
    </w:tbl>
    <w:p w:rsidR="0027477B" w:rsidRPr="00B102A3" w:rsidRDefault="00681F6C" w:rsidP="00024599">
      <w:pPr>
        <w:pStyle w:val="a3"/>
        <w:tabs>
          <w:tab w:val="left" w:pos="3202"/>
          <w:tab w:val="left" w:pos="3923"/>
          <w:tab w:val="left" w:pos="5110"/>
          <w:tab w:val="left" w:pos="6333"/>
          <w:tab w:val="left" w:pos="7544"/>
          <w:tab w:val="left" w:pos="8756"/>
        </w:tabs>
        <w:spacing w:before="2" w:line="276" w:lineRule="auto"/>
        <w:ind w:left="567" w:right="128" w:firstLine="567"/>
        <w:jc w:val="left"/>
        <w:rPr>
          <w:rFonts w:ascii="Times New Roman" w:hAnsi="Times New Roman" w:cs="Times New Roman"/>
          <w:w w:val="105"/>
        </w:rPr>
      </w:pPr>
      <w:r w:rsidRPr="00B102A3">
        <w:rPr>
          <w:rFonts w:ascii="Times New Roman" w:hAnsi="Times New Roman" w:cs="Times New Roman"/>
          <w:w w:val="105"/>
        </w:rPr>
        <w:t>У</w:t>
      </w:r>
      <w:r w:rsidR="00717F7C" w:rsidRPr="00B102A3">
        <w:rPr>
          <w:rFonts w:ascii="Times New Roman" w:hAnsi="Times New Roman" w:cs="Times New Roman"/>
          <w:w w:val="105"/>
        </w:rPr>
        <w:t xml:space="preserve"> </w:t>
      </w:r>
      <w:r w:rsidRPr="00B102A3">
        <w:rPr>
          <w:rFonts w:ascii="Times New Roman" w:hAnsi="Times New Roman" w:cs="Times New Roman"/>
          <w:w w:val="105"/>
        </w:rPr>
        <w:t xml:space="preserve">місті Нова Одеса функціонує  пункт постійного базування бригади екстреної (швидкої)медичної допомоги,8аптек надають свої послуги в різних населених пунктах. </w:t>
      </w:r>
      <w:r w:rsidRPr="00B102A3">
        <w:rPr>
          <w:rFonts w:ascii="Times New Roman" w:hAnsi="Times New Roman" w:cs="Times New Roman"/>
          <w:spacing w:val="-2"/>
          <w:w w:val="105"/>
        </w:rPr>
        <w:t>Матеріально-технічна</w:t>
      </w:r>
      <w:r w:rsidRPr="00B102A3">
        <w:rPr>
          <w:rFonts w:ascii="Times New Roman" w:hAnsi="Times New Roman" w:cs="Times New Roman"/>
        </w:rPr>
        <w:tab/>
      </w:r>
      <w:r w:rsidRPr="00B102A3">
        <w:rPr>
          <w:rFonts w:ascii="Times New Roman" w:hAnsi="Times New Roman" w:cs="Times New Roman"/>
          <w:spacing w:val="-4"/>
          <w:w w:val="105"/>
        </w:rPr>
        <w:t>база</w:t>
      </w:r>
      <w:r w:rsidRPr="00B102A3">
        <w:rPr>
          <w:rFonts w:ascii="Times New Roman" w:hAnsi="Times New Roman" w:cs="Times New Roman"/>
        </w:rPr>
        <w:tab/>
      </w:r>
      <w:r w:rsidRPr="00B102A3">
        <w:rPr>
          <w:rFonts w:ascii="Times New Roman" w:hAnsi="Times New Roman" w:cs="Times New Roman"/>
          <w:spacing w:val="-2"/>
          <w:w w:val="105"/>
        </w:rPr>
        <w:t>закладів</w:t>
      </w:r>
      <w:r w:rsidRPr="00B102A3">
        <w:rPr>
          <w:rFonts w:ascii="Times New Roman" w:hAnsi="Times New Roman" w:cs="Times New Roman"/>
        </w:rPr>
        <w:tab/>
      </w:r>
      <w:r w:rsidRPr="00B102A3">
        <w:rPr>
          <w:rFonts w:ascii="Times New Roman" w:hAnsi="Times New Roman" w:cs="Times New Roman"/>
          <w:spacing w:val="-2"/>
          <w:w w:val="105"/>
        </w:rPr>
        <w:t>охорони</w:t>
      </w:r>
      <w:r w:rsidRPr="00B102A3">
        <w:rPr>
          <w:rFonts w:ascii="Times New Roman" w:hAnsi="Times New Roman" w:cs="Times New Roman"/>
        </w:rPr>
        <w:tab/>
      </w:r>
      <w:r w:rsidRPr="00B102A3">
        <w:rPr>
          <w:rFonts w:ascii="Times New Roman" w:hAnsi="Times New Roman" w:cs="Times New Roman"/>
          <w:spacing w:val="-2"/>
          <w:w w:val="105"/>
        </w:rPr>
        <w:t>здоров’я</w:t>
      </w:r>
      <w:r w:rsidRPr="00B102A3">
        <w:rPr>
          <w:rFonts w:ascii="Times New Roman" w:hAnsi="Times New Roman" w:cs="Times New Roman"/>
        </w:rPr>
        <w:tab/>
      </w:r>
      <w:r w:rsidRPr="00B102A3">
        <w:rPr>
          <w:rFonts w:ascii="Times New Roman" w:hAnsi="Times New Roman" w:cs="Times New Roman"/>
          <w:spacing w:val="-2"/>
          <w:w w:val="105"/>
        </w:rPr>
        <w:t>громади</w:t>
      </w:r>
      <w:r w:rsidRPr="00B102A3">
        <w:rPr>
          <w:rFonts w:ascii="Times New Roman" w:hAnsi="Times New Roman" w:cs="Times New Roman"/>
        </w:rPr>
        <w:tab/>
      </w:r>
      <w:r w:rsidRPr="00B102A3">
        <w:rPr>
          <w:rFonts w:ascii="Times New Roman" w:hAnsi="Times New Roman" w:cs="Times New Roman"/>
          <w:spacing w:val="-2"/>
          <w:w w:val="105"/>
        </w:rPr>
        <w:t xml:space="preserve">потребує </w:t>
      </w:r>
      <w:r w:rsidRPr="00B102A3">
        <w:rPr>
          <w:rFonts w:ascii="Times New Roman" w:hAnsi="Times New Roman" w:cs="Times New Roman"/>
        </w:rPr>
        <w:t>оновлення, зокрема  ремонту приміщень, реконструкції системи опалення</w:t>
      </w:r>
      <w:r w:rsidRPr="00B102A3">
        <w:rPr>
          <w:rFonts w:ascii="Times New Roman" w:hAnsi="Times New Roman" w:cs="Times New Roman"/>
          <w:w w:val="105"/>
        </w:rPr>
        <w:t xml:space="preserve"> та придбання медичного обладнання. </w:t>
      </w:r>
    </w:p>
    <w:p w:rsidR="00681F6C" w:rsidRPr="00B102A3" w:rsidRDefault="00681F6C" w:rsidP="00024599">
      <w:pPr>
        <w:pStyle w:val="a3"/>
        <w:tabs>
          <w:tab w:val="left" w:pos="3202"/>
          <w:tab w:val="left" w:pos="3923"/>
          <w:tab w:val="left" w:pos="5110"/>
          <w:tab w:val="left" w:pos="6333"/>
          <w:tab w:val="left" w:pos="7544"/>
          <w:tab w:val="left" w:pos="8756"/>
        </w:tabs>
        <w:spacing w:before="2" w:line="276" w:lineRule="auto"/>
        <w:ind w:right="128" w:firstLine="567"/>
        <w:jc w:val="left"/>
        <w:rPr>
          <w:rFonts w:ascii="Times New Roman" w:hAnsi="Times New Roman" w:cs="Times New Roman"/>
        </w:rPr>
      </w:pPr>
      <w:r w:rsidRPr="00B102A3">
        <w:rPr>
          <w:rFonts w:ascii="Times New Roman" w:hAnsi="Times New Roman" w:cs="Times New Roman"/>
          <w:w w:val="105"/>
        </w:rPr>
        <w:t xml:space="preserve">Громада має обмежені фінансові </w:t>
      </w:r>
      <w:r w:rsidRPr="00B102A3">
        <w:rPr>
          <w:rFonts w:ascii="Times New Roman" w:hAnsi="Times New Roman" w:cs="Times New Roman"/>
        </w:rPr>
        <w:t xml:space="preserve">можливості та потребує державної підтримки розвитку  системи охорони здоровя та/або залучення </w:t>
      </w:r>
      <w:r w:rsidRPr="00B102A3">
        <w:rPr>
          <w:rFonts w:ascii="Times New Roman" w:hAnsi="Times New Roman" w:cs="Times New Roman"/>
          <w:spacing w:val="-2"/>
        </w:rPr>
        <w:t xml:space="preserve">донорських </w:t>
      </w:r>
      <w:r w:rsidRPr="00B102A3">
        <w:rPr>
          <w:rFonts w:ascii="Times New Roman" w:hAnsi="Times New Roman" w:cs="Times New Roman"/>
          <w:spacing w:val="-2"/>
          <w:w w:val="105"/>
        </w:rPr>
        <w:t>коштів.</w:t>
      </w:r>
    </w:p>
    <w:p w:rsidR="00681F6C" w:rsidRPr="00B102A3" w:rsidRDefault="00681F6C" w:rsidP="00024599">
      <w:pPr>
        <w:pStyle w:val="a3"/>
        <w:spacing w:before="55" w:line="276" w:lineRule="auto"/>
        <w:ind w:right="122" w:firstLine="567"/>
        <w:jc w:val="left"/>
        <w:rPr>
          <w:rFonts w:ascii="Times New Roman" w:hAnsi="Times New Roman" w:cs="Times New Roman"/>
        </w:rPr>
      </w:pPr>
      <w:r w:rsidRPr="00B102A3">
        <w:rPr>
          <w:rFonts w:ascii="Times New Roman" w:hAnsi="Times New Roman" w:cs="Times New Roman"/>
        </w:rPr>
        <w:t>Головним чином фінансування медичних послуг мешканцям громади відбувається через єдиного закупівельника – НСЗУ з державного бюджету. Водночас до повноважень органів місцевого самоврядування віднесено фінансування програми громадського здоров’я; оплата комунальних послуг та енергоносіїв комунальних закладів охорони здоров’явгромаді,фінансуваннямісцевихпрограмрозвиткутапідтримкитаких закладів,а також програм надання населенню медичних послуг понад обсяг, передбачений програмою державних гарантій медичного обслуговування населення.</w:t>
      </w:r>
    </w:p>
    <w:p w:rsidR="00681F6C" w:rsidRPr="00B102A3" w:rsidRDefault="00681F6C" w:rsidP="0010439D">
      <w:pPr>
        <w:pStyle w:val="a3"/>
        <w:spacing w:before="95" w:line="276" w:lineRule="auto"/>
        <w:ind w:right="123" w:firstLine="567"/>
        <w:jc w:val="left"/>
        <w:rPr>
          <w:rFonts w:ascii="Times New Roman" w:hAnsi="Times New Roman" w:cs="Times New Roman"/>
          <w:b/>
        </w:rPr>
      </w:pPr>
      <w:r w:rsidRPr="00B102A3">
        <w:rPr>
          <w:rFonts w:ascii="Times New Roman" w:hAnsi="Times New Roman" w:cs="Times New Roman"/>
        </w:rPr>
        <w:t xml:space="preserve">Інформація про демографічні показники, основні причини захворюваності та смертності </w:t>
      </w:r>
      <w:r w:rsidRPr="00B102A3">
        <w:rPr>
          <w:rFonts w:ascii="Times New Roman" w:hAnsi="Times New Roman" w:cs="Times New Roman"/>
          <w:w w:val="105"/>
        </w:rPr>
        <w:t xml:space="preserve">у Новоодеської МТГ наведено  в таблицях </w:t>
      </w:r>
      <w:r w:rsidR="0010439D" w:rsidRPr="00B102A3">
        <w:rPr>
          <w:rFonts w:ascii="Times New Roman" w:hAnsi="Times New Roman" w:cs="Times New Roman"/>
          <w:w w:val="105"/>
        </w:rPr>
        <w:t>22-28</w:t>
      </w:r>
      <w:r w:rsidR="00827F6B" w:rsidRPr="00B102A3">
        <w:rPr>
          <w:rFonts w:ascii="Times New Roman" w:hAnsi="Times New Roman" w:cs="Times New Roman"/>
          <w:w w:val="105"/>
        </w:rPr>
        <w:t xml:space="preserve"> </w:t>
      </w:r>
      <w:r w:rsidRPr="00B102A3">
        <w:rPr>
          <w:rFonts w:ascii="Times New Roman" w:hAnsi="Times New Roman" w:cs="Times New Roman"/>
          <w:w w:val="105"/>
        </w:rPr>
        <w:t>(Примітка. Інформація надана</w:t>
      </w:r>
      <w:r w:rsidR="00827F6B" w:rsidRPr="00B102A3">
        <w:rPr>
          <w:rFonts w:ascii="Times New Roman" w:hAnsi="Times New Roman" w:cs="Times New Roman"/>
          <w:w w:val="105"/>
        </w:rPr>
        <w:t xml:space="preserve"> </w:t>
      </w:r>
      <w:r w:rsidRPr="00B102A3">
        <w:rPr>
          <w:rFonts w:ascii="Times New Roman" w:hAnsi="Times New Roman" w:cs="Times New Roman"/>
          <w:w w:val="105"/>
        </w:rPr>
        <w:t xml:space="preserve">КНП «Новоодеська багатопрофільна лікарня» НМР. Лікарня обслуговує не тільки Новоодеську ТГ а і дві сусідні (Костянтинівську та Сухоєланецьку сільські громади) </w:t>
      </w:r>
      <w:r w:rsidR="00717F7C" w:rsidRPr="00B102A3">
        <w:rPr>
          <w:rFonts w:ascii="Times New Roman" w:hAnsi="Times New Roman" w:cs="Times New Roman"/>
          <w:w w:val="105"/>
        </w:rPr>
        <w:t xml:space="preserve">                                                                          </w:t>
      </w:r>
      <w:r w:rsidRPr="00B102A3">
        <w:rPr>
          <w:rFonts w:ascii="Times New Roman" w:hAnsi="Times New Roman" w:cs="Times New Roman"/>
          <w:i/>
          <w:w w:val="105"/>
        </w:rPr>
        <w:t xml:space="preserve">Таблиця </w:t>
      </w:r>
      <w:r w:rsidR="0010439D" w:rsidRPr="00B102A3">
        <w:rPr>
          <w:rFonts w:ascii="Times New Roman" w:hAnsi="Times New Roman" w:cs="Times New Roman"/>
          <w:i/>
          <w:w w:val="105"/>
        </w:rPr>
        <w:t>22</w:t>
      </w:r>
      <w:r w:rsidRPr="00B102A3">
        <w:rPr>
          <w:rFonts w:ascii="Times New Roman" w:hAnsi="Times New Roman" w:cs="Times New Roman"/>
          <w:i/>
          <w:w w:val="105"/>
        </w:rPr>
        <w:t>.</w:t>
      </w:r>
      <w:r w:rsidRPr="00B102A3">
        <w:rPr>
          <w:rFonts w:ascii="Times New Roman" w:hAnsi="Times New Roman" w:cs="Times New Roman"/>
          <w:w w:val="105"/>
        </w:rPr>
        <w:t xml:space="preserve"> </w:t>
      </w:r>
      <w:r w:rsidRPr="00B102A3">
        <w:rPr>
          <w:rFonts w:ascii="Times New Roman" w:hAnsi="Times New Roman" w:cs="Times New Roman"/>
          <w:b/>
          <w:w w:val="105"/>
        </w:rPr>
        <w:t>Демографічні показники</w:t>
      </w:r>
    </w:p>
    <w:tbl>
      <w:tblPr>
        <w:tblStyle w:val="10"/>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92"/>
        <w:gridCol w:w="3292"/>
        <w:gridCol w:w="3292"/>
      </w:tblGrid>
      <w:tr w:rsidR="00681F6C" w:rsidRPr="00B102A3" w:rsidTr="00717F7C">
        <w:trPr>
          <w:trHeight w:val="297"/>
        </w:trPr>
        <w:tc>
          <w:tcPr>
            <w:tcW w:w="3292" w:type="dxa"/>
            <w:shd w:val="clear" w:color="auto" w:fill="92D050"/>
          </w:tcPr>
          <w:p w:rsidR="00681F6C" w:rsidRPr="00B102A3" w:rsidRDefault="00681F6C" w:rsidP="00024599">
            <w:pPr>
              <w:pStyle w:val="TableParagraph"/>
              <w:ind w:firstLine="567"/>
              <w:rPr>
                <w:rFonts w:ascii="Times New Roman" w:hAnsi="Times New Roman" w:cs="Times New Roman"/>
                <w:sz w:val="24"/>
                <w:szCs w:val="24"/>
              </w:rPr>
            </w:pPr>
            <w:r w:rsidRPr="00B102A3">
              <w:rPr>
                <w:rFonts w:ascii="Times New Roman" w:hAnsi="Times New Roman" w:cs="Times New Roman"/>
                <w:sz w:val="24"/>
                <w:szCs w:val="24"/>
              </w:rPr>
              <w:t xml:space="preserve">Тип населення </w:t>
            </w:r>
          </w:p>
        </w:tc>
        <w:tc>
          <w:tcPr>
            <w:tcW w:w="3292" w:type="dxa"/>
            <w:shd w:val="clear" w:color="auto" w:fill="92D050"/>
          </w:tcPr>
          <w:p w:rsidR="00681F6C" w:rsidRPr="00B102A3" w:rsidRDefault="00681F6C" w:rsidP="00024599">
            <w:pPr>
              <w:pStyle w:val="TableParagraph"/>
              <w:spacing w:line="278" w:lineRule="exact"/>
              <w:ind w:left="22" w:right="16" w:firstLine="567"/>
              <w:rPr>
                <w:rFonts w:ascii="Times New Roman" w:hAnsi="Times New Roman" w:cs="Times New Roman"/>
                <w:b/>
                <w:sz w:val="24"/>
                <w:szCs w:val="24"/>
              </w:rPr>
            </w:pPr>
            <w:r w:rsidRPr="00B102A3">
              <w:rPr>
                <w:rFonts w:ascii="Times New Roman" w:hAnsi="Times New Roman" w:cs="Times New Roman"/>
                <w:b/>
                <w:spacing w:val="-8"/>
                <w:sz w:val="24"/>
                <w:szCs w:val="24"/>
              </w:rPr>
              <w:t>За 2023рік</w:t>
            </w:r>
          </w:p>
        </w:tc>
        <w:tc>
          <w:tcPr>
            <w:tcW w:w="3292" w:type="dxa"/>
            <w:shd w:val="clear" w:color="auto" w:fill="92D050"/>
          </w:tcPr>
          <w:p w:rsidR="00681F6C" w:rsidRPr="00B102A3" w:rsidRDefault="00681F6C" w:rsidP="00024599">
            <w:pPr>
              <w:pStyle w:val="TableParagraph"/>
              <w:spacing w:line="278" w:lineRule="exact"/>
              <w:ind w:left="22" w:right="17" w:firstLine="567"/>
              <w:rPr>
                <w:rFonts w:ascii="Times New Roman" w:hAnsi="Times New Roman" w:cs="Times New Roman"/>
                <w:b/>
                <w:sz w:val="24"/>
                <w:szCs w:val="24"/>
              </w:rPr>
            </w:pPr>
            <w:r w:rsidRPr="00B102A3">
              <w:rPr>
                <w:rFonts w:ascii="Times New Roman" w:hAnsi="Times New Roman" w:cs="Times New Roman"/>
                <w:b/>
                <w:spacing w:val="-8"/>
                <w:sz w:val="24"/>
                <w:szCs w:val="24"/>
              </w:rPr>
              <w:t>За 2024рік</w:t>
            </w:r>
          </w:p>
        </w:tc>
      </w:tr>
      <w:tr w:rsidR="00681F6C" w:rsidRPr="00B102A3" w:rsidTr="00CD04A6">
        <w:trPr>
          <w:trHeight w:val="296"/>
        </w:trPr>
        <w:tc>
          <w:tcPr>
            <w:tcW w:w="3292" w:type="dxa"/>
          </w:tcPr>
          <w:p w:rsidR="00681F6C" w:rsidRPr="00B102A3" w:rsidRDefault="00681F6C" w:rsidP="00024599">
            <w:pPr>
              <w:pStyle w:val="TableParagraph"/>
              <w:spacing w:line="277" w:lineRule="exact"/>
              <w:ind w:left="22" w:right="9" w:firstLine="567"/>
              <w:rPr>
                <w:rFonts w:ascii="Times New Roman" w:hAnsi="Times New Roman" w:cs="Times New Roman"/>
                <w:sz w:val="24"/>
                <w:szCs w:val="24"/>
              </w:rPr>
            </w:pPr>
            <w:r w:rsidRPr="00B102A3">
              <w:rPr>
                <w:rFonts w:ascii="Times New Roman" w:hAnsi="Times New Roman" w:cs="Times New Roman"/>
                <w:w w:val="105"/>
                <w:sz w:val="24"/>
                <w:szCs w:val="24"/>
              </w:rPr>
              <w:t xml:space="preserve">Доросле </w:t>
            </w:r>
            <w:r w:rsidRPr="00B102A3">
              <w:rPr>
                <w:rFonts w:ascii="Times New Roman" w:hAnsi="Times New Roman" w:cs="Times New Roman"/>
                <w:spacing w:val="-2"/>
                <w:w w:val="105"/>
                <w:sz w:val="24"/>
                <w:szCs w:val="24"/>
              </w:rPr>
              <w:t>населення</w:t>
            </w:r>
          </w:p>
        </w:tc>
        <w:tc>
          <w:tcPr>
            <w:tcW w:w="3292" w:type="dxa"/>
          </w:tcPr>
          <w:p w:rsidR="00681F6C" w:rsidRPr="00B102A3" w:rsidRDefault="00681F6C" w:rsidP="00024599">
            <w:pPr>
              <w:pStyle w:val="TableParagraph"/>
              <w:spacing w:line="277" w:lineRule="exact"/>
              <w:ind w:left="22" w:firstLine="567"/>
              <w:rPr>
                <w:rFonts w:ascii="Times New Roman" w:hAnsi="Times New Roman" w:cs="Times New Roman"/>
                <w:sz w:val="24"/>
                <w:szCs w:val="24"/>
              </w:rPr>
            </w:pPr>
            <w:r w:rsidRPr="00B102A3">
              <w:rPr>
                <w:rFonts w:ascii="Times New Roman" w:hAnsi="Times New Roman" w:cs="Times New Roman"/>
                <w:spacing w:val="-2"/>
                <w:sz w:val="24"/>
                <w:szCs w:val="24"/>
              </w:rPr>
              <w:t>25542</w:t>
            </w:r>
          </w:p>
        </w:tc>
        <w:tc>
          <w:tcPr>
            <w:tcW w:w="3292" w:type="dxa"/>
          </w:tcPr>
          <w:p w:rsidR="00681F6C" w:rsidRPr="00B102A3" w:rsidRDefault="00681F6C" w:rsidP="00024599">
            <w:pPr>
              <w:pStyle w:val="TableParagraph"/>
              <w:spacing w:line="277" w:lineRule="exact"/>
              <w:ind w:left="22" w:right="2" w:firstLine="567"/>
              <w:rPr>
                <w:rFonts w:ascii="Times New Roman" w:hAnsi="Times New Roman" w:cs="Times New Roman"/>
                <w:sz w:val="24"/>
                <w:szCs w:val="24"/>
              </w:rPr>
            </w:pPr>
            <w:r w:rsidRPr="00B102A3">
              <w:rPr>
                <w:rFonts w:ascii="Times New Roman" w:hAnsi="Times New Roman" w:cs="Times New Roman"/>
                <w:spacing w:val="-2"/>
                <w:sz w:val="24"/>
                <w:szCs w:val="24"/>
              </w:rPr>
              <w:t>25474</w:t>
            </w:r>
          </w:p>
        </w:tc>
      </w:tr>
      <w:tr w:rsidR="00681F6C" w:rsidRPr="00B102A3" w:rsidTr="00CD04A6">
        <w:trPr>
          <w:trHeight w:val="285"/>
        </w:trPr>
        <w:tc>
          <w:tcPr>
            <w:tcW w:w="3292" w:type="dxa"/>
          </w:tcPr>
          <w:p w:rsidR="00681F6C" w:rsidRPr="00B102A3" w:rsidRDefault="00681F6C" w:rsidP="00024599">
            <w:pPr>
              <w:pStyle w:val="TableParagraph"/>
              <w:spacing w:line="265" w:lineRule="exact"/>
              <w:ind w:left="22" w:right="6" w:firstLine="567"/>
              <w:jc w:val="center"/>
              <w:rPr>
                <w:rFonts w:ascii="Times New Roman" w:hAnsi="Times New Roman" w:cs="Times New Roman"/>
                <w:sz w:val="24"/>
                <w:szCs w:val="24"/>
              </w:rPr>
            </w:pPr>
            <w:r w:rsidRPr="00B102A3">
              <w:rPr>
                <w:rFonts w:ascii="Times New Roman" w:hAnsi="Times New Roman" w:cs="Times New Roman"/>
                <w:spacing w:val="-2"/>
                <w:w w:val="105"/>
                <w:sz w:val="24"/>
                <w:szCs w:val="24"/>
              </w:rPr>
              <w:t>Підлітки</w:t>
            </w:r>
          </w:p>
        </w:tc>
        <w:tc>
          <w:tcPr>
            <w:tcW w:w="3292" w:type="dxa"/>
          </w:tcPr>
          <w:p w:rsidR="00681F6C" w:rsidRPr="00B102A3" w:rsidRDefault="00681F6C" w:rsidP="00024599">
            <w:pPr>
              <w:pStyle w:val="TableParagraph"/>
              <w:spacing w:line="265" w:lineRule="exact"/>
              <w:ind w:left="22" w:firstLine="567"/>
              <w:jc w:val="center"/>
              <w:rPr>
                <w:rFonts w:ascii="Times New Roman" w:hAnsi="Times New Roman" w:cs="Times New Roman"/>
                <w:sz w:val="24"/>
                <w:szCs w:val="24"/>
              </w:rPr>
            </w:pPr>
            <w:r w:rsidRPr="00B102A3">
              <w:rPr>
                <w:rFonts w:ascii="Times New Roman" w:hAnsi="Times New Roman" w:cs="Times New Roman"/>
                <w:spacing w:val="-4"/>
                <w:sz w:val="24"/>
                <w:szCs w:val="24"/>
              </w:rPr>
              <w:t>1014</w:t>
            </w:r>
          </w:p>
        </w:tc>
        <w:tc>
          <w:tcPr>
            <w:tcW w:w="3292" w:type="dxa"/>
          </w:tcPr>
          <w:p w:rsidR="00681F6C" w:rsidRPr="00B102A3" w:rsidRDefault="00681F6C" w:rsidP="00024599">
            <w:pPr>
              <w:pStyle w:val="TableParagraph"/>
              <w:spacing w:line="265" w:lineRule="exact"/>
              <w:ind w:left="22" w:right="2" w:firstLine="567"/>
              <w:jc w:val="center"/>
              <w:rPr>
                <w:rFonts w:ascii="Times New Roman" w:hAnsi="Times New Roman" w:cs="Times New Roman"/>
                <w:sz w:val="24"/>
                <w:szCs w:val="24"/>
              </w:rPr>
            </w:pPr>
            <w:r w:rsidRPr="00B102A3">
              <w:rPr>
                <w:rFonts w:ascii="Times New Roman" w:hAnsi="Times New Roman" w:cs="Times New Roman"/>
                <w:spacing w:val="-4"/>
                <w:sz w:val="24"/>
                <w:szCs w:val="24"/>
              </w:rPr>
              <w:t>1013</w:t>
            </w:r>
          </w:p>
        </w:tc>
      </w:tr>
      <w:tr w:rsidR="00681F6C" w:rsidRPr="00B102A3" w:rsidTr="00CD04A6">
        <w:trPr>
          <w:trHeight w:val="296"/>
        </w:trPr>
        <w:tc>
          <w:tcPr>
            <w:tcW w:w="3292" w:type="dxa"/>
          </w:tcPr>
          <w:p w:rsidR="00681F6C" w:rsidRPr="00B102A3" w:rsidRDefault="00681F6C" w:rsidP="00024599">
            <w:pPr>
              <w:pStyle w:val="TableParagraph"/>
              <w:spacing w:line="277" w:lineRule="exact"/>
              <w:ind w:left="22" w:right="18" w:firstLine="567"/>
              <w:jc w:val="center"/>
              <w:rPr>
                <w:rFonts w:ascii="Times New Roman" w:hAnsi="Times New Roman" w:cs="Times New Roman"/>
                <w:sz w:val="24"/>
                <w:szCs w:val="24"/>
              </w:rPr>
            </w:pPr>
            <w:r w:rsidRPr="00B102A3">
              <w:rPr>
                <w:rFonts w:ascii="Times New Roman" w:hAnsi="Times New Roman" w:cs="Times New Roman"/>
                <w:sz w:val="24"/>
                <w:szCs w:val="24"/>
              </w:rPr>
              <w:t xml:space="preserve">Дітидо14років </w:t>
            </w:r>
            <w:r w:rsidRPr="00B102A3">
              <w:rPr>
                <w:rFonts w:ascii="Times New Roman" w:hAnsi="Times New Roman" w:cs="Times New Roman"/>
                <w:spacing w:val="-2"/>
                <w:sz w:val="24"/>
                <w:szCs w:val="24"/>
              </w:rPr>
              <w:t>включно</w:t>
            </w:r>
          </w:p>
        </w:tc>
        <w:tc>
          <w:tcPr>
            <w:tcW w:w="3292" w:type="dxa"/>
          </w:tcPr>
          <w:p w:rsidR="00681F6C" w:rsidRPr="00B102A3" w:rsidRDefault="00681F6C" w:rsidP="00024599">
            <w:pPr>
              <w:pStyle w:val="TableParagraph"/>
              <w:spacing w:line="277" w:lineRule="exact"/>
              <w:ind w:left="22" w:firstLine="567"/>
              <w:jc w:val="center"/>
              <w:rPr>
                <w:rFonts w:ascii="Times New Roman" w:hAnsi="Times New Roman" w:cs="Times New Roman"/>
                <w:sz w:val="24"/>
                <w:szCs w:val="24"/>
              </w:rPr>
            </w:pPr>
            <w:r w:rsidRPr="00B102A3">
              <w:rPr>
                <w:rFonts w:ascii="Times New Roman" w:hAnsi="Times New Roman" w:cs="Times New Roman"/>
                <w:spacing w:val="-4"/>
                <w:sz w:val="24"/>
                <w:szCs w:val="24"/>
              </w:rPr>
              <w:t>4089</w:t>
            </w:r>
          </w:p>
        </w:tc>
        <w:tc>
          <w:tcPr>
            <w:tcW w:w="3292" w:type="dxa"/>
          </w:tcPr>
          <w:p w:rsidR="00681F6C" w:rsidRPr="00B102A3" w:rsidRDefault="00681F6C" w:rsidP="00024599">
            <w:pPr>
              <w:pStyle w:val="TableParagraph"/>
              <w:spacing w:line="277" w:lineRule="exact"/>
              <w:ind w:left="22" w:right="2" w:firstLine="567"/>
              <w:jc w:val="center"/>
              <w:rPr>
                <w:rFonts w:ascii="Times New Roman" w:hAnsi="Times New Roman" w:cs="Times New Roman"/>
                <w:sz w:val="24"/>
                <w:szCs w:val="24"/>
              </w:rPr>
            </w:pPr>
            <w:r w:rsidRPr="00B102A3">
              <w:rPr>
                <w:rFonts w:ascii="Times New Roman" w:hAnsi="Times New Roman" w:cs="Times New Roman"/>
                <w:spacing w:val="-4"/>
                <w:sz w:val="24"/>
                <w:szCs w:val="24"/>
              </w:rPr>
              <w:t>4174</w:t>
            </w:r>
          </w:p>
        </w:tc>
      </w:tr>
      <w:tr w:rsidR="00681F6C" w:rsidRPr="00B102A3" w:rsidTr="00CD04A6">
        <w:trPr>
          <w:trHeight w:val="297"/>
        </w:trPr>
        <w:tc>
          <w:tcPr>
            <w:tcW w:w="3292" w:type="dxa"/>
          </w:tcPr>
          <w:p w:rsidR="00681F6C" w:rsidRPr="00B102A3" w:rsidRDefault="00681F6C" w:rsidP="00024599">
            <w:pPr>
              <w:pStyle w:val="TableParagraph"/>
              <w:spacing w:line="277" w:lineRule="exact"/>
              <w:ind w:left="22" w:right="10" w:firstLine="567"/>
              <w:jc w:val="center"/>
              <w:rPr>
                <w:rFonts w:ascii="Times New Roman" w:hAnsi="Times New Roman" w:cs="Times New Roman"/>
                <w:sz w:val="24"/>
                <w:szCs w:val="24"/>
              </w:rPr>
            </w:pPr>
            <w:r w:rsidRPr="00B102A3">
              <w:rPr>
                <w:rFonts w:ascii="Times New Roman" w:hAnsi="Times New Roman" w:cs="Times New Roman"/>
                <w:sz w:val="24"/>
                <w:szCs w:val="24"/>
              </w:rPr>
              <w:t xml:space="preserve">Міське </w:t>
            </w:r>
            <w:r w:rsidRPr="00B102A3">
              <w:rPr>
                <w:rFonts w:ascii="Times New Roman" w:hAnsi="Times New Roman" w:cs="Times New Roman"/>
                <w:spacing w:val="-2"/>
                <w:sz w:val="24"/>
                <w:szCs w:val="24"/>
              </w:rPr>
              <w:t>населення</w:t>
            </w:r>
          </w:p>
        </w:tc>
        <w:tc>
          <w:tcPr>
            <w:tcW w:w="3292" w:type="dxa"/>
          </w:tcPr>
          <w:p w:rsidR="00681F6C" w:rsidRPr="00B102A3" w:rsidRDefault="00681F6C" w:rsidP="00024599">
            <w:pPr>
              <w:pStyle w:val="TableParagraph"/>
              <w:spacing w:line="277" w:lineRule="exact"/>
              <w:ind w:left="22" w:firstLine="567"/>
              <w:jc w:val="center"/>
              <w:rPr>
                <w:rFonts w:ascii="Times New Roman" w:hAnsi="Times New Roman" w:cs="Times New Roman"/>
                <w:sz w:val="24"/>
                <w:szCs w:val="24"/>
              </w:rPr>
            </w:pPr>
            <w:r w:rsidRPr="00B102A3">
              <w:rPr>
                <w:rFonts w:ascii="Times New Roman" w:hAnsi="Times New Roman" w:cs="Times New Roman"/>
                <w:spacing w:val="-2"/>
                <w:sz w:val="24"/>
                <w:szCs w:val="24"/>
              </w:rPr>
              <w:t>12563</w:t>
            </w:r>
          </w:p>
        </w:tc>
        <w:tc>
          <w:tcPr>
            <w:tcW w:w="3292" w:type="dxa"/>
          </w:tcPr>
          <w:p w:rsidR="00681F6C" w:rsidRPr="00B102A3" w:rsidRDefault="00681F6C" w:rsidP="00024599">
            <w:pPr>
              <w:pStyle w:val="TableParagraph"/>
              <w:spacing w:line="277" w:lineRule="exact"/>
              <w:ind w:left="22" w:right="2" w:firstLine="567"/>
              <w:jc w:val="center"/>
              <w:rPr>
                <w:rFonts w:ascii="Times New Roman" w:hAnsi="Times New Roman" w:cs="Times New Roman"/>
                <w:sz w:val="24"/>
                <w:szCs w:val="24"/>
              </w:rPr>
            </w:pPr>
            <w:r w:rsidRPr="00B102A3">
              <w:rPr>
                <w:rFonts w:ascii="Times New Roman" w:hAnsi="Times New Roman" w:cs="Times New Roman"/>
                <w:spacing w:val="-2"/>
                <w:sz w:val="24"/>
                <w:szCs w:val="24"/>
              </w:rPr>
              <w:t>12563</w:t>
            </w:r>
          </w:p>
        </w:tc>
      </w:tr>
      <w:tr w:rsidR="00681F6C" w:rsidRPr="00B102A3" w:rsidTr="00CD04A6">
        <w:trPr>
          <w:trHeight w:val="285"/>
        </w:trPr>
        <w:tc>
          <w:tcPr>
            <w:tcW w:w="3292" w:type="dxa"/>
          </w:tcPr>
          <w:p w:rsidR="00681F6C" w:rsidRPr="00B102A3" w:rsidRDefault="00681F6C" w:rsidP="00024599">
            <w:pPr>
              <w:pStyle w:val="TableParagraph"/>
              <w:spacing w:line="266" w:lineRule="exact"/>
              <w:ind w:left="22" w:right="10" w:firstLine="567"/>
              <w:jc w:val="center"/>
              <w:rPr>
                <w:rFonts w:ascii="Times New Roman" w:hAnsi="Times New Roman" w:cs="Times New Roman"/>
                <w:sz w:val="24"/>
                <w:szCs w:val="24"/>
              </w:rPr>
            </w:pPr>
            <w:r w:rsidRPr="00B102A3">
              <w:rPr>
                <w:rFonts w:ascii="Times New Roman" w:hAnsi="Times New Roman" w:cs="Times New Roman"/>
                <w:sz w:val="24"/>
                <w:szCs w:val="24"/>
              </w:rPr>
              <w:t xml:space="preserve">Сільське </w:t>
            </w:r>
            <w:r w:rsidRPr="00B102A3">
              <w:rPr>
                <w:rFonts w:ascii="Times New Roman" w:hAnsi="Times New Roman" w:cs="Times New Roman"/>
                <w:spacing w:val="-2"/>
                <w:sz w:val="24"/>
                <w:szCs w:val="24"/>
              </w:rPr>
              <w:t>населення</w:t>
            </w:r>
          </w:p>
        </w:tc>
        <w:tc>
          <w:tcPr>
            <w:tcW w:w="3292" w:type="dxa"/>
          </w:tcPr>
          <w:p w:rsidR="00681F6C" w:rsidRPr="00B102A3" w:rsidRDefault="00681F6C" w:rsidP="00024599">
            <w:pPr>
              <w:pStyle w:val="TableParagraph"/>
              <w:spacing w:line="266" w:lineRule="exact"/>
              <w:ind w:left="22" w:firstLine="567"/>
              <w:jc w:val="center"/>
              <w:rPr>
                <w:rFonts w:ascii="Times New Roman" w:hAnsi="Times New Roman" w:cs="Times New Roman"/>
                <w:sz w:val="24"/>
                <w:szCs w:val="24"/>
              </w:rPr>
            </w:pPr>
            <w:r w:rsidRPr="00B102A3">
              <w:rPr>
                <w:rFonts w:ascii="Times New Roman" w:hAnsi="Times New Roman" w:cs="Times New Roman"/>
                <w:spacing w:val="-2"/>
                <w:sz w:val="24"/>
                <w:szCs w:val="24"/>
              </w:rPr>
              <w:t>18082</w:t>
            </w:r>
          </w:p>
        </w:tc>
        <w:tc>
          <w:tcPr>
            <w:tcW w:w="3292" w:type="dxa"/>
          </w:tcPr>
          <w:p w:rsidR="00681F6C" w:rsidRPr="00B102A3" w:rsidRDefault="00681F6C" w:rsidP="00024599">
            <w:pPr>
              <w:pStyle w:val="TableParagraph"/>
              <w:spacing w:line="266" w:lineRule="exact"/>
              <w:ind w:left="22" w:right="2" w:firstLine="567"/>
              <w:jc w:val="center"/>
              <w:rPr>
                <w:rFonts w:ascii="Times New Roman" w:hAnsi="Times New Roman" w:cs="Times New Roman"/>
                <w:sz w:val="24"/>
                <w:szCs w:val="24"/>
              </w:rPr>
            </w:pPr>
            <w:r w:rsidRPr="00B102A3">
              <w:rPr>
                <w:rFonts w:ascii="Times New Roman" w:hAnsi="Times New Roman" w:cs="Times New Roman"/>
                <w:spacing w:val="-2"/>
                <w:sz w:val="24"/>
                <w:szCs w:val="24"/>
              </w:rPr>
              <w:t>18082</w:t>
            </w:r>
          </w:p>
        </w:tc>
      </w:tr>
      <w:tr w:rsidR="00681F6C" w:rsidRPr="00B102A3" w:rsidTr="00CD04A6">
        <w:trPr>
          <w:trHeight w:val="297"/>
        </w:trPr>
        <w:tc>
          <w:tcPr>
            <w:tcW w:w="3292" w:type="dxa"/>
          </w:tcPr>
          <w:p w:rsidR="00681F6C" w:rsidRPr="00B102A3" w:rsidRDefault="00681F6C" w:rsidP="00024599">
            <w:pPr>
              <w:pStyle w:val="TableParagraph"/>
              <w:spacing w:line="277" w:lineRule="exact"/>
              <w:ind w:left="22" w:right="22" w:firstLine="567"/>
              <w:jc w:val="center"/>
              <w:rPr>
                <w:rFonts w:ascii="Times New Roman" w:hAnsi="Times New Roman" w:cs="Times New Roman"/>
                <w:sz w:val="24"/>
                <w:szCs w:val="24"/>
              </w:rPr>
            </w:pPr>
            <w:r w:rsidRPr="00B102A3">
              <w:rPr>
                <w:rFonts w:ascii="Times New Roman" w:hAnsi="Times New Roman" w:cs="Times New Roman"/>
                <w:sz w:val="24"/>
                <w:szCs w:val="24"/>
              </w:rPr>
              <w:t xml:space="preserve">Всього </w:t>
            </w:r>
            <w:r w:rsidRPr="00B102A3">
              <w:rPr>
                <w:rFonts w:ascii="Times New Roman" w:hAnsi="Times New Roman" w:cs="Times New Roman"/>
                <w:spacing w:val="-2"/>
                <w:sz w:val="24"/>
                <w:szCs w:val="24"/>
              </w:rPr>
              <w:t>населення</w:t>
            </w:r>
          </w:p>
        </w:tc>
        <w:tc>
          <w:tcPr>
            <w:tcW w:w="3292" w:type="dxa"/>
          </w:tcPr>
          <w:p w:rsidR="00681F6C" w:rsidRPr="00B102A3" w:rsidRDefault="00681F6C" w:rsidP="00024599">
            <w:pPr>
              <w:pStyle w:val="TableParagraph"/>
              <w:spacing w:line="277" w:lineRule="exact"/>
              <w:ind w:left="22" w:firstLine="567"/>
              <w:jc w:val="center"/>
              <w:rPr>
                <w:rFonts w:ascii="Times New Roman" w:hAnsi="Times New Roman" w:cs="Times New Roman"/>
                <w:sz w:val="24"/>
                <w:szCs w:val="24"/>
              </w:rPr>
            </w:pPr>
            <w:r w:rsidRPr="00B102A3">
              <w:rPr>
                <w:rFonts w:ascii="Times New Roman" w:hAnsi="Times New Roman" w:cs="Times New Roman"/>
                <w:spacing w:val="-2"/>
                <w:sz w:val="24"/>
                <w:szCs w:val="24"/>
              </w:rPr>
              <w:t>30645</w:t>
            </w:r>
          </w:p>
        </w:tc>
        <w:tc>
          <w:tcPr>
            <w:tcW w:w="3292" w:type="dxa"/>
          </w:tcPr>
          <w:p w:rsidR="00681F6C" w:rsidRPr="00B102A3" w:rsidRDefault="00681F6C" w:rsidP="00024599">
            <w:pPr>
              <w:pStyle w:val="TableParagraph"/>
              <w:spacing w:line="277" w:lineRule="exact"/>
              <w:ind w:left="22" w:right="2" w:firstLine="567"/>
              <w:jc w:val="center"/>
              <w:rPr>
                <w:rFonts w:ascii="Times New Roman" w:hAnsi="Times New Roman" w:cs="Times New Roman"/>
                <w:sz w:val="24"/>
                <w:szCs w:val="24"/>
              </w:rPr>
            </w:pPr>
            <w:r w:rsidRPr="00B102A3">
              <w:rPr>
                <w:rFonts w:ascii="Times New Roman" w:hAnsi="Times New Roman" w:cs="Times New Roman"/>
                <w:spacing w:val="-2"/>
                <w:sz w:val="24"/>
                <w:szCs w:val="24"/>
              </w:rPr>
              <w:t>30645</w:t>
            </w:r>
          </w:p>
        </w:tc>
      </w:tr>
    </w:tbl>
    <w:p w:rsidR="00681F6C" w:rsidRPr="00B102A3" w:rsidRDefault="00681F6C" w:rsidP="00681F6C">
      <w:pPr>
        <w:pStyle w:val="a3"/>
        <w:spacing w:before="241"/>
        <w:ind w:left="289"/>
        <w:jc w:val="center"/>
        <w:rPr>
          <w:rFonts w:ascii="Times New Roman" w:hAnsi="Times New Roman" w:cs="Times New Roman"/>
          <w:b/>
        </w:rPr>
      </w:pPr>
      <w:r w:rsidRPr="00B102A3">
        <w:rPr>
          <w:rFonts w:ascii="Times New Roman" w:hAnsi="Times New Roman" w:cs="Times New Roman"/>
          <w:i/>
          <w:w w:val="105"/>
        </w:rPr>
        <w:t>Таблиця 2</w:t>
      </w:r>
      <w:r w:rsidR="00827F6B" w:rsidRPr="00B102A3">
        <w:rPr>
          <w:rFonts w:ascii="Times New Roman" w:hAnsi="Times New Roman" w:cs="Times New Roman"/>
          <w:i/>
          <w:w w:val="105"/>
        </w:rPr>
        <w:t>3</w:t>
      </w:r>
      <w:r w:rsidRPr="00B102A3">
        <w:rPr>
          <w:rFonts w:ascii="Times New Roman" w:hAnsi="Times New Roman" w:cs="Times New Roman"/>
          <w:w w:val="105"/>
        </w:rPr>
        <w:t xml:space="preserve"> </w:t>
      </w:r>
      <w:r w:rsidRPr="00B102A3">
        <w:rPr>
          <w:rFonts w:ascii="Times New Roman" w:hAnsi="Times New Roman" w:cs="Times New Roman"/>
          <w:b/>
        </w:rPr>
        <w:t xml:space="preserve">Загальний коефіцієнт народжуваності на 1тисячу </w:t>
      </w:r>
      <w:r w:rsidRPr="00B102A3">
        <w:rPr>
          <w:rFonts w:ascii="Times New Roman" w:hAnsi="Times New Roman" w:cs="Times New Roman"/>
          <w:b/>
          <w:spacing w:val="-2"/>
        </w:rPr>
        <w:t>населення</w:t>
      </w:r>
    </w:p>
    <w:tbl>
      <w:tblPr>
        <w:tblStyle w:val="10"/>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03"/>
        <w:gridCol w:w="2535"/>
        <w:gridCol w:w="2884"/>
        <w:gridCol w:w="2055"/>
      </w:tblGrid>
      <w:tr w:rsidR="00681F6C" w:rsidRPr="00B102A3" w:rsidTr="0027477B">
        <w:trPr>
          <w:trHeight w:val="285"/>
        </w:trPr>
        <w:tc>
          <w:tcPr>
            <w:tcW w:w="4938" w:type="dxa"/>
            <w:gridSpan w:val="2"/>
            <w:shd w:val="clear" w:color="auto" w:fill="92D050"/>
          </w:tcPr>
          <w:p w:rsidR="00681F6C" w:rsidRPr="00B102A3" w:rsidRDefault="00681F6C" w:rsidP="00CD04A6">
            <w:pPr>
              <w:pStyle w:val="TableParagraph"/>
              <w:spacing w:line="265" w:lineRule="exact"/>
              <w:ind w:left="19"/>
              <w:jc w:val="center"/>
              <w:rPr>
                <w:rFonts w:ascii="Times New Roman" w:hAnsi="Times New Roman" w:cs="Times New Roman"/>
                <w:b/>
                <w:sz w:val="24"/>
                <w:szCs w:val="24"/>
              </w:rPr>
            </w:pPr>
            <w:r w:rsidRPr="00B102A3">
              <w:rPr>
                <w:rFonts w:ascii="Times New Roman" w:hAnsi="Times New Roman" w:cs="Times New Roman"/>
                <w:b/>
                <w:spacing w:val="-8"/>
                <w:sz w:val="24"/>
                <w:szCs w:val="24"/>
              </w:rPr>
              <w:t>За 2023рік</w:t>
            </w:r>
          </w:p>
        </w:tc>
        <w:tc>
          <w:tcPr>
            <w:tcW w:w="4939" w:type="dxa"/>
            <w:gridSpan w:val="2"/>
            <w:shd w:val="clear" w:color="auto" w:fill="92D050"/>
          </w:tcPr>
          <w:p w:rsidR="00681F6C" w:rsidRPr="00B102A3" w:rsidRDefault="00681F6C" w:rsidP="00CD04A6">
            <w:pPr>
              <w:pStyle w:val="TableParagraph"/>
              <w:spacing w:line="265" w:lineRule="exact"/>
              <w:ind w:left="16" w:right="12"/>
              <w:jc w:val="center"/>
              <w:rPr>
                <w:rFonts w:ascii="Times New Roman" w:hAnsi="Times New Roman" w:cs="Times New Roman"/>
                <w:b/>
                <w:sz w:val="24"/>
                <w:szCs w:val="24"/>
              </w:rPr>
            </w:pPr>
            <w:r w:rsidRPr="00B102A3">
              <w:rPr>
                <w:rFonts w:ascii="Times New Roman" w:hAnsi="Times New Roman" w:cs="Times New Roman"/>
                <w:b/>
                <w:spacing w:val="-2"/>
                <w:sz w:val="24"/>
                <w:szCs w:val="24"/>
              </w:rPr>
              <w:t>За 2024</w:t>
            </w:r>
            <w:r w:rsidRPr="00B102A3">
              <w:rPr>
                <w:rFonts w:ascii="Times New Roman" w:hAnsi="Times New Roman" w:cs="Times New Roman"/>
                <w:b/>
                <w:spacing w:val="-5"/>
                <w:sz w:val="24"/>
                <w:szCs w:val="24"/>
              </w:rPr>
              <w:t>рік</w:t>
            </w:r>
          </w:p>
        </w:tc>
      </w:tr>
      <w:tr w:rsidR="00681F6C" w:rsidRPr="00B102A3" w:rsidTr="00CD04A6">
        <w:trPr>
          <w:trHeight w:val="297"/>
        </w:trPr>
        <w:tc>
          <w:tcPr>
            <w:tcW w:w="2403" w:type="dxa"/>
          </w:tcPr>
          <w:p w:rsidR="00681F6C" w:rsidRPr="00B102A3" w:rsidRDefault="0010439D" w:rsidP="00CD04A6">
            <w:pPr>
              <w:pStyle w:val="TableParagraph"/>
              <w:spacing w:line="277" w:lineRule="exact"/>
              <w:ind w:left="23" w:right="5"/>
              <w:jc w:val="center"/>
              <w:rPr>
                <w:rFonts w:ascii="Times New Roman" w:hAnsi="Times New Roman" w:cs="Times New Roman"/>
                <w:sz w:val="24"/>
                <w:szCs w:val="24"/>
              </w:rPr>
            </w:pPr>
            <w:r w:rsidRPr="00B102A3">
              <w:rPr>
                <w:rFonts w:ascii="Times New Roman" w:hAnsi="Times New Roman" w:cs="Times New Roman"/>
                <w:sz w:val="24"/>
                <w:szCs w:val="24"/>
              </w:rPr>
              <w:t>А</w:t>
            </w:r>
            <w:r w:rsidR="00681F6C" w:rsidRPr="00B102A3">
              <w:rPr>
                <w:rFonts w:ascii="Times New Roman" w:hAnsi="Times New Roman" w:cs="Times New Roman"/>
                <w:sz w:val="24"/>
                <w:szCs w:val="24"/>
              </w:rPr>
              <w:t>бсолютні</w:t>
            </w:r>
            <w:r w:rsidRPr="00B102A3">
              <w:rPr>
                <w:rFonts w:ascii="Times New Roman" w:hAnsi="Times New Roman" w:cs="Times New Roman"/>
                <w:sz w:val="24"/>
                <w:szCs w:val="24"/>
              </w:rPr>
              <w:t xml:space="preserve"> </w:t>
            </w:r>
            <w:r w:rsidR="00681F6C" w:rsidRPr="00B102A3">
              <w:rPr>
                <w:rFonts w:ascii="Times New Roman" w:hAnsi="Times New Roman" w:cs="Times New Roman"/>
                <w:spacing w:val="-4"/>
                <w:sz w:val="24"/>
                <w:szCs w:val="24"/>
              </w:rPr>
              <w:t>дані</w:t>
            </w:r>
          </w:p>
        </w:tc>
        <w:tc>
          <w:tcPr>
            <w:tcW w:w="2535" w:type="dxa"/>
          </w:tcPr>
          <w:p w:rsidR="00681F6C" w:rsidRPr="00B102A3" w:rsidRDefault="00681F6C" w:rsidP="00CD04A6">
            <w:pPr>
              <w:pStyle w:val="TableParagraph"/>
              <w:spacing w:line="277" w:lineRule="exact"/>
              <w:ind w:left="22" w:right="3"/>
              <w:jc w:val="center"/>
              <w:rPr>
                <w:rFonts w:ascii="Times New Roman" w:hAnsi="Times New Roman" w:cs="Times New Roman"/>
                <w:sz w:val="24"/>
                <w:szCs w:val="24"/>
              </w:rPr>
            </w:pPr>
            <w:r w:rsidRPr="00B102A3">
              <w:rPr>
                <w:rFonts w:ascii="Times New Roman" w:hAnsi="Times New Roman" w:cs="Times New Roman"/>
                <w:spacing w:val="-2"/>
                <w:sz w:val="24"/>
                <w:szCs w:val="24"/>
              </w:rPr>
              <w:t>показник</w:t>
            </w:r>
          </w:p>
        </w:tc>
        <w:tc>
          <w:tcPr>
            <w:tcW w:w="2884" w:type="dxa"/>
          </w:tcPr>
          <w:p w:rsidR="00681F6C" w:rsidRPr="00B102A3" w:rsidRDefault="00681F6C" w:rsidP="00CD04A6">
            <w:pPr>
              <w:pStyle w:val="TableParagraph"/>
              <w:spacing w:line="277" w:lineRule="exact"/>
              <w:ind w:left="592"/>
              <w:rPr>
                <w:rFonts w:ascii="Times New Roman" w:hAnsi="Times New Roman" w:cs="Times New Roman"/>
                <w:sz w:val="24"/>
                <w:szCs w:val="24"/>
              </w:rPr>
            </w:pPr>
            <w:r w:rsidRPr="00B102A3">
              <w:rPr>
                <w:rFonts w:ascii="Times New Roman" w:hAnsi="Times New Roman" w:cs="Times New Roman"/>
                <w:sz w:val="24"/>
                <w:szCs w:val="24"/>
              </w:rPr>
              <w:t>абсолютні</w:t>
            </w:r>
            <w:r w:rsidRPr="00B102A3">
              <w:rPr>
                <w:rFonts w:ascii="Times New Roman" w:hAnsi="Times New Roman" w:cs="Times New Roman"/>
                <w:spacing w:val="-4"/>
                <w:sz w:val="24"/>
                <w:szCs w:val="24"/>
              </w:rPr>
              <w:t>дані</w:t>
            </w:r>
          </w:p>
        </w:tc>
        <w:tc>
          <w:tcPr>
            <w:tcW w:w="2055" w:type="dxa"/>
          </w:tcPr>
          <w:p w:rsidR="00681F6C" w:rsidRPr="00B102A3" w:rsidRDefault="00681F6C" w:rsidP="00CD04A6">
            <w:pPr>
              <w:pStyle w:val="TableParagraph"/>
              <w:spacing w:line="277" w:lineRule="exact"/>
              <w:ind w:left="19" w:right="4"/>
              <w:jc w:val="center"/>
              <w:rPr>
                <w:rFonts w:ascii="Times New Roman" w:hAnsi="Times New Roman" w:cs="Times New Roman"/>
                <w:sz w:val="24"/>
                <w:szCs w:val="24"/>
              </w:rPr>
            </w:pPr>
            <w:r w:rsidRPr="00B102A3">
              <w:rPr>
                <w:rFonts w:ascii="Times New Roman" w:hAnsi="Times New Roman" w:cs="Times New Roman"/>
                <w:spacing w:val="-2"/>
                <w:sz w:val="24"/>
                <w:szCs w:val="24"/>
              </w:rPr>
              <w:t>показник</w:t>
            </w:r>
          </w:p>
        </w:tc>
      </w:tr>
      <w:tr w:rsidR="00681F6C" w:rsidRPr="00B102A3" w:rsidTr="00CD04A6">
        <w:trPr>
          <w:trHeight w:val="296"/>
        </w:trPr>
        <w:tc>
          <w:tcPr>
            <w:tcW w:w="2403" w:type="dxa"/>
          </w:tcPr>
          <w:p w:rsidR="00681F6C" w:rsidRPr="00B102A3" w:rsidRDefault="00681F6C" w:rsidP="00CD04A6">
            <w:pPr>
              <w:pStyle w:val="TableParagraph"/>
              <w:spacing w:line="277" w:lineRule="exact"/>
              <w:ind w:left="23"/>
              <w:jc w:val="center"/>
              <w:rPr>
                <w:rFonts w:ascii="Times New Roman" w:hAnsi="Times New Roman" w:cs="Times New Roman"/>
                <w:sz w:val="24"/>
                <w:szCs w:val="24"/>
              </w:rPr>
            </w:pPr>
            <w:r w:rsidRPr="00B102A3">
              <w:rPr>
                <w:rFonts w:ascii="Times New Roman" w:hAnsi="Times New Roman" w:cs="Times New Roman"/>
                <w:spacing w:val="-5"/>
                <w:sz w:val="24"/>
                <w:szCs w:val="24"/>
              </w:rPr>
              <w:t>134</w:t>
            </w:r>
          </w:p>
        </w:tc>
        <w:tc>
          <w:tcPr>
            <w:tcW w:w="2535" w:type="dxa"/>
          </w:tcPr>
          <w:p w:rsidR="00681F6C" w:rsidRPr="00B102A3" w:rsidRDefault="00681F6C" w:rsidP="00CD04A6">
            <w:pPr>
              <w:pStyle w:val="TableParagraph"/>
              <w:spacing w:line="277" w:lineRule="exact"/>
              <w:ind w:left="22"/>
              <w:jc w:val="center"/>
              <w:rPr>
                <w:rFonts w:ascii="Times New Roman" w:hAnsi="Times New Roman" w:cs="Times New Roman"/>
                <w:sz w:val="24"/>
                <w:szCs w:val="24"/>
              </w:rPr>
            </w:pPr>
            <w:r w:rsidRPr="00B102A3">
              <w:rPr>
                <w:rFonts w:ascii="Times New Roman" w:hAnsi="Times New Roman" w:cs="Times New Roman"/>
                <w:spacing w:val="-5"/>
                <w:sz w:val="24"/>
                <w:szCs w:val="24"/>
              </w:rPr>
              <w:t>4,3</w:t>
            </w:r>
          </w:p>
        </w:tc>
        <w:tc>
          <w:tcPr>
            <w:tcW w:w="2884" w:type="dxa"/>
          </w:tcPr>
          <w:p w:rsidR="00681F6C" w:rsidRPr="00B102A3" w:rsidRDefault="00681F6C" w:rsidP="00CD04A6">
            <w:pPr>
              <w:pStyle w:val="TableParagraph"/>
              <w:spacing w:line="277" w:lineRule="exact"/>
              <w:ind w:left="188"/>
              <w:jc w:val="center"/>
              <w:rPr>
                <w:rFonts w:ascii="Times New Roman" w:hAnsi="Times New Roman" w:cs="Times New Roman"/>
                <w:sz w:val="24"/>
                <w:szCs w:val="24"/>
              </w:rPr>
            </w:pPr>
            <w:r w:rsidRPr="00B102A3">
              <w:rPr>
                <w:rFonts w:ascii="Times New Roman" w:hAnsi="Times New Roman" w:cs="Times New Roman"/>
                <w:spacing w:val="-5"/>
                <w:sz w:val="24"/>
                <w:szCs w:val="24"/>
              </w:rPr>
              <w:t>118</w:t>
            </w:r>
          </w:p>
        </w:tc>
        <w:tc>
          <w:tcPr>
            <w:tcW w:w="2055" w:type="dxa"/>
          </w:tcPr>
          <w:p w:rsidR="00681F6C" w:rsidRPr="00B102A3" w:rsidRDefault="00681F6C" w:rsidP="00CD04A6">
            <w:pPr>
              <w:pStyle w:val="TableParagraph"/>
              <w:spacing w:line="277" w:lineRule="exact"/>
              <w:ind w:left="19"/>
              <w:jc w:val="center"/>
              <w:rPr>
                <w:rFonts w:ascii="Times New Roman" w:hAnsi="Times New Roman" w:cs="Times New Roman"/>
                <w:sz w:val="24"/>
                <w:szCs w:val="24"/>
              </w:rPr>
            </w:pPr>
            <w:r w:rsidRPr="00B102A3">
              <w:rPr>
                <w:rFonts w:ascii="Times New Roman" w:hAnsi="Times New Roman" w:cs="Times New Roman"/>
                <w:spacing w:val="-5"/>
                <w:sz w:val="24"/>
                <w:szCs w:val="24"/>
              </w:rPr>
              <w:t>3,9</w:t>
            </w:r>
          </w:p>
        </w:tc>
      </w:tr>
    </w:tbl>
    <w:p w:rsidR="00681F6C" w:rsidRPr="00B102A3" w:rsidRDefault="00681F6C" w:rsidP="00681F6C">
      <w:pPr>
        <w:pStyle w:val="a3"/>
        <w:spacing w:before="5"/>
        <w:ind w:left="0"/>
        <w:jc w:val="left"/>
        <w:rPr>
          <w:rFonts w:ascii="Times New Roman" w:hAnsi="Times New Roman" w:cs="Times New Roman"/>
        </w:rPr>
      </w:pPr>
    </w:p>
    <w:p w:rsidR="00681F6C" w:rsidRPr="00B102A3" w:rsidRDefault="00681F6C" w:rsidP="00681F6C">
      <w:pPr>
        <w:pStyle w:val="a3"/>
        <w:ind w:left="275"/>
        <w:jc w:val="center"/>
        <w:rPr>
          <w:rFonts w:ascii="Times New Roman" w:hAnsi="Times New Roman" w:cs="Times New Roman"/>
        </w:rPr>
      </w:pPr>
      <w:r w:rsidRPr="00B102A3">
        <w:rPr>
          <w:rFonts w:ascii="Times New Roman" w:hAnsi="Times New Roman" w:cs="Times New Roman"/>
          <w:i/>
          <w:w w:val="105"/>
        </w:rPr>
        <w:lastRenderedPageBreak/>
        <w:t>Таблиця 2</w:t>
      </w:r>
      <w:r w:rsidR="00827F6B" w:rsidRPr="00B102A3">
        <w:rPr>
          <w:rFonts w:ascii="Times New Roman" w:hAnsi="Times New Roman" w:cs="Times New Roman"/>
          <w:i/>
          <w:w w:val="105"/>
        </w:rPr>
        <w:t>4</w:t>
      </w:r>
      <w:r w:rsidRPr="00B102A3">
        <w:rPr>
          <w:rFonts w:ascii="Times New Roman" w:hAnsi="Times New Roman" w:cs="Times New Roman"/>
          <w:w w:val="105"/>
        </w:rPr>
        <w:t xml:space="preserve">  </w:t>
      </w:r>
      <w:r w:rsidRPr="00B102A3">
        <w:rPr>
          <w:rFonts w:ascii="Times New Roman" w:hAnsi="Times New Roman" w:cs="Times New Roman"/>
          <w:b/>
        </w:rPr>
        <w:t xml:space="preserve">Загальний коефіцієнт смертності на 1тисячу наявного </w:t>
      </w:r>
      <w:r w:rsidRPr="00B102A3">
        <w:rPr>
          <w:rFonts w:ascii="Times New Roman" w:hAnsi="Times New Roman" w:cs="Times New Roman"/>
          <w:b/>
          <w:spacing w:val="-2"/>
        </w:rPr>
        <w:t>населення</w:t>
      </w:r>
    </w:p>
    <w:tbl>
      <w:tblPr>
        <w:tblStyle w:val="10"/>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83"/>
        <w:gridCol w:w="2655"/>
        <w:gridCol w:w="3076"/>
        <w:gridCol w:w="1862"/>
      </w:tblGrid>
      <w:tr w:rsidR="00681F6C" w:rsidRPr="00B102A3" w:rsidTr="0027477B">
        <w:trPr>
          <w:trHeight w:val="297"/>
        </w:trPr>
        <w:tc>
          <w:tcPr>
            <w:tcW w:w="4938" w:type="dxa"/>
            <w:gridSpan w:val="2"/>
            <w:shd w:val="clear" w:color="auto" w:fill="92D050"/>
          </w:tcPr>
          <w:p w:rsidR="00681F6C" w:rsidRPr="00B102A3" w:rsidRDefault="00681F6C" w:rsidP="00CD04A6">
            <w:pPr>
              <w:pStyle w:val="TableParagraph"/>
              <w:spacing w:line="277" w:lineRule="exact"/>
              <w:ind w:left="19"/>
              <w:jc w:val="center"/>
              <w:rPr>
                <w:rFonts w:ascii="Times New Roman" w:hAnsi="Times New Roman" w:cs="Times New Roman"/>
                <w:b/>
                <w:sz w:val="24"/>
                <w:szCs w:val="24"/>
              </w:rPr>
            </w:pPr>
            <w:r w:rsidRPr="00B102A3">
              <w:rPr>
                <w:rFonts w:ascii="Times New Roman" w:hAnsi="Times New Roman" w:cs="Times New Roman"/>
                <w:b/>
                <w:spacing w:val="-8"/>
                <w:sz w:val="24"/>
                <w:szCs w:val="24"/>
              </w:rPr>
              <w:t>За 2023рік</w:t>
            </w:r>
          </w:p>
        </w:tc>
        <w:tc>
          <w:tcPr>
            <w:tcW w:w="4938" w:type="dxa"/>
            <w:gridSpan w:val="2"/>
            <w:shd w:val="clear" w:color="auto" w:fill="92D050"/>
          </w:tcPr>
          <w:p w:rsidR="00681F6C" w:rsidRPr="00B102A3" w:rsidRDefault="00681F6C" w:rsidP="00CD04A6">
            <w:pPr>
              <w:pStyle w:val="TableParagraph"/>
              <w:spacing w:line="277" w:lineRule="exact"/>
              <w:ind w:left="19" w:right="2"/>
              <w:jc w:val="center"/>
              <w:rPr>
                <w:rFonts w:ascii="Times New Roman" w:hAnsi="Times New Roman" w:cs="Times New Roman"/>
                <w:b/>
                <w:sz w:val="24"/>
                <w:szCs w:val="24"/>
              </w:rPr>
            </w:pPr>
            <w:r w:rsidRPr="00B102A3">
              <w:rPr>
                <w:rFonts w:ascii="Times New Roman" w:hAnsi="Times New Roman" w:cs="Times New Roman"/>
                <w:b/>
                <w:spacing w:val="-8"/>
                <w:sz w:val="24"/>
                <w:szCs w:val="24"/>
              </w:rPr>
              <w:t>За 2024рік</w:t>
            </w:r>
          </w:p>
        </w:tc>
      </w:tr>
      <w:tr w:rsidR="00681F6C" w:rsidRPr="00B102A3" w:rsidTr="0027477B">
        <w:trPr>
          <w:trHeight w:val="296"/>
        </w:trPr>
        <w:tc>
          <w:tcPr>
            <w:tcW w:w="2283" w:type="dxa"/>
            <w:shd w:val="clear" w:color="auto" w:fill="92D050"/>
          </w:tcPr>
          <w:p w:rsidR="00681F6C" w:rsidRPr="00B102A3" w:rsidRDefault="00681F6C" w:rsidP="00CD04A6">
            <w:pPr>
              <w:pStyle w:val="TableParagraph"/>
              <w:spacing w:line="277" w:lineRule="exact"/>
              <w:ind w:left="23" w:right="5"/>
              <w:jc w:val="center"/>
              <w:rPr>
                <w:rFonts w:ascii="Times New Roman" w:hAnsi="Times New Roman" w:cs="Times New Roman"/>
                <w:sz w:val="24"/>
                <w:szCs w:val="24"/>
              </w:rPr>
            </w:pPr>
            <w:r w:rsidRPr="00B102A3">
              <w:rPr>
                <w:rFonts w:ascii="Times New Roman" w:hAnsi="Times New Roman" w:cs="Times New Roman"/>
                <w:sz w:val="24"/>
                <w:szCs w:val="24"/>
              </w:rPr>
              <w:t xml:space="preserve">Абсолютні </w:t>
            </w:r>
            <w:r w:rsidRPr="00B102A3">
              <w:rPr>
                <w:rFonts w:ascii="Times New Roman" w:hAnsi="Times New Roman" w:cs="Times New Roman"/>
                <w:spacing w:val="-4"/>
                <w:sz w:val="24"/>
                <w:szCs w:val="24"/>
              </w:rPr>
              <w:t>дані</w:t>
            </w:r>
          </w:p>
        </w:tc>
        <w:tc>
          <w:tcPr>
            <w:tcW w:w="2655" w:type="dxa"/>
            <w:shd w:val="clear" w:color="auto" w:fill="92D050"/>
          </w:tcPr>
          <w:p w:rsidR="00681F6C" w:rsidRPr="00B102A3" w:rsidRDefault="00681F6C" w:rsidP="00CD04A6">
            <w:pPr>
              <w:pStyle w:val="TableParagraph"/>
              <w:spacing w:line="277" w:lineRule="exact"/>
              <w:ind w:left="22" w:right="4"/>
              <w:jc w:val="center"/>
              <w:rPr>
                <w:rFonts w:ascii="Times New Roman" w:hAnsi="Times New Roman" w:cs="Times New Roman"/>
                <w:sz w:val="24"/>
                <w:szCs w:val="24"/>
              </w:rPr>
            </w:pPr>
            <w:r w:rsidRPr="00B102A3">
              <w:rPr>
                <w:rFonts w:ascii="Times New Roman" w:hAnsi="Times New Roman" w:cs="Times New Roman"/>
                <w:spacing w:val="-2"/>
                <w:sz w:val="24"/>
                <w:szCs w:val="24"/>
              </w:rPr>
              <w:t>показник</w:t>
            </w:r>
          </w:p>
        </w:tc>
        <w:tc>
          <w:tcPr>
            <w:tcW w:w="3076" w:type="dxa"/>
            <w:shd w:val="clear" w:color="auto" w:fill="92D050"/>
          </w:tcPr>
          <w:p w:rsidR="00681F6C" w:rsidRPr="00B102A3" w:rsidRDefault="00681F6C" w:rsidP="00CD04A6">
            <w:pPr>
              <w:pStyle w:val="TableParagraph"/>
              <w:spacing w:line="277" w:lineRule="exact"/>
              <w:ind w:left="21" w:right="5"/>
              <w:jc w:val="center"/>
              <w:rPr>
                <w:rFonts w:ascii="Times New Roman" w:hAnsi="Times New Roman" w:cs="Times New Roman"/>
                <w:sz w:val="24"/>
                <w:szCs w:val="24"/>
              </w:rPr>
            </w:pPr>
            <w:r w:rsidRPr="00B102A3">
              <w:rPr>
                <w:rFonts w:ascii="Times New Roman" w:hAnsi="Times New Roman" w:cs="Times New Roman"/>
                <w:sz w:val="24"/>
                <w:szCs w:val="24"/>
              </w:rPr>
              <w:t xml:space="preserve">Абсолютні </w:t>
            </w:r>
            <w:r w:rsidRPr="00B102A3">
              <w:rPr>
                <w:rFonts w:ascii="Times New Roman" w:hAnsi="Times New Roman" w:cs="Times New Roman"/>
                <w:spacing w:val="-4"/>
                <w:sz w:val="24"/>
                <w:szCs w:val="24"/>
              </w:rPr>
              <w:t>дані</w:t>
            </w:r>
          </w:p>
        </w:tc>
        <w:tc>
          <w:tcPr>
            <w:tcW w:w="1862" w:type="dxa"/>
          </w:tcPr>
          <w:p w:rsidR="00681F6C" w:rsidRPr="00B102A3" w:rsidRDefault="00681F6C" w:rsidP="00CD04A6">
            <w:pPr>
              <w:pStyle w:val="TableParagraph"/>
              <w:spacing w:line="277" w:lineRule="exact"/>
              <w:ind w:right="6"/>
              <w:jc w:val="center"/>
              <w:rPr>
                <w:rFonts w:ascii="Times New Roman" w:hAnsi="Times New Roman" w:cs="Times New Roman"/>
                <w:sz w:val="24"/>
                <w:szCs w:val="24"/>
              </w:rPr>
            </w:pPr>
            <w:r w:rsidRPr="00B102A3">
              <w:rPr>
                <w:rFonts w:ascii="Times New Roman" w:hAnsi="Times New Roman" w:cs="Times New Roman"/>
                <w:spacing w:val="-2"/>
                <w:sz w:val="24"/>
                <w:szCs w:val="24"/>
              </w:rPr>
              <w:t>показник</w:t>
            </w:r>
          </w:p>
        </w:tc>
      </w:tr>
      <w:tr w:rsidR="00681F6C" w:rsidRPr="00B102A3" w:rsidTr="00CD04A6">
        <w:trPr>
          <w:trHeight w:val="285"/>
        </w:trPr>
        <w:tc>
          <w:tcPr>
            <w:tcW w:w="2283" w:type="dxa"/>
          </w:tcPr>
          <w:p w:rsidR="00681F6C" w:rsidRPr="00B102A3" w:rsidRDefault="00681F6C" w:rsidP="00CD04A6">
            <w:pPr>
              <w:pStyle w:val="TableParagraph"/>
              <w:spacing w:line="266" w:lineRule="exact"/>
              <w:ind w:left="23"/>
              <w:jc w:val="center"/>
              <w:rPr>
                <w:rFonts w:ascii="Times New Roman" w:hAnsi="Times New Roman" w:cs="Times New Roman"/>
                <w:sz w:val="24"/>
                <w:szCs w:val="24"/>
              </w:rPr>
            </w:pPr>
            <w:r w:rsidRPr="00B102A3">
              <w:rPr>
                <w:rFonts w:ascii="Times New Roman" w:hAnsi="Times New Roman" w:cs="Times New Roman"/>
                <w:spacing w:val="-5"/>
                <w:sz w:val="24"/>
                <w:szCs w:val="24"/>
              </w:rPr>
              <w:t>470</w:t>
            </w:r>
          </w:p>
        </w:tc>
        <w:tc>
          <w:tcPr>
            <w:tcW w:w="2655" w:type="dxa"/>
          </w:tcPr>
          <w:p w:rsidR="00681F6C" w:rsidRPr="00B102A3" w:rsidRDefault="00681F6C" w:rsidP="00CD04A6">
            <w:pPr>
              <w:pStyle w:val="TableParagraph"/>
              <w:spacing w:line="266" w:lineRule="exact"/>
              <w:ind w:left="22"/>
              <w:jc w:val="center"/>
              <w:rPr>
                <w:rFonts w:ascii="Times New Roman" w:hAnsi="Times New Roman" w:cs="Times New Roman"/>
                <w:sz w:val="24"/>
                <w:szCs w:val="24"/>
              </w:rPr>
            </w:pPr>
            <w:r w:rsidRPr="00B102A3">
              <w:rPr>
                <w:rFonts w:ascii="Times New Roman" w:hAnsi="Times New Roman" w:cs="Times New Roman"/>
                <w:spacing w:val="-4"/>
                <w:sz w:val="24"/>
                <w:szCs w:val="24"/>
              </w:rPr>
              <w:t>15.3</w:t>
            </w:r>
          </w:p>
        </w:tc>
        <w:tc>
          <w:tcPr>
            <w:tcW w:w="3076" w:type="dxa"/>
          </w:tcPr>
          <w:p w:rsidR="00681F6C" w:rsidRPr="00B102A3" w:rsidRDefault="00681F6C" w:rsidP="00CD04A6">
            <w:pPr>
              <w:pStyle w:val="TableParagraph"/>
              <w:spacing w:line="266" w:lineRule="exact"/>
              <w:ind w:left="21"/>
              <w:jc w:val="center"/>
              <w:rPr>
                <w:rFonts w:ascii="Times New Roman" w:hAnsi="Times New Roman" w:cs="Times New Roman"/>
                <w:sz w:val="24"/>
                <w:szCs w:val="24"/>
              </w:rPr>
            </w:pPr>
            <w:r w:rsidRPr="00B102A3">
              <w:rPr>
                <w:rFonts w:ascii="Times New Roman" w:hAnsi="Times New Roman" w:cs="Times New Roman"/>
                <w:spacing w:val="-5"/>
                <w:sz w:val="24"/>
                <w:szCs w:val="24"/>
              </w:rPr>
              <w:t>436</w:t>
            </w:r>
          </w:p>
        </w:tc>
        <w:tc>
          <w:tcPr>
            <w:tcW w:w="1862" w:type="dxa"/>
          </w:tcPr>
          <w:p w:rsidR="00681F6C" w:rsidRPr="00B102A3" w:rsidRDefault="00681F6C" w:rsidP="00CD04A6">
            <w:pPr>
              <w:pStyle w:val="TableParagraph"/>
              <w:spacing w:line="266" w:lineRule="exact"/>
              <w:ind w:left="3" w:right="6"/>
              <w:jc w:val="center"/>
              <w:rPr>
                <w:rFonts w:ascii="Times New Roman" w:hAnsi="Times New Roman" w:cs="Times New Roman"/>
                <w:sz w:val="24"/>
                <w:szCs w:val="24"/>
              </w:rPr>
            </w:pPr>
            <w:r w:rsidRPr="00B102A3">
              <w:rPr>
                <w:rFonts w:ascii="Times New Roman" w:hAnsi="Times New Roman" w:cs="Times New Roman"/>
                <w:spacing w:val="-4"/>
                <w:sz w:val="24"/>
                <w:szCs w:val="24"/>
              </w:rPr>
              <w:t>14,2</w:t>
            </w:r>
          </w:p>
        </w:tc>
      </w:tr>
    </w:tbl>
    <w:p w:rsidR="00681F6C" w:rsidRPr="00B102A3" w:rsidRDefault="00681F6C" w:rsidP="00681F6C">
      <w:pPr>
        <w:pStyle w:val="a3"/>
        <w:spacing w:before="239" w:after="19"/>
        <w:ind w:left="292"/>
        <w:jc w:val="center"/>
        <w:rPr>
          <w:rFonts w:ascii="Times New Roman" w:hAnsi="Times New Roman" w:cs="Times New Roman"/>
        </w:rPr>
      </w:pPr>
      <w:r w:rsidRPr="00B102A3">
        <w:rPr>
          <w:rFonts w:ascii="Times New Roman" w:hAnsi="Times New Roman" w:cs="Times New Roman"/>
          <w:i/>
          <w:w w:val="105"/>
        </w:rPr>
        <w:t>Таблиця 2</w:t>
      </w:r>
      <w:r w:rsidR="00827F6B" w:rsidRPr="00B102A3">
        <w:rPr>
          <w:rFonts w:ascii="Times New Roman" w:hAnsi="Times New Roman" w:cs="Times New Roman"/>
          <w:i/>
          <w:w w:val="105"/>
        </w:rPr>
        <w:t>5</w:t>
      </w:r>
      <w:r w:rsidRPr="00B102A3">
        <w:rPr>
          <w:rFonts w:ascii="Times New Roman" w:hAnsi="Times New Roman" w:cs="Times New Roman"/>
          <w:w w:val="105"/>
        </w:rPr>
        <w:t xml:space="preserve">.  </w:t>
      </w:r>
      <w:r w:rsidRPr="00B102A3">
        <w:rPr>
          <w:rFonts w:ascii="Times New Roman" w:hAnsi="Times New Roman" w:cs="Times New Roman"/>
          <w:b/>
        </w:rPr>
        <w:t xml:space="preserve">Малюкова смертність на1тисячу народжених </w:t>
      </w:r>
      <w:r w:rsidRPr="00B102A3">
        <w:rPr>
          <w:rFonts w:ascii="Times New Roman" w:hAnsi="Times New Roman" w:cs="Times New Roman"/>
          <w:b/>
          <w:spacing w:val="-2"/>
        </w:rPr>
        <w:t>живими</w:t>
      </w:r>
    </w:p>
    <w:tbl>
      <w:tblPr>
        <w:tblStyle w:val="10"/>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39"/>
        <w:gridCol w:w="2499"/>
        <w:gridCol w:w="2632"/>
        <w:gridCol w:w="2307"/>
      </w:tblGrid>
      <w:tr w:rsidR="00681F6C" w:rsidRPr="00B102A3" w:rsidTr="0027477B">
        <w:trPr>
          <w:trHeight w:val="296"/>
        </w:trPr>
        <w:tc>
          <w:tcPr>
            <w:tcW w:w="4938" w:type="dxa"/>
            <w:gridSpan w:val="2"/>
            <w:shd w:val="clear" w:color="auto" w:fill="92D050"/>
          </w:tcPr>
          <w:p w:rsidR="00681F6C" w:rsidRPr="00B102A3" w:rsidRDefault="00681F6C" w:rsidP="00CD04A6">
            <w:pPr>
              <w:pStyle w:val="TableParagraph"/>
              <w:spacing w:line="277" w:lineRule="exact"/>
              <w:ind w:left="19"/>
              <w:jc w:val="center"/>
              <w:rPr>
                <w:rFonts w:ascii="Times New Roman" w:hAnsi="Times New Roman" w:cs="Times New Roman"/>
                <w:b/>
                <w:sz w:val="24"/>
                <w:szCs w:val="24"/>
              </w:rPr>
            </w:pPr>
            <w:r w:rsidRPr="00B102A3">
              <w:rPr>
                <w:rFonts w:ascii="Times New Roman" w:hAnsi="Times New Roman" w:cs="Times New Roman"/>
                <w:b/>
                <w:spacing w:val="-8"/>
                <w:sz w:val="24"/>
                <w:szCs w:val="24"/>
              </w:rPr>
              <w:t>За 2023рік</w:t>
            </w:r>
          </w:p>
        </w:tc>
        <w:tc>
          <w:tcPr>
            <w:tcW w:w="4939" w:type="dxa"/>
            <w:gridSpan w:val="2"/>
            <w:shd w:val="clear" w:color="auto" w:fill="92D050"/>
          </w:tcPr>
          <w:p w:rsidR="00681F6C" w:rsidRPr="00B102A3" w:rsidRDefault="00681F6C" w:rsidP="00CD04A6">
            <w:pPr>
              <w:pStyle w:val="TableParagraph"/>
              <w:spacing w:line="277" w:lineRule="exact"/>
              <w:ind w:left="16"/>
              <w:jc w:val="center"/>
              <w:rPr>
                <w:rFonts w:ascii="Times New Roman" w:hAnsi="Times New Roman" w:cs="Times New Roman"/>
                <w:b/>
                <w:sz w:val="24"/>
                <w:szCs w:val="24"/>
              </w:rPr>
            </w:pPr>
            <w:r w:rsidRPr="00B102A3">
              <w:rPr>
                <w:rFonts w:ascii="Times New Roman" w:hAnsi="Times New Roman" w:cs="Times New Roman"/>
                <w:b/>
                <w:spacing w:val="-8"/>
                <w:sz w:val="24"/>
                <w:szCs w:val="24"/>
              </w:rPr>
              <w:t>За 2024рік</w:t>
            </w:r>
          </w:p>
        </w:tc>
      </w:tr>
      <w:tr w:rsidR="00681F6C" w:rsidRPr="00B102A3" w:rsidTr="00CD04A6">
        <w:trPr>
          <w:trHeight w:val="285"/>
        </w:trPr>
        <w:tc>
          <w:tcPr>
            <w:tcW w:w="2439" w:type="dxa"/>
          </w:tcPr>
          <w:p w:rsidR="00681F6C" w:rsidRPr="00B102A3" w:rsidRDefault="00681F6C" w:rsidP="00CD04A6">
            <w:pPr>
              <w:pStyle w:val="TableParagraph"/>
              <w:spacing w:line="265" w:lineRule="exact"/>
              <w:ind w:left="11" w:right="5"/>
              <w:jc w:val="center"/>
              <w:rPr>
                <w:rFonts w:ascii="Times New Roman" w:hAnsi="Times New Roman" w:cs="Times New Roman"/>
                <w:sz w:val="24"/>
                <w:szCs w:val="24"/>
              </w:rPr>
            </w:pPr>
            <w:r w:rsidRPr="00B102A3">
              <w:rPr>
                <w:rFonts w:ascii="Times New Roman" w:hAnsi="Times New Roman" w:cs="Times New Roman"/>
                <w:sz w:val="24"/>
                <w:szCs w:val="24"/>
              </w:rPr>
              <w:t xml:space="preserve">Абсолютні </w:t>
            </w:r>
            <w:r w:rsidRPr="00B102A3">
              <w:rPr>
                <w:rFonts w:ascii="Times New Roman" w:hAnsi="Times New Roman" w:cs="Times New Roman"/>
                <w:spacing w:val="-4"/>
                <w:sz w:val="24"/>
                <w:szCs w:val="24"/>
              </w:rPr>
              <w:t>дані</w:t>
            </w:r>
          </w:p>
        </w:tc>
        <w:tc>
          <w:tcPr>
            <w:tcW w:w="2499" w:type="dxa"/>
          </w:tcPr>
          <w:p w:rsidR="00681F6C" w:rsidRPr="00B102A3" w:rsidRDefault="00681F6C" w:rsidP="00CD04A6">
            <w:pPr>
              <w:pStyle w:val="TableParagraph"/>
              <w:spacing w:line="265" w:lineRule="exact"/>
              <w:ind w:left="10" w:right="4"/>
              <w:jc w:val="center"/>
              <w:rPr>
                <w:rFonts w:ascii="Times New Roman" w:hAnsi="Times New Roman" w:cs="Times New Roman"/>
                <w:sz w:val="24"/>
                <w:szCs w:val="24"/>
              </w:rPr>
            </w:pPr>
            <w:r w:rsidRPr="00B102A3">
              <w:rPr>
                <w:rFonts w:ascii="Times New Roman" w:hAnsi="Times New Roman" w:cs="Times New Roman"/>
                <w:spacing w:val="-2"/>
                <w:sz w:val="24"/>
                <w:szCs w:val="24"/>
              </w:rPr>
              <w:t>показник</w:t>
            </w:r>
          </w:p>
        </w:tc>
        <w:tc>
          <w:tcPr>
            <w:tcW w:w="2632" w:type="dxa"/>
          </w:tcPr>
          <w:p w:rsidR="00681F6C" w:rsidRPr="00B102A3" w:rsidRDefault="00681F6C" w:rsidP="00CD04A6">
            <w:pPr>
              <w:pStyle w:val="TableParagraph"/>
              <w:spacing w:line="265" w:lineRule="exact"/>
              <w:ind w:left="17" w:right="14"/>
              <w:jc w:val="center"/>
              <w:rPr>
                <w:rFonts w:ascii="Times New Roman" w:hAnsi="Times New Roman" w:cs="Times New Roman"/>
                <w:sz w:val="24"/>
                <w:szCs w:val="24"/>
              </w:rPr>
            </w:pPr>
            <w:r w:rsidRPr="00B102A3">
              <w:rPr>
                <w:rFonts w:ascii="Times New Roman" w:hAnsi="Times New Roman" w:cs="Times New Roman"/>
                <w:sz w:val="24"/>
                <w:szCs w:val="24"/>
              </w:rPr>
              <w:t xml:space="preserve">Абсолютні </w:t>
            </w:r>
            <w:r w:rsidRPr="00B102A3">
              <w:rPr>
                <w:rFonts w:ascii="Times New Roman" w:hAnsi="Times New Roman" w:cs="Times New Roman"/>
                <w:spacing w:val="-4"/>
                <w:sz w:val="24"/>
                <w:szCs w:val="24"/>
              </w:rPr>
              <w:t>дані</w:t>
            </w:r>
          </w:p>
        </w:tc>
        <w:tc>
          <w:tcPr>
            <w:tcW w:w="2307" w:type="dxa"/>
          </w:tcPr>
          <w:p w:rsidR="00681F6C" w:rsidRPr="00B102A3" w:rsidRDefault="00681F6C" w:rsidP="00CD04A6">
            <w:pPr>
              <w:pStyle w:val="TableParagraph"/>
              <w:spacing w:line="265" w:lineRule="exact"/>
              <w:ind w:right="19"/>
              <w:jc w:val="center"/>
              <w:rPr>
                <w:rFonts w:ascii="Times New Roman" w:hAnsi="Times New Roman" w:cs="Times New Roman"/>
                <w:sz w:val="24"/>
                <w:szCs w:val="24"/>
              </w:rPr>
            </w:pPr>
            <w:r w:rsidRPr="00B102A3">
              <w:rPr>
                <w:rFonts w:ascii="Times New Roman" w:hAnsi="Times New Roman" w:cs="Times New Roman"/>
                <w:spacing w:val="-2"/>
                <w:sz w:val="24"/>
                <w:szCs w:val="24"/>
              </w:rPr>
              <w:t>показник</w:t>
            </w:r>
          </w:p>
        </w:tc>
      </w:tr>
      <w:tr w:rsidR="00681F6C" w:rsidRPr="00B102A3" w:rsidTr="00CD04A6">
        <w:trPr>
          <w:trHeight w:val="297"/>
        </w:trPr>
        <w:tc>
          <w:tcPr>
            <w:tcW w:w="2439" w:type="dxa"/>
          </w:tcPr>
          <w:p w:rsidR="00681F6C" w:rsidRPr="00B102A3" w:rsidRDefault="00681F6C" w:rsidP="00CD04A6">
            <w:pPr>
              <w:pStyle w:val="TableParagraph"/>
              <w:spacing w:line="278" w:lineRule="exact"/>
              <w:ind w:left="11"/>
              <w:jc w:val="center"/>
              <w:rPr>
                <w:rFonts w:ascii="Times New Roman" w:hAnsi="Times New Roman" w:cs="Times New Roman"/>
                <w:sz w:val="24"/>
                <w:szCs w:val="24"/>
              </w:rPr>
            </w:pPr>
            <w:r w:rsidRPr="00B102A3">
              <w:rPr>
                <w:rFonts w:ascii="Times New Roman" w:hAnsi="Times New Roman" w:cs="Times New Roman"/>
                <w:spacing w:val="-10"/>
                <w:sz w:val="24"/>
                <w:szCs w:val="24"/>
              </w:rPr>
              <w:t>2</w:t>
            </w:r>
          </w:p>
        </w:tc>
        <w:tc>
          <w:tcPr>
            <w:tcW w:w="2499" w:type="dxa"/>
          </w:tcPr>
          <w:p w:rsidR="00681F6C" w:rsidRPr="00B102A3" w:rsidRDefault="00681F6C" w:rsidP="00CD04A6">
            <w:pPr>
              <w:pStyle w:val="TableParagraph"/>
              <w:spacing w:line="278" w:lineRule="exact"/>
              <w:ind w:left="10"/>
              <w:jc w:val="center"/>
              <w:rPr>
                <w:rFonts w:ascii="Times New Roman" w:hAnsi="Times New Roman" w:cs="Times New Roman"/>
                <w:sz w:val="24"/>
                <w:szCs w:val="24"/>
              </w:rPr>
            </w:pPr>
            <w:r w:rsidRPr="00B102A3">
              <w:rPr>
                <w:rFonts w:ascii="Times New Roman" w:hAnsi="Times New Roman" w:cs="Times New Roman"/>
                <w:spacing w:val="-4"/>
                <w:sz w:val="24"/>
                <w:szCs w:val="24"/>
              </w:rPr>
              <w:t>14.9</w:t>
            </w:r>
          </w:p>
        </w:tc>
        <w:tc>
          <w:tcPr>
            <w:tcW w:w="2632" w:type="dxa"/>
          </w:tcPr>
          <w:p w:rsidR="00681F6C" w:rsidRPr="00B102A3" w:rsidRDefault="00681F6C" w:rsidP="00CD04A6">
            <w:pPr>
              <w:pStyle w:val="TableParagraph"/>
              <w:spacing w:line="278" w:lineRule="exact"/>
              <w:ind w:left="17"/>
              <w:jc w:val="center"/>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2307" w:type="dxa"/>
          </w:tcPr>
          <w:p w:rsidR="00681F6C" w:rsidRPr="00B102A3" w:rsidRDefault="00681F6C" w:rsidP="00CD04A6">
            <w:pPr>
              <w:pStyle w:val="TableParagraph"/>
              <w:spacing w:line="278" w:lineRule="exact"/>
              <w:ind w:right="19"/>
              <w:jc w:val="center"/>
              <w:rPr>
                <w:rFonts w:ascii="Times New Roman" w:hAnsi="Times New Roman" w:cs="Times New Roman"/>
                <w:sz w:val="24"/>
                <w:szCs w:val="24"/>
              </w:rPr>
            </w:pPr>
            <w:r w:rsidRPr="00B102A3">
              <w:rPr>
                <w:rFonts w:ascii="Times New Roman" w:hAnsi="Times New Roman" w:cs="Times New Roman"/>
                <w:spacing w:val="-10"/>
                <w:sz w:val="24"/>
                <w:szCs w:val="24"/>
              </w:rPr>
              <w:t>-</w:t>
            </w:r>
          </w:p>
        </w:tc>
      </w:tr>
    </w:tbl>
    <w:p w:rsidR="00681F6C" w:rsidRPr="00B102A3" w:rsidRDefault="00681F6C" w:rsidP="00681F6C">
      <w:pPr>
        <w:pStyle w:val="a3"/>
        <w:spacing w:before="239"/>
        <w:ind w:left="297"/>
        <w:jc w:val="center"/>
        <w:rPr>
          <w:rFonts w:ascii="Times New Roman" w:hAnsi="Times New Roman" w:cs="Times New Roman"/>
        </w:rPr>
      </w:pPr>
      <w:r w:rsidRPr="00B102A3">
        <w:rPr>
          <w:rFonts w:ascii="Times New Roman" w:hAnsi="Times New Roman" w:cs="Times New Roman"/>
          <w:i/>
          <w:w w:val="105"/>
        </w:rPr>
        <w:t>Таблиця 2</w:t>
      </w:r>
      <w:r w:rsidR="00827F6B" w:rsidRPr="00B102A3">
        <w:rPr>
          <w:rFonts w:ascii="Times New Roman" w:hAnsi="Times New Roman" w:cs="Times New Roman"/>
          <w:i/>
          <w:w w:val="105"/>
        </w:rPr>
        <w:t>6</w:t>
      </w:r>
      <w:r w:rsidRPr="00B102A3">
        <w:rPr>
          <w:rFonts w:ascii="Times New Roman" w:hAnsi="Times New Roman" w:cs="Times New Roman"/>
          <w:w w:val="105"/>
        </w:rPr>
        <w:t xml:space="preserve"> </w:t>
      </w:r>
      <w:r w:rsidRPr="00B102A3">
        <w:rPr>
          <w:rFonts w:ascii="Times New Roman" w:hAnsi="Times New Roman" w:cs="Times New Roman"/>
          <w:b/>
        </w:rPr>
        <w:t xml:space="preserve">Смертність населення у працездатному </w:t>
      </w:r>
      <w:r w:rsidRPr="00B102A3">
        <w:rPr>
          <w:rFonts w:ascii="Times New Roman" w:hAnsi="Times New Roman" w:cs="Times New Roman"/>
          <w:b/>
          <w:spacing w:val="-4"/>
        </w:rPr>
        <w:t>віці</w:t>
      </w:r>
    </w:p>
    <w:tbl>
      <w:tblPr>
        <w:tblStyle w:val="10"/>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39"/>
        <w:gridCol w:w="2499"/>
        <w:gridCol w:w="2632"/>
        <w:gridCol w:w="2307"/>
      </w:tblGrid>
      <w:tr w:rsidR="00681F6C" w:rsidRPr="00B102A3" w:rsidTr="00AA2B46">
        <w:trPr>
          <w:trHeight w:val="297"/>
        </w:trPr>
        <w:tc>
          <w:tcPr>
            <w:tcW w:w="4938" w:type="dxa"/>
            <w:gridSpan w:val="2"/>
            <w:shd w:val="clear" w:color="auto" w:fill="92D050"/>
          </w:tcPr>
          <w:p w:rsidR="00681F6C" w:rsidRPr="00B102A3" w:rsidRDefault="00681F6C" w:rsidP="00CD04A6">
            <w:pPr>
              <w:pStyle w:val="TableParagraph"/>
              <w:spacing w:line="278" w:lineRule="exact"/>
              <w:ind w:left="19"/>
              <w:jc w:val="center"/>
              <w:rPr>
                <w:rFonts w:ascii="Times New Roman" w:hAnsi="Times New Roman" w:cs="Times New Roman"/>
                <w:sz w:val="24"/>
                <w:szCs w:val="24"/>
              </w:rPr>
            </w:pPr>
            <w:r w:rsidRPr="00B102A3">
              <w:rPr>
                <w:rFonts w:ascii="Times New Roman" w:hAnsi="Times New Roman" w:cs="Times New Roman"/>
                <w:spacing w:val="-8"/>
                <w:sz w:val="24"/>
                <w:szCs w:val="24"/>
              </w:rPr>
              <w:t>За 2023рік</w:t>
            </w:r>
          </w:p>
        </w:tc>
        <w:tc>
          <w:tcPr>
            <w:tcW w:w="4939" w:type="dxa"/>
            <w:gridSpan w:val="2"/>
            <w:shd w:val="clear" w:color="auto" w:fill="92D050"/>
          </w:tcPr>
          <w:p w:rsidR="00681F6C" w:rsidRPr="00B102A3" w:rsidRDefault="00681F6C" w:rsidP="00CD04A6">
            <w:pPr>
              <w:pStyle w:val="TableParagraph"/>
              <w:spacing w:line="278" w:lineRule="exact"/>
              <w:ind w:left="16"/>
              <w:jc w:val="center"/>
              <w:rPr>
                <w:rFonts w:ascii="Times New Roman" w:hAnsi="Times New Roman" w:cs="Times New Roman"/>
                <w:sz w:val="24"/>
                <w:szCs w:val="24"/>
              </w:rPr>
            </w:pPr>
            <w:r w:rsidRPr="00B102A3">
              <w:rPr>
                <w:rFonts w:ascii="Times New Roman" w:hAnsi="Times New Roman" w:cs="Times New Roman"/>
                <w:spacing w:val="-8"/>
                <w:sz w:val="24"/>
                <w:szCs w:val="24"/>
              </w:rPr>
              <w:t>За 2024рік</w:t>
            </w:r>
          </w:p>
        </w:tc>
      </w:tr>
      <w:tr w:rsidR="00681F6C" w:rsidRPr="00B102A3" w:rsidTr="00CD04A6">
        <w:trPr>
          <w:trHeight w:val="297"/>
        </w:trPr>
        <w:tc>
          <w:tcPr>
            <w:tcW w:w="2439" w:type="dxa"/>
          </w:tcPr>
          <w:p w:rsidR="00681F6C" w:rsidRPr="00B102A3" w:rsidRDefault="00681F6C" w:rsidP="00CD04A6">
            <w:pPr>
              <w:pStyle w:val="TableParagraph"/>
              <w:spacing w:line="277" w:lineRule="exact"/>
              <w:ind w:left="11" w:right="5"/>
              <w:jc w:val="center"/>
              <w:rPr>
                <w:rFonts w:ascii="Times New Roman" w:hAnsi="Times New Roman" w:cs="Times New Roman"/>
                <w:sz w:val="24"/>
                <w:szCs w:val="24"/>
              </w:rPr>
            </w:pPr>
            <w:r w:rsidRPr="00B102A3">
              <w:rPr>
                <w:rFonts w:ascii="Times New Roman" w:hAnsi="Times New Roman" w:cs="Times New Roman"/>
                <w:sz w:val="24"/>
                <w:szCs w:val="24"/>
              </w:rPr>
              <w:t xml:space="preserve">Абсолютні </w:t>
            </w:r>
            <w:r w:rsidRPr="00B102A3">
              <w:rPr>
                <w:rFonts w:ascii="Times New Roman" w:hAnsi="Times New Roman" w:cs="Times New Roman"/>
                <w:spacing w:val="-4"/>
                <w:sz w:val="24"/>
                <w:szCs w:val="24"/>
              </w:rPr>
              <w:t>дані</w:t>
            </w:r>
          </w:p>
        </w:tc>
        <w:tc>
          <w:tcPr>
            <w:tcW w:w="2499" w:type="dxa"/>
          </w:tcPr>
          <w:p w:rsidR="00681F6C" w:rsidRPr="00B102A3" w:rsidRDefault="00681F6C" w:rsidP="00CD04A6">
            <w:pPr>
              <w:pStyle w:val="TableParagraph"/>
              <w:spacing w:line="277" w:lineRule="exact"/>
              <w:ind w:left="10" w:right="4"/>
              <w:jc w:val="center"/>
              <w:rPr>
                <w:rFonts w:ascii="Times New Roman" w:hAnsi="Times New Roman" w:cs="Times New Roman"/>
                <w:sz w:val="24"/>
                <w:szCs w:val="24"/>
              </w:rPr>
            </w:pPr>
            <w:r w:rsidRPr="00B102A3">
              <w:rPr>
                <w:rFonts w:ascii="Times New Roman" w:hAnsi="Times New Roman" w:cs="Times New Roman"/>
                <w:spacing w:val="-2"/>
                <w:sz w:val="24"/>
                <w:szCs w:val="24"/>
              </w:rPr>
              <w:t>показник</w:t>
            </w:r>
          </w:p>
        </w:tc>
        <w:tc>
          <w:tcPr>
            <w:tcW w:w="2632" w:type="dxa"/>
          </w:tcPr>
          <w:p w:rsidR="00681F6C" w:rsidRPr="00B102A3" w:rsidRDefault="00681F6C" w:rsidP="00CD04A6">
            <w:pPr>
              <w:pStyle w:val="TableParagraph"/>
              <w:spacing w:line="277" w:lineRule="exact"/>
              <w:ind w:left="17" w:right="14"/>
              <w:jc w:val="center"/>
              <w:rPr>
                <w:rFonts w:ascii="Times New Roman" w:hAnsi="Times New Roman" w:cs="Times New Roman"/>
                <w:sz w:val="24"/>
                <w:szCs w:val="24"/>
              </w:rPr>
            </w:pPr>
            <w:r w:rsidRPr="00B102A3">
              <w:rPr>
                <w:rFonts w:ascii="Times New Roman" w:hAnsi="Times New Roman" w:cs="Times New Roman"/>
                <w:sz w:val="24"/>
                <w:szCs w:val="24"/>
              </w:rPr>
              <w:t xml:space="preserve">Абсолютні </w:t>
            </w:r>
            <w:r w:rsidRPr="00B102A3">
              <w:rPr>
                <w:rFonts w:ascii="Times New Roman" w:hAnsi="Times New Roman" w:cs="Times New Roman"/>
                <w:spacing w:val="-4"/>
                <w:sz w:val="24"/>
                <w:szCs w:val="24"/>
              </w:rPr>
              <w:t>дані</w:t>
            </w:r>
          </w:p>
        </w:tc>
        <w:tc>
          <w:tcPr>
            <w:tcW w:w="2307" w:type="dxa"/>
          </w:tcPr>
          <w:p w:rsidR="00681F6C" w:rsidRPr="00B102A3" w:rsidRDefault="00681F6C" w:rsidP="00CD04A6">
            <w:pPr>
              <w:pStyle w:val="TableParagraph"/>
              <w:spacing w:line="277" w:lineRule="exact"/>
              <w:ind w:right="19"/>
              <w:jc w:val="center"/>
              <w:rPr>
                <w:rFonts w:ascii="Times New Roman" w:hAnsi="Times New Roman" w:cs="Times New Roman"/>
                <w:sz w:val="24"/>
                <w:szCs w:val="24"/>
              </w:rPr>
            </w:pPr>
            <w:r w:rsidRPr="00B102A3">
              <w:rPr>
                <w:rFonts w:ascii="Times New Roman" w:hAnsi="Times New Roman" w:cs="Times New Roman"/>
                <w:spacing w:val="-2"/>
                <w:sz w:val="24"/>
                <w:szCs w:val="24"/>
              </w:rPr>
              <w:t>показник</w:t>
            </w:r>
          </w:p>
        </w:tc>
      </w:tr>
      <w:tr w:rsidR="00681F6C" w:rsidRPr="00B102A3" w:rsidTr="00CD04A6">
        <w:trPr>
          <w:trHeight w:val="285"/>
        </w:trPr>
        <w:tc>
          <w:tcPr>
            <w:tcW w:w="2439" w:type="dxa"/>
          </w:tcPr>
          <w:p w:rsidR="00681F6C" w:rsidRPr="00B102A3" w:rsidRDefault="00681F6C" w:rsidP="00CD04A6">
            <w:pPr>
              <w:pStyle w:val="TableParagraph"/>
              <w:spacing w:line="265" w:lineRule="exact"/>
              <w:ind w:left="11"/>
              <w:jc w:val="center"/>
              <w:rPr>
                <w:rFonts w:ascii="Times New Roman" w:hAnsi="Times New Roman" w:cs="Times New Roman"/>
                <w:sz w:val="24"/>
                <w:szCs w:val="24"/>
              </w:rPr>
            </w:pPr>
            <w:r w:rsidRPr="00B102A3">
              <w:rPr>
                <w:rFonts w:ascii="Times New Roman" w:hAnsi="Times New Roman" w:cs="Times New Roman"/>
                <w:spacing w:val="-5"/>
                <w:sz w:val="24"/>
                <w:szCs w:val="24"/>
              </w:rPr>
              <w:t>78</w:t>
            </w:r>
          </w:p>
        </w:tc>
        <w:tc>
          <w:tcPr>
            <w:tcW w:w="2499" w:type="dxa"/>
          </w:tcPr>
          <w:p w:rsidR="00681F6C" w:rsidRPr="00B102A3" w:rsidRDefault="00681F6C" w:rsidP="00CD04A6">
            <w:pPr>
              <w:pStyle w:val="TableParagraph"/>
              <w:spacing w:line="265" w:lineRule="exact"/>
              <w:ind w:left="10" w:right="1"/>
              <w:jc w:val="center"/>
              <w:rPr>
                <w:rFonts w:ascii="Times New Roman" w:hAnsi="Times New Roman" w:cs="Times New Roman"/>
                <w:sz w:val="24"/>
                <w:szCs w:val="24"/>
              </w:rPr>
            </w:pPr>
            <w:r w:rsidRPr="00B102A3">
              <w:rPr>
                <w:rFonts w:ascii="Times New Roman" w:hAnsi="Times New Roman" w:cs="Times New Roman"/>
                <w:spacing w:val="-5"/>
                <w:sz w:val="24"/>
                <w:szCs w:val="24"/>
              </w:rPr>
              <w:t>3,7</w:t>
            </w:r>
          </w:p>
        </w:tc>
        <w:tc>
          <w:tcPr>
            <w:tcW w:w="2632" w:type="dxa"/>
          </w:tcPr>
          <w:p w:rsidR="00681F6C" w:rsidRPr="00B102A3" w:rsidRDefault="00681F6C" w:rsidP="00CD04A6">
            <w:pPr>
              <w:pStyle w:val="TableParagraph"/>
              <w:spacing w:line="265" w:lineRule="exact"/>
              <w:ind w:left="17" w:right="8"/>
              <w:jc w:val="center"/>
              <w:rPr>
                <w:rFonts w:ascii="Times New Roman" w:hAnsi="Times New Roman" w:cs="Times New Roman"/>
                <w:sz w:val="24"/>
                <w:szCs w:val="24"/>
              </w:rPr>
            </w:pPr>
            <w:r w:rsidRPr="00B102A3">
              <w:rPr>
                <w:rFonts w:ascii="Times New Roman" w:hAnsi="Times New Roman" w:cs="Times New Roman"/>
                <w:spacing w:val="-5"/>
                <w:sz w:val="24"/>
                <w:szCs w:val="24"/>
              </w:rPr>
              <w:t>81</w:t>
            </w:r>
          </w:p>
        </w:tc>
        <w:tc>
          <w:tcPr>
            <w:tcW w:w="2307" w:type="dxa"/>
          </w:tcPr>
          <w:p w:rsidR="00681F6C" w:rsidRPr="00B102A3" w:rsidRDefault="00681F6C" w:rsidP="00CD04A6">
            <w:pPr>
              <w:pStyle w:val="TableParagraph"/>
              <w:spacing w:line="265" w:lineRule="exact"/>
              <w:ind w:left="3" w:right="19"/>
              <w:jc w:val="center"/>
              <w:rPr>
                <w:rFonts w:ascii="Times New Roman" w:hAnsi="Times New Roman" w:cs="Times New Roman"/>
                <w:sz w:val="24"/>
                <w:szCs w:val="24"/>
              </w:rPr>
            </w:pPr>
            <w:r w:rsidRPr="00B102A3">
              <w:rPr>
                <w:rFonts w:ascii="Times New Roman" w:hAnsi="Times New Roman" w:cs="Times New Roman"/>
                <w:spacing w:val="-5"/>
                <w:sz w:val="24"/>
                <w:szCs w:val="24"/>
              </w:rPr>
              <w:t>3,9</w:t>
            </w:r>
          </w:p>
        </w:tc>
      </w:tr>
    </w:tbl>
    <w:p w:rsidR="00681F6C" w:rsidRPr="00B102A3" w:rsidRDefault="00681F6C" w:rsidP="00681F6C">
      <w:pPr>
        <w:pStyle w:val="a3"/>
        <w:spacing w:before="238"/>
        <w:ind w:left="301"/>
        <w:jc w:val="center"/>
        <w:rPr>
          <w:rFonts w:ascii="Times New Roman" w:hAnsi="Times New Roman" w:cs="Times New Roman"/>
          <w:b/>
        </w:rPr>
      </w:pPr>
      <w:r w:rsidRPr="00B102A3">
        <w:rPr>
          <w:rFonts w:ascii="Times New Roman" w:hAnsi="Times New Roman" w:cs="Times New Roman"/>
          <w:i/>
          <w:w w:val="105"/>
        </w:rPr>
        <w:t>Таблиця2</w:t>
      </w:r>
      <w:r w:rsidR="00827F6B" w:rsidRPr="00B102A3">
        <w:rPr>
          <w:rFonts w:ascii="Times New Roman" w:hAnsi="Times New Roman" w:cs="Times New Roman"/>
          <w:i/>
          <w:w w:val="105"/>
        </w:rPr>
        <w:t>7</w:t>
      </w:r>
      <w:r w:rsidRPr="00B102A3">
        <w:rPr>
          <w:rFonts w:ascii="Times New Roman" w:hAnsi="Times New Roman" w:cs="Times New Roman"/>
          <w:i/>
          <w:w w:val="105"/>
        </w:rPr>
        <w:t>.</w:t>
      </w:r>
      <w:r w:rsidRPr="00B102A3">
        <w:rPr>
          <w:rFonts w:ascii="Times New Roman" w:hAnsi="Times New Roman" w:cs="Times New Roman"/>
          <w:w w:val="105"/>
        </w:rPr>
        <w:t xml:space="preserve"> </w:t>
      </w:r>
      <w:r w:rsidRPr="00B102A3">
        <w:rPr>
          <w:rFonts w:ascii="Times New Roman" w:hAnsi="Times New Roman" w:cs="Times New Roman"/>
          <w:b/>
          <w:w w:val="105"/>
        </w:rPr>
        <w:t xml:space="preserve">Природний </w:t>
      </w:r>
      <w:r w:rsidRPr="00B102A3">
        <w:rPr>
          <w:rFonts w:ascii="Times New Roman" w:hAnsi="Times New Roman" w:cs="Times New Roman"/>
          <w:b/>
          <w:spacing w:val="-2"/>
          <w:w w:val="105"/>
        </w:rPr>
        <w:t>приріст</w:t>
      </w:r>
    </w:p>
    <w:tbl>
      <w:tblPr>
        <w:tblStyle w:val="10"/>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937"/>
        <w:gridCol w:w="4937"/>
      </w:tblGrid>
      <w:tr w:rsidR="00681F6C" w:rsidRPr="00B102A3" w:rsidTr="00AA2B46">
        <w:trPr>
          <w:trHeight w:val="297"/>
        </w:trPr>
        <w:tc>
          <w:tcPr>
            <w:tcW w:w="4937" w:type="dxa"/>
            <w:shd w:val="clear" w:color="auto" w:fill="92D050"/>
          </w:tcPr>
          <w:p w:rsidR="00681F6C" w:rsidRPr="00B102A3" w:rsidRDefault="00681F6C" w:rsidP="00CD04A6">
            <w:pPr>
              <w:pStyle w:val="TableParagraph"/>
              <w:spacing w:line="277" w:lineRule="exact"/>
              <w:ind w:left="24" w:right="4"/>
              <w:jc w:val="center"/>
              <w:rPr>
                <w:rFonts w:ascii="Times New Roman" w:hAnsi="Times New Roman" w:cs="Times New Roman"/>
                <w:sz w:val="24"/>
                <w:szCs w:val="24"/>
              </w:rPr>
            </w:pPr>
            <w:r w:rsidRPr="00B102A3">
              <w:rPr>
                <w:rFonts w:ascii="Times New Roman" w:hAnsi="Times New Roman" w:cs="Times New Roman"/>
                <w:spacing w:val="-8"/>
                <w:sz w:val="24"/>
                <w:szCs w:val="24"/>
              </w:rPr>
              <w:t>За 2023рік</w:t>
            </w:r>
          </w:p>
        </w:tc>
        <w:tc>
          <w:tcPr>
            <w:tcW w:w="4937" w:type="dxa"/>
            <w:shd w:val="clear" w:color="auto" w:fill="92D050"/>
          </w:tcPr>
          <w:p w:rsidR="00681F6C" w:rsidRPr="00B102A3" w:rsidRDefault="00681F6C" w:rsidP="00CD04A6">
            <w:pPr>
              <w:pStyle w:val="TableParagraph"/>
              <w:spacing w:line="277" w:lineRule="exact"/>
              <w:ind w:left="24" w:right="4"/>
              <w:jc w:val="center"/>
              <w:rPr>
                <w:rFonts w:ascii="Times New Roman" w:hAnsi="Times New Roman" w:cs="Times New Roman"/>
                <w:sz w:val="24"/>
                <w:szCs w:val="24"/>
              </w:rPr>
            </w:pPr>
            <w:r w:rsidRPr="00B102A3">
              <w:rPr>
                <w:rFonts w:ascii="Times New Roman" w:hAnsi="Times New Roman" w:cs="Times New Roman"/>
                <w:spacing w:val="-8"/>
                <w:sz w:val="24"/>
                <w:szCs w:val="24"/>
              </w:rPr>
              <w:t>за2024рік</w:t>
            </w:r>
          </w:p>
        </w:tc>
      </w:tr>
      <w:tr w:rsidR="00681F6C" w:rsidRPr="00B102A3" w:rsidTr="00CD04A6">
        <w:trPr>
          <w:trHeight w:val="297"/>
        </w:trPr>
        <w:tc>
          <w:tcPr>
            <w:tcW w:w="4937" w:type="dxa"/>
          </w:tcPr>
          <w:p w:rsidR="00681F6C" w:rsidRPr="00B102A3" w:rsidRDefault="00681F6C" w:rsidP="00CD04A6">
            <w:pPr>
              <w:pStyle w:val="TableParagraph"/>
              <w:spacing w:line="278" w:lineRule="exact"/>
              <w:ind w:left="24"/>
              <w:jc w:val="center"/>
              <w:rPr>
                <w:rFonts w:ascii="Times New Roman" w:hAnsi="Times New Roman" w:cs="Times New Roman"/>
                <w:sz w:val="24"/>
                <w:szCs w:val="24"/>
              </w:rPr>
            </w:pPr>
            <w:r w:rsidRPr="00B102A3">
              <w:rPr>
                <w:rFonts w:ascii="Times New Roman" w:hAnsi="Times New Roman" w:cs="Times New Roman"/>
                <w:sz w:val="24"/>
                <w:szCs w:val="24"/>
              </w:rPr>
              <w:t>-</w:t>
            </w:r>
            <w:r w:rsidRPr="00B102A3">
              <w:rPr>
                <w:rFonts w:ascii="Times New Roman" w:hAnsi="Times New Roman" w:cs="Times New Roman"/>
                <w:spacing w:val="-5"/>
                <w:sz w:val="24"/>
                <w:szCs w:val="24"/>
              </w:rPr>
              <w:t>11</w:t>
            </w:r>
          </w:p>
        </w:tc>
        <w:tc>
          <w:tcPr>
            <w:tcW w:w="4937" w:type="dxa"/>
          </w:tcPr>
          <w:p w:rsidR="00681F6C" w:rsidRPr="00B102A3" w:rsidRDefault="00681F6C" w:rsidP="00CD04A6">
            <w:pPr>
              <w:pStyle w:val="TableParagraph"/>
              <w:spacing w:line="278" w:lineRule="exact"/>
              <w:ind w:left="24"/>
              <w:jc w:val="center"/>
              <w:rPr>
                <w:rFonts w:ascii="Times New Roman" w:hAnsi="Times New Roman" w:cs="Times New Roman"/>
                <w:sz w:val="24"/>
                <w:szCs w:val="24"/>
              </w:rPr>
            </w:pPr>
            <w:r w:rsidRPr="00B102A3">
              <w:rPr>
                <w:rFonts w:ascii="Times New Roman" w:hAnsi="Times New Roman" w:cs="Times New Roman"/>
                <w:spacing w:val="-4"/>
                <w:sz w:val="24"/>
                <w:szCs w:val="24"/>
              </w:rPr>
              <w:t>10,3</w:t>
            </w:r>
          </w:p>
        </w:tc>
      </w:tr>
    </w:tbl>
    <w:p w:rsidR="00681F6C" w:rsidRPr="00B102A3" w:rsidRDefault="00681F6C" w:rsidP="00681F6C">
      <w:pPr>
        <w:pStyle w:val="a3"/>
        <w:spacing w:before="16"/>
        <w:ind w:left="0"/>
        <w:jc w:val="left"/>
        <w:rPr>
          <w:rFonts w:ascii="Times New Roman" w:hAnsi="Times New Roman" w:cs="Times New Roman"/>
        </w:rPr>
      </w:pPr>
    </w:p>
    <w:p w:rsidR="00681F6C" w:rsidRPr="00B102A3" w:rsidRDefault="00681F6C" w:rsidP="00AC6205">
      <w:pPr>
        <w:pStyle w:val="a3"/>
        <w:ind w:left="294"/>
        <w:jc w:val="center"/>
        <w:rPr>
          <w:rFonts w:ascii="Times New Roman" w:hAnsi="Times New Roman" w:cs="Times New Roman"/>
          <w:b/>
        </w:rPr>
      </w:pPr>
      <w:r w:rsidRPr="00B102A3">
        <w:rPr>
          <w:rFonts w:ascii="Times New Roman" w:hAnsi="Times New Roman" w:cs="Times New Roman"/>
          <w:i/>
          <w:w w:val="105"/>
        </w:rPr>
        <w:t>Таблиця 2</w:t>
      </w:r>
      <w:r w:rsidR="00827F6B" w:rsidRPr="00B102A3">
        <w:rPr>
          <w:rFonts w:ascii="Times New Roman" w:hAnsi="Times New Roman" w:cs="Times New Roman"/>
          <w:i/>
          <w:w w:val="105"/>
        </w:rPr>
        <w:t>8</w:t>
      </w:r>
      <w:r w:rsidRPr="00B102A3">
        <w:rPr>
          <w:rFonts w:ascii="Times New Roman" w:hAnsi="Times New Roman" w:cs="Times New Roman"/>
          <w:i/>
          <w:w w:val="105"/>
        </w:rPr>
        <w:t>.</w:t>
      </w:r>
      <w:r w:rsidRPr="00B102A3">
        <w:rPr>
          <w:rFonts w:ascii="Times New Roman" w:hAnsi="Times New Roman" w:cs="Times New Roman"/>
          <w:w w:val="105"/>
        </w:rPr>
        <w:t xml:space="preserve"> </w:t>
      </w:r>
      <w:r w:rsidRPr="00B102A3">
        <w:rPr>
          <w:rFonts w:ascii="Times New Roman" w:hAnsi="Times New Roman" w:cs="Times New Roman"/>
          <w:b/>
          <w:spacing w:val="-2"/>
        </w:rPr>
        <w:t>Захворюваність</w:t>
      </w:r>
    </w:p>
    <w:tbl>
      <w:tblPr>
        <w:tblStyle w:val="10"/>
        <w:tblW w:w="0" w:type="auto"/>
        <w:tblInd w:w="4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811"/>
        <w:gridCol w:w="1706"/>
        <w:gridCol w:w="1309"/>
      </w:tblGrid>
      <w:tr w:rsidR="00681F6C" w:rsidRPr="00B102A3" w:rsidTr="00AA2B46">
        <w:trPr>
          <w:trHeight w:val="585"/>
        </w:trPr>
        <w:tc>
          <w:tcPr>
            <w:tcW w:w="6811" w:type="dxa"/>
            <w:shd w:val="clear" w:color="auto" w:fill="92D050"/>
          </w:tcPr>
          <w:p w:rsidR="00681F6C" w:rsidRPr="00B102A3" w:rsidRDefault="00681F6C" w:rsidP="00CD04A6">
            <w:pPr>
              <w:pStyle w:val="TableParagraph"/>
              <w:spacing w:before="142"/>
              <w:ind w:left="21" w:right="9"/>
              <w:jc w:val="center"/>
              <w:rPr>
                <w:rFonts w:ascii="Times New Roman" w:hAnsi="Times New Roman" w:cs="Times New Roman"/>
                <w:b/>
                <w:sz w:val="24"/>
                <w:szCs w:val="24"/>
              </w:rPr>
            </w:pPr>
            <w:r w:rsidRPr="00B102A3">
              <w:rPr>
                <w:rFonts w:ascii="Times New Roman" w:hAnsi="Times New Roman" w:cs="Times New Roman"/>
                <w:b/>
                <w:w w:val="105"/>
                <w:sz w:val="24"/>
                <w:szCs w:val="24"/>
              </w:rPr>
              <w:t xml:space="preserve">Найменування класу </w:t>
            </w:r>
            <w:r w:rsidRPr="00B102A3">
              <w:rPr>
                <w:rFonts w:ascii="Times New Roman" w:hAnsi="Times New Roman" w:cs="Times New Roman"/>
                <w:b/>
                <w:spacing w:val="-2"/>
                <w:w w:val="105"/>
                <w:sz w:val="24"/>
                <w:szCs w:val="24"/>
              </w:rPr>
              <w:t>хвороби</w:t>
            </w:r>
          </w:p>
        </w:tc>
        <w:tc>
          <w:tcPr>
            <w:tcW w:w="1706" w:type="dxa"/>
            <w:shd w:val="clear" w:color="auto" w:fill="92D050"/>
          </w:tcPr>
          <w:p w:rsidR="00681F6C" w:rsidRPr="00B102A3" w:rsidRDefault="00681F6C" w:rsidP="00CD04A6">
            <w:pPr>
              <w:pStyle w:val="TableParagraph"/>
              <w:spacing w:before="142"/>
              <w:ind w:left="24" w:right="4"/>
              <w:jc w:val="center"/>
              <w:rPr>
                <w:rFonts w:ascii="Times New Roman" w:hAnsi="Times New Roman" w:cs="Times New Roman"/>
                <w:b/>
                <w:sz w:val="24"/>
                <w:szCs w:val="24"/>
              </w:rPr>
            </w:pPr>
            <w:r w:rsidRPr="00B102A3">
              <w:rPr>
                <w:rFonts w:ascii="Times New Roman" w:hAnsi="Times New Roman" w:cs="Times New Roman"/>
                <w:b/>
                <w:spacing w:val="-2"/>
                <w:sz w:val="24"/>
                <w:szCs w:val="24"/>
              </w:rPr>
              <w:t>Кількість</w:t>
            </w:r>
          </w:p>
        </w:tc>
        <w:tc>
          <w:tcPr>
            <w:tcW w:w="1309" w:type="dxa"/>
            <w:shd w:val="clear" w:color="auto" w:fill="92D050"/>
          </w:tcPr>
          <w:p w:rsidR="00681F6C" w:rsidRPr="00B102A3" w:rsidRDefault="00681F6C" w:rsidP="00CD04A6">
            <w:pPr>
              <w:pStyle w:val="TableParagraph"/>
              <w:spacing w:line="268" w:lineRule="exact"/>
              <w:ind w:left="2" w:right="2"/>
              <w:jc w:val="center"/>
              <w:rPr>
                <w:rFonts w:ascii="Times New Roman" w:hAnsi="Times New Roman" w:cs="Times New Roman"/>
                <w:b/>
                <w:sz w:val="24"/>
                <w:szCs w:val="24"/>
              </w:rPr>
            </w:pPr>
            <w:r w:rsidRPr="00B102A3">
              <w:rPr>
                <w:rFonts w:ascii="Times New Roman" w:hAnsi="Times New Roman" w:cs="Times New Roman"/>
                <w:b/>
                <w:spacing w:val="-2"/>
                <w:w w:val="105"/>
                <w:sz w:val="24"/>
                <w:szCs w:val="24"/>
              </w:rPr>
              <w:t>Кількість,</w:t>
            </w:r>
          </w:p>
          <w:p w:rsidR="00681F6C" w:rsidRPr="00B102A3" w:rsidRDefault="00681F6C" w:rsidP="00CD04A6">
            <w:pPr>
              <w:pStyle w:val="TableParagraph"/>
              <w:spacing w:before="19" w:line="279" w:lineRule="exact"/>
              <w:ind w:left="2" w:right="2"/>
              <w:jc w:val="center"/>
              <w:rPr>
                <w:rFonts w:ascii="Times New Roman" w:hAnsi="Times New Roman" w:cs="Times New Roman"/>
                <w:b/>
                <w:sz w:val="24"/>
                <w:szCs w:val="24"/>
              </w:rPr>
            </w:pPr>
            <w:r w:rsidRPr="00B102A3">
              <w:rPr>
                <w:rFonts w:ascii="Times New Roman" w:hAnsi="Times New Roman" w:cs="Times New Roman"/>
                <w:b/>
                <w:spacing w:val="-10"/>
                <w:sz w:val="24"/>
                <w:szCs w:val="24"/>
              </w:rPr>
              <w:t>%</w:t>
            </w:r>
          </w:p>
        </w:tc>
      </w:tr>
      <w:tr w:rsidR="00681F6C" w:rsidRPr="00B102A3" w:rsidTr="00CD04A6">
        <w:trPr>
          <w:trHeight w:val="296"/>
        </w:trPr>
        <w:tc>
          <w:tcPr>
            <w:tcW w:w="6811" w:type="dxa"/>
          </w:tcPr>
          <w:p w:rsidR="00681F6C" w:rsidRPr="00B102A3" w:rsidRDefault="00681F6C" w:rsidP="00CD04A6">
            <w:pPr>
              <w:pStyle w:val="TableParagraph"/>
              <w:spacing w:line="277" w:lineRule="exact"/>
              <w:ind w:left="21" w:right="12"/>
              <w:rPr>
                <w:rFonts w:ascii="Times New Roman" w:hAnsi="Times New Roman" w:cs="Times New Roman"/>
                <w:sz w:val="24"/>
                <w:szCs w:val="24"/>
              </w:rPr>
            </w:pPr>
            <w:r w:rsidRPr="00B102A3">
              <w:rPr>
                <w:rFonts w:ascii="Times New Roman" w:hAnsi="Times New Roman" w:cs="Times New Roman"/>
                <w:spacing w:val="-2"/>
                <w:sz w:val="24"/>
                <w:szCs w:val="24"/>
              </w:rPr>
              <w:t>Всього</w:t>
            </w:r>
          </w:p>
        </w:tc>
        <w:tc>
          <w:tcPr>
            <w:tcW w:w="1706" w:type="dxa"/>
          </w:tcPr>
          <w:p w:rsidR="00681F6C" w:rsidRPr="00B102A3" w:rsidRDefault="00681F6C" w:rsidP="00CD04A6">
            <w:pPr>
              <w:pStyle w:val="TableParagraph"/>
              <w:spacing w:line="277" w:lineRule="exact"/>
              <w:ind w:left="24" w:right="2"/>
              <w:jc w:val="center"/>
              <w:rPr>
                <w:rFonts w:ascii="Times New Roman" w:hAnsi="Times New Roman" w:cs="Times New Roman"/>
                <w:sz w:val="24"/>
                <w:szCs w:val="24"/>
              </w:rPr>
            </w:pPr>
            <w:r w:rsidRPr="00B102A3">
              <w:rPr>
                <w:rFonts w:ascii="Times New Roman" w:hAnsi="Times New Roman" w:cs="Times New Roman"/>
                <w:spacing w:val="-4"/>
                <w:sz w:val="24"/>
                <w:szCs w:val="24"/>
              </w:rPr>
              <w:t>2904</w:t>
            </w:r>
          </w:p>
        </w:tc>
        <w:tc>
          <w:tcPr>
            <w:tcW w:w="1309" w:type="dxa"/>
          </w:tcPr>
          <w:p w:rsidR="00681F6C" w:rsidRPr="00B102A3" w:rsidRDefault="00681F6C" w:rsidP="00CD04A6">
            <w:pPr>
              <w:pStyle w:val="TableParagraph"/>
              <w:spacing w:line="277" w:lineRule="exact"/>
              <w:ind w:left="2" w:right="2"/>
              <w:jc w:val="center"/>
              <w:rPr>
                <w:rFonts w:ascii="Times New Roman" w:hAnsi="Times New Roman" w:cs="Times New Roman"/>
                <w:sz w:val="24"/>
                <w:szCs w:val="24"/>
              </w:rPr>
            </w:pPr>
            <w:r w:rsidRPr="00B102A3">
              <w:rPr>
                <w:rFonts w:ascii="Times New Roman" w:hAnsi="Times New Roman" w:cs="Times New Roman"/>
                <w:spacing w:val="-4"/>
                <w:sz w:val="24"/>
                <w:szCs w:val="24"/>
              </w:rPr>
              <w:t>94,8</w:t>
            </w:r>
          </w:p>
        </w:tc>
      </w:tr>
      <w:tr w:rsidR="00681F6C" w:rsidRPr="00B102A3" w:rsidTr="00CD04A6">
        <w:trPr>
          <w:trHeight w:val="285"/>
        </w:trPr>
        <w:tc>
          <w:tcPr>
            <w:tcW w:w="6811" w:type="dxa"/>
          </w:tcPr>
          <w:p w:rsidR="00681F6C" w:rsidRPr="00B102A3" w:rsidRDefault="00681F6C" w:rsidP="00CD04A6">
            <w:pPr>
              <w:pStyle w:val="TableParagraph"/>
              <w:spacing w:line="266" w:lineRule="exact"/>
              <w:ind w:left="21" w:right="22"/>
              <w:rPr>
                <w:rFonts w:ascii="Times New Roman" w:hAnsi="Times New Roman" w:cs="Times New Roman"/>
                <w:sz w:val="24"/>
                <w:szCs w:val="24"/>
              </w:rPr>
            </w:pPr>
            <w:r w:rsidRPr="00B102A3">
              <w:rPr>
                <w:rFonts w:ascii="Times New Roman" w:hAnsi="Times New Roman" w:cs="Times New Roman"/>
                <w:w w:val="105"/>
                <w:sz w:val="24"/>
                <w:szCs w:val="24"/>
              </w:rPr>
              <w:t xml:space="preserve">Деякі інфекційні та паразитичні </w:t>
            </w:r>
            <w:r w:rsidRPr="00B102A3">
              <w:rPr>
                <w:rFonts w:ascii="Times New Roman" w:hAnsi="Times New Roman" w:cs="Times New Roman"/>
                <w:spacing w:val="-2"/>
                <w:w w:val="105"/>
                <w:sz w:val="24"/>
                <w:szCs w:val="24"/>
              </w:rPr>
              <w:t>хвороби</w:t>
            </w:r>
          </w:p>
        </w:tc>
        <w:tc>
          <w:tcPr>
            <w:tcW w:w="1706" w:type="dxa"/>
          </w:tcPr>
          <w:p w:rsidR="00681F6C" w:rsidRPr="00B102A3" w:rsidRDefault="00681F6C" w:rsidP="00CD04A6">
            <w:pPr>
              <w:pStyle w:val="TableParagraph"/>
              <w:spacing w:line="266" w:lineRule="exact"/>
              <w:ind w:left="24"/>
              <w:jc w:val="center"/>
              <w:rPr>
                <w:rFonts w:ascii="Times New Roman" w:hAnsi="Times New Roman" w:cs="Times New Roman"/>
                <w:sz w:val="24"/>
                <w:szCs w:val="24"/>
              </w:rPr>
            </w:pPr>
            <w:r w:rsidRPr="00B102A3">
              <w:rPr>
                <w:rFonts w:ascii="Times New Roman" w:hAnsi="Times New Roman" w:cs="Times New Roman"/>
                <w:spacing w:val="-5"/>
                <w:sz w:val="24"/>
                <w:szCs w:val="24"/>
              </w:rPr>
              <w:t>45</w:t>
            </w:r>
          </w:p>
        </w:tc>
        <w:tc>
          <w:tcPr>
            <w:tcW w:w="1309" w:type="dxa"/>
          </w:tcPr>
          <w:p w:rsidR="00681F6C" w:rsidRPr="00B102A3" w:rsidRDefault="00681F6C" w:rsidP="00CD04A6">
            <w:pPr>
              <w:pStyle w:val="TableParagraph"/>
              <w:spacing w:line="266" w:lineRule="exact"/>
              <w:ind w:left="2" w:right="2"/>
              <w:jc w:val="center"/>
              <w:rPr>
                <w:rFonts w:ascii="Times New Roman" w:hAnsi="Times New Roman" w:cs="Times New Roman"/>
                <w:sz w:val="24"/>
                <w:szCs w:val="24"/>
              </w:rPr>
            </w:pPr>
            <w:r w:rsidRPr="00B102A3">
              <w:rPr>
                <w:rFonts w:ascii="Times New Roman" w:hAnsi="Times New Roman" w:cs="Times New Roman"/>
                <w:spacing w:val="-5"/>
                <w:sz w:val="24"/>
                <w:szCs w:val="24"/>
              </w:rPr>
              <w:t>1,5</w:t>
            </w:r>
          </w:p>
        </w:tc>
      </w:tr>
      <w:tr w:rsidR="00681F6C" w:rsidRPr="00B102A3" w:rsidTr="00CD04A6">
        <w:trPr>
          <w:trHeight w:val="296"/>
        </w:trPr>
        <w:tc>
          <w:tcPr>
            <w:tcW w:w="6811" w:type="dxa"/>
          </w:tcPr>
          <w:p w:rsidR="00681F6C" w:rsidRPr="00B102A3" w:rsidRDefault="00681F6C" w:rsidP="00CD04A6">
            <w:pPr>
              <w:pStyle w:val="TableParagraph"/>
              <w:spacing w:line="277" w:lineRule="exact"/>
              <w:ind w:left="21" w:right="19"/>
              <w:rPr>
                <w:rFonts w:ascii="Times New Roman" w:hAnsi="Times New Roman" w:cs="Times New Roman"/>
                <w:sz w:val="24"/>
                <w:szCs w:val="24"/>
              </w:rPr>
            </w:pPr>
            <w:r w:rsidRPr="00B102A3">
              <w:rPr>
                <w:rFonts w:ascii="Times New Roman" w:hAnsi="Times New Roman" w:cs="Times New Roman"/>
                <w:spacing w:val="-2"/>
                <w:w w:val="105"/>
                <w:sz w:val="24"/>
                <w:szCs w:val="24"/>
              </w:rPr>
              <w:t>Новоутворення</w:t>
            </w:r>
          </w:p>
        </w:tc>
        <w:tc>
          <w:tcPr>
            <w:tcW w:w="1706" w:type="dxa"/>
          </w:tcPr>
          <w:p w:rsidR="00681F6C" w:rsidRPr="00B102A3" w:rsidRDefault="00681F6C" w:rsidP="00CD04A6">
            <w:pPr>
              <w:pStyle w:val="TableParagraph"/>
              <w:spacing w:line="277" w:lineRule="exact"/>
              <w:ind w:left="24" w:right="2"/>
              <w:jc w:val="center"/>
              <w:rPr>
                <w:rFonts w:ascii="Times New Roman" w:hAnsi="Times New Roman" w:cs="Times New Roman"/>
                <w:sz w:val="24"/>
                <w:szCs w:val="24"/>
              </w:rPr>
            </w:pPr>
            <w:r w:rsidRPr="00B102A3">
              <w:rPr>
                <w:rFonts w:ascii="Times New Roman" w:hAnsi="Times New Roman" w:cs="Times New Roman"/>
                <w:spacing w:val="-5"/>
                <w:sz w:val="24"/>
                <w:szCs w:val="24"/>
              </w:rPr>
              <w:t>226</w:t>
            </w:r>
          </w:p>
        </w:tc>
        <w:tc>
          <w:tcPr>
            <w:tcW w:w="1309" w:type="dxa"/>
          </w:tcPr>
          <w:p w:rsidR="00681F6C" w:rsidRPr="00B102A3" w:rsidRDefault="00681F6C" w:rsidP="00CD04A6">
            <w:pPr>
              <w:pStyle w:val="TableParagraph"/>
              <w:spacing w:line="277" w:lineRule="exact"/>
              <w:ind w:left="2" w:right="2"/>
              <w:jc w:val="center"/>
              <w:rPr>
                <w:rFonts w:ascii="Times New Roman" w:hAnsi="Times New Roman" w:cs="Times New Roman"/>
                <w:sz w:val="24"/>
                <w:szCs w:val="24"/>
              </w:rPr>
            </w:pPr>
            <w:r w:rsidRPr="00B102A3">
              <w:rPr>
                <w:rFonts w:ascii="Times New Roman" w:hAnsi="Times New Roman" w:cs="Times New Roman"/>
                <w:spacing w:val="-5"/>
                <w:sz w:val="24"/>
                <w:szCs w:val="24"/>
              </w:rPr>
              <w:t>7,4</w:t>
            </w:r>
          </w:p>
        </w:tc>
      </w:tr>
      <w:tr w:rsidR="00681F6C" w:rsidRPr="00B102A3" w:rsidTr="00CD04A6">
        <w:trPr>
          <w:trHeight w:val="297"/>
        </w:trPr>
        <w:tc>
          <w:tcPr>
            <w:tcW w:w="6811" w:type="dxa"/>
          </w:tcPr>
          <w:p w:rsidR="00681F6C" w:rsidRPr="00B102A3" w:rsidRDefault="00681F6C" w:rsidP="00CD04A6">
            <w:pPr>
              <w:pStyle w:val="TableParagraph"/>
              <w:spacing w:line="277" w:lineRule="exact"/>
              <w:ind w:left="21" w:right="15"/>
              <w:rPr>
                <w:rFonts w:ascii="Times New Roman" w:hAnsi="Times New Roman" w:cs="Times New Roman"/>
                <w:sz w:val="24"/>
                <w:szCs w:val="24"/>
              </w:rPr>
            </w:pPr>
            <w:r w:rsidRPr="00B102A3">
              <w:rPr>
                <w:rFonts w:ascii="Times New Roman" w:hAnsi="Times New Roman" w:cs="Times New Roman"/>
                <w:w w:val="105"/>
                <w:sz w:val="24"/>
                <w:szCs w:val="24"/>
              </w:rPr>
              <w:t xml:space="preserve">Хвороби </w:t>
            </w:r>
            <w:r w:rsidRPr="00B102A3">
              <w:rPr>
                <w:rFonts w:ascii="Times New Roman" w:hAnsi="Times New Roman" w:cs="Times New Roman"/>
                <w:spacing w:val="-2"/>
                <w:w w:val="105"/>
                <w:sz w:val="24"/>
                <w:szCs w:val="24"/>
              </w:rPr>
              <w:t>крові</w:t>
            </w:r>
          </w:p>
        </w:tc>
        <w:tc>
          <w:tcPr>
            <w:tcW w:w="1706" w:type="dxa"/>
          </w:tcPr>
          <w:p w:rsidR="00681F6C" w:rsidRPr="00B102A3" w:rsidRDefault="00681F6C" w:rsidP="00CD04A6">
            <w:pPr>
              <w:pStyle w:val="TableParagraph"/>
              <w:spacing w:line="277" w:lineRule="exact"/>
              <w:ind w:left="24"/>
              <w:jc w:val="center"/>
              <w:rPr>
                <w:rFonts w:ascii="Times New Roman" w:hAnsi="Times New Roman" w:cs="Times New Roman"/>
                <w:sz w:val="24"/>
                <w:szCs w:val="24"/>
              </w:rPr>
            </w:pPr>
            <w:r w:rsidRPr="00B102A3">
              <w:rPr>
                <w:rFonts w:ascii="Times New Roman" w:hAnsi="Times New Roman" w:cs="Times New Roman"/>
                <w:spacing w:val="-5"/>
                <w:sz w:val="24"/>
                <w:szCs w:val="24"/>
              </w:rPr>
              <w:t>13</w:t>
            </w:r>
          </w:p>
        </w:tc>
        <w:tc>
          <w:tcPr>
            <w:tcW w:w="1309" w:type="dxa"/>
          </w:tcPr>
          <w:p w:rsidR="00681F6C" w:rsidRPr="00B102A3" w:rsidRDefault="00681F6C" w:rsidP="00CD04A6">
            <w:pPr>
              <w:pStyle w:val="TableParagraph"/>
              <w:spacing w:line="277" w:lineRule="exact"/>
              <w:ind w:left="2" w:right="2"/>
              <w:jc w:val="center"/>
              <w:rPr>
                <w:rFonts w:ascii="Times New Roman" w:hAnsi="Times New Roman" w:cs="Times New Roman"/>
                <w:sz w:val="24"/>
                <w:szCs w:val="24"/>
              </w:rPr>
            </w:pPr>
            <w:r w:rsidRPr="00B102A3">
              <w:rPr>
                <w:rFonts w:ascii="Times New Roman" w:hAnsi="Times New Roman" w:cs="Times New Roman"/>
                <w:spacing w:val="-5"/>
                <w:sz w:val="24"/>
                <w:szCs w:val="24"/>
              </w:rPr>
              <w:t>0,4</w:t>
            </w:r>
          </w:p>
        </w:tc>
      </w:tr>
      <w:tr w:rsidR="00681F6C" w:rsidRPr="00B102A3" w:rsidTr="00CD04A6">
        <w:trPr>
          <w:trHeight w:val="285"/>
        </w:trPr>
        <w:tc>
          <w:tcPr>
            <w:tcW w:w="6811" w:type="dxa"/>
          </w:tcPr>
          <w:p w:rsidR="00681F6C" w:rsidRPr="00B102A3" w:rsidRDefault="00681F6C" w:rsidP="00CD04A6">
            <w:pPr>
              <w:pStyle w:val="TableParagraph"/>
              <w:spacing w:line="265" w:lineRule="exact"/>
              <w:ind w:left="21" w:right="11"/>
              <w:rPr>
                <w:rFonts w:ascii="Times New Roman" w:hAnsi="Times New Roman" w:cs="Times New Roman"/>
                <w:sz w:val="24"/>
                <w:szCs w:val="24"/>
              </w:rPr>
            </w:pPr>
            <w:r w:rsidRPr="00B102A3">
              <w:rPr>
                <w:rFonts w:ascii="Times New Roman" w:hAnsi="Times New Roman" w:cs="Times New Roman"/>
                <w:w w:val="105"/>
                <w:sz w:val="24"/>
                <w:szCs w:val="24"/>
              </w:rPr>
              <w:t xml:space="preserve">Хвороби ендокринної </w:t>
            </w:r>
            <w:r w:rsidRPr="00B102A3">
              <w:rPr>
                <w:rFonts w:ascii="Times New Roman" w:hAnsi="Times New Roman" w:cs="Times New Roman"/>
                <w:spacing w:val="-2"/>
                <w:w w:val="105"/>
                <w:sz w:val="24"/>
                <w:szCs w:val="24"/>
              </w:rPr>
              <w:t>системи</w:t>
            </w:r>
          </w:p>
        </w:tc>
        <w:tc>
          <w:tcPr>
            <w:tcW w:w="1706" w:type="dxa"/>
          </w:tcPr>
          <w:p w:rsidR="00681F6C" w:rsidRPr="00B102A3" w:rsidRDefault="00681F6C" w:rsidP="00CD04A6">
            <w:pPr>
              <w:pStyle w:val="TableParagraph"/>
              <w:spacing w:line="265" w:lineRule="exact"/>
              <w:ind w:left="24" w:right="2"/>
              <w:jc w:val="center"/>
              <w:rPr>
                <w:rFonts w:ascii="Times New Roman" w:hAnsi="Times New Roman" w:cs="Times New Roman"/>
                <w:sz w:val="24"/>
                <w:szCs w:val="24"/>
              </w:rPr>
            </w:pPr>
            <w:r w:rsidRPr="00B102A3">
              <w:rPr>
                <w:rFonts w:ascii="Times New Roman" w:hAnsi="Times New Roman" w:cs="Times New Roman"/>
                <w:spacing w:val="-5"/>
                <w:sz w:val="24"/>
                <w:szCs w:val="24"/>
              </w:rPr>
              <w:t>124</w:t>
            </w:r>
          </w:p>
        </w:tc>
        <w:tc>
          <w:tcPr>
            <w:tcW w:w="1309" w:type="dxa"/>
          </w:tcPr>
          <w:p w:rsidR="00681F6C" w:rsidRPr="00B102A3" w:rsidRDefault="00681F6C" w:rsidP="00CD04A6">
            <w:pPr>
              <w:pStyle w:val="TableParagraph"/>
              <w:spacing w:line="265" w:lineRule="exact"/>
              <w:ind w:left="2" w:right="2"/>
              <w:jc w:val="center"/>
              <w:rPr>
                <w:rFonts w:ascii="Times New Roman" w:hAnsi="Times New Roman" w:cs="Times New Roman"/>
                <w:sz w:val="24"/>
                <w:szCs w:val="24"/>
              </w:rPr>
            </w:pPr>
            <w:r w:rsidRPr="00B102A3">
              <w:rPr>
                <w:rFonts w:ascii="Times New Roman" w:hAnsi="Times New Roman" w:cs="Times New Roman"/>
                <w:spacing w:val="-5"/>
                <w:sz w:val="24"/>
                <w:szCs w:val="24"/>
              </w:rPr>
              <w:t>4,0</w:t>
            </w:r>
          </w:p>
        </w:tc>
      </w:tr>
      <w:tr w:rsidR="00681F6C" w:rsidRPr="00B102A3" w:rsidTr="00CD04A6">
        <w:trPr>
          <w:trHeight w:val="296"/>
        </w:trPr>
        <w:tc>
          <w:tcPr>
            <w:tcW w:w="6811" w:type="dxa"/>
          </w:tcPr>
          <w:p w:rsidR="00681F6C" w:rsidRPr="00B102A3" w:rsidRDefault="00681F6C" w:rsidP="00CD04A6">
            <w:pPr>
              <w:pStyle w:val="TableParagraph"/>
              <w:spacing w:line="277" w:lineRule="exact"/>
              <w:ind w:left="21" w:right="21"/>
              <w:rPr>
                <w:rFonts w:ascii="Times New Roman" w:hAnsi="Times New Roman" w:cs="Times New Roman"/>
                <w:sz w:val="24"/>
                <w:szCs w:val="24"/>
              </w:rPr>
            </w:pPr>
            <w:r w:rsidRPr="00B102A3">
              <w:rPr>
                <w:rFonts w:ascii="Times New Roman" w:hAnsi="Times New Roman" w:cs="Times New Roman"/>
                <w:sz w:val="24"/>
                <w:szCs w:val="24"/>
              </w:rPr>
              <w:t xml:space="preserve">Розлади психіки та </w:t>
            </w:r>
            <w:r w:rsidRPr="00B102A3">
              <w:rPr>
                <w:rFonts w:ascii="Times New Roman" w:hAnsi="Times New Roman" w:cs="Times New Roman"/>
                <w:spacing w:val="-2"/>
                <w:sz w:val="24"/>
                <w:szCs w:val="24"/>
              </w:rPr>
              <w:t>поведінки</w:t>
            </w:r>
          </w:p>
        </w:tc>
        <w:tc>
          <w:tcPr>
            <w:tcW w:w="1706" w:type="dxa"/>
          </w:tcPr>
          <w:p w:rsidR="00681F6C" w:rsidRPr="00B102A3" w:rsidRDefault="00681F6C" w:rsidP="00CD04A6">
            <w:pPr>
              <w:pStyle w:val="TableParagraph"/>
              <w:spacing w:line="277" w:lineRule="exact"/>
              <w:ind w:left="24" w:right="17"/>
              <w:jc w:val="center"/>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309" w:type="dxa"/>
          </w:tcPr>
          <w:p w:rsidR="00681F6C" w:rsidRPr="00B102A3" w:rsidRDefault="00681F6C" w:rsidP="00CD04A6">
            <w:pPr>
              <w:pStyle w:val="TableParagraph"/>
              <w:spacing w:line="277" w:lineRule="exact"/>
              <w:ind w:right="2"/>
              <w:jc w:val="center"/>
              <w:rPr>
                <w:rFonts w:ascii="Times New Roman" w:hAnsi="Times New Roman" w:cs="Times New Roman"/>
                <w:sz w:val="24"/>
                <w:szCs w:val="24"/>
              </w:rPr>
            </w:pPr>
            <w:r w:rsidRPr="00B102A3">
              <w:rPr>
                <w:rFonts w:ascii="Times New Roman" w:hAnsi="Times New Roman" w:cs="Times New Roman"/>
                <w:spacing w:val="-10"/>
                <w:sz w:val="24"/>
                <w:szCs w:val="24"/>
              </w:rPr>
              <w:t>-</w:t>
            </w:r>
          </w:p>
        </w:tc>
      </w:tr>
      <w:tr w:rsidR="00681F6C" w:rsidRPr="00B102A3" w:rsidTr="00CD04A6">
        <w:trPr>
          <w:trHeight w:val="297"/>
        </w:trPr>
        <w:tc>
          <w:tcPr>
            <w:tcW w:w="6811" w:type="dxa"/>
          </w:tcPr>
          <w:p w:rsidR="00681F6C" w:rsidRPr="00B102A3" w:rsidRDefault="00681F6C" w:rsidP="00CD04A6">
            <w:pPr>
              <w:pStyle w:val="TableParagraph"/>
              <w:spacing w:line="278" w:lineRule="exact"/>
              <w:ind w:left="21" w:right="21"/>
              <w:rPr>
                <w:rFonts w:ascii="Times New Roman" w:hAnsi="Times New Roman" w:cs="Times New Roman"/>
                <w:sz w:val="24"/>
                <w:szCs w:val="24"/>
              </w:rPr>
            </w:pPr>
            <w:r w:rsidRPr="00B102A3">
              <w:rPr>
                <w:rFonts w:ascii="Times New Roman" w:hAnsi="Times New Roman" w:cs="Times New Roman"/>
                <w:sz w:val="24"/>
                <w:szCs w:val="24"/>
              </w:rPr>
              <w:t xml:space="preserve">Хвороби нервової </w:t>
            </w:r>
            <w:r w:rsidRPr="00B102A3">
              <w:rPr>
                <w:rFonts w:ascii="Times New Roman" w:hAnsi="Times New Roman" w:cs="Times New Roman"/>
                <w:spacing w:val="-2"/>
                <w:sz w:val="24"/>
                <w:szCs w:val="24"/>
              </w:rPr>
              <w:t>системи</w:t>
            </w:r>
          </w:p>
        </w:tc>
        <w:tc>
          <w:tcPr>
            <w:tcW w:w="1706" w:type="dxa"/>
          </w:tcPr>
          <w:p w:rsidR="00681F6C" w:rsidRPr="00B102A3" w:rsidRDefault="00681F6C" w:rsidP="00CD04A6">
            <w:pPr>
              <w:pStyle w:val="TableParagraph"/>
              <w:spacing w:line="278" w:lineRule="exact"/>
              <w:ind w:left="24" w:right="2"/>
              <w:jc w:val="center"/>
              <w:rPr>
                <w:rFonts w:ascii="Times New Roman" w:hAnsi="Times New Roman" w:cs="Times New Roman"/>
                <w:sz w:val="24"/>
                <w:szCs w:val="24"/>
              </w:rPr>
            </w:pPr>
            <w:r w:rsidRPr="00B102A3">
              <w:rPr>
                <w:rFonts w:ascii="Times New Roman" w:hAnsi="Times New Roman" w:cs="Times New Roman"/>
                <w:spacing w:val="-5"/>
                <w:sz w:val="24"/>
                <w:szCs w:val="24"/>
              </w:rPr>
              <w:t>166</w:t>
            </w:r>
          </w:p>
        </w:tc>
        <w:tc>
          <w:tcPr>
            <w:tcW w:w="1309" w:type="dxa"/>
          </w:tcPr>
          <w:p w:rsidR="00681F6C" w:rsidRPr="00B102A3" w:rsidRDefault="00681F6C" w:rsidP="00CD04A6">
            <w:pPr>
              <w:pStyle w:val="TableParagraph"/>
              <w:spacing w:line="278" w:lineRule="exact"/>
              <w:ind w:left="2" w:right="2"/>
              <w:jc w:val="center"/>
              <w:rPr>
                <w:rFonts w:ascii="Times New Roman" w:hAnsi="Times New Roman" w:cs="Times New Roman"/>
                <w:sz w:val="24"/>
                <w:szCs w:val="24"/>
              </w:rPr>
            </w:pPr>
            <w:r w:rsidRPr="00B102A3">
              <w:rPr>
                <w:rFonts w:ascii="Times New Roman" w:hAnsi="Times New Roman" w:cs="Times New Roman"/>
                <w:spacing w:val="-5"/>
                <w:sz w:val="24"/>
                <w:szCs w:val="24"/>
              </w:rPr>
              <w:t>5,4</w:t>
            </w:r>
          </w:p>
        </w:tc>
      </w:tr>
      <w:tr w:rsidR="00681F6C" w:rsidRPr="00B102A3" w:rsidTr="00CD04A6">
        <w:trPr>
          <w:trHeight w:val="297"/>
        </w:trPr>
        <w:tc>
          <w:tcPr>
            <w:tcW w:w="6811" w:type="dxa"/>
          </w:tcPr>
          <w:p w:rsidR="00681F6C" w:rsidRPr="00B102A3" w:rsidRDefault="00681F6C" w:rsidP="00CD04A6">
            <w:pPr>
              <w:pStyle w:val="TableParagraph"/>
              <w:spacing w:line="277" w:lineRule="exact"/>
              <w:ind w:left="21" w:right="12"/>
              <w:rPr>
                <w:rFonts w:ascii="Times New Roman" w:hAnsi="Times New Roman" w:cs="Times New Roman"/>
                <w:sz w:val="24"/>
                <w:szCs w:val="24"/>
              </w:rPr>
            </w:pPr>
            <w:r w:rsidRPr="00B102A3">
              <w:rPr>
                <w:rFonts w:ascii="Times New Roman" w:hAnsi="Times New Roman" w:cs="Times New Roman"/>
                <w:w w:val="105"/>
                <w:sz w:val="24"/>
                <w:szCs w:val="24"/>
              </w:rPr>
              <w:t>Хвороби</w:t>
            </w:r>
            <w:r w:rsidRPr="00B102A3">
              <w:rPr>
                <w:rFonts w:ascii="Times New Roman" w:hAnsi="Times New Roman" w:cs="Times New Roman"/>
                <w:spacing w:val="-5"/>
                <w:w w:val="105"/>
                <w:sz w:val="24"/>
                <w:szCs w:val="24"/>
              </w:rPr>
              <w:t>ока</w:t>
            </w:r>
          </w:p>
        </w:tc>
        <w:tc>
          <w:tcPr>
            <w:tcW w:w="1706" w:type="dxa"/>
          </w:tcPr>
          <w:p w:rsidR="00681F6C" w:rsidRPr="00B102A3" w:rsidRDefault="00681F6C" w:rsidP="00CD04A6">
            <w:pPr>
              <w:pStyle w:val="TableParagraph"/>
              <w:spacing w:line="277" w:lineRule="exact"/>
              <w:ind w:left="24" w:right="17"/>
              <w:jc w:val="center"/>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309" w:type="dxa"/>
          </w:tcPr>
          <w:p w:rsidR="00681F6C" w:rsidRPr="00B102A3" w:rsidRDefault="00681F6C" w:rsidP="00CD04A6">
            <w:pPr>
              <w:pStyle w:val="TableParagraph"/>
              <w:spacing w:line="277" w:lineRule="exact"/>
              <w:ind w:right="2"/>
              <w:jc w:val="center"/>
              <w:rPr>
                <w:rFonts w:ascii="Times New Roman" w:hAnsi="Times New Roman" w:cs="Times New Roman"/>
                <w:sz w:val="24"/>
                <w:szCs w:val="24"/>
              </w:rPr>
            </w:pPr>
            <w:r w:rsidRPr="00B102A3">
              <w:rPr>
                <w:rFonts w:ascii="Times New Roman" w:hAnsi="Times New Roman" w:cs="Times New Roman"/>
                <w:spacing w:val="-10"/>
                <w:sz w:val="24"/>
                <w:szCs w:val="24"/>
              </w:rPr>
              <w:t>-</w:t>
            </w:r>
          </w:p>
        </w:tc>
      </w:tr>
      <w:tr w:rsidR="00681F6C" w:rsidRPr="00B102A3" w:rsidTr="00CD04A6">
        <w:trPr>
          <w:trHeight w:val="285"/>
        </w:trPr>
        <w:tc>
          <w:tcPr>
            <w:tcW w:w="6811" w:type="dxa"/>
          </w:tcPr>
          <w:p w:rsidR="00681F6C" w:rsidRPr="00B102A3" w:rsidRDefault="00681F6C" w:rsidP="00CD04A6">
            <w:pPr>
              <w:pStyle w:val="TableParagraph"/>
              <w:spacing w:line="265" w:lineRule="exact"/>
              <w:ind w:left="22" w:right="1"/>
              <w:rPr>
                <w:rFonts w:ascii="Times New Roman" w:hAnsi="Times New Roman" w:cs="Times New Roman"/>
                <w:sz w:val="24"/>
                <w:szCs w:val="24"/>
              </w:rPr>
            </w:pPr>
            <w:r w:rsidRPr="00B102A3">
              <w:rPr>
                <w:rFonts w:ascii="Times New Roman" w:hAnsi="Times New Roman" w:cs="Times New Roman"/>
                <w:w w:val="105"/>
                <w:sz w:val="24"/>
                <w:szCs w:val="24"/>
              </w:rPr>
              <w:t>Хвороби</w:t>
            </w:r>
            <w:r w:rsidRPr="00B102A3">
              <w:rPr>
                <w:rFonts w:ascii="Times New Roman" w:hAnsi="Times New Roman" w:cs="Times New Roman"/>
                <w:spacing w:val="-4"/>
                <w:w w:val="105"/>
                <w:sz w:val="24"/>
                <w:szCs w:val="24"/>
              </w:rPr>
              <w:t>вуха</w:t>
            </w:r>
          </w:p>
        </w:tc>
        <w:tc>
          <w:tcPr>
            <w:tcW w:w="1706" w:type="dxa"/>
          </w:tcPr>
          <w:p w:rsidR="00681F6C" w:rsidRPr="00B102A3" w:rsidRDefault="00681F6C" w:rsidP="00CD04A6">
            <w:pPr>
              <w:pStyle w:val="TableParagraph"/>
              <w:spacing w:line="265" w:lineRule="exact"/>
              <w:ind w:left="24" w:right="17"/>
              <w:jc w:val="center"/>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309" w:type="dxa"/>
          </w:tcPr>
          <w:p w:rsidR="00681F6C" w:rsidRPr="00B102A3" w:rsidRDefault="00681F6C" w:rsidP="00CD04A6">
            <w:pPr>
              <w:pStyle w:val="TableParagraph"/>
              <w:spacing w:line="265" w:lineRule="exact"/>
              <w:ind w:right="2"/>
              <w:jc w:val="center"/>
              <w:rPr>
                <w:rFonts w:ascii="Times New Roman" w:hAnsi="Times New Roman" w:cs="Times New Roman"/>
                <w:sz w:val="24"/>
                <w:szCs w:val="24"/>
              </w:rPr>
            </w:pPr>
            <w:r w:rsidRPr="00B102A3">
              <w:rPr>
                <w:rFonts w:ascii="Times New Roman" w:hAnsi="Times New Roman" w:cs="Times New Roman"/>
                <w:spacing w:val="-10"/>
                <w:sz w:val="24"/>
                <w:szCs w:val="24"/>
              </w:rPr>
              <w:t>-</w:t>
            </w:r>
          </w:p>
        </w:tc>
      </w:tr>
      <w:tr w:rsidR="00681F6C" w:rsidRPr="00B102A3" w:rsidTr="00CD04A6">
        <w:trPr>
          <w:trHeight w:val="297"/>
        </w:trPr>
        <w:tc>
          <w:tcPr>
            <w:tcW w:w="6811" w:type="dxa"/>
          </w:tcPr>
          <w:p w:rsidR="00681F6C" w:rsidRPr="00B102A3" w:rsidRDefault="00681F6C" w:rsidP="00CD04A6">
            <w:pPr>
              <w:pStyle w:val="TableParagraph"/>
              <w:spacing w:line="277" w:lineRule="exact"/>
              <w:ind w:left="21" w:right="15"/>
              <w:rPr>
                <w:rFonts w:ascii="Times New Roman" w:hAnsi="Times New Roman" w:cs="Times New Roman"/>
                <w:sz w:val="24"/>
                <w:szCs w:val="24"/>
              </w:rPr>
            </w:pPr>
            <w:r w:rsidRPr="00B102A3">
              <w:rPr>
                <w:rFonts w:ascii="Times New Roman" w:hAnsi="Times New Roman" w:cs="Times New Roman"/>
                <w:w w:val="105"/>
                <w:sz w:val="24"/>
                <w:szCs w:val="24"/>
              </w:rPr>
              <w:t xml:space="preserve">Хвороби системи </w:t>
            </w:r>
            <w:r w:rsidRPr="00B102A3">
              <w:rPr>
                <w:rFonts w:ascii="Times New Roman" w:hAnsi="Times New Roman" w:cs="Times New Roman"/>
                <w:spacing w:val="-2"/>
                <w:w w:val="105"/>
                <w:sz w:val="24"/>
                <w:szCs w:val="24"/>
              </w:rPr>
              <w:t>кровообігу</w:t>
            </w:r>
          </w:p>
        </w:tc>
        <w:tc>
          <w:tcPr>
            <w:tcW w:w="1706" w:type="dxa"/>
          </w:tcPr>
          <w:p w:rsidR="00681F6C" w:rsidRPr="00B102A3" w:rsidRDefault="00681F6C" w:rsidP="00CD04A6">
            <w:pPr>
              <w:pStyle w:val="TableParagraph"/>
              <w:spacing w:line="277" w:lineRule="exact"/>
              <w:ind w:left="24" w:right="2"/>
              <w:jc w:val="center"/>
              <w:rPr>
                <w:rFonts w:ascii="Times New Roman" w:hAnsi="Times New Roman" w:cs="Times New Roman"/>
                <w:sz w:val="24"/>
                <w:szCs w:val="24"/>
              </w:rPr>
            </w:pPr>
            <w:r w:rsidRPr="00B102A3">
              <w:rPr>
                <w:rFonts w:ascii="Times New Roman" w:hAnsi="Times New Roman" w:cs="Times New Roman"/>
                <w:spacing w:val="-5"/>
                <w:sz w:val="24"/>
                <w:szCs w:val="24"/>
              </w:rPr>
              <w:t>798</w:t>
            </w:r>
          </w:p>
        </w:tc>
        <w:tc>
          <w:tcPr>
            <w:tcW w:w="1309" w:type="dxa"/>
          </w:tcPr>
          <w:p w:rsidR="00681F6C" w:rsidRPr="00B102A3" w:rsidRDefault="00681F6C" w:rsidP="00CD04A6">
            <w:pPr>
              <w:pStyle w:val="TableParagraph"/>
              <w:spacing w:line="277" w:lineRule="exact"/>
              <w:ind w:left="2" w:right="2"/>
              <w:jc w:val="center"/>
              <w:rPr>
                <w:rFonts w:ascii="Times New Roman" w:hAnsi="Times New Roman" w:cs="Times New Roman"/>
                <w:sz w:val="24"/>
                <w:szCs w:val="24"/>
              </w:rPr>
            </w:pPr>
            <w:r w:rsidRPr="00B102A3">
              <w:rPr>
                <w:rFonts w:ascii="Times New Roman" w:hAnsi="Times New Roman" w:cs="Times New Roman"/>
                <w:spacing w:val="-4"/>
                <w:sz w:val="24"/>
                <w:szCs w:val="24"/>
              </w:rPr>
              <w:t>26,0</w:t>
            </w:r>
          </w:p>
        </w:tc>
      </w:tr>
      <w:tr w:rsidR="00681F6C" w:rsidRPr="00B102A3" w:rsidTr="00CD04A6">
        <w:trPr>
          <w:trHeight w:val="297"/>
        </w:trPr>
        <w:tc>
          <w:tcPr>
            <w:tcW w:w="6811" w:type="dxa"/>
          </w:tcPr>
          <w:p w:rsidR="00681F6C" w:rsidRPr="00B102A3" w:rsidRDefault="00681F6C" w:rsidP="00CD04A6">
            <w:pPr>
              <w:pStyle w:val="TableParagraph"/>
              <w:spacing w:line="277" w:lineRule="exact"/>
              <w:ind w:left="21" w:right="9"/>
              <w:rPr>
                <w:rFonts w:ascii="Times New Roman" w:hAnsi="Times New Roman" w:cs="Times New Roman"/>
                <w:sz w:val="24"/>
                <w:szCs w:val="24"/>
              </w:rPr>
            </w:pPr>
            <w:r w:rsidRPr="00B102A3">
              <w:rPr>
                <w:rFonts w:ascii="Times New Roman" w:hAnsi="Times New Roman" w:cs="Times New Roman"/>
                <w:w w:val="105"/>
                <w:sz w:val="24"/>
                <w:szCs w:val="24"/>
              </w:rPr>
              <w:t xml:space="preserve">Хвороби органів </w:t>
            </w:r>
            <w:r w:rsidRPr="00B102A3">
              <w:rPr>
                <w:rFonts w:ascii="Times New Roman" w:hAnsi="Times New Roman" w:cs="Times New Roman"/>
                <w:spacing w:val="-2"/>
                <w:w w:val="105"/>
                <w:sz w:val="24"/>
                <w:szCs w:val="24"/>
              </w:rPr>
              <w:t>дихання</w:t>
            </w:r>
          </w:p>
        </w:tc>
        <w:tc>
          <w:tcPr>
            <w:tcW w:w="1706" w:type="dxa"/>
          </w:tcPr>
          <w:p w:rsidR="00681F6C" w:rsidRPr="00B102A3" w:rsidRDefault="00681F6C" w:rsidP="00CD04A6">
            <w:pPr>
              <w:pStyle w:val="TableParagraph"/>
              <w:spacing w:line="277" w:lineRule="exact"/>
              <w:ind w:left="24"/>
              <w:jc w:val="center"/>
              <w:rPr>
                <w:rFonts w:ascii="Times New Roman" w:hAnsi="Times New Roman" w:cs="Times New Roman"/>
                <w:sz w:val="24"/>
                <w:szCs w:val="24"/>
              </w:rPr>
            </w:pPr>
            <w:r w:rsidRPr="00B102A3">
              <w:rPr>
                <w:rFonts w:ascii="Times New Roman" w:hAnsi="Times New Roman" w:cs="Times New Roman"/>
                <w:spacing w:val="-5"/>
                <w:sz w:val="24"/>
                <w:szCs w:val="24"/>
              </w:rPr>
              <w:t>49</w:t>
            </w:r>
          </w:p>
        </w:tc>
        <w:tc>
          <w:tcPr>
            <w:tcW w:w="1309" w:type="dxa"/>
          </w:tcPr>
          <w:p w:rsidR="00681F6C" w:rsidRPr="00B102A3" w:rsidRDefault="00681F6C" w:rsidP="00CD04A6">
            <w:pPr>
              <w:pStyle w:val="TableParagraph"/>
              <w:spacing w:line="277" w:lineRule="exact"/>
              <w:ind w:left="2" w:right="2"/>
              <w:jc w:val="center"/>
              <w:rPr>
                <w:rFonts w:ascii="Times New Roman" w:hAnsi="Times New Roman" w:cs="Times New Roman"/>
                <w:sz w:val="24"/>
                <w:szCs w:val="24"/>
              </w:rPr>
            </w:pPr>
            <w:r w:rsidRPr="00B102A3">
              <w:rPr>
                <w:rFonts w:ascii="Times New Roman" w:hAnsi="Times New Roman" w:cs="Times New Roman"/>
                <w:spacing w:val="-4"/>
                <w:sz w:val="24"/>
                <w:szCs w:val="24"/>
              </w:rPr>
              <w:t>16,3</w:t>
            </w:r>
          </w:p>
        </w:tc>
      </w:tr>
      <w:tr w:rsidR="00681F6C" w:rsidRPr="00B102A3" w:rsidTr="00CD04A6">
        <w:trPr>
          <w:trHeight w:val="285"/>
        </w:trPr>
        <w:tc>
          <w:tcPr>
            <w:tcW w:w="6811" w:type="dxa"/>
          </w:tcPr>
          <w:p w:rsidR="00681F6C" w:rsidRPr="00B102A3" w:rsidRDefault="00681F6C" w:rsidP="00CD04A6">
            <w:pPr>
              <w:pStyle w:val="TableParagraph"/>
              <w:spacing w:line="265" w:lineRule="exact"/>
              <w:ind w:left="21" w:right="21"/>
              <w:rPr>
                <w:rFonts w:ascii="Times New Roman" w:hAnsi="Times New Roman" w:cs="Times New Roman"/>
                <w:sz w:val="24"/>
                <w:szCs w:val="24"/>
              </w:rPr>
            </w:pPr>
            <w:r w:rsidRPr="00B102A3">
              <w:rPr>
                <w:rFonts w:ascii="Times New Roman" w:hAnsi="Times New Roman" w:cs="Times New Roman"/>
                <w:sz w:val="24"/>
                <w:szCs w:val="24"/>
              </w:rPr>
              <w:t xml:space="preserve">Хвороби органів </w:t>
            </w:r>
            <w:r w:rsidRPr="00B102A3">
              <w:rPr>
                <w:rFonts w:ascii="Times New Roman" w:hAnsi="Times New Roman" w:cs="Times New Roman"/>
                <w:spacing w:val="-2"/>
                <w:sz w:val="24"/>
                <w:szCs w:val="24"/>
              </w:rPr>
              <w:t>травлення</w:t>
            </w:r>
          </w:p>
        </w:tc>
        <w:tc>
          <w:tcPr>
            <w:tcW w:w="1706" w:type="dxa"/>
          </w:tcPr>
          <w:p w:rsidR="00681F6C" w:rsidRPr="00B102A3" w:rsidRDefault="00681F6C" w:rsidP="00CD04A6">
            <w:pPr>
              <w:pStyle w:val="TableParagraph"/>
              <w:spacing w:line="265" w:lineRule="exact"/>
              <w:ind w:left="24" w:right="2"/>
              <w:jc w:val="center"/>
              <w:rPr>
                <w:rFonts w:ascii="Times New Roman" w:hAnsi="Times New Roman" w:cs="Times New Roman"/>
                <w:sz w:val="24"/>
                <w:szCs w:val="24"/>
              </w:rPr>
            </w:pPr>
            <w:r w:rsidRPr="00B102A3">
              <w:rPr>
                <w:rFonts w:ascii="Times New Roman" w:hAnsi="Times New Roman" w:cs="Times New Roman"/>
                <w:spacing w:val="-5"/>
                <w:sz w:val="24"/>
                <w:szCs w:val="24"/>
              </w:rPr>
              <w:t>285</w:t>
            </w:r>
          </w:p>
        </w:tc>
        <w:tc>
          <w:tcPr>
            <w:tcW w:w="1309" w:type="dxa"/>
          </w:tcPr>
          <w:p w:rsidR="00681F6C" w:rsidRPr="00B102A3" w:rsidRDefault="00681F6C" w:rsidP="00CD04A6">
            <w:pPr>
              <w:pStyle w:val="TableParagraph"/>
              <w:spacing w:line="265" w:lineRule="exact"/>
              <w:ind w:left="2" w:right="2"/>
              <w:jc w:val="center"/>
              <w:rPr>
                <w:rFonts w:ascii="Times New Roman" w:hAnsi="Times New Roman" w:cs="Times New Roman"/>
                <w:sz w:val="24"/>
                <w:szCs w:val="24"/>
              </w:rPr>
            </w:pPr>
            <w:r w:rsidRPr="00B102A3">
              <w:rPr>
                <w:rFonts w:ascii="Times New Roman" w:hAnsi="Times New Roman" w:cs="Times New Roman"/>
                <w:spacing w:val="-5"/>
                <w:sz w:val="24"/>
                <w:szCs w:val="24"/>
              </w:rPr>
              <w:t>9,3</w:t>
            </w:r>
          </w:p>
        </w:tc>
      </w:tr>
      <w:tr w:rsidR="00681F6C" w:rsidRPr="00B102A3" w:rsidTr="00CD04A6">
        <w:trPr>
          <w:trHeight w:val="296"/>
        </w:trPr>
        <w:tc>
          <w:tcPr>
            <w:tcW w:w="6811" w:type="dxa"/>
          </w:tcPr>
          <w:p w:rsidR="00681F6C" w:rsidRPr="00B102A3" w:rsidRDefault="00681F6C" w:rsidP="00CD04A6">
            <w:pPr>
              <w:pStyle w:val="TableParagraph"/>
              <w:spacing w:line="277" w:lineRule="exact"/>
              <w:ind w:left="21" w:right="5"/>
              <w:rPr>
                <w:rFonts w:ascii="Times New Roman" w:hAnsi="Times New Roman" w:cs="Times New Roman"/>
                <w:sz w:val="24"/>
                <w:szCs w:val="24"/>
              </w:rPr>
            </w:pPr>
            <w:r w:rsidRPr="00B102A3">
              <w:rPr>
                <w:rFonts w:ascii="Times New Roman" w:hAnsi="Times New Roman" w:cs="Times New Roman"/>
                <w:w w:val="105"/>
                <w:sz w:val="24"/>
                <w:szCs w:val="24"/>
              </w:rPr>
              <w:t xml:space="preserve">Хвороба </w:t>
            </w:r>
            <w:r w:rsidRPr="00B102A3">
              <w:rPr>
                <w:rFonts w:ascii="Times New Roman" w:hAnsi="Times New Roman" w:cs="Times New Roman"/>
                <w:spacing w:val="-2"/>
                <w:w w:val="105"/>
                <w:sz w:val="24"/>
                <w:szCs w:val="24"/>
              </w:rPr>
              <w:t>шкіри</w:t>
            </w:r>
          </w:p>
        </w:tc>
        <w:tc>
          <w:tcPr>
            <w:tcW w:w="1706" w:type="dxa"/>
          </w:tcPr>
          <w:p w:rsidR="00681F6C" w:rsidRPr="00B102A3" w:rsidRDefault="00681F6C" w:rsidP="00CD04A6">
            <w:pPr>
              <w:pStyle w:val="TableParagraph"/>
              <w:spacing w:line="277" w:lineRule="exact"/>
              <w:ind w:left="24" w:right="2"/>
              <w:jc w:val="center"/>
              <w:rPr>
                <w:rFonts w:ascii="Times New Roman" w:hAnsi="Times New Roman" w:cs="Times New Roman"/>
                <w:sz w:val="24"/>
                <w:szCs w:val="24"/>
              </w:rPr>
            </w:pPr>
            <w:r w:rsidRPr="00B102A3">
              <w:rPr>
                <w:rFonts w:ascii="Times New Roman" w:hAnsi="Times New Roman" w:cs="Times New Roman"/>
                <w:spacing w:val="-5"/>
                <w:sz w:val="24"/>
                <w:szCs w:val="24"/>
              </w:rPr>
              <w:t>118</w:t>
            </w:r>
          </w:p>
        </w:tc>
        <w:tc>
          <w:tcPr>
            <w:tcW w:w="1309" w:type="dxa"/>
          </w:tcPr>
          <w:p w:rsidR="00681F6C" w:rsidRPr="00B102A3" w:rsidRDefault="00681F6C" w:rsidP="00CD04A6">
            <w:pPr>
              <w:pStyle w:val="TableParagraph"/>
              <w:spacing w:line="277" w:lineRule="exact"/>
              <w:ind w:left="2" w:right="2"/>
              <w:jc w:val="center"/>
              <w:rPr>
                <w:rFonts w:ascii="Times New Roman" w:hAnsi="Times New Roman" w:cs="Times New Roman"/>
                <w:sz w:val="24"/>
                <w:szCs w:val="24"/>
              </w:rPr>
            </w:pPr>
            <w:r w:rsidRPr="00B102A3">
              <w:rPr>
                <w:rFonts w:ascii="Times New Roman" w:hAnsi="Times New Roman" w:cs="Times New Roman"/>
                <w:spacing w:val="-5"/>
                <w:sz w:val="24"/>
                <w:szCs w:val="24"/>
              </w:rPr>
              <w:t>3,9</w:t>
            </w:r>
          </w:p>
        </w:tc>
      </w:tr>
      <w:tr w:rsidR="00681F6C" w:rsidRPr="00B102A3" w:rsidTr="00CD04A6">
        <w:trPr>
          <w:trHeight w:val="297"/>
        </w:trPr>
        <w:tc>
          <w:tcPr>
            <w:tcW w:w="6811" w:type="dxa"/>
          </w:tcPr>
          <w:p w:rsidR="00681F6C" w:rsidRPr="00B102A3" w:rsidRDefault="00681F6C" w:rsidP="00CD04A6">
            <w:pPr>
              <w:pStyle w:val="TableParagraph"/>
              <w:spacing w:line="278" w:lineRule="exact"/>
              <w:ind w:left="21" w:right="7"/>
              <w:rPr>
                <w:rFonts w:ascii="Times New Roman" w:hAnsi="Times New Roman" w:cs="Times New Roman"/>
                <w:sz w:val="24"/>
                <w:szCs w:val="24"/>
              </w:rPr>
            </w:pPr>
            <w:r w:rsidRPr="00B102A3">
              <w:rPr>
                <w:rFonts w:ascii="Times New Roman" w:hAnsi="Times New Roman" w:cs="Times New Roman"/>
                <w:sz w:val="24"/>
                <w:szCs w:val="24"/>
              </w:rPr>
              <w:t xml:space="preserve">Хвороба кістково-м’язової </w:t>
            </w:r>
            <w:r w:rsidRPr="00B102A3">
              <w:rPr>
                <w:rFonts w:ascii="Times New Roman" w:hAnsi="Times New Roman" w:cs="Times New Roman"/>
                <w:spacing w:val="-2"/>
                <w:sz w:val="24"/>
                <w:szCs w:val="24"/>
              </w:rPr>
              <w:t>системи</w:t>
            </w:r>
          </w:p>
        </w:tc>
        <w:tc>
          <w:tcPr>
            <w:tcW w:w="1706" w:type="dxa"/>
          </w:tcPr>
          <w:p w:rsidR="00681F6C" w:rsidRPr="00B102A3" w:rsidRDefault="00681F6C" w:rsidP="00CD04A6">
            <w:pPr>
              <w:pStyle w:val="TableParagraph"/>
              <w:spacing w:line="278" w:lineRule="exact"/>
              <w:ind w:left="24"/>
              <w:jc w:val="center"/>
              <w:rPr>
                <w:rFonts w:ascii="Times New Roman" w:hAnsi="Times New Roman" w:cs="Times New Roman"/>
                <w:sz w:val="24"/>
                <w:szCs w:val="24"/>
              </w:rPr>
            </w:pPr>
            <w:r w:rsidRPr="00B102A3">
              <w:rPr>
                <w:rFonts w:ascii="Times New Roman" w:hAnsi="Times New Roman" w:cs="Times New Roman"/>
                <w:spacing w:val="-5"/>
                <w:sz w:val="24"/>
                <w:szCs w:val="24"/>
              </w:rPr>
              <w:t>86</w:t>
            </w:r>
          </w:p>
        </w:tc>
        <w:tc>
          <w:tcPr>
            <w:tcW w:w="1309" w:type="dxa"/>
          </w:tcPr>
          <w:p w:rsidR="00681F6C" w:rsidRPr="00B102A3" w:rsidRDefault="00681F6C" w:rsidP="00CD04A6">
            <w:pPr>
              <w:pStyle w:val="TableParagraph"/>
              <w:spacing w:line="278" w:lineRule="exact"/>
              <w:ind w:left="2" w:right="2"/>
              <w:jc w:val="center"/>
              <w:rPr>
                <w:rFonts w:ascii="Times New Roman" w:hAnsi="Times New Roman" w:cs="Times New Roman"/>
                <w:sz w:val="24"/>
                <w:szCs w:val="24"/>
              </w:rPr>
            </w:pPr>
            <w:r w:rsidRPr="00B102A3">
              <w:rPr>
                <w:rFonts w:ascii="Times New Roman" w:hAnsi="Times New Roman" w:cs="Times New Roman"/>
                <w:spacing w:val="-5"/>
                <w:sz w:val="24"/>
                <w:szCs w:val="24"/>
              </w:rPr>
              <w:t>2,8</w:t>
            </w:r>
          </w:p>
        </w:tc>
      </w:tr>
      <w:tr w:rsidR="00681F6C" w:rsidRPr="00B102A3" w:rsidTr="00CD04A6">
        <w:trPr>
          <w:trHeight w:val="285"/>
        </w:trPr>
        <w:tc>
          <w:tcPr>
            <w:tcW w:w="6811" w:type="dxa"/>
          </w:tcPr>
          <w:p w:rsidR="00681F6C" w:rsidRPr="00B102A3" w:rsidRDefault="00681F6C" w:rsidP="00CD04A6">
            <w:pPr>
              <w:pStyle w:val="TableParagraph"/>
              <w:spacing w:line="265" w:lineRule="exact"/>
              <w:ind w:left="21" w:right="21"/>
              <w:rPr>
                <w:rFonts w:ascii="Times New Roman" w:hAnsi="Times New Roman" w:cs="Times New Roman"/>
                <w:sz w:val="24"/>
                <w:szCs w:val="24"/>
              </w:rPr>
            </w:pPr>
            <w:r w:rsidRPr="00B102A3">
              <w:rPr>
                <w:rFonts w:ascii="Times New Roman" w:hAnsi="Times New Roman" w:cs="Times New Roman"/>
                <w:sz w:val="24"/>
                <w:szCs w:val="24"/>
              </w:rPr>
              <w:t xml:space="preserve">Хвороба сечової </w:t>
            </w:r>
            <w:r w:rsidRPr="00B102A3">
              <w:rPr>
                <w:rFonts w:ascii="Times New Roman" w:hAnsi="Times New Roman" w:cs="Times New Roman"/>
                <w:spacing w:val="-2"/>
                <w:sz w:val="24"/>
                <w:szCs w:val="24"/>
              </w:rPr>
              <w:t>системи</w:t>
            </w:r>
          </w:p>
        </w:tc>
        <w:tc>
          <w:tcPr>
            <w:tcW w:w="1706" w:type="dxa"/>
          </w:tcPr>
          <w:p w:rsidR="00681F6C" w:rsidRPr="00B102A3" w:rsidRDefault="00681F6C" w:rsidP="00CD04A6">
            <w:pPr>
              <w:pStyle w:val="TableParagraph"/>
              <w:spacing w:line="265" w:lineRule="exact"/>
              <w:ind w:left="24" w:right="2"/>
              <w:jc w:val="center"/>
              <w:rPr>
                <w:rFonts w:ascii="Times New Roman" w:hAnsi="Times New Roman" w:cs="Times New Roman"/>
                <w:sz w:val="24"/>
                <w:szCs w:val="24"/>
              </w:rPr>
            </w:pPr>
            <w:r w:rsidRPr="00B102A3">
              <w:rPr>
                <w:rFonts w:ascii="Times New Roman" w:hAnsi="Times New Roman" w:cs="Times New Roman"/>
                <w:spacing w:val="-5"/>
                <w:sz w:val="24"/>
                <w:szCs w:val="24"/>
              </w:rPr>
              <w:t>183</w:t>
            </w:r>
          </w:p>
        </w:tc>
        <w:tc>
          <w:tcPr>
            <w:tcW w:w="1309" w:type="dxa"/>
          </w:tcPr>
          <w:p w:rsidR="00681F6C" w:rsidRPr="00B102A3" w:rsidRDefault="00681F6C" w:rsidP="00CD04A6">
            <w:pPr>
              <w:pStyle w:val="TableParagraph"/>
              <w:spacing w:line="265" w:lineRule="exact"/>
              <w:ind w:left="2" w:right="2"/>
              <w:jc w:val="center"/>
              <w:rPr>
                <w:rFonts w:ascii="Times New Roman" w:hAnsi="Times New Roman" w:cs="Times New Roman"/>
                <w:sz w:val="24"/>
                <w:szCs w:val="24"/>
              </w:rPr>
            </w:pPr>
            <w:r w:rsidRPr="00B102A3">
              <w:rPr>
                <w:rFonts w:ascii="Times New Roman" w:hAnsi="Times New Roman" w:cs="Times New Roman"/>
                <w:spacing w:val="-5"/>
                <w:sz w:val="24"/>
                <w:szCs w:val="24"/>
              </w:rPr>
              <w:t>6,0</w:t>
            </w:r>
          </w:p>
        </w:tc>
      </w:tr>
      <w:tr w:rsidR="00681F6C" w:rsidRPr="00B102A3" w:rsidTr="00CD04A6">
        <w:trPr>
          <w:trHeight w:val="297"/>
        </w:trPr>
        <w:tc>
          <w:tcPr>
            <w:tcW w:w="6811" w:type="dxa"/>
          </w:tcPr>
          <w:p w:rsidR="00681F6C" w:rsidRPr="00B102A3" w:rsidRDefault="00681F6C" w:rsidP="00CD04A6">
            <w:pPr>
              <w:pStyle w:val="TableParagraph"/>
              <w:spacing w:line="277" w:lineRule="exact"/>
              <w:ind w:left="21" w:right="2"/>
              <w:rPr>
                <w:rFonts w:ascii="Times New Roman" w:hAnsi="Times New Roman" w:cs="Times New Roman"/>
                <w:sz w:val="24"/>
                <w:szCs w:val="24"/>
              </w:rPr>
            </w:pPr>
            <w:r w:rsidRPr="00B102A3">
              <w:rPr>
                <w:rFonts w:ascii="Times New Roman" w:hAnsi="Times New Roman" w:cs="Times New Roman"/>
                <w:spacing w:val="-2"/>
                <w:sz w:val="24"/>
                <w:szCs w:val="24"/>
              </w:rPr>
              <w:t>Вагітність</w:t>
            </w:r>
          </w:p>
        </w:tc>
        <w:tc>
          <w:tcPr>
            <w:tcW w:w="1706" w:type="dxa"/>
          </w:tcPr>
          <w:p w:rsidR="00681F6C" w:rsidRPr="00B102A3" w:rsidRDefault="00681F6C" w:rsidP="00CD04A6">
            <w:pPr>
              <w:pStyle w:val="TableParagraph"/>
              <w:spacing w:line="277" w:lineRule="exact"/>
              <w:ind w:left="24"/>
              <w:jc w:val="center"/>
              <w:rPr>
                <w:rFonts w:ascii="Times New Roman" w:hAnsi="Times New Roman" w:cs="Times New Roman"/>
                <w:sz w:val="24"/>
                <w:szCs w:val="24"/>
              </w:rPr>
            </w:pPr>
            <w:r w:rsidRPr="00B102A3">
              <w:rPr>
                <w:rFonts w:ascii="Times New Roman" w:hAnsi="Times New Roman" w:cs="Times New Roman"/>
                <w:spacing w:val="-5"/>
                <w:sz w:val="24"/>
                <w:szCs w:val="24"/>
              </w:rPr>
              <w:t>54</w:t>
            </w:r>
          </w:p>
        </w:tc>
        <w:tc>
          <w:tcPr>
            <w:tcW w:w="1309" w:type="dxa"/>
          </w:tcPr>
          <w:p w:rsidR="00681F6C" w:rsidRPr="00B102A3" w:rsidRDefault="00681F6C" w:rsidP="00CD04A6">
            <w:pPr>
              <w:pStyle w:val="TableParagraph"/>
              <w:spacing w:line="277" w:lineRule="exact"/>
              <w:ind w:left="2" w:right="2"/>
              <w:jc w:val="center"/>
              <w:rPr>
                <w:rFonts w:ascii="Times New Roman" w:hAnsi="Times New Roman" w:cs="Times New Roman"/>
                <w:sz w:val="24"/>
                <w:szCs w:val="24"/>
              </w:rPr>
            </w:pPr>
            <w:r w:rsidRPr="00B102A3">
              <w:rPr>
                <w:rFonts w:ascii="Times New Roman" w:hAnsi="Times New Roman" w:cs="Times New Roman"/>
                <w:spacing w:val="-5"/>
                <w:sz w:val="24"/>
                <w:szCs w:val="24"/>
              </w:rPr>
              <w:t>1,8</w:t>
            </w:r>
          </w:p>
        </w:tc>
      </w:tr>
      <w:tr w:rsidR="00681F6C" w:rsidRPr="00B102A3" w:rsidTr="00CD04A6">
        <w:trPr>
          <w:trHeight w:val="296"/>
        </w:trPr>
        <w:tc>
          <w:tcPr>
            <w:tcW w:w="6811" w:type="dxa"/>
          </w:tcPr>
          <w:p w:rsidR="00681F6C" w:rsidRPr="00B102A3" w:rsidRDefault="00681F6C" w:rsidP="00CD04A6">
            <w:pPr>
              <w:pStyle w:val="TableParagraph"/>
              <w:spacing w:line="277" w:lineRule="exact"/>
              <w:ind w:left="21" w:right="7"/>
              <w:rPr>
                <w:rFonts w:ascii="Times New Roman" w:hAnsi="Times New Roman" w:cs="Times New Roman"/>
                <w:sz w:val="24"/>
                <w:szCs w:val="24"/>
              </w:rPr>
            </w:pPr>
            <w:r w:rsidRPr="00B102A3">
              <w:rPr>
                <w:rFonts w:ascii="Times New Roman" w:hAnsi="Times New Roman" w:cs="Times New Roman"/>
                <w:sz w:val="24"/>
                <w:szCs w:val="24"/>
              </w:rPr>
              <w:t xml:space="preserve">Стани в перинатальному </w:t>
            </w:r>
            <w:r w:rsidRPr="00B102A3">
              <w:rPr>
                <w:rFonts w:ascii="Times New Roman" w:hAnsi="Times New Roman" w:cs="Times New Roman"/>
                <w:spacing w:val="-2"/>
                <w:sz w:val="24"/>
                <w:szCs w:val="24"/>
              </w:rPr>
              <w:t>періоді</w:t>
            </w:r>
          </w:p>
        </w:tc>
        <w:tc>
          <w:tcPr>
            <w:tcW w:w="1706" w:type="dxa"/>
          </w:tcPr>
          <w:p w:rsidR="00681F6C" w:rsidRPr="00B102A3" w:rsidRDefault="00681F6C" w:rsidP="00CD04A6">
            <w:pPr>
              <w:pStyle w:val="TableParagraph"/>
              <w:spacing w:line="277" w:lineRule="exact"/>
              <w:ind w:left="24" w:right="17"/>
              <w:jc w:val="center"/>
              <w:rPr>
                <w:rFonts w:ascii="Times New Roman" w:hAnsi="Times New Roman" w:cs="Times New Roman"/>
                <w:sz w:val="24"/>
                <w:szCs w:val="24"/>
              </w:rPr>
            </w:pPr>
            <w:r w:rsidRPr="00B102A3">
              <w:rPr>
                <w:rFonts w:ascii="Times New Roman" w:hAnsi="Times New Roman" w:cs="Times New Roman"/>
                <w:spacing w:val="-10"/>
                <w:sz w:val="24"/>
                <w:szCs w:val="24"/>
              </w:rPr>
              <w:t>-</w:t>
            </w:r>
          </w:p>
        </w:tc>
        <w:tc>
          <w:tcPr>
            <w:tcW w:w="1309" w:type="dxa"/>
          </w:tcPr>
          <w:p w:rsidR="00681F6C" w:rsidRPr="00B102A3" w:rsidRDefault="00681F6C" w:rsidP="00CD04A6">
            <w:pPr>
              <w:pStyle w:val="TableParagraph"/>
              <w:spacing w:line="277" w:lineRule="exact"/>
              <w:ind w:right="2"/>
              <w:jc w:val="center"/>
              <w:rPr>
                <w:rFonts w:ascii="Times New Roman" w:hAnsi="Times New Roman" w:cs="Times New Roman"/>
                <w:sz w:val="24"/>
                <w:szCs w:val="24"/>
              </w:rPr>
            </w:pPr>
            <w:r w:rsidRPr="00B102A3">
              <w:rPr>
                <w:rFonts w:ascii="Times New Roman" w:hAnsi="Times New Roman" w:cs="Times New Roman"/>
                <w:spacing w:val="-10"/>
                <w:sz w:val="24"/>
                <w:szCs w:val="24"/>
              </w:rPr>
              <w:t>-</w:t>
            </w:r>
          </w:p>
        </w:tc>
      </w:tr>
      <w:tr w:rsidR="00681F6C" w:rsidRPr="00B102A3" w:rsidTr="00CD04A6">
        <w:trPr>
          <w:trHeight w:val="285"/>
        </w:trPr>
        <w:tc>
          <w:tcPr>
            <w:tcW w:w="6811" w:type="dxa"/>
          </w:tcPr>
          <w:p w:rsidR="00681F6C" w:rsidRPr="00B102A3" w:rsidRDefault="00681F6C" w:rsidP="00CD04A6">
            <w:pPr>
              <w:pStyle w:val="TableParagraph"/>
              <w:spacing w:line="266" w:lineRule="exact"/>
              <w:ind w:left="21" w:right="16"/>
              <w:rPr>
                <w:rFonts w:ascii="Times New Roman" w:hAnsi="Times New Roman" w:cs="Times New Roman"/>
                <w:sz w:val="24"/>
                <w:szCs w:val="24"/>
              </w:rPr>
            </w:pPr>
            <w:r w:rsidRPr="00B102A3">
              <w:rPr>
                <w:rFonts w:ascii="Times New Roman" w:hAnsi="Times New Roman" w:cs="Times New Roman"/>
                <w:w w:val="105"/>
                <w:sz w:val="24"/>
                <w:szCs w:val="24"/>
              </w:rPr>
              <w:t xml:space="preserve">Уроджені </w:t>
            </w:r>
            <w:r w:rsidRPr="00B102A3">
              <w:rPr>
                <w:rFonts w:ascii="Times New Roman" w:hAnsi="Times New Roman" w:cs="Times New Roman"/>
                <w:spacing w:val="-2"/>
                <w:w w:val="105"/>
                <w:sz w:val="24"/>
                <w:szCs w:val="24"/>
              </w:rPr>
              <w:t>аномалії</w:t>
            </w:r>
          </w:p>
        </w:tc>
        <w:tc>
          <w:tcPr>
            <w:tcW w:w="1706" w:type="dxa"/>
          </w:tcPr>
          <w:p w:rsidR="00681F6C" w:rsidRPr="00B102A3" w:rsidRDefault="00681F6C" w:rsidP="00CD04A6">
            <w:pPr>
              <w:pStyle w:val="TableParagraph"/>
              <w:spacing w:line="266" w:lineRule="exact"/>
              <w:ind w:left="24"/>
              <w:jc w:val="center"/>
              <w:rPr>
                <w:rFonts w:ascii="Times New Roman" w:hAnsi="Times New Roman" w:cs="Times New Roman"/>
                <w:sz w:val="24"/>
                <w:szCs w:val="24"/>
              </w:rPr>
            </w:pPr>
            <w:r w:rsidRPr="00B102A3">
              <w:rPr>
                <w:rFonts w:ascii="Times New Roman" w:hAnsi="Times New Roman" w:cs="Times New Roman"/>
                <w:spacing w:val="-10"/>
                <w:sz w:val="24"/>
                <w:szCs w:val="24"/>
              </w:rPr>
              <w:t>2</w:t>
            </w:r>
          </w:p>
        </w:tc>
        <w:tc>
          <w:tcPr>
            <w:tcW w:w="1309" w:type="dxa"/>
          </w:tcPr>
          <w:p w:rsidR="00681F6C" w:rsidRPr="00B102A3" w:rsidRDefault="00681F6C" w:rsidP="00CD04A6">
            <w:pPr>
              <w:pStyle w:val="TableParagraph"/>
              <w:spacing w:line="266" w:lineRule="exact"/>
              <w:ind w:left="2" w:right="2"/>
              <w:jc w:val="center"/>
              <w:rPr>
                <w:rFonts w:ascii="Times New Roman" w:hAnsi="Times New Roman" w:cs="Times New Roman"/>
                <w:sz w:val="24"/>
                <w:szCs w:val="24"/>
              </w:rPr>
            </w:pPr>
            <w:r w:rsidRPr="00B102A3">
              <w:rPr>
                <w:rFonts w:ascii="Times New Roman" w:hAnsi="Times New Roman" w:cs="Times New Roman"/>
                <w:spacing w:val="-5"/>
                <w:sz w:val="24"/>
                <w:szCs w:val="24"/>
              </w:rPr>
              <w:t>0,1</w:t>
            </w:r>
          </w:p>
        </w:tc>
      </w:tr>
      <w:tr w:rsidR="00681F6C" w:rsidRPr="00B102A3" w:rsidTr="00CD04A6">
        <w:trPr>
          <w:trHeight w:val="296"/>
        </w:trPr>
        <w:tc>
          <w:tcPr>
            <w:tcW w:w="6811" w:type="dxa"/>
          </w:tcPr>
          <w:p w:rsidR="00681F6C" w:rsidRPr="00B102A3" w:rsidRDefault="00681F6C" w:rsidP="00CD04A6">
            <w:pPr>
              <w:pStyle w:val="TableParagraph"/>
              <w:spacing w:line="277" w:lineRule="exact"/>
              <w:ind w:left="21" w:right="12"/>
              <w:rPr>
                <w:rFonts w:ascii="Times New Roman" w:hAnsi="Times New Roman" w:cs="Times New Roman"/>
                <w:sz w:val="24"/>
                <w:szCs w:val="24"/>
              </w:rPr>
            </w:pPr>
            <w:r w:rsidRPr="00B102A3">
              <w:rPr>
                <w:rFonts w:ascii="Times New Roman" w:hAnsi="Times New Roman" w:cs="Times New Roman"/>
                <w:w w:val="105"/>
                <w:sz w:val="24"/>
                <w:szCs w:val="24"/>
              </w:rPr>
              <w:t>Симптоми,що виявлені при лабораторних</w:t>
            </w:r>
            <w:r w:rsidRPr="00B102A3">
              <w:rPr>
                <w:rFonts w:ascii="Times New Roman" w:hAnsi="Times New Roman" w:cs="Times New Roman"/>
                <w:spacing w:val="-2"/>
                <w:w w:val="105"/>
                <w:sz w:val="24"/>
                <w:szCs w:val="24"/>
              </w:rPr>
              <w:t xml:space="preserve"> дослідженнях</w:t>
            </w:r>
          </w:p>
        </w:tc>
        <w:tc>
          <w:tcPr>
            <w:tcW w:w="1706" w:type="dxa"/>
          </w:tcPr>
          <w:p w:rsidR="00681F6C" w:rsidRPr="00B102A3" w:rsidRDefault="00681F6C" w:rsidP="00CD04A6">
            <w:pPr>
              <w:pStyle w:val="TableParagraph"/>
              <w:spacing w:line="277" w:lineRule="exact"/>
              <w:ind w:left="24"/>
              <w:jc w:val="center"/>
              <w:rPr>
                <w:rFonts w:ascii="Times New Roman" w:hAnsi="Times New Roman" w:cs="Times New Roman"/>
                <w:sz w:val="24"/>
                <w:szCs w:val="24"/>
              </w:rPr>
            </w:pPr>
            <w:r w:rsidRPr="00B102A3">
              <w:rPr>
                <w:rFonts w:ascii="Times New Roman" w:hAnsi="Times New Roman" w:cs="Times New Roman"/>
                <w:spacing w:val="-10"/>
                <w:sz w:val="24"/>
                <w:szCs w:val="24"/>
              </w:rPr>
              <w:t>3</w:t>
            </w:r>
          </w:p>
        </w:tc>
        <w:tc>
          <w:tcPr>
            <w:tcW w:w="1309" w:type="dxa"/>
          </w:tcPr>
          <w:p w:rsidR="00681F6C" w:rsidRPr="00B102A3" w:rsidRDefault="00681F6C" w:rsidP="00CD04A6">
            <w:pPr>
              <w:pStyle w:val="TableParagraph"/>
              <w:spacing w:line="277" w:lineRule="exact"/>
              <w:ind w:left="2" w:right="2"/>
              <w:jc w:val="center"/>
              <w:rPr>
                <w:rFonts w:ascii="Times New Roman" w:hAnsi="Times New Roman" w:cs="Times New Roman"/>
                <w:sz w:val="24"/>
                <w:szCs w:val="24"/>
              </w:rPr>
            </w:pPr>
            <w:r w:rsidRPr="00B102A3">
              <w:rPr>
                <w:rFonts w:ascii="Times New Roman" w:hAnsi="Times New Roman" w:cs="Times New Roman"/>
                <w:spacing w:val="-5"/>
                <w:sz w:val="24"/>
                <w:szCs w:val="24"/>
              </w:rPr>
              <w:t>0,1</w:t>
            </w:r>
          </w:p>
        </w:tc>
      </w:tr>
      <w:tr w:rsidR="00681F6C" w:rsidRPr="00B102A3" w:rsidTr="00CD04A6">
        <w:trPr>
          <w:trHeight w:val="297"/>
        </w:trPr>
        <w:tc>
          <w:tcPr>
            <w:tcW w:w="6811" w:type="dxa"/>
          </w:tcPr>
          <w:p w:rsidR="00681F6C" w:rsidRPr="00B102A3" w:rsidRDefault="00681F6C" w:rsidP="00CD04A6">
            <w:pPr>
              <w:pStyle w:val="TableParagraph"/>
              <w:spacing w:line="277" w:lineRule="exact"/>
              <w:ind w:left="21" w:right="4"/>
              <w:rPr>
                <w:rFonts w:ascii="Times New Roman" w:hAnsi="Times New Roman" w:cs="Times New Roman"/>
                <w:sz w:val="24"/>
                <w:szCs w:val="24"/>
              </w:rPr>
            </w:pPr>
            <w:r w:rsidRPr="00B102A3">
              <w:rPr>
                <w:rFonts w:ascii="Times New Roman" w:hAnsi="Times New Roman" w:cs="Times New Roman"/>
                <w:spacing w:val="-2"/>
                <w:w w:val="105"/>
                <w:sz w:val="24"/>
                <w:szCs w:val="24"/>
              </w:rPr>
              <w:t>Травми</w:t>
            </w:r>
          </w:p>
        </w:tc>
        <w:tc>
          <w:tcPr>
            <w:tcW w:w="1706" w:type="dxa"/>
          </w:tcPr>
          <w:p w:rsidR="00681F6C" w:rsidRPr="00B102A3" w:rsidRDefault="00681F6C" w:rsidP="00CD04A6">
            <w:pPr>
              <w:pStyle w:val="TableParagraph"/>
              <w:spacing w:line="277" w:lineRule="exact"/>
              <w:ind w:left="24" w:right="2"/>
              <w:jc w:val="center"/>
              <w:rPr>
                <w:rFonts w:ascii="Times New Roman" w:hAnsi="Times New Roman" w:cs="Times New Roman"/>
                <w:sz w:val="24"/>
                <w:szCs w:val="24"/>
              </w:rPr>
            </w:pPr>
            <w:r w:rsidRPr="00B102A3">
              <w:rPr>
                <w:rFonts w:ascii="Times New Roman" w:hAnsi="Times New Roman" w:cs="Times New Roman"/>
                <w:spacing w:val="-5"/>
                <w:sz w:val="24"/>
                <w:szCs w:val="24"/>
              </w:rPr>
              <w:t>302</w:t>
            </w:r>
          </w:p>
        </w:tc>
        <w:tc>
          <w:tcPr>
            <w:tcW w:w="1309" w:type="dxa"/>
          </w:tcPr>
          <w:p w:rsidR="00681F6C" w:rsidRPr="00B102A3" w:rsidRDefault="00681F6C" w:rsidP="00CD04A6">
            <w:pPr>
              <w:pStyle w:val="TableParagraph"/>
              <w:spacing w:line="277" w:lineRule="exact"/>
              <w:ind w:left="2" w:right="2"/>
              <w:jc w:val="center"/>
              <w:rPr>
                <w:rFonts w:ascii="Times New Roman" w:hAnsi="Times New Roman" w:cs="Times New Roman"/>
                <w:sz w:val="24"/>
                <w:szCs w:val="24"/>
              </w:rPr>
            </w:pPr>
            <w:r w:rsidRPr="00B102A3">
              <w:rPr>
                <w:rFonts w:ascii="Times New Roman" w:hAnsi="Times New Roman" w:cs="Times New Roman"/>
                <w:spacing w:val="-5"/>
                <w:sz w:val="24"/>
                <w:szCs w:val="24"/>
              </w:rPr>
              <w:t>9,9</w:t>
            </w:r>
          </w:p>
        </w:tc>
      </w:tr>
    </w:tbl>
    <w:p w:rsidR="00681F6C" w:rsidRPr="00B102A3" w:rsidRDefault="00681F6C" w:rsidP="00681F6C">
      <w:pPr>
        <w:pStyle w:val="a3"/>
        <w:spacing w:before="14"/>
        <w:ind w:left="0"/>
        <w:jc w:val="left"/>
        <w:rPr>
          <w:rFonts w:ascii="Times New Roman" w:hAnsi="Times New Roman" w:cs="Times New Roman"/>
        </w:rPr>
      </w:pPr>
    </w:p>
    <w:p w:rsidR="00681F6C" w:rsidRPr="00B102A3" w:rsidRDefault="00681F6C" w:rsidP="00681F6C">
      <w:pPr>
        <w:pStyle w:val="a3"/>
        <w:spacing w:after="19"/>
        <w:ind w:left="294"/>
        <w:jc w:val="center"/>
        <w:rPr>
          <w:rFonts w:ascii="Times New Roman" w:hAnsi="Times New Roman" w:cs="Times New Roman"/>
          <w:b/>
        </w:rPr>
      </w:pPr>
      <w:r w:rsidRPr="00B102A3">
        <w:rPr>
          <w:rFonts w:ascii="Times New Roman" w:hAnsi="Times New Roman" w:cs="Times New Roman"/>
          <w:i/>
          <w:spacing w:val="-2"/>
          <w:w w:val="105"/>
        </w:rPr>
        <w:t>Таблиця</w:t>
      </w:r>
      <w:r w:rsidR="00AA2B46" w:rsidRPr="00B102A3">
        <w:rPr>
          <w:rFonts w:ascii="Times New Roman" w:hAnsi="Times New Roman" w:cs="Times New Roman"/>
          <w:i/>
          <w:spacing w:val="-2"/>
          <w:w w:val="105"/>
        </w:rPr>
        <w:t xml:space="preserve"> </w:t>
      </w:r>
      <w:r w:rsidRPr="00B102A3">
        <w:rPr>
          <w:rFonts w:ascii="Times New Roman" w:hAnsi="Times New Roman" w:cs="Times New Roman"/>
          <w:i/>
          <w:spacing w:val="-2"/>
          <w:w w:val="105"/>
        </w:rPr>
        <w:t>2</w:t>
      </w:r>
      <w:r w:rsidR="00827F6B" w:rsidRPr="00B102A3">
        <w:rPr>
          <w:rFonts w:ascii="Times New Roman" w:hAnsi="Times New Roman" w:cs="Times New Roman"/>
          <w:i/>
          <w:spacing w:val="-2"/>
          <w:w w:val="105"/>
        </w:rPr>
        <w:t>9</w:t>
      </w:r>
      <w:r w:rsidRPr="00B102A3">
        <w:rPr>
          <w:rFonts w:ascii="Times New Roman" w:hAnsi="Times New Roman" w:cs="Times New Roman"/>
          <w:spacing w:val="-2"/>
          <w:w w:val="105"/>
        </w:rPr>
        <w:t xml:space="preserve"> . </w:t>
      </w:r>
      <w:r w:rsidRPr="00B102A3">
        <w:rPr>
          <w:rFonts w:ascii="Times New Roman" w:hAnsi="Times New Roman" w:cs="Times New Roman"/>
          <w:b/>
          <w:spacing w:val="-2"/>
          <w:w w:val="105"/>
        </w:rPr>
        <w:t>Смертність</w:t>
      </w:r>
      <w:r w:rsidR="00AA2B46" w:rsidRPr="00B102A3">
        <w:rPr>
          <w:rFonts w:ascii="Times New Roman" w:hAnsi="Times New Roman" w:cs="Times New Roman"/>
          <w:b/>
          <w:spacing w:val="-2"/>
          <w:w w:val="105"/>
        </w:rPr>
        <w:t xml:space="preserve">  в розрізі хвороб, 2024</w:t>
      </w:r>
    </w:p>
    <w:tbl>
      <w:tblPr>
        <w:tblStyle w:val="10"/>
        <w:tblW w:w="0" w:type="auto"/>
        <w:tblInd w:w="4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32"/>
        <w:gridCol w:w="1286"/>
        <w:gridCol w:w="1310"/>
      </w:tblGrid>
      <w:tr w:rsidR="00681F6C" w:rsidRPr="00B102A3" w:rsidTr="00AC6205">
        <w:trPr>
          <w:trHeight w:val="597"/>
        </w:trPr>
        <w:tc>
          <w:tcPr>
            <w:tcW w:w="7232" w:type="dxa"/>
            <w:shd w:val="clear" w:color="auto" w:fill="92D050"/>
          </w:tcPr>
          <w:p w:rsidR="00681F6C" w:rsidRPr="00B102A3" w:rsidRDefault="00681F6C" w:rsidP="00CD04A6">
            <w:pPr>
              <w:pStyle w:val="TableParagraph"/>
              <w:spacing w:before="143"/>
              <w:ind w:left="20" w:right="20"/>
              <w:jc w:val="center"/>
              <w:rPr>
                <w:rFonts w:ascii="Times New Roman" w:hAnsi="Times New Roman" w:cs="Times New Roman"/>
                <w:b/>
                <w:sz w:val="24"/>
                <w:szCs w:val="24"/>
              </w:rPr>
            </w:pPr>
            <w:r w:rsidRPr="00B102A3">
              <w:rPr>
                <w:rFonts w:ascii="Times New Roman" w:hAnsi="Times New Roman" w:cs="Times New Roman"/>
                <w:b/>
                <w:w w:val="105"/>
                <w:sz w:val="24"/>
                <w:szCs w:val="24"/>
              </w:rPr>
              <w:t xml:space="preserve">Найменування класу </w:t>
            </w:r>
            <w:r w:rsidRPr="00B102A3">
              <w:rPr>
                <w:rFonts w:ascii="Times New Roman" w:hAnsi="Times New Roman" w:cs="Times New Roman"/>
                <w:b/>
                <w:spacing w:val="-2"/>
                <w:w w:val="105"/>
                <w:sz w:val="24"/>
                <w:szCs w:val="24"/>
              </w:rPr>
              <w:t>хвороби</w:t>
            </w:r>
          </w:p>
        </w:tc>
        <w:tc>
          <w:tcPr>
            <w:tcW w:w="1286" w:type="dxa"/>
            <w:shd w:val="clear" w:color="auto" w:fill="92D050"/>
          </w:tcPr>
          <w:p w:rsidR="00681F6C" w:rsidRPr="00B102A3" w:rsidRDefault="00681F6C" w:rsidP="00CD04A6">
            <w:pPr>
              <w:pStyle w:val="TableParagraph"/>
              <w:spacing w:before="143"/>
              <w:ind w:left="17" w:right="11"/>
              <w:jc w:val="center"/>
              <w:rPr>
                <w:rFonts w:ascii="Times New Roman" w:hAnsi="Times New Roman" w:cs="Times New Roman"/>
                <w:b/>
                <w:sz w:val="24"/>
                <w:szCs w:val="24"/>
              </w:rPr>
            </w:pPr>
            <w:r w:rsidRPr="00B102A3">
              <w:rPr>
                <w:rFonts w:ascii="Times New Roman" w:hAnsi="Times New Roman" w:cs="Times New Roman"/>
                <w:b/>
                <w:spacing w:val="-2"/>
                <w:sz w:val="24"/>
                <w:szCs w:val="24"/>
              </w:rPr>
              <w:t>Кількість</w:t>
            </w:r>
          </w:p>
        </w:tc>
        <w:tc>
          <w:tcPr>
            <w:tcW w:w="1310" w:type="dxa"/>
            <w:shd w:val="clear" w:color="auto" w:fill="92D050"/>
          </w:tcPr>
          <w:p w:rsidR="00681F6C" w:rsidRPr="00B102A3" w:rsidRDefault="00681F6C" w:rsidP="00CD04A6">
            <w:pPr>
              <w:pStyle w:val="TableParagraph"/>
              <w:spacing w:line="280" w:lineRule="exact"/>
              <w:ind w:right="3"/>
              <w:jc w:val="center"/>
              <w:rPr>
                <w:rFonts w:ascii="Times New Roman" w:hAnsi="Times New Roman" w:cs="Times New Roman"/>
                <w:b/>
                <w:sz w:val="24"/>
                <w:szCs w:val="24"/>
              </w:rPr>
            </w:pPr>
            <w:r w:rsidRPr="00B102A3">
              <w:rPr>
                <w:rFonts w:ascii="Times New Roman" w:hAnsi="Times New Roman" w:cs="Times New Roman"/>
                <w:b/>
                <w:spacing w:val="-2"/>
                <w:w w:val="105"/>
                <w:sz w:val="24"/>
                <w:szCs w:val="24"/>
              </w:rPr>
              <w:t>Кількість,</w:t>
            </w:r>
          </w:p>
          <w:p w:rsidR="00681F6C" w:rsidRPr="00B102A3" w:rsidRDefault="00681F6C" w:rsidP="00CD04A6">
            <w:pPr>
              <w:pStyle w:val="TableParagraph"/>
              <w:spacing w:before="18" w:line="279" w:lineRule="exact"/>
              <w:ind w:right="3"/>
              <w:jc w:val="center"/>
              <w:rPr>
                <w:rFonts w:ascii="Times New Roman" w:hAnsi="Times New Roman" w:cs="Times New Roman"/>
                <w:b/>
                <w:sz w:val="24"/>
                <w:szCs w:val="24"/>
              </w:rPr>
            </w:pPr>
            <w:r w:rsidRPr="00B102A3">
              <w:rPr>
                <w:rFonts w:ascii="Times New Roman" w:hAnsi="Times New Roman" w:cs="Times New Roman"/>
                <w:b/>
                <w:spacing w:val="-10"/>
                <w:sz w:val="24"/>
                <w:szCs w:val="24"/>
              </w:rPr>
              <w:t>%</w:t>
            </w:r>
          </w:p>
        </w:tc>
      </w:tr>
      <w:tr w:rsidR="00681F6C" w:rsidRPr="00B102A3" w:rsidTr="00CD04A6">
        <w:trPr>
          <w:trHeight w:val="297"/>
        </w:trPr>
        <w:tc>
          <w:tcPr>
            <w:tcW w:w="7232" w:type="dxa"/>
          </w:tcPr>
          <w:p w:rsidR="00681F6C" w:rsidRPr="00B102A3" w:rsidRDefault="00681F6C" w:rsidP="00CD04A6">
            <w:pPr>
              <w:pStyle w:val="TableParagraph"/>
              <w:spacing w:line="277" w:lineRule="exact"/>
              <w:ind w:left="21" w:right="1"/>
              <w:rPr>
                <w:rFonts w:ascii="Times New Roman" w:hAnsi="Times New Roman" w:cs="Times New Roman"/>
                <w:sz w:val="24"/>
                <w:szCs w:val="24"/>
              </w:rPr>
            </w:pPr>
            <w:r w:rsidRPr="00B102A3">
              <w:rPr>
                <w:rFonts w:ascii="Times New Roman" w:hAnsi="Times New Roman" w:cs="Times New Roman"/>
                <w:spacing w:val="-2"/>
                <w:sz w:val="24"/>
                <w:szCs w:val="24"/>
              </w:rPr>
              <w:t>Всього</w:t>
            </w:r>
          </w:p>
        </w:tc>
        <w:tc>
          <w:tcPr>
            <w:tcW w:w="1286" w:type="dxa"/>
          </w:tcPr>
          <w:p w:rsidR="00681F6C" w:rsidRPr="00B102A3" w:rsidRDefault="00681F6C" w:rsidP="00CD04A6">
            <w:pPr>
              <w:pStyle w:val="TableParagraph"/>
              <w:spacing w:line="277" w:lineRule="exact"/>
              <w:ind w:left="17" w:right="7"/>
              <w:jc w:val="center"/>
              <w:rPr>
                <w:rFonts w:ascii="Times New Roman" w:hAnsi="Times New Roman" w:cs="Times New Roman"/>
                <w:sz w:val="24"/>
                <w:szCs w:val="24"/>
              </w:rPr>
            </w:pPr>
            <w:r w:rsidRPr="00B102A3">
              <w:rPr>
                <w:rFonts w:ascii="Times New Roman" w:hAnsi="Times New Roman" w:cs="Times New Roman"/>
                <w:spacing w:val="-5"/>
                <w:sz w:val="24"/>
                <w:szCs w:val="24"/>
              </w:rPr>
              <w:t>436</w:t>
            </w:r>
          </w:p>
        </w:tc>
        <w:tc>
          <w:tcPr>
            <w:tcW w:w="1310" w:type="dxa"/>
          </w:tcPr>
          <w:p w:rsidR="00681F6C" w:rsidRPr="00B102A3" w:rsidRDefault="00681F6C" w:rsidP="00CD04A6">
            <w:pPr>
              <w:pStyle w:val="TableParagraph"/>
              <w:rPr>
                <w:rFonts w:ascii="Times New Roman" w:hAnsi="Times New Roman" w:cs="Times New Roman"/>
                <w:sz w:val="24"/>
                <w:szCs w:val="24"/>
              </w:rPr>
            </w:pPr>
          </w:p>
        </w:tc>
      </w:tr>
      <w:tr w:rsidR="00681F6C" w:rsidRPr="00B102A3" w:rsidTr="00CD04A6">
        <w:trPr>
          <w:trHeight w:val="285"/>
        </w:trPr>
        <w:tc>
          <w:tcPr>
            <w:tcW w:w="7232" w:type="dxa"/>
          </w:tcPr>
          <w:p w:rsidR="00681F6C" w:rsidRPr="00B102A3" w:rsidRDefault="00681F6C" w:rsidP="00CD04A6">
            <w:pPr>
              <w:pStyle w:val="TableParagraph"/>
              <w:spacing w:line="265" w:lineRule="exact"/>
              <w:ind w:left="20" w:right="12"/>
              <w:rPr>
                <w:rFonts w:ascii="Times New Roman" w:hAnsi="Times New Roman" w:cs="Times New Roman"/>
                <w:sz w:val="24"/>
                <w:szCs w:val="24"/>
              </w:rPr>
            </w:pPr>
            <w:r w:rsidRPr="00B102A3">
              <w:rPr>
                <w:rFonts w:ascii="Times New Roman" w:hAnsi="Times New Roman" w:cs="Times New Roman"/>
                <w:w w:val="105"/>
                <w:sz w:val="24"/>
                <w:szCs w:val="24"/>
              </w:rPr>
              <w:t xml:space="preserve">Деякі інфекційні та паразитичні </w:t>
            </w:r>
            <w:r w:rsidRPr="00B102A3">
              <w:rPr>
                <w:rFonts w:ascii="Times New Roman" w:hAnsi="Times New Roman" w:cs="Times New Roman"/>
                <w:spacing w:val="-2"/>
                <w:w w:val="105"/>
                <w:sz w:val="24"/>
                <w:szCs w:val="24"/>
              </w:rPr>
              <w:t>хвороби</w:t>
            </w:r>
          </w:p>
        </w:tc>
        <w:tc>
          <w:tcPr>
            <w:tcW w:w="1286" w:type="dxa"/>
          </w:tcPr>
          <w:p w:rsidR="00681F6C" w:rsidRPr="00B102A3" w:rsidRDefault="00681F6C" w:rsidP="00CD04A6">
            <w:pPr>
              <w:pStyle w:val="TableParagraph"/>
              <w:spacing w:line="265" w:lineRule="exact"/>
              <w:ind w:left="17" w:right="7"/>
              <w:jc w:val="center"/>
              <w:rPr>
                <w:rFonts w:ascii="Times New Roman" w:hAnsi="Times New Roman" w:cs="Times New Roman"/>
                <w:sz w:val="24"/>
                <w:szCs w:val="24"/>
              </w:rPr>
            </w:pPr>
            <w:r w:rsidRPr="00B102A3">
              <w:rPr>
                <w:rFonts w:ascii="Times New Roman" w:hAnsi="Times New Roman" w:cs="Times New Roman"/>
                <w:spacing w:val="-10"/>
                <w:sz w:val="24"/>
                <w:szCs w:val="24"/>
              </w:rPr>
              <w:t>3</w:t>
            </w:r>
          </w:p>
        </w:tc>
        <w:tc>
          <w:tcPr>
            <w:tcW w:w="1310" w:type="dxa"/>
          </w:tcPr>
          <w:p w:rsidR="00681F6C" w:rsidRPr="00B102A3" w:rsidRDefault="00681F6C" w:rsidP="00CD04A6">
            <w:pPr>
              <w:pStyle w:val="TableParagraph"/>
              <w:rPr>
                <w:rFonts w:ascii="Times New Roman" w:hAnsi="Times New Roman" w:cs="Times New Roman"/>
                <w:sz w:val="24"/>
                <w:szCs w:val="24"/>
              </w:rPr>
            </w:pPr>
          </w:p>
        </w:tc>
      </w:tr>
      <w:tr w:rsidR="00681F6C" w:rsidRPr="00B102A3" w:rsidTr="00CD04A6">
        <w:trPr>
          <w:trHeight w:val="297"/>
        </w:trPr>
        <w:tc>
          <w:tcPr>
            <w:tcW w:w="7232" w:type="dxa"/>
          </w:tcPr>
          <w:p w:rsidR="00681F6C" w:rsidRPr="00B102A3" w:rsidRDefault="00681F6C" w:rsidP="00CD04A6">
            <w:pPr>
              <w:pStyle w:val="TableParagraph"/>
              <w:spacing w:line="278" w:lineRule="exact"/>
              <w:ind w:left="20" w:right="6"/>
              <w:rPr>
                <w:rFonts w:ascii="Times New Roman" w:hAnsi="Times New Roman" w:cs="Times New Roman"/>
                <w:sz w:val="24"/>
                <w:szCs w:val="24"/>
              </w:rPr>
            </w:pPr>
            <w:r w:rsidRPr="00B102A3">
              <w:rPr>
                <w:rFonts w:ascii="Times New Roman" w:hAnsi="Times New Roman" w:cs="Times New Roman"/>
                <w:spacing w:val="-2"/>
                <w:w w:val="105"/>
                <w:sz w:val="24"/>
                <w:szCs w:val="24"/>
              </w:rPr>
              <w:t>Новоутворення</w:t>
            </w:r>
          </w:p>
        </w:tc>
        <w:tc>
          <w:tcPr>
            <w:tcW w:w="1286" w:type="dxa"/>
          </w:tcPr>
          <w:p w:rsidR="00681F6C" w:rsidRPr="00B102A3" w:rsidRDefault="00681F6C" w:rsidP="00CD04A6">
            <w:pPr>
              <w:pStyle w:val="TableParagraph"/>
              <w:spacing w:line="278" w:lineRule="exact"/>
              <w:ind w:left="17" w:right="7"/>
              <w:jc w:val="center"/>
              <w:rPr>
                <w:rFonts w:ascii="Times New Roman" w:hAnsi="Times New Roman" w:cs="Times New Roman"/>
                <w:sz w:val="24"/>
                <w:szCs w:val="24"/>
              </w:rPr>
            </w:pPr>
            <w:r w:rsidRPr="00B102A3">
              <w:rPr>
                <w:rFonts w:ascii="Times New Roman" w:hAnsi="Times New Roman" w:cs="Times New Roman"/>
                <w:spacing w:val="-5"/>
                <w:sz w:val="24"/>
                <w:szCs w:val="24"/>
              </w:rPr>
              <w:t>71</w:t>
            </w:r>
          </w:p>
        </w:tc>
        <w:tc>
          <w:tcPr>
            <w:tcW w:w="1310" w:type="dxa"/>
          </w:tcPr>
          <w:p w:rsidR="00681F6C" w:rsidRPr="00B102A3" w:rsidRDefault="00681F6C" w:rsidP="00CD04A6">
            <w:pPr>
              <w:pStyle w:val="TableParagraph"/>
              <w:rPr>
                <w:rFonts w:ascii="Times New Roman" w:hAnsi="Times New Roman" w:cs="Times New Roman"/>
                <w:sz w:val="24"/>
                <w:szCs w:val="24"/>
              </w:rPr>
            </w:pPr>
          </w:p>
        </w:tc>
      </w:tr>
      <w:tr w:rsidR="00681F6C" w:rsidRPr="00B102A3" w:rsidTr="00CD04A6">
        <w:trPr>
          <w:trHeight w:val="296"/>
        </w:trPr>
        <w:tc>
          <w:tcPr>
            <w:tcW w:w="7232" w:type="dxa"/>
          </w:tcPr>
          <w:p w:rsidR="00681F6C" w:rsidRPr="00B102A3" w:rsidRDefault="00681F6C" w:rsidP="00CD04A6">
            <w:pPr>
              <w:pStyle w:val="TableParagraph"/>
              <w:spacing w:line="277" w:lineRule="exact"/>
              <w:ind w:left="20" w:right="2"/>
              <w:rPr>
                <w:rFonts w:ascii="Times New Roman" w:hAnsi="Times New Roman" w:cs="Times New Roman"/>
                <w:sz w:val="24"/>
                <w:szCs w:val="24"/>
              </w:rPr>
            </w:pPr>
            <w:r w:rsidRPr="00B102A3">
              <w:rPr>
                <w:rFonts w:ascii="Times New Roman" w:hAnsi="Times New Roman" w:cs="Times New Roman"/>
                <w:w w:val="105"/>
                <w:sz w:val="24"/>
                <w:szCs w:val="24"/>
              </w:rPr>
              <w:lastRenderedPageBreak/>
              <w:t xml:space="preserve">Хвороби </w:t>
            </w:r>
            <w:r w:rsidRPr="00B102A3">
              <w:rPr>
                <w:rFonts w:ascii="Times New Roman" w:hAnsi="Times New Roman" w:cs="Times New Roman"/>
                <w:spacing w:val="-2"/>
                <w:w w:val="105"/>
                <w:sz w:val="24"/>
                <w:szCs w:val="24"/>
              </w:rPr>
              <w:t>крові</w:t>
            </w:r>
          </w:p>
        </w:tc>
        <w:tc>
          <w:tcPr>
            <w:tcW w:w="1286" w:type="dxa"/>
          </w:tcPr>
          <w:p w:rsidR="00681F6C" w:rsidRPr="00B102A3" w:rsidRDefault="00681F6C" w:rsidP="00CD04A6">
            <w:pPr>
              <w:pStyle w:val="TableParagraph"/>
              <w:spacing w:line="277" w:lineRule="exact"/>
              <w:ind w:left="17" w:right="7"/>
              <w:jc w:val="center"/>
              <w:rPr>
                <w:rFonts w:ascii="Times New Roman" w:hAnsi="Times New Roman" w:cs="Times New Roman"/>
                <w:sz w:val="24"/>
                <w:szCs w:val="24"/>
              </w:rPr>
            </w:pPr>
            <w:r w:rsidRPr="00B102A3">
              <w:rPr>
                <w:rFonts w:ascii="Times New Roman" w:hAnsi="Times New Roman" w:cs="Times New Roman"/>
                <w:spacing w:val="-10"/>
                <w:sz w:val="24"/>
                <w:szCs w:val="24"/>
              </w:rPr>
              <w:t>1</w:t>
            </w:r>
          </w:p>
        </w:tc>
        <w:tc>
          <w:tcPr>
            <w:tcW w:w="1310" w:type="dxa"/>
          </w:tcPr>
          <w:p w:rsidR="00681F6C" w:rsidRPr="00B102A3" w:rsidRDefault="00681F6C" w:rsidP="00CD04A6">
            <w:pPr>
              <w:pStyle w:val="TableParagraph"/>
              <w:rPr>
                <w:rFonts w:ascii="Times New Roman" w:hAnsi="Times New Roman" w:cs="Times New Roman"/>
                <w:sz w:val="24"/>
                <w:szCs w:val="24"/>
              </w:rPr>
            </w:pPr>
          </w:p>
        </w:tc>
      </w:tr>
      <w:tr w:rsidR="00681F6C" w:rsidRPr="00B102A3" w:rsidTr="00CD04A6">
        <w:trPr>
          <w:trHeight w:val="285"/>
        </w:trPr>
        <w:tc>
          <w:tcPr>
            <w:tcW w:w="7232" w:type="dxa"/>
          </w:tcPr>
          <w:p w:rsidR="00681F6C" w:rsidRPr="00B102A3" w:rsidRDefault="00681F6C" w:rsidP="00CD04A6">
            <w:pPr>
              <w:pStyle w:val="TableParagraph"/>
              <w:spacing w:line="266" w:lineRule="exact"/>
              <w:ind w:left="20" w:right="21"/>
              <w:rPr>
                <w:rFonts w:ascii="Times New Roman" w:hAnsi="Times New Roman" w:cs="Times New Roman"/>
                <w:sz w:val="24"/>
                <w:szCs w:val="24"/>
              </w:rPr>
            </w:pPr>
            <w:r w:rsidRPr="00B102A3">
              <w:rPr>
                <w:rFonts w:ascii="Times New Roman" w:hAnsi="Times New Roman" w:cs="Times New Roman"/>
                <w:w w:val="105"/>
                <w:sz w:val="24"/>
                <w:szCs w:val="24"/>
              </w:rPr>
              <w:t xml:space="preserve">Хвороби ендокринної </w:t>
            </w:r>
            <w:r w:rsidRPr="00B102A3">
              <w:rPr>
                <w:rFonts w:ascii="Times New Roman" w:hAnsi="Times New Roman" w:cs="Times New Roman"/>
                <w:spacing w:val="-2"/>
                <w:w w:val="105"/>
                <w:sz w:val="24"/>
                <w:szCs w:val="24"/>
              </w:rPr>
              <w:t>системи</w:t>
            </w:r>
          </w:p>
        </w:tc>
        <w:tc>
          <w:tcPr>
            <w:tcW w:w="1286" w:type="dxa"/>
          </w:tcPr>
          <w:p w:rsidR="00681F6C" w:rsidRPr="00B102A3" w:rsidRDefault="00681F6C" w:rsidP="00CD04A6">
            <w:pPr>
              <w:pStyle w:val="TableParagraph"/>
              <w:spacing w:line="266" w:lineRule="exact"/>
              <w:ind w:left="17" w:right="7"/>
              <w:jc w:val="center"/>
              <w:rPr>
                <w:rFonts w:ascii="Times New Roman" w:hAnsi="Times New Roman" w:cs="Times New Roman"/>
                <w:sz w:val="24"/>
                <w:szCs w:val="24"/>
              </w:rPr>
            </w:pPr>
            <w:r w:rsidRPr="00B102A3">
              <w:rPr>
                <w:rFonts w:ascii="Times New Roman" w:hAnsi="Times New Roman" w:cs="Times New Roman"/>
                <w:spacing w:val="-10"/>
                <w:sz w:val="24"/>
                <w:szCs w:val="24"/>
              </w:rPr>
              <w:t>1</w:t>
            </w:r>
          </w:p>
        </w:tc>
        <w:tc>
          <w:tcPr>
            <w:tcW w:w="1310" w:type="dxa"/>
          </w:tcPr>
          <w:p w:rsidR="00681F6C" w:rsidRPr="00B102A3" w:rsidRDefault="00681F6C" w:rsidP="00CD04A6">
            <w:pPr>
              <w:pStyle w:val="TableParagraph"/>
              <w:rPr>
                <w:rFonts w:ascii="Times New Roman" w:hAnsi="Times New Roman" w:cs="Times New Roman"/>
                <w:sz w:val="24"/>
                <w:szCs w:val="24"/>
              </w:rPr>
            </w:pPr>
          </w:p>
        </w:tc>
      </w:tr>
      <w:tr w:rsidR="00681F6C" w:rsidRPr="00B102A3" w:rsidTr="00CD04A6">
        <w:trPr>
          <w:trHeight w:val="297"/>
        </w:trPr>
        <w:tc>
          <w:tcPr>
            <w:tcW w:w="7232" w:type="dxa"/>
          </w:tcPr>
          <w:p w:rsidR="00681F6C" w:rsidRPr="00B102A3" w:rsidRDefault="00681F6C" w:rsidP="00CD04A6">
            <w:pPr>
              <w:pStyle w:val="TableParagraph"/>
              <w:spacing w:line="277" w:lineRule="exact"/>
              <w:ind w:left="20" w:right="7"/>
              <w:rPr>
                <w:rFonts w:ascii="Times New Roman" w:hAnsi="Times New Roman" w:cs="Times New Roman"/>
                <w:sz w:val="24"/>
              </w:rPr>
            </w:pPr>
            <w:r w:rsidRPr="00B102A3">
              <w:rPr>
                <w:rFonts w:ascii="Times New Roman" w:hAnsi="Times New Roman" w:cs="Times New Roman"/>
                <w:sz w:val="24"/>
              </w:rPr>
              <w:t xml:space="preserve">Розлади психіки та </w:t>
            </w:r>
            <w:r w:rsidRPr="00B102A3">
              <w:rPr>
                <w:rFonts w:ascii="Times New Roman" w:hAnsi="Times New Roman" w:cs="Times New Roman"/>
                <w:spacing w:val="-2"/>
                <w:sz w:val="24"/>
              </w:rPr>
              <w:t>поведінки</w:t>
            </w:r>
          </w:p>
        </w:tc>
        <w:tc>
          <w:tcPr>
            <w:tcW w:w="1286" w:type="dxa"/>
          </w:tcPr>
          <w:p w:rsidR="00681F6C" w:rsidRPr="00B102A3" w:rsidRDefault="00681F6C" w:rsidP="00CD04A6">
            <w:pPr>
              <w:pStyle w:val="TableParagraph"/>
              <w:spacing w:line="277" w:lineRule="exact"/>
              <w:ind w:left="17"/>
              <w:jc w:val="center"/>
              <w:rPr>
                <w:rFonts w:ascii="Times New Roman" w:hAnsi="Times New Roman" w:cs="Times New Roman"/>
                <w:sz w:val="24"/>
              </w:rPr>
            </w:pPr>
            <w:r w:rsidRPr="00B102A3">
              <w:rPr>
                <w:rFonts w:ascii="Times New Roman" w:hAnsi="Times New Roman" w:cs="Times New Roman"/>
                <w:spacing w:val="-10"/>
                <w:sz w:val="24"/>
              </w:rPr>
              <w:t>-</w:t>
            </w:r>
          </w:p>
        </w:tc>
        <w:tc>
          <w:tcPr>
            <w:tcW w:w="1310" w:type="dxa"/>
          </w:tcPr>
          <w:p w:rsidR="00681F6C" w:rsidRPr="00B102A3" w:rsidRDefault="00681F6C" w:rsidP="00CD04A6">
            <w:pPr>
              <w:pStyle w:val="TableParagraph"/>
              <w:rPr>
                <w:rFonts w:ascii="Times New Roman" w:hAnsi="Times New Roman" w:cs="Times New Roman"/>
              </w:rPr>
            </w:pPr>
          </w:p>
        </w:tc>
      </w:tr>
      <w:tr w:rsidR="00681F6C" w:rsidRPr="00B102A3" w:rsidTr="00CD04A6">
        <w:trPr>
          <w:trHeight w:val="296"/>
        </w:trPr>
        <w:tc>
          <w:tcPr>
            <w:tcW w:w="7232" w:type="dxa"/>
          </w:tcPr>
          <w:p w:rsidR="00681F6C" w:rsidRPr="00B102A3" w:rsidRDefault="00681F6C" w:rsidP="00CD04A6">
            <w:pPr>
              <w:pStyle w:val="TableParagraph"/>
              <w:spacing w:line="277" w:lineRule="exact"/>
              <w:ind w:left="20" w:right="9"/>
              <w:rPr>
                <w:rFonts w:ascii="Times New Roman" w:hAnsi="Times New Roman" w:cs="Times New Roman"/>
                <w:sz w:val="24"/>
              </w:rPr>
            </w:pPr>
            <w:r w:rsidRPr="00B102A3">
              <w:rPr>
                <w:rFonts w:ascii="Times New Roman" w:hAnsi="Times New Roman" w:cs="Times New Roman"/>
                <w:sz w:val="24"/>
              </w:rPr>
              <w:t xml:space="preserve">Хвороби нервової </w:t>
            </w:r>
            <w:r w:rsidRPr="00B102A3">
              <w:rPr>
                <w:rFonts w:ascii="Times New Roman" w:hAnsi="Times New Roman" w:cs="Times New Roman"/>
                <w:spacing w:val="-2"/>
                <w:sz w:val="24"/>
              </w:rPr>
              <w:t>системи</w:t>
            </w:r>
          </w:p>
        </w:tc>
        <w:tc>
          <w:tcPr>
            <w:tcW w:w="1286" w:type="dxa"/>
          </w:tcPr>
          <w:p w:rsidR="00681F6C" w:rsidRPr="00B102A3" w:rsidRDefault="00681F6C" w:rsidP="00CD04A6">
            <w:pPr>
              <w:pStyle w:val="TableParagraph"/>
              <w:spacing w:line="277" w:lineRule="exact"/>
              <w:ind w:left="17" w:right="7"/>
              <w:jc w:val="center"/>
              <w:rPr>
                <w:rFonts w:ascii="Times New Roman" w:hAnsi="Times New Roman" w:cs="Times New Roman"/>
                <w:sz w:val="24"/>
              </w:rPr>
            </w:pPr>
            <w:r w:rsidRPr="00B102A3">
              <w:rPr>
                <w:rFonts w:ascii="Times New Roman" w:hAnsi="Times New Roman" w:cs="Times New Roman"/>
                <w:spacing w:val="-10"/>
                <w:sz w:val="24"/>
              </w:rPr>
              <w:t>1</w:t>
            </w:r>
          </w:p>
        </w:tc>
        <w:tc>
          <w:tcPr>
            <w:tcW w:w="1310" w:type="dxa"/>
          </w:tcPr>
          <w:p w:rsidR="00681F6C" w:rsidRPr="00B102A3" w:rsidRDefault="00681F6C" w:rsidP="00CD04A6">
            <w:pPr>
              <w:pStyle w:val="TableParagraph"/>
              <w:rPr>
                <w:rFonts w:ascii="Times New Roman" w:hAnsi="Times New Roman" w:cs="Times New Roman"/>
              </w:rPr>
            </w:pPr>
          </w:p>
        </w:tc>
      </w:tr>
      <w:tr w:rsidR="00681F6C" w:rsidRPr="00B102A3" w:rsidTr="00CD04A6">
        <w:trPr>
          <w:trHeight w:val="285"/>
        </w:trPr>
        <w:tc>
          <w:tcPr>
            <w:tcW w:w="7232" w:type="dxa"/>
          </w:tcPr>
          <w:p w:rsidR="00681F6C" w:rsidRPr="00B102A3" w:rsidRDefault="00681F6C" w:rsidP="00CD04A6">
            <w:pPr>
              <w:pStyle w:val="TableParagraph"/>
              <w:spacing w:line="265" w:lineRule="exact"/>
              <w:ind w:left="21" w:right="1"/>
              <w:rPr>
                <w:rFonts w:ascii="Times New Roman" w:hAnsi="Times New Roman" w:cs="Times New Roman"/>
                <w:sz w:val="24"/>
              </w:rPr>
            </w:pPr>
            <w:r w:rsidRPr="00B102A3">
              <w:rPr>
                <w:rFonts w:ascii="Times New Roman" w:hAnsi="Times New Roman" w:cs="Times New Roman"/>
                <w:w w:val="105"/>
                <w:sz w:val="24"/>
              </w:rPr>
              <w:t xml:space="preserve">Хвороби </w:t>
            </w:r>
            <w:r w:rsidRPr="00B102A3">
              <w:rPr>
                <w:rFonts w:ascii="Times New Roman" w:hAnsi="Times New Roman" w:cs="Times New Roman"/>
                <w:spacing w:val="-5"/>
                <w:w w:val="105"/>
                <w:sz w:val="24"/>
              </w:rPr>
              <w:t>ока</w:t>
            </w:r>
          </w:p>
        </w:tc>
        <w:tc>
          <w:tcPr>
            <w:tcW w:w="1286" w:type="dxa"/>
          </w:tcPr>
          <w:p w:rsidR="00681F6C" w:rsidRPr="00B102A3" w:rsidRDefault="00681F6C" w:rsidP="00CD04A6">
            <w:pPr>
              <w:pStyle w:val="TableParagraph"/>
              <w:spacing w:line="265" w:lineRule="exact"/>
              <w:ind w:left="17"/>
              <w:jc w:val="center"/>
              <w:rPr>
                <w:rFonts w:ascii="Times New Roman" w:hAnsi="Times New Roman" w:cs="Times New Roman"/>
                <w:sz w:val="24"/>
              </w:rPr>
            </w:pPr>
            <w:r w:rsidRPr="00B102A3">
              <w:rPr>
                <w:rFonts w:ascii="Times New Roman" w:hAnsi="Times New Roman" w:cs="Times New Roman"/>
                <w:spacing w:val="-10"/>
                <w:sz w:val="24"/>
              </w:rPr>
              <w:t>-</w:t>
            </w:r>
          </w:p>
        </w:tc>
        <w:tc>
          <w:tcPr>
            <w:tcW w:w="1310" w:type="dxa"/>
          </w:tcPr>
          <w:p w:rsidR="00681F6C" w:rsidRPr="00B102A3" w:rsidRDefault="00681F6C" w:rsidP="00CD04A6">
            <w:pPr>
              <w:pStyle w:val="TableParagraph"/>
              <w:rPr>
                <w:rFonts w:ascii="Times New Roman" w:hAnsi="Times New Roman" w:cs="Times New Roman"/>
                <w:sz w:val="20"/>
              </w:rPr>
            </w:pPr>
          </w:p>
        </w:tc>
      </w:tr>
      <w:tr w:rsidR="00681F6C" w:rsidRPr="00B102A3" w:rsidTr="00CD04A6">
        <w:trPr>
          <w:trHeight w:val="297"/>
        </w:trPr>
        <w:tc>
          <w:tcPr>
            <w:tcW w:w="7232" w:type="dxa"/>
          </w:tcPr>
          <w:p w:rsidR="00681F6C" w:rsidRPr="00B102A3" w:rsidRDefault="00681F6C" w:rsidP="00CD04A6">
            <w:pPr>
              <w:pStyle w:val="TableParagraph"/>
              <w:spacing w:line="277" w:lineRule="exact"/>
              <w:ind w:left="20" w:right="12"/>
              <w:rPr>
                <w:rFonts w:ascii="Times New Roman" w:hAnsi="Times New Roman" w:cs="Times New Roman"/>
                <w:sz w:val="24"/>
              </w:rPr>
            </w:pPr>
            <w:r w:rsidRPr="00B102A3">
              <w:rPr>
                <w:rFonts w:ascii="Times New Roman" w:hAnsi="Times New Roman" w:cs="Times New Roman"/>
                <w:w w:val="105"/>
                <w:sz w:val="24"/>
              </w:rPr>
              <w:t xml:space="preserve">Хвороби </w:t>
            </w:r>
            <w:r w:rsidRPr="00B102A3">
              <w:rPr>
                <w:rFonts w:ascii="Times New Roman" w:hAnsi="Times New Roman" w:cs="Times New Roman"/>
                <w:spacing w:val="-4"/>
                <w:w w:val="105"/>
                <w:sz w:val="24"/>
              </w:rPr>
              <w:t>вуха</w:t>
            </w:r>
          </w:p>
        </w:tc>
        <w:tc>
          <w:tcPr>
            <w:tcW w:w="1286" w:type="dxa"/>
          </w:tcPr>
          <w:p w:rsidR="00681F6C" w:rsidRPr="00B102A3" w:rsidRDefault="00681F6C" w:rsidP="00CD04A6">
            <w:pPr>
              <w:pStyle w:val="TableParagraph"/>
              <w:spacing w:line="277" w:lineRule="exact"/>
              <w:ind w:left="17"/>
              <w:jc w:val="center"/>
              <w:rPr>
                <w:rFonts w:ascii="Times New Roman" w:hAnsi="Times New Roman" w:cs="Times New Roman"/>
                <w:sz w:val="24"/>
              </w:rPr>
            </w:pPr>
            <w:r w:rsidRPr="00B102A3">
              <w:rPr>
                <w:rFonts w:ascii="Times New Roman" w:hAnsi="Times New Roman" w:cs="Times New Roman"/>
                <w:spacing w:val="-10"/>
                <w:sz w:val="24"/>
              </w:rPr>
              <w:t>-</w:t>
            </w:r>
          </w:p>
        </w:tc>
        <w:tc>
          <w:tcPr>
            <w:tcW w:w="1310" w:type="dxa"/>
          </w:tcPr>
          <w:p w:rsidR="00681F6C" w:rsidRPr="00B102A3" w:rsidRDefault="00681F6C" w:rsidP="00CD04A6">
            <w:pPr>
              <w:pStyle w:val="TableParagraph"/>
              <w:rPr>
                <w:rFonts w:ascii="Times New Roman" w:hAnsi="Times New Roman" w:cs="Times New Roman"/>
              </w:rPr>
            </w:pPr>
          </w:p>
        </w:tc>
      </w:tr>
      <w:tr w:rsidR="00681F6C" w:rsidRPr="00B102A3" w:rsidTr="00CD04A6">
        <w:trPr>
          <w:trHeight w:val="297"/>
        </w:trPr>
        <w:tc>
          <w:tcPr>
            <w:tcW w:w="7232" w:type="dxa"/>
          </w:tcPr>
          <w:p w:rsidR="00681F6C" w:rsidRPr="00B102A3" w:rsidRDefault="00681F6C" w:rsidP="00CD04A6">
            <w:pPr>
              <w:pStyle w:val="TableParagraph"/>
              <w:spacing w:line="277" w:lineRule="exact"/>
              <w:ind w:left="20" w:right="3"/>
              <w:rPr>
                <w:rFonts w:ascii="Times New Roman" w:hAnsi="Times New Roman" w:cs="Times New Roman"/>
                <w:sz w:val="24"/>
              </w:rPr>
            </w:pPr>
            <w:r w:rsidRPr="00B102A3">
              <w:rPr>
                <w:rFonts w:ascii="Times New Roman" w:hAnsi="Times New Roman" w:cs="Times New Roman"/>
                <w:w w:val="105"/>
                <w:sz w:val="24"/>
              </w:rPr>
              <w:t xml:space="preserve">Хвороби системи </w:t>
            </w:r>
            <w:r w:rsidRPr="00B102A3">
              <w:rPr>
                <w:rFonts w:ascii="Times New Roman" w:hAnsi="Times New Roman" w:cs="Times New Roman"/>
                <w:spacing w:val="-2"/>
                <w:w w:val="105"/>
                <w:sz w:val="24"/>
              </w:rPr>
              <w:t>кровообігу</w:t>
            </w:r>
          </w:p>
        </w:tc>
        <w:tc>
          <w:tcPr>
            <w:tcW w:w="1286" w:type="dxa"/>
          </w:tcPr>
          <w:p w:rsidR="00681F6C" w:rsidRPr="00B102A3" w:rsidRDefault="00681F6C" w:rsidP="00CD04A6">
            <w:pPr>
              <w:pStyle w:val="TableParagraph"/>
              <w:spacing w:line="277" w:lineRule="exact"/>
              <w:ind w:left="17" w:right="7"/>
              <w:jc w:val="center"/>
              <w:rPr>
                <w:rFonts w:ascii="Times New Roman" w:hAnsi="Times New Roman" w:cs="Times New Roman"/>
                <w:sz w:val="24"/>
              </w:rPr>
            </w:pPr>
            <w:r w:rsidRPr="00B102A3">
              <w:rPr>
                <w:rFonts w:ascii="Times New Roman" w:hAnsi="Times New Roman" w:cs="Times New Roman"/>
                <w:spacing w:val="-5"/>
                <w:sz w:val="24"/>
              </w:rPr>
              <w:t>290</w:t>
            </w:r>
          </w:p>
        </w:tc>
        <w:tc>
          <w:tcPr>
            <w:tcW w:w="1310" w:type="dxa"/>
          </w:tcPr>
          <w:p w:rsidR="00681F6C" w:rsidRPr="00B102A3" w:rsidRDefault="00681F6C" w:rsidP="00CD04A6">
            <w:pPr>
              <w:pStyle w:val="TableParagraph"/>
              <w:rPr>
                <w:rFonts w:ascii="Times New Roman" w:hAnsi="Times New Roman" w:cs="Times New Roman"/>
              </w:rPr>
            </w:pPr>
          </w:p>
        </w:tc>
      </w:tr>
      <w:tr w:rsidR="00681F6C" w:rsidRPr="00B102A3" w:rsidTr="00CD04A6">
        <w:trPr>
          <w:trHeight w:val="285"/>
        </w:trPr>
        <w:tc>
          <w:tcPr>
            <w:tcW w:w="7232" w:type="dxa"/>
          </w:tcPr>
          <w:p w:rsidR="00681F6C" w:rsidRPr="00B102A3" w:rsidRDefault="00681F6C" w:rsidP="00CD04A6">
            <w:pPr>
              <w:pStyle w:val="TableParagraph"/>
              <w:spacing w:line="265" w:lineRule="exact"/>
              <w:ind w:left="20" w:right="20"/>
              <w:rPr>
                <w:rFonts w:ascii="Times New Roman" w:hAnsi="Times New Roman" w:cs="Times New Roman"/>
                <w:sz w:val="24"/>
              </w:rPr>
            </w:pPr>
            <w:r w:rsidRPr="00B102A3">
              <w:rPr>
                <w:rFonts w:ascii="Times New Roman" w:hAnsi="Times New Roman" w:cs="Times New Roman"/>
                <w:w w:val="105"/>
                <w:sz w:val="24"/>
              </w:rPr>
              <w:t xml:space="preserve">Хвороби органі в </w:t>
            </w:r>
            <w:r w:rsidRPr="00B102A3">
              <w:rPr>
                <w:rFonts w:ascii="Times New Roman" w:hAnsi="Times New Roman" w:cs="Times New Roman"/>
                <w:spacing w:val="-2"/>
                <w:w w:val="105"/>
                <w:sz w:val="24"/>
              </w:rPr>
              <w:t>дихання</w:t>
            </w:r>
          </w:p>
        </w:tc>
        <w:tc>
          <w:tcPr>
            <w:tcW w:w="1286" w:type="dxa"/>
          </w:tcPr>
          <w:p w:rsidR="00681F6C" w:rsidRPr="00B102A3" w:rsidRDefault="00681F6C" w:rsidP="00CD04A6">
            <w:pPr>
              <w:pStyle w:val="TableParagraph"/>
              <w:spacing w:line="265" w:lineRule="exact"/>
              <w:ind w:left="17" w:right="7"/>
              <w:jc w:val="center"/>
              <w:rPr>
                <w:rFonts w:ascii="Times New Roman" w:hAnsi="Times New Roman" w:cs="Times New Roman"/>
                <w:sz w:val="24"/>
              </w:rPr>
            </w:pPr>
            <w:r w:rsidRPr="00B102A3">
              <w:rPr>
                <w:rFonts w:ascii="Times New Roman" w:hAnsi="Times New Roman" w:cs="Times New Roman"/>
                <w:spacing w:val="-5"/>
                <w:sz w:val="24"/>
              </w:rPr>
              <w:t>14</w:t>
            </w:r>
          </w:p>
        </w:tc>
        <w:tc>
          <w:tcPr>
            <w:tcW w:w="1310" w:type="dxa"/>
          </w:tcPr>
          <w:p w:rsidR="00681F6C" w:rsidRPr="00B102A3" w:rsidRDefault="00681F6C" w:rsidP="00CD04A6">
            <w:pPr>
              <w:pStyle w:val="TableParagraph"/>
              <w:rPr>
                <w:rFonts w:ascii="Times New Roman" w:hAnsi="Times New Roman" w:cs="Times New Roman"/>
                <w:sz w:val="20"/>
              </w:rPr>
            </w:pPr>
          </w:p>
        </w:tc>
      </w:tr>
      <w:tr w:rsidR="00681F6C" w:rsidRPr="00B102A3" w:rsidTr="00CD04A6">
        <w:trPr>
          <w:trHeight w:val="297"/>
        </w:trPr>
        <w:tc>
          <w:tcPr>
            <w:tcW w:w="7232" w:type="dxa"/>
          </w:tcPr>
          <w:p w:rsidR="00681F6C" w:rsidRPr="00B102A3" w:rsidRDefault="00681F6C" w:rsidP="00CD04A6">
            <w:pPr>
              <w:pStyle w:val="TableParagraph"/>
              <w:spacing w:line="278" w:lineRule="exact"/>
              <w:ind w:left="20" w:right="9"/>
              <w:rPr>
                <w:rFonts w:ascii="Times New Roman" w:hAnsi="Times New Roman" w:cs="Times New Roman"/>
                <w:sz w:val="24"/>
              </w:rPr>
            </w:pPr>
            <w:r w:rsidRPr="00B102A3">
              <w:rPr>
                <w:rFonts w:ascii="Times New Roman" w:hAnsi="Times New Roman" w:cs="Times New Roman"/>
                <w:sz w:val="24"/>
              </w:rPr>
              <w:t xml:space="preserve">Хвороби органів </w:t>
            </w:r>
            <w:r w:rsidRPr="00B102A3">
              <w:rPr>
                <w:rFonts w:ascii="Times New Roman" w:hAnsi="Times New Roman" w:cs="Times New Roman"/>
                <w:spacing w:val="-2"/>
                <w:sz w:val="24"/>
              </w:rPr>
              <w:t>травлення</w:t>
            </w:r>
          </w:p>
        </w:tc>
        <w:tc>
          <w:tcPr>
            <w:tcW w:w="1286" w:type="dxa"/>
          </w:tcPr>
          <w:p w:rsidR="00681F6C" w:rsidRPr="00B102A3" w:rsidRDefault="00681F6C" w:rsidP="00CD04A6">
            <w:pPr>
              <w:pStyle w:val="TableParagraph"/>
              <w:spacing w:line="278" w:lineRule="exact"/>
              <w:ind w:left="17" w:right="7"/>
              <w:jc w:val="center"/>
              <w:rPr>
                <w:rFonts w:ascii="Times New Roman" w:hAnsi="Times New Roman" w:cs="Times New Roman"/>
                <w:sz w:val="24"/>
              </w:rPr>
            </w:pPr>
            <w:r w:rsidRPr="00B102A3">
              <w:rPr>
                <w:rFonts w:ascii="Times New Roman" w:hAnsi="Times New Roman" w:cs="Times New Roman"/>
                <w:spacing w:val="-5"/>
                <w:sz w:val="24"/>
              </w:rPr>
              <w:t>19</w:t>
            </w:r>
          </w:p>
        </w:tc>
        <w:tc>
          <w:tcPr>
            <w:tcW w:w="1310" w:type="dxa"/>
          </w:tcPr>
          <w:p w:rsidR="00681F6C" w:rsidRPr="00B102A3" w:rsidRDefault="00681F6C" w:rsidP="00CD04A6">
            <w:pPr>
              <w:pStyle w:val="TableParagraph"/>
              <w:rPr>
                <w:rFonts w:ascii="Times New Roman" w:hAnsi="Times New Roman" w:cs="Times New Roman"/>
              </w:rPr>
            </w:pPr>
          </w:p>
        </w:tc>
      </w:tr>
      <w:tr w:rsidR="00681F6C" w:rsidRPr="00B102A3" w:rsidTr="00CD04A6">
        <w:trPr>
          <w:trHeight w:val="297"/>
        </w:trPr>
        <w:tc>
          <w:tcPr>
            <w:tcW w:w="7232" w:type="dxa"/>
          </w:tcPr>
          <w:p w:rsidR="00681F6C" w:rsidRPr="00B102A3" w:rsidRDefault="00681F6C" w:rsidP="00CD04A6">
            <w:pPr>
              <w:pStyle w:val="TableParagraph"/>
              <w:spacing w:line="277" w:lineRule="exact"/>
              <w:ind w:left="20" w:right="16"/>
              <w:rPr>
                <w:rFonts w:ascii="Times New Roman" w:hAnsi="Times New Roman" w:cs="Times New Roman"/>
                <w:sz w:val="24"/>
              </w:rPr>
            </w:pPr>
            <w:r w:rsidRPr="00B102A3">
              <w:rPr>
                <w:rFonts w:ascii="Times New Roman" w:hAnsi="Times New Roman" w:cs="Times New Roman"/>
                <w:w w:val="105"/>
                <w:sz w:val="24"/>
              </w:rPr>
              <w:t xml:space="preserve">Хвороба </w:t>
            </w:r>
            <w:r w:rsidRPr="00B102A3">
              <w:rPr>
                <w:rFonts w:ascii="Times New Roman" w:hAnsi="Times New Roman" w:cs="Times New Roman"/>
                <w:spacing w:val="-2"/>
                <w:w w:val="105"/>
                <w:sz w:val="24"/>
              </w:rPr>
              <w:t>шкіри</w:t>
            </w:r>
          </w:p>
        </w:tc>
        <w:tc>
          <w:tcPr>
            <w:tcW w:w="1286" w:type="dxa"/>
          </w:tcPr>
          <w:p w:rsidR="00681F6C" w:rsidRPr="00B102A3" w:rsidRDefault="00681F6C" w:rsidP="00CD04A6">
            <w:pPr>
              <w:pStyle w:val="TableParagraph"/>
              <w:spacing w:line="277" w:lineRule="exact"/>
              <w:ind w:left="17"/>
              <w:jc w:val="center"/>
              <w:rPr>
                <w:rFonts w:ascii="Times New Roman" w:hAnsi="Times New Roman" w:cs="Times New Roman"/>
                <w:sz w:val="24"/>
              </w:rPr>
            </w:pPr>
            <w:r w:rsidRPr="00B102A3">
              <w:rPr>
                <w:rFonts w:ascii="Times New Roman" w:hAnsi="Times New Roman" w:cs="Times New Roman"/>
                <w:spacing w:val="-10"/>
                <w:sz w:val="24"/>
              </w:rPr>
              <w:t>-</w:t>
            </w:r>
          </w:p>
        </w:tc>
        <w:tc>
          <w:tcPr>
            <w:tcW w:w="1310" w:type="dxa"/>
          </w:tcPr>
          <w:p w:rsidR="00681F6C" w:rsidRPr="00B102A3" w:rsidRDefault="00681F6C" w:rsidP="00CD04A6">
            <w:pPr>
              <w:pStyle w:val="TableParagraph"/>
              <w:rPr>
                <w:rFonts w:ascii="Times New Roman" w:hAnsi="Times New Roman" w:cs="Times New Roman"/>
              </w:rPr>
            </w:pPr>
          </w:p>
        </w:tc>
      </w:tr>
      <w:tr w:rsidR="00681F6C" w:rsidRPr="00B102A3" w:rsidTr="00CD04A6">
        <w:trPr>
          <w:trHeight w:val="285"/>
        </w:trPr>
        <w:tc>
          <w:tcPr>
            <w:tcW w:w="7232" w:type="dxa"/>
          </w:tcPr>
          <w:p w:rsidR="00681F6C" w:rsidRPr="00B102A3" w:rsidRDefault="00681F6C" w:rsidP="00CD04A6">
            <w:pPr>
              <w:pStyle w:val="TableParagraph"/>
              <w:spacing w:line="265" w:lineRule="exact"/>
              <w:ind w:left="20" w:right="19"/>
              <w:rPr>
                <w:rFonts w:ascii="Times New Roman" w:hAnsi="Times New Roman" w:cs="Times New Roman"/>
                <w:sz w:val="24"/>
              </w:rPr>
            </w:pPr>
            <w:r w:rsidRPr="00B102A3">
              <w:rPr>
                <w:rFonts w:ascii="Times New Roman" w:hAnsi="Times New Roman" w:cs="Times New Roman"/>
                <w:sz w:val="24"/>
              </w:rPr>
              <w:t xml:space="preserve">Хвороба кістково-м’язової </w:t>
            </w:r>
            <w:r w:rsidRPr="00B102A3">
              <w:rPr>
                <w:rFonts w:ascii="Times New Roman" w:hAnsi="Times New Roman" w:cs="Times New Roman"/>
                <w:spacing w:val="-2"/>
                <w:sz w:val="24"/>
              </w:rPr>
              <w:t>системи</w:t>
            </w:r>
          </w:p>
        </w:tc>
        <w:tc>
          <w:tcPr>
            <w:tcW w:w="1286" w:type="dxa"/>
          </w:tcPr>
          <w:p w:rsidR="00681F6C" w:rsidRPr="00B102A3" w:rsidRDefault="00681F6C" w:rsidP="00CD04A6">
            <w:pPr>
              <w:pStyle w:val="TableParagraph"/>
              <w:spacing w:line="265" w:lineRule="exact"/>
              <w:ind w:left="17"/>
              <w:jc w:val="center"/>
              <w:rPr>
                <w:rFonts w:ascii="Times New Roman" w:hAnsi="Times New Roman" w:cs="Times New Roman"/>
                <w:sz w:val="24"/>
              </w:rPr>
            </w:pPr>
            <w:r w:rsidRPr="00B102A3">
              <w:rPr>
                <w:rFonts w:ascii="Times New Roman" w:hAnsi="Times New Roman" w:cs="Times New Roman"/>
                <w:spacing w:val="-10"/>
                <w:sz w:val="24"/>
              </w:rPr>
              <w:t>-</w:t>
            </w:r>
          </w:p>
        </w:tc>
        <w:tc>
          <w:tcPr>
            <w:tcW w:w="1310" w:type="dxa"/>
          </w:tcPr>
          <w:p w:rsidR="00681F6C" w:rsidRPr="00B102A3" w:rsidRDefault="00681F6C" w:rsidP="00CD04A6">
            <w:pPr>
              <w:pStyle w:val="TableParagraph"/>
              <w:rPr>
                <w:rFonts w:ascii="Times New Roman" w:hAnsi="Times New Roman" w:cs="Times New Roman"/>
                <w:sz w:val="20"/>
              </w:rPr>
            </w:pPr>
          </w:p>
        </w:tc>
      </w:tr>
      <w:tr w:rsidR="00681F6C" w:rsidRPr="00B102A3" w:rsidTr="00CD04A6">
        <w:trPr>
          <w:trHeight w:val="297"/>
        </w:trPr>
        <w:tc>
          <w:tcPr>
            <w:tcW w:w="7232" w:type="dxa"/>
          </w:tcPr>
          <w:p w:rsidR="00681F6C" w:rsidRPr="00B102A3" w:rsidRDefault="00681F6C" w:rsidP="00CD04A6">
            <w:pPr>
              <w:pStyle w:val="TableParagraph"/>
              <w:spacing w:line="277" w:lineRule="exact"/>
              <w:ind w:left="20" w:right="6"/>
              <w:rPr>
                <w:rFonts w:ascii="Times New Roman" w:hAnsi="Times New Roman" w:cs="Times New Roman"/>
                <w:sz w:val="24"/>
              </w:rPr>
            </w:pPr>
            <w:r w:rsidRPr="00B102A3">
              <w:rPr>
                <w:rFonts w:ascii="Times New Roman" w:hAnsi="Times New Roman" w:cs="Times New Roman"/>
                <w:sz w:val="24"/>
              </w:rPr>
              <w:t xml:space="preserve">Хвороба сечової </w:t>
            </w:r>
            <w:r w:rsidRPr="00B102A3">
              <w:rPr>
                <w:rFonts w:ascii="Times New Roman" w:hAnsi="Times New Roman" w:cs="Times New Roman"/>
                <w:spacing w:val="-2"/>
                <w:sz w:val="24"/>
              </w:rPr>
              <w:t>системи</w:t>
            </w:r>
          </w:p>
        </w:tc>
        <w:tc>
          <w:tcPr>
            <w:tcW w:w="1286" w:type="dxa"/>
          </w:tcPr>
          <w:p w:rsidR="00681F6C" w:rsidRPr="00B102A3" w:rsidRDefault="00681F6C" w:rsidP="00CD04A6">
            <w:pPr>
              <w:pStyle w:val="TableParagraph"/>
              <w:spacing w:line="277" w:lineRule="exact"/>
              <w:ind w:left="17" w:right="7"/>
              <w:jc w:val="center"/>
              <w:rPr>
                <w:rFonts w:ascii="Times New Roman" w:hAnsi="Times New Roman" w:cs="Times New Roman"/>
                <w:sz w:val="24"/>
              </w:rPr>
            </w:pPr>
            <w:r w:rsidRPr="00B102A3">
              <w:rPr>
                <w:rFonts w:ascii="Times New Roman" w:hAnsi="Times New Roman" w:cs="Times New Roman"/>
                <w:spacing w:val="-10"/>
                <w:sz w:val="24"/>
              </w:rPr>
              <w:t>1</w:t>
            </w:r>
          </w:p>
        </w:tc>
        <w:tc>
          <w:tcPr>
            <w:tcW w:w="1310" w:type="dxa"/>
          </w:tcPr>
          <w:p w:rsidR="00681F6C" w:rsidRPr="00B102A3" w:rsidRDefault="00681F6C" w:rsidP="00CD04A6">
            <w:pPr>
              <w:pStyle w:val="TableParagraph"/>
              <w:rPr>
                <w:rFonts w:ascii="Times New Roman" w:hAnsi="Times New Roman" w:cs="Times New Roman"/>
              </w:rPr>
            </w:pPr>
          </w:p>
        </w:tc>
      </w:tr>
      <w:tr w:rsidR="00681F6C" w:rsidRPr="00B102A3" w:rsidTr="00CD04A6">
        <w:trPr>
          <w:trHeight w:val="296"/>
        </w:trPr>
        <w:tc>
          <w:tcPr>
            <w:tcW w:w="7232" w:type="dxa"/>
          </w:tcPr>
          <w:p w:rsidR="00681F6C" w:rsidRPr="00B102A3" w:rsidRDefault="00681F6C" w:rsidP="00CD04A6">
            <w:pPr>
              <w:pStyle w:val="TableParagraph"/>
              <w:spacing w:line="277" w:lineRule="exact"/>
              <w:ind w:left="20" w:right="14"/>
              <w:rPr>
                <w:rFonts w:ascii="Times New Roman" w:hAnsi="Times New Roman" w:cs="Times New Roman"/>
                <w:sz w:val="24"/>
              </w:rPr>
            </w:pPr>
            <w:r w:rsidRPr="00B102A3">
              <w:rPr>
                <w:rFonts w:ascii="Times New Roman" w:hAnsi="Times New Roman" w:cs="Times New Roman"/>
                <w:spacing w:val="-2"/>
                <w:sz w:val="24"/>
              </w:rPr>
              <w:t>Вагітність</w:t>
            </w:r>
          </w:p>
        </w:tc>
        <w:tc>
          <w:tcPr>
            <w:tcW w:w="1286" w:type="dxa"/>
          </w:tcPr>
          <w:p w:rsidR="00681F6C" w:rsidRPr="00B102A3" w:rsidRDefault="00681F6C" w:rsidP="00CD04A6">
            <w:pPr>
              <w:pStyle w:val="TableParagraph"/>
              <w:spacing w:line="277" w:lineRule="exact"/>
              <w:ind w:left="17"/>
              <w:jc w:val="center"/>
              <w:rPr>
                <w:rFonts w:ascii="Times New Roman" w:hAnsi="Times New Roman" w:cs="Times New Roman"/>
                <w:sz w:val="24"/>
              </w:rPr>
            </w:pPr>
            <w:r w:rsidRPr="00B102A3">
              <w:rPr>
                <w:rFonts w:ascii="Times New Roman" w:hAnsi="Times New Roman" w:cs="Times New Roman"/>
                <w:spacing w:val="-10"/>
                <w:sz w:val="24"/>
              </w:rPr>
              <w:t>-</w:t>
            </w:r>
          </w:p>
        </w:tc>
        <w:tc>
          <w:tcPr>
            <w:tcW w:w="1310" w:type="dxa"/>
          </w:tcPr>
          <w:p w:rsidR="00681F6C" w:rsidRPr="00B102A3" w:rsidRDefault="00681F6C" w:rsidP="00CD04A6">
            <w:pPr>
              <w:pStyle w:val="TableParagraph"/>
              <w:rPr>
                <w:rFonts w:ascii="Times New Roman" w:hAnsi="Times New Roman" w:cs="Times New Roman"/>
              </w:rPr>
            </w:pPr>
          </w:p>
        </w:tc>
      </w:tr>
      <w:tr w:rsidR="00681F6C" w:rsidRPr="00B102A3" w:rsidTr="00CD04A6">
        <w:trPr>
          <w:trHeight w:val="297"/>
        </w:trPr>
        <w:tc>
          <w:tcPr>
            <w:tcW w:w="7232" w:type="dxa"/>
          </w:tcPr>
          <w:p w:rsidR="00681F6C" w:rsidRPr="00B102A3" w:rsidRDefault="00681F6C" w:rsidP="00CD04A6">
            <w:pPr>
              <w:pStyle w:val="TableParagraph"/>
              <w:spacing w:line="278" w:lineRule="exact"/>
              <w:ind w:left="20" w:right="18"/>
              <w:rPr>
                <w:rFonts w:ascii="Times New Roman" w:hAnsi="Times New Roman" w:cs="Times New Roman"/>
                <w:sz w:val="24"/>
              </w:rPr>
            </w:pPr>
            <w:r w:rsidRPr="00B102A3">
              <w:rPr>
                <w:rFonts w:ascii="Times New Roman" w:hAnsi="Times New Roman" w:cs="Times New Roman"/>
                <w:sz w:val="24"/>
              </w:rPr>
              <w:t xml:space="preserve">Стани в перинатальному </w:t>
            </w:r>
            <w:r w:rsidRPr="00B102A3">
              <w:rPr>
                <w:rFonts w:ascii="Times New Roman" w:hAnsi="Times New Roman" w:cs="Times New Roman"/>
                <w:spacing w:val="-2"/>
                <w:sz w:val="24"/>
              </w:rPr>
              <w:t>періоді</w:t>
            </w:r>
          </w:p>
        </w:tc>
        <w:tc>
          <w:tcPr>
            <w:tcW w:w="1286" w:type="dxa"/>
          </w:tcPr>
          <w:p w:rsidR="00681F6C" w:rsidRPr="00B102A3" w:rsidRDefault="00681F6C" w:rsidP="00CD04A6">
            <w:pPr>
              <w:pStyle w:val="TableParagraph"/>
              <w:spacing w:line="278" w:lineRule="exact"/>
              <w:ind w:left="17"/>
              <w:jc w:val="center"/>
              <w:rPr>
                <w:rFonts w:ascii="Times New Roman" w:hAnsi="Times New Roman" w:cs="Times New Roman"/>
                <w:sz w:val="24"/>
              </w:rPr>
            </w:pPr>
            <w:r w:rsidRPr="00B102A3">
              <w:rPr>
                <w:rFonts w:ascii="Times New Roman" w:hAnsi="Times New Roman" w:cs="Times New Roman"/>
                <w:spacing w:val="-10"/>
                <w:sz w:val="24"/>
              </w:rPr>
              <w:t>-</w:t>
            </w:r>
          </w:p>
        </w:tc>
        <w:tc>
          <w:tcPr>
            <w:tcW w:w="1310" w:type="dxa"/>
          </w:tcPr>
          <w:p w:rsidR="00681F6C" w:rsidRPr="00B102A3" w:rsidRDefault="00681F6C" w:rsidP="00CD04A6">
            <w:pPr>
              <w:pStyle w:val="TableParagraph"/>
              <w:rPr>
                <w:rFonts w:ascii="Times New Roman" w:hAnsi="Times New Roman" w:cs="Times New Roman"/>
              </w:rPr>
            </w:pPr>
          </w:p>
        </w:tc>
      </w:tr>
      <w:tr w:rsidR="00681F6C" w:rsidRPr="00B102A3" w:rsidTr="00CD04A6">
        <w:trPr>
          <w:trHeight w:val="284"/>
        </w:trPr>
        <w:tc>
          <w:tcPr>
            <w:tcW w:w="7232" w:type="dxa"/>
          </w:tcPr>
          <w:p w:rsidR="00681F6C" w:rsidRPr="00B102A3" w:rsidRDefault="00681F6C" w:rsidP="00CD04A6">
            <w:pPr>
              <w:pStyle w:val="TableParagraph"/>
              <w:spacing w:line="265" w:lineRule="exact"/>
              <w:ind w:left="20" w:right="4"/>
              <w:rPr>
                <w:rFonts w:ascii="Times New Roman" w:hAnsi="Times New Roman" w:cs="Times New Roman"/>
                <w:sz w:val="24"/>
              </w:rPr>
            </w:pPr>
            <w:r w:rsidRPr="00B102A3">
              <w:rPr>
                <w:rFonts w:ascii="Times New Roman" w:hAnsi="Times New Roman" w:cs="Times New Roman"/>
                <w:w w:val="105"/>
                <w:sz w:val="24"/>
              </w:rPr>
              <w:t xml:space="preserve">Уроджені </w:t>
            </w:r>
            <w:r w:rsidRPr="00B102A3">
              <w:rPr>
                <w:rFonts w:ascii="Times New Roman" w:hAnsi="Times New Roman" w:cs="Times New Roman"/>
                <w:spacing w:val="-2"/>
                <w:w w:val="105"/>
                <w:sz w:val="24"/>
              </w:rPr>
              <w:t>аномалії</w:t>
            </w:r>
          </w:p>
        </w:tc>
        <w:tc>
          <w:tcPr>
            <w:tcW w:w="1286" w:type="dxa"/>
          </w:tcPr>
          <w:p w:rsidR="00681F6C" w:rsidRPr="00B102A3" w:rsidRDefault="00681F6C" w:rsidP="00CD04A6">
            <w:pPr>
              <w:pStyle w:val="TableParagraph"/>
              <w:spacing w:line="265" w:lineRule="exact"/>
              <w:ind w:left="17"/>
              <w:jc w:val="center"/>
              <w:rPr>
                <w:rFonts w:ascii="Times New Roman" w:hAnsi="Times New Roman" w:cs="Times New Roman"/>
                <w:sz w:val="24"/>
              </w:rPr>
            </w:pPr>
            <w:r w:rsidRPr="00B102A3">
              <w:rPr>
                <w:rFonts w:ascii="Times New Roman" w:hAnsi="Times New Roman" w:cs="Times New Roman"/>
                <w:spacing w:val="-10"/>
                <w:sz w:val="24"/>
              </w:rPr>
              <w:t>-</w:t>
            </w:r>
          </w:p>
        </w:tc>
        <w:tc>
          <w:tcPr>
            <w:tcW w:w="1310" w:type="dxa"/>
          </w:tcPr>
          <w:p w:rsidR="00681F6C" w:rsidRPr="00B102A3" w:rsidRDefault="00681F6C" w:rsidP="00CD04A6">
            <w:pPr>
              <w:pStyle w:val="TableParagraph"/>
              <w:rPr>
                <w:rFonts w:ascii="Times New Roman" w:hAnsi="Times New Roman" w:cs="Times New Roman"/>
                <w:sz w:val="20"/>
              </w:rPr>
            </w:pPr>
          </w:p>
        </w:tc>
      </w:tr>
      <w:tr w:rsidR="00681F6C" w:rsidRPr="00B102A3" w:rsidTr="00CD04A6">
        <w:trPr>
          <w:trHeight w:val="297"/>
        </w:trPr>
        <w:tc>
          <w:tcPr>
            <w:tcW w:w="7232" w:type="dxa"/>
          </w:tcPr>
          <w:p w:rsidR="00681F6C" w:rsidRPr="00B102A3" w:rsidRDefault="00681F6C" w:rsidP="00CD04A6">
            <w:pPr>
              <w:pStyle w:val="TableParagraph"/>
              <w:spacing w:line="278" w:lineRule="exact"/>
              <w:ind w:left="20" w:right="6"/>
              <w:rPr>
                <w:rFonts w:ascii="Times New Roman" w:hAnsi="Times New Roman" w:cs="Times New Roman"/>
                <w:sz w:val="24"/>
              </w:rPr>
            </w:pPr>
            <w:r w:rsidRPr="00B102A3">
              <w:rPr>
                <w:rFonts w:ascii="Times New Roman" w:hAnsi="Times New Roman" w:cs="Times New Roman"/>
                <w:w w:val="105"/>
                <w:sz w:val="24"/>
              </w:rPr>
              <w:t>Симптоми,що виявлені при лабораторних</w:t>
            </w:r>
            <w:r w:rsidRPr="00B102A3">
              <w:rPr>
                <w:rFonts w:ascii="Times New Roman" w:hAnsi="Times New Roman" w:cs="Times New Roman"/>
                <w:spacing w:val="-2"/>
                <w:w w:val="105"/>
                <w:sz w:val="24"/>
              </w:rPr>
              <w:t xml:space="preserve"> дослідженнях</w:t>
            </w:r>
          </w:p>
        </w:tc>
        <w:tc>
          <w:tcPr>
            <w:tcW w:w="1286" w:type="dxa"/>
          </w:tcPr>
          <w:p w:rsidR="00681F6C" w:rsidRPr="00B102A3" w:rsidRDefault="00681F6C" w:rsidP="00CD04A6">
            <w:pPr>
              <w:pStyle w:val="TableParagraph"/>
              <w:spacing w:line="278" w:lineRule="exact"/>
              <w:ind w:left="17" w:right="7"/>
              <w:jc w:val="center"/>
              <w:rPr>
                <w:rFonts w:ascii="Times New Roman" w:hAnsi="Times New Roman" w:cs="Times New Roman"/>
                <w:sz w:val="24"/>
              </w:rPr>
            </w:pPr>
            <w:r w:rsidRPr="00B102A3">
              <w:rPr>
                <w:rFonts w:ascii="Times New Roman" w:hAnsi="Times New Roman" w:cs="Times New Roman"/>
                <w:spacing w:val="-10"/>
                <w:sz w:val="24"/>
              </w:rPr>
              <w:t>2</w:t>
            </w:r>
          </w:p>
        </w:tc>
        <w:tc>
          <w:tcPr>
            <w:tcW w:w="1310" w:type="dxa"/>
          </w:tcPr>
          <w:p w:rsidR="00681F6C" w:rsidRPr="00B102A3" w:rsidRDefault="00681F6C" w:rsidP="00CD04A6">
            <w:pPr>
              <w:pStyle w:val="TableParagraph"/>
              <w:spacing w:line="278" w:lineRule="exact"/>
              <w:ind w:left="3" w:right="3"/>
              <w:jc w:val="center"/>
              <w:rPr>
                <w:rFonts w:ascii="Times New Roman" w:hAnsi="Times New Roman" w:cs="Times New Roman"/>
                <w:sz w:val="24"/>
              </w:rPr>
            </w:pPr>
            <w:r w:rsidRPr="00B102A3">
              <w:rPr>
                <w:rFonts w:ascii="Times New Roman" w:hAnsi="Times New Roman" w:cs="Times New Roman"/>
                <w:spacing w:val="-5"/>
                <w:sz w:val="24"/>
              </w:rPr>
              <w:t>0,1</w:t>
            </w:r>
          </w:p>
        </w:tc>
      </w:tr>
      <w:tr w:rsidR="00681F6C" w:rsidRPr="00B102A3" w:rsidTr="00CD04A6">
        <w:trPr>
          <w:trHeight w:val="285"/>
        </w:trPr>
        <w:tc>
          <w:tcPr>
            <w:tcW w:w="7232" w:type="dxa"/>
          </w:tcPr>
          <w:p w:rsidR="00681F6C" w:rsidRPr="00B102A3" w:rsidRDefault="00681F6C" w:rsidP="00CD04A6">
            <w:pPr>
              <w:pStyle w:val="TableParagraph"/>
              <w:spacing w:line="265" w:lineRule="exact"/>
              <w:ind w:left="20" w:right="14"/>
              <w:rPr>
                <w:rFonts w:ascii="Times New Roman" w:hAnsi="Times New Roman" w:cs="Times New Roman"/>
                <w:sz w:val="24"/>
              </w:rPr>
            </w:pPr>
            <w:r w:rsidRPr="00B102A3">
              <w:rPr>
                <w:rFonts w:ascii="Times New Roman" w:hAnsi="Times New Roman" w:cs="Times New Roman"/>
                <w:spacing w:val="-2"/>
                <w:w w:val="105"/>
                <w:sz w:val="24"/>
              </w:rPr>
              <w:t>Травми</w:t>
            </w:r>
          </w:p>
        </w:tc>
        <w:tc>
          <w:tcPr>
            <w:tcW w:w="1286" w:type="dxa"/>
          </w:tcPr>
          <w:p w:rsidR="00681F6C" w:rsidRPr="00B102A3" w:rsidRDefault="00681F6C" w:rsidP="00CD04A6">
            <w:pPr>
              <w:pStyle w:val="TableParagraph"/>
              <w:spacing w:line="265" w:lineRule="exact"/>
              <w:ind w:left="17" w:right="7"/>
              <w:jc w:val="center"/>
              <w:rPr>
                <w:rFonts w:ascii="Times New Roman" w:hAnsi="Times New Roman" w:cs="Times New Roman"/>
                <w:sz w:val="24"/>
              </w:rPr>
            </w:pPr>
            <w:r w:rsidRPr="00B102A3">
              <w:rPr>
                <w:rFonts w:ascii="Times New Roman" w:hAnsi="Times New Roman" w:cs="Times New Roman"/>
                <w:spacing w:val="-5"/>
                <w:sz w:val="24"/>
              </w:rPr>
              <w:t>33</w:t>
            </w:r>
          </w:p>
        </w:tc>
        <w:tc>
          <w:tcPr>
            <w:tcW w:w="1310" w:type="dxa"/>
          </w:tcPr>
          <w:p w:rsidR="00681F6C" w:rsidRPr="00B102A3" w:rsidRDefault="00681F6C" w:rsidP="00CD04A6">
            <w:pPr>
              <w:pStyle w:val="TableParagraph"/>
              <w:spacing w:line="265" w:lineRule="exact"/>
              <w:ind w:left="3" w:right="3"/>
              <w:jc w:val="center"/>
              <w:rPr>
                <w:rFonts w:ascii="Times New Roman" w:hAnsi="Times New Roman" w:cs="Times New Roman"/>
                <w:sz w:val="24"/>
              </w:rPr>
            </w:pPr>
            <w:r w:rsidRPr="00B102A3">
              <w:rPr>
                <w:rFonts w:ascii="Times New Roman" w:hAnsi="Times New Roman" w:cs="Times New Roman"/>
                <w:spacing w:val="-5"/>
                <w:sz w:val="24"/>
              </w:rPr>
              <w:t>9,9</w:t>
            </w:r>
          </w:p>
        </w:tc>
      </w:tr>
    </w:tbl>
    <w:p w:rsidR="00AC6205" w:rsidRPr="00B102A3" w:rsidRDefault="00AC6205" w:rsidP="00AC6205">
      <w:pPr>
        <w:spacing w:before="95" w:line="290" w:lineRule="auto"/>
        <w:ind w:left="431" w:right="121"/>
        <w:jc w:val="both"/>
        <w:rPr>
          <w:rFonts w:ascii="Times New Roman" w:hAnsi="Times New Roman" w:cs="Times New Roman"/>
          <w:sz w:val="24"/>
        </w:rPr>
      </w:pPr>
      <w:r w:rsidRPr="00B102A3">
        <w:rPr>
          <w:rFonts w:ascii="Times New Roman" w:hAnsi="Times New Roman" w:cs="Times New Roman"/>
          <w:sz w:val="24"/>
        </w:rPr>
        <w:t>Станом на 2024 рік у Новоодеській територіальній громаді  є ряд місцевих програм спрямован</w:t>
      </w:r>
      <w:r w:rsidR="004A2F0A" w:rsidRPr="00B102A3">
        <w:rPr>
          <w:rFonts w:ascii="Times New Roman" w:hAnsi="Times New Roman" w:cs="Times New Roman"/>
          <w:sz w:val="24"/>
        </w:rPr>
        <w:t xml:space="preserve">их </w:t>
      </w:r>
      <w:r w:rsidRPr="00B102A3">
        <w:rPr>
          <w:rFonts w:ascii="Times New Roman" w:hAnsi="Times New Roman" w:cs="Times New Roman"/>
          <w:sz w:val="24"/>
        </w:rPr>
        <w:t xml:space="preserve"> на охорону навколишнього природногосередовища та раціональне використання природних </w:t>
      </w:r>
      <w:r w:rsidRPr="00B102A3">
        <w:rPr>
          <w:rFonts w:ascii="Times New Roman" w:hAnsi="Times New Roman" w:cs="Times New Roman"/>
          <w:spacing w:val="-2"/>
          <w:sz w:val="24"/>
        </w:rPr>
        <w:t>ресурсів.</w:t>
      </w:r>
    </w:p>
    <w:p w:rsidR="00681F6C" w:rsidRPr="00B102A3" w:rsidRDefault="00681F6C" w:rsidP="00681F6C">
      <w:pPr>
        <w:spacing w:before="95" w:line="290" w:lineRule="auto"/>
        <w:ind w:left="431" w:right="121"/>
        <w:jc w:val="both"/>
        <w:rPr>
          <w:rFonts w:ascii="Times New Roman" w:hAnsi="Times New Roman" w:cs="Times New Roman"/>
          <w:sz w:val="24"/>
          <w:highlight w:val="yellow"/>
        </w:rPr>
      </w:pPr>
      <w:r w:rsidRPr="00B102A3">
        <w:rPr>
          <w:rFonts w:ascii="Times New Roman" w:hAnsi="Times New Roman" w:cs="Times New Roman"/>
          <w:i/>
          <w:sz w:val="24"/>
        </w:rPr>
        <w:t xml:space="preserve">Таблиця </w:t>
      </w:r>
      <w:r w:rsidR="000B057E" w:rsidRPr="00B102A3">
        <w:rPr>
          <w:rFonts w:ascii="Times New Roman" w:hAnsi="Times New Roman" w:cs="Times New Roman"/>
          <w:i/>
          <w:sz w:val="24"/>
        </w:rPr>
        <w:t>30</w:t>
      </w:r>
      <w:r w:rsidRPr="00B102A3">
        <w:rPr>
          <w:rFonts w:ascii="Times New Roman" w:hAnsi="Times New Roman" w:cs="Times New Roman"/>
          <w:b/>
          <w:sz w:val="24"/>
        </w:rPr>
        <w:t xml:space="preserve"> Місцеві програми розвитку громади екологічного спрямування</w:t>
      </w:r>
      <w:r w:rsidRPr="00B102A3">
        <w:rPr>
          <w:rFonts w:ascii="Times New Roman" w:hAnsi="Times New Roman" w:cs="Times New Roman"/>
          <w:b/>
          <w:sz w:val="24"/>
          <w:highlight w:val="yellow"/>
        </w:rPr>
        <w:t xml:space="preserve">. </w:t>
      </w:r>
    </w:p>
    <w:tbl>
      <w:tblPr>
        <w:tblStyle w:val="10"/>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7"/>
        <w:gridCol w:w="3646"/>
      </w:tblGrid>
      <w:tr w:rsidR="00681F6C" w:rsidRPr="00B102A3" w:rsidTr="000B057E">
        <w:trPr>
          <w:trHeight w:val="825"/>
        </w:trPr>
        <w:tc>
          <w:tcPr>
            <w:tcW w:w="6237" w:type="dxa"/>
            <w:shd w:val="clear" w:color="auto" w:fill="92D050"/>
          </w:tcPr>
          <w:p w:rsidR="00681F6C" w:rsidRPr="00B102A3" w:rsidRDefault="00681F6C" w:rsidP="00CD04A6">
            <w:pPr>
              <w:pStyle w:val="TableParagraph"/>
              <w:spacing w:line="237" w:lineRule="auto"/>
              <w:ind w:left="105" w:right="98"/>
              <w:rPr>
                <w:rFonts w:ascii="Times New Roman" w:hAnsi="Times New Roman" w:cs="Times New Roman"/>
                <w:b/>
                <w:sz w:val="24"/>
              </w:rPr>
            </w:pPr>
            <w:r w:rsidRPr="00B102A3">
              <w:rPr>
                <w:rFonts w:ascii="Times New Roman" w:hAnsi="Times New Roman" w:cs="Times New Roman"/>
                <w:b/>
                <w:sz w:val="24"/>
              </w:rPr>
              <w:t xml:space="preserve">Назва Програми </w:t>
            </w:r>
          </w:p>
        </w:tc>
        <w:tc>
          <w:tcPr>
            <w:tcW w:w="3646" w:type="dxa"/>
            <w:shd w:val="clear" w:color="auto" w:fill="92D050"/>
          </w:tcPr>
          <w:p w:rsidR="00681F6C" w:rsidRPr="00B102A3" w:rsidRDefault="00681F6C" w:rsidP="00CD04A6">
            <w:pPr>
              <w:pStyle w:val="TableParagraph"/>
              <w:ind w:left="87" w:right="84"/>
              <w:jc w:val="center"/>
              <w:rPr>
                <w:rFonts w:ascii="Times New Roman" w:hAnsi="Times New Roman" w:cs="Times New Roman"/>
                <w:b/>
                <w:sz w:val="24"/>
              </w:rPr>
            </w:pPr>
            <w:r w:rsidRPr="00B102A3">
              <w:rPr>
                <w:rFonts w:ascii="Times New Roman" w:hAnsi="Times New Roman" w:cs="Times New Roman"/>
                <w:b/>
                <w:sz w:val="24"/>
              </w:rPr>
              <w:t xml:space="preserve">ДАТА та рішення прийняття </w:t>
            </w:r>
          </w:p>
        </w:tc>
      </w:tr>
      <w:tr w:rsidR="00681F6C" w:rsidRPr="00B102A3" w:rsidTr="000B057E">
        <w:trPr>
          <w:trHeight w:val="825"/>
        </w:trPr>
        <w:tc>
          <w:tcPr>
            <w:tcW w:w="6237" w:type="dxa"/>
          </w:tcPr>
          <w:p w:rsidR="00681F6C" w:rsidRPr="00B102A3" w:rsidRDefault="00681F6C" w:rsidP="00CD04A6">
            <w:pPr>
              <w:pStyle w:val="TableParagraph"/>
              <w:spacing w:line="237" w:lineRule="auto"/>
              <w:ind w:left="105" w:right="98"/>
              <w:rPr>
                <w:rFonts w:ascii="Times New Roman" w:hAnsi="Times New Roman" w:cs="Times New Roman"/>
                <w:sz w:val="24"/>
              </w:rPr>
            </w:pPr>
            <w:r w:rsidRPr="00B102A3">
              <w:rPr>
                <w:rFonts w:ascii="Times New Roman" w:hAnsi="Times New Roman" w:cs="Times New Roman"/>
                <w:sz w:val="24"/>
              </w:rPr>
              <w:t>Програма</w:t>
            </w:r>
            <w:r w:rsidRPr="00B102A3">
              <w:rPr>
                <w:rFonts w:ascii="Times New Roman" w:hAnsi="Times New Roman" w:cs="Times New Roman"/>
                <w:spacing w:val="8"/>
                <w:sz w:val="24"/>
              </w:rPr>
              <w:t xml:space="preserve"> </w:t>
            </w:r>
            <w:r w:rsidRPr="00B102A3">
              <w:rPr>
                <w:rFonts w:ascii="Times New Roman" w:hAnsi="Times New Roman" w:cs="Times New Roman"/>
                <w:sz w:val="24"/>
              </w:rPr>
              <w:t>охорони</w:t>
            </w:r>
            <w:r w:rsidRPr="00B102A3">
              <w:rPr>
                <w:rFonts w:ascii="Times New Roman" w:hAnsi="Times New Roman" w:cs="Times New Roman"/>
                <w:spacing w:val="10"/>
                <w:sz w:val="24"/>
              </w:rPr>
              <w:t xml:space="preserve"> </w:t>
            </w:r>
            <w:r w:rsidRPr="00B102A3">
              <w:rPr>
                <w:rFonts w:ascii="Times New Roman" w:hAnsi="Times New Roman" w:cs="Times New Roman"/>
                <w:sz w:val="24"/>
              </w:rPr>
              <w:t>навколишнього</w:t>
            </w:r>
            <w:r w:rsidRPr="00B102A3">
              <w:rPr>
                <w:rFonts w:ascii="Times New Roman" w:hAnsi="Times New Roman" w:cs="Times New Roman"/>
                <w:spacing w:val="13"/>
                <w:sz w:val="24"/>
              </w:rPr>
              <w:t xml:space="preserve"> </w:t>
            </w:r>
            <w:r w:rsidRPr="00B102A3">
              <w:rPr>
                <w:rFonts w:ascii="Times New Roman" w:hAnsi="Times New Roman" w:cs="Times New Roman"/>
                <w:sz w:val="24"/>
              </w:rPr>
              <w:t>природного</w:t>
            </w:r>
            <w:r w:rsidRPr="00B102A3">
              <w:rPr>
                <w:rFonts w:ascii="Times New Roman" w:hAnsi="Times New Roman" w:cs="Times New Roman"/>
                <w:spacing w:val="-57"/>
                <w:sz w:val="24"/>
              </w:rPr>
              <w:t xml:space="preserve"> </w:t>
            </w:r>
            <w:r w:rsidRPr="00B102A3">
              <w:rPr>
                <w:rFonts w:ascii="Times New Roman" w:hAnsi="Times New Roman" w:cs="Times New Roman"/>
                <w:sz w:val="24"/>
              </w:rPr>
              <w:t>середовища</w:t>
            </w:r>
            <w:r w:rsidRPr="00B102A3">
              <w:rPr>
                <w:rFonts w:ascii="Times New Roman" w:hAnsi="Times New Roman" w:cs="Times New Roman"/>
                <w:spacing w:val="29"/>
                <w:sz w:val="24"/>
              </w:rPr>
              <w:t xml:space="preserve"> </w:t>
            </w:r>
            <w:r w:rsidRPr="00B102A3">
              <w:rPr>
                <w:rFonts w:ascii="Times New Roman" w:hAnsi="Times New Roman" w:cs="Times New Roman"/>
                <w:sz w:val="24"/>
              </w:rPr>
              <w:t>Новоодеської</w:t>
            </w:r>
            <w:r w:rsidRPr="00B102A3">
              <w:rPr>
                <w:rFonts w:ascii="Times New Roman" w:hAnsi="Times New Roman" w:cs="Times New Roman"/>
                <w:spacing w:val="20"/>
                <w:sz w:val="24"/>
              </w:rPr>
              <w:t xml:space="preserve"> </w:t>
            </w:r>
            <w:r w:rsidRPr="00B102A3">
              <w:rPr>
                <w:rFonts w:ascii="Times New Roman" w:hAnsi="Times New Roman" w:cs="Times New Roman"/>
                <w:sz w:val="24"/>
              </w:rPr>
              <w:t>міської</w:t>
            </w:r>
            <w:r w:rsidRPr="00B102A3">
              <w:rPr>
                <w:rFonts w:ascii="Times New Roman" w:hAnsi="Times New Roman" w:cs="Times New Roman"/>
                <w:spacing w:val="20"/>
                <w:sz w:val="24"/>
              </w:rPr>
              <w:t xml:space="preserve"> </w:t>
            </w:r>
            <w:r w:rsidRPr="00B102A3">
              <w:rPr>
                <w:rFonts w:ascii="Times New Roman" w:hAnsi="Times New Roman" w:cs="Times New Roman"/>
                <w:sz w:val="24"/>
              </w:rPr>
              <w:t>ради</w:t>
            </w:r>
            <w:r w:rsidRPr="00B102A3">
              <w:rPr>
                <w:rFonts w:ascii="Times New Roman" w:hAnsi="Times New Roman" w:cs="Times New Roman"/>
                <w:spacing w:val="30"/>
                <w:sz w:val="24"/>
              </w:rPr>
              <w:t xml:space="preserve"> </w:t>
            </w:r>
            <w:r w:rsidRPr="00B102A3">
              <w:rPr>
                <w:rFonts w:ascii="Times New Roman" w:hAnsi="Times New Roman" w:cs="Times New Roman"/>
                <w:sz w:val="24"/>
              </w:rPr>
              <w:t>на</w:t>
            </w:r>
            <w:r w:rsidRPr="00B102A3">
              <w:rPr>
                <w:rFonts w:ascii="Times New Roman" w:hAnsi="Times New Roman" w:cs="Times New Roman"/>
                <w:spacing w:val="30"/>
                <w:sz w:val="24"/>
              </w:rPr>
              <w:t xml:space="preserve"> </w:t>
            </w:r>
            <w:r w:rsidRPr="00B102A3">
              <w:rPr>
                <w:rFonts w:ascii="Times New Roman" w:hAnsi="Times New Roman" w:cs="Times New Roman"/>
                <w:sz w:val="24"/>
              </w:rPr>
              <w:t>2022-2025 роки</w:t>
            </w:r>
          </w:p>
        </w:tc>
        <w:tc>
          <w:tcPr>
            <w:tcW w:w="3646" w:type="dxa"/>
          </w:tcPr>
          <w:p w:rsidR="00681F6C" w:rsidRPr="00B102A3" w:rsidRDefault="00681F6C" w:rsidP="00CD04A6">
            <w:pPr>
              <w:pStyle w:val="TableParagraph"/>
              <w:ind w:left="87" w:right="84"/>
              <w:jc w:val="center"/>
              <w:rPr>
                <w:rFonts w:ascii="Times New Roman" w:hAnsi="Times New Roman" w:cs="Times New Roman"/>
                <w:sz w:val="24"/>
              </w:rPr>
            </w:pPr>
            <w:r w:rsidRPr="00B102A3">
              <w:rPr>
                <w:rFonts w:ascii="Times New Roman" w:hAnsi="Times New Roman" w:cs="Times New Roman"/>
                <w:sz w:val="24"/>
              </w:rPr>
              <w:t>23 грудня</w:t>
            </w:r>
            <w:r w:rsidRPr="00B102A3">
              <w:rPr>
                <w:rFonts w:ascii="Times New Roman" w:hAnsi="Times New Roman" w:cs="Times New Roman"/>
                <w:spacing w:val="1"/>
                <w:sz w:val="24"/>
              </w:rPr>
              <w:t xml:space="preserve"> </w:t>
            </w:r>
            <w:r w:rsidRPr="00B102A3">
              <w:rPr>
                <w:rFonts w:ascii="Times New Roman" w:hAnsi="Times New Roman" w:cs="Times New Roman"/>
                <w:sz w:val="24"/>
              </w:rPr>
              <w:t>2021 року</w:t>
            </w:r>
            <w:r w:rsidRPr="00B102A3">
              <w:rPr>
                <w:rFonts w:ascii="Times New Roman" w:hAnsi="Times New Roman" w:cs="Times New Roman"/>
                <w:spacing w:val="-9"/>
                <w:sz w:val="24"/>
              </w:rPr>
              <w:t xml:space="preserve"> </w:t>
            </w:r>
            <w:r w:rsidRPr="00B102A3">
              <w:rPr>
                <w:rFonts w:ascii="Times New Roman" w:hAnsi="Times New Roman" w:cs="Times New Roman"/>
                <w:sz w:val="24"/>
              </w:rPr>
              <w:t>№</w:t>
            </w:r>
            <w:r w:rsidRPr="00B102A3">
              <w:rPr>
                <w:rFonts w:ascii="Times New Roman" w:hAnsi="Times New Roman" w:cs="Times New Roman"/>
                <w:spacing w:val="3"/>
                <w:sz w:val="24"/>
              </w:rPr>
              <w:t xml:space="preserve"> </w:t>
            </w:r>
            <w:r w:rsidRPr="00B102A3">
              <w:rPr>
                <w:rFonts w:ascii="Times New Roman" w:hAnsi="Times New Roman" w:cs="Times New Roman"/>
                <w:sz w:val="24"/>
              </w:rPr>
              <w:t>6</w:t>
            </w:r>
          </w:p>
        </w:tc>
      </w:tr>
      <w:tr w:rsidR="00681F6C" w:rsidRPr="00B102A3" w:rsidTr="000B057E">
        <w:trPr>
          <w:trHeight w:val="825"/>
        </w:trPr>
        <w:tc>
          <w:tcPr>
            <w:tcW w:w="6237" w:type="dxa"/>
          </w:tcPr>
          <w:p w:rsidR="00681F6C" w:rsidRPr="00B102A3" w:rsidRDefault="00681F6C" w:rsidP="00CD04A6">
            <w:pPr>
              <w:pStyle w:val="TableParagraph"/>
              <w:ind w:left="105" w:right="98"/>
              <w:jc w:val="both"/>
              <w:rPr>
                <w:rFonts w:ascii="Times New Roman" w:hAnsi="Times New Roman" w:cs="Times New Roman"/>
                <w:sz w:val="24"/>
              </w:rPr>
            </w:pPr>
            <w:r w:rsidRPr="00B102A3">
              <w:rPr>
                <w:rFonts w:ascii="Times New Roman" w:hAnsi="Times New Roman" w:cs="Times New Roman"/>
                <w:sz w:val="24"/>
              </w:rPr>
              <w:t>Програма</w:t>
            </w:r>
            <w:r w:rsidRPr="00B102A3">
              <w:rPr>
                <w:rFonts w:ascii="Times New Roman" w:hAnsi="Times New Roman" w:cs="Times New Roman"/>
                <w:spacing w:val="1"/>
                <w:sz w:val="24"/>
              </w:rPr>
              <w:t xml:space="preserve"> </w:t>
            </w:r>
            <w:r w:rsidRPr="00B102A3">
              <w:rPr>
                <w:rFonts w:ascii="Times New Roman" w:hAnsi="Times New Roman" w:cs="Times New Roman"/>
                <w:sz w:val="24"/>
              </w:rPr>
              <w:t>підтримки</w:t>
            </w:r>
            <w:r w:rsidRPr="00B102A3">
              <w:rPr>
                <w:rFonts w:ascii="Times New Roman" w:hAnsi="Times New Roman" w:cs="Times New Roman"/>
                <w:spacing w:val="1"/>
                <w:sz w:val="24"/>
              </w:rPr>
              <w:t xml:space="preserve"> </w:t>
            </w:r>
            <w:r w:rsidRPr="00B102A3">
              <w:rPr>
                <w:rFonts w:ascii="Times New Roman" w:hAnsi="Times New Roman" w:cs="Times New Roman"/>
                <w:sz w:val="24"/>
              </w:rPr>
              <w:t>і</w:t>
            </w:r>
            <w:r w:rsidRPr="00B102A3">
              <w:rPr>
                <w:rFonts w:ascii="Times New Roman" w:hAnsi="Times New Roman" w:cs="Times New Roman"/>
                <w:spacing w:val="1"/>
                <w:sz w:val="24"/>
              </w:rPr>
              <w:t xml:space="preserve"> </w:t>
            </w:r>
            <w:r w:rsidRPr="00B102A3">
              <w:rPr>
                <w:rFonts w:ascii="Times New Roman" w:hAnsi="Times New Roman" w:cs="Times New Roman"/>
                <w:sz w:val="24"/>
              </w:rPr>
              <w:t>розвитку</w:t>
            </w:r>
            <w:r w:rsidRPr="00B102A3">
              <w:rPr>
                <w:rFonts w:ascii="Times New Roman" w:hAnsi="Times New Roman" w:cs="Times New Roman"/>
                <w:spacing w:val="1"/>
                <w:sz w:val="24"/>
              </w:rPr>
              <w:t xml:space="preserve"> </w:t>
            </w:r>
            <w:r w:rsidRPr="00B102A3">
              <w:rPr>
                <w:rFonts w:ascii="Times New Roman" w:hAnsi="Times New Roman" w:cs="Times New Roman"/>
                <w:sz w:val="24"/>
              </w:rPr>
              <w:t>первинної</w:t>
            </w:r>
            <w:r w:rsidRPr="00B102A3">
              <w:rPr>
                <w:rFonts w:ascii="Times New Roman" w:hAnsi="Times New Roman" w:cs="Times New Roman"/>
                <w:spacing w:val="1"/>
                <w:sz w:val="24"/>
              </w:rPr>
              <w:t xml:space="preserve"> </w:t>
            </w:r>
            <w:r w:rsidRPr="00B102A3">
              <w:rPr>
                <w:rFonts w:ascii="Times New Roman" w:hAnsi="Times New Roman" w:cs="Times New Roman"/>
                <w:sz w:val="24"/>
              </w:rPr>
              <w:t>медико-санітарної</w:t>
            </w:r>
            <w:r w:rsidRPr="00B102A3">
              <w:rPr>
                <w:rFonts w:ascii="Times New Roman" w:hAnsi="Times New Roman" w:cs="Times New Roman"/>
                <w:spacing w:val="1"/>
                <w:sz w:val="24"/>
              </w:rPr>
              <w:t xml:space="preserve"> </w:t>
            </w:r>
            <w:r w:rsidRPr="00B102A3">
              <w:rPr>
                <w:rFonts w:ascii="Times New Roman" w:hAnsi="Times New Roman" w:cs="Times New Roman"/>
                <w:sz w:val="24"/>
              </w:rPr>
              <w:t>допомоги,</w:t>
            </w:r>
            <w:r w:rsidRPr="00B102A3">
              <w:rPr>
                <w:rFonts w:ascii="Times New Roman" w:hAnsi="Times New Roman" w:cs="Times New Roman"/>
                <w:spacing w:val="1"/>
                <w:sz w:val="24"/>
              </w:rPr>
              <w:t xml:space="preserve"> </w:t>
            </w:r>
            <w:r w:rsidRPr="00B102A3">
              <w:rPr>
                <w:rFonts w:ascii="Times New Roman" w:hAnsi="Times New Roman" w:cs="Times New Roman"/>
                <w:sz w:val="24"/>
              </w:rPr>
              <w:t>що</w:t>
            </w:r>
            <w:r w:rsidRPr="00B102A3">
              <w:rPr>
                <w:rFonts w:ascii="Times New Roman" w:hAnsi="Times New Roman" w:cs="Times New Roman"/>
                <w:spacing w:val="1"/>
                <w:sz w:val="24"/>
              </w:rPr>
              <w:t xml:space="preserve"> </w:t>
            </w:r>
            <w:r w:rsidRPr="00B102A3">
              <w:rPr>
                <w:rFonts w:ascii="Times New Roman" w:hAnsi="Times New Roman" w:cs="Times New Roman"/>
                <w:sz w:val="24"/>
              </w:rPr>
              <w:t>надається</w:t>
            </w:r>
            <w:r w:rsidRPr="00B102A3">
              <w:rPr>
                <w:rFonts w:ascii="Times New Roman" w:hAnsi="Times New Roman" w:cs="Times New Roman"/>
                <w:spacing w:val="1"/>
                <w:sz w:val="24"/>
              </w:rPr>
              <w:t xml:space="preserve"> </w:t>
            </w:r>
            <w:r w:rsidRPr="00B102A3">
              <w:rPr>
                <w:rFonts w:ascii="Times New Roman" w:hAnsi="Times New Roman" w:cs="Times New Roman"/>
                <w:sz w:val="24"/>
              </w:rPr>
              <w:t xml:space="preserve">комунальним   </w:t>
            </w:r>
            <w:r w:rsidRPr="00B102A3">
              <w:rPr>
                <w:rFonts w:ascii="Times New Roman" w:hAnsi="Times New Roman" w:cs="Times New Roman"/>
                <w:spacing w:val="30"/>
                <w:sz w:val="24"/>
              </w:rPr>
              <w:t xml:space="preserve"> </w:t>
            </w:r>
            <w:r w:rsidRPr="00B102A3">
              <w:rPr>
                <w:rFonts w:ascii="Times New Roman" w:hAnsi="Times New Roman" w:cs="Times New Roman"/>
                <w:sz w:val="24"/>
              </w:rPr>
              <w:t xml:space="preserve">некомерційним   </w:t>
            </w:r>
            <w:r w:rsidRPr="00B102A3">
              <w:rPr>
                <w:rFonts w:ascii="Times New Roman" w:hAnsi="Times New Roman" w:cs="Times New Roman"/>
                <w:spacing w:val="30"/>
                <w:sz w:val="24"/>
              </w:rPr>
              <w:t xml:space="preserve"> </w:t>
            </w:r>
            <w:r w:rsidRPr="00B102A3">
              <w:rPr>
                <w:rFonts w:ascii="Times New Roman" w:hAnsi="Times New Roman" w:cs="Times New Roman"/>
                <w:sz w:val="24"/>
              </w:rPr>
              <w:t>підприємством</w:t>
            </w:r>
          </w:p>
          <w:p w:rsidR="00681F6C" w:rsidRPr="00B102A3" w:rsidRDefault="00681F6C" w:rsidP="00CD04A6">
            <w:pPr>
              <w:pStyle w:val="TableParagraph"/>
              <w:spacing w:line="274" w:lineRule="exact"/>
              <w:ind w:left="105"/>
              <w:jc w:val="both"/>
              <w:rPr>
                <w:rFonts w:ascii="Times New Roman" w:hAnsi="Times New Roman" w:cs="Times New Roman"/>
                <w:sz w:val="24"/>
              </w:rPr>
            </w:pPr>
            <w:r w:rsidRPr="00B102A3">
              <w:rPr>
                <w:rFonts w:ascii="Times New Roman" w:hAnsi="Times New Roman" w:cs="Times New Roman"/>
                <w:sz w:val="24"/>
              </w:rPr>
              <w:t xml:space="preserve">«Новоодеський    </w:t>
            </w:r>
            <w:r w:rsidRPr="00B102A3">
              <w:rPr>
                <w:rFonts w:ascii="Times New Roman" w:hAnsi="Times New Roman" w:cs="Times New Roman"/>
                <w:spacing w:val="39"/>
                <w:sz w:val="24"/>
              </w:rPr>
              <w:t xml:space="preserve"> </w:t>
            </w:r>
            <w:r w:rsidRPr="00B102A3">
              <w:rPr>
                <w:rFonts w:ascii="Times New Roman" w:hAnsi="Times New Roman" w:cs="Times New Roman"/>
                <w:sz w:val="24"/>
              </w:rPr>
              <w:t xml:space="preserve">центр    </w:t>
            </w:r>
            <w:r w:rsidRPr="00B102A3">
              <w:rPr>
                <w:rFonts w:ascii="Times New Roman" w:hAnsi="Times New Roman" w:cs="Times New Roman"/>
                <w:spacing w:val="39"/>
                <w:sz w:val="24"/>
              </w:rPr>
              <w:t xml:space="preserve"> </w:t>
            </w:r>
            <w:r w:rsidRPr="00B102A3">
              <w:rPr>
                <w:rFonts w:ascii="Times New Roman" w:hAnsi="Times New Roman" w:cs="Times New Roman"/>
                <w:sz w:val="24"/>
              </w:rPr>
              <w:t xml:space="preserve">первинної    </w:t>
            </w:r>
            <w:r w:rsidRPr="00B102A3">
              <w:rPr>
                <w:rFonts w:ascii="Times New Roman" w:hAnsi="Times New Roman" w:cs="Times New Roman"/>
                <w:spacing w:val="35"/>
                <w:sz w:val="24"/>
              </w:rPr>
              <w:t xml:space="preserve"> </w:t>
            </w:r>
            <w:r w:rsidRPr="00B102A3">
              <w:rPr>
                <w:rFonts w:ascii="Times New Roman" w:hAnsi="Times New Roman" w:cs="Times New Roman"/>
                <w:sz w:val="24"/>
              </w:rPr>
              <w:t>медико-</w:t>
            </w:r>
          </w:p>
          <w:p w:rsidR="00681F6C" w:rsidRPr="00B102A3" w:rsidRDefault="00681F6C" w:rsidP="00CD04A6">
            <w:pPr>
              <w:pStyle w:val="TableParagraph"/>
              <w:spacing w:line="274" w:lineRule="exact"/>
              <w:ind w:left="105" w:right="97"/>
              <w:jc w:val="both"/>
              <w:rPr>
                <w:rFonts w:ascii="Times New Roman" w:hAnsi="Times New Roman" w:cs="Times New Roman"/>
                <w:sz w:val="24"/>
              </w:rPr>
            </w:pPr>
            <w:r w:rsidRPr="00B102A3">
              <w:rPr>
                <w:rFonts w:ascii="Times New Roman" w:hAnsi="Times New Roman" w:cs="Times New Roman"/>
                <w:sz w:val="24"/>
              </w:rPr>
              <w:t>санітарної</w:t>
            </w:r>
            <w:r w:rsidRPr="00B102A3">
              <w:rPr>
                <w:rFonts w:ascii="Times New Roman" w:hAnsi="Times New Roman" w:cs="Times New Roman"/>
                <w:spacing w:val="1"/>
                <w:sz w:val="24"/>
              </w:rPr>
              <w:t xml:space="preserve"> </w:t>
            </w:r>
            <w:r w:rsidRPr="00B102A3">
              <w:rPr>
                <w:rFonts w:ascii="Times New Roman" w:hAnsi="Times New Roman" w:cs="Times New Roman"/>
                <w:sz w:val="24"/>
              </w:rPr>
              <w:t>допомоги»</w:t>
            </w:r>
            <w:r w:rsidRPr="00B102A3">
              <w:rPr>
                <w:rFonts w:ascii="Times New Roman" w:hAnsi="Times New Roman" w:cs="Times New Roman"/>
                <w:spacing w:val="1"/>
                <w:sz w:val="24"/>
              </w:rPr>
              <w:t xml:space="preserve"> </w:t>
            </w:r>
            <w:r w:rsidRPr="00B102A3">
              <w:rPr>
                <w:rFonts w:ascii="Times New Roman" w:hAnsi="Times New Roman" w:cs="Times New Roman"/>
                <w:sz w:val="24"/>
              </w:rPr>
              <w:t>Новоодеської</w:t>
            </w:r>
            <w:r w:rsidRPr="00B102A3">
              <w:rPr>
                <w:rFonts w:ascii="Times New Roman" w:hAnsi="Times New Roman" w:cs="Times New Roman"/>
                <w:spacing w:val="61"/>
                <w:sz w:val="24"/>
              </w:rPr>
              <w:t xml:space="preserve"> </w:t>
            </w:r>
            <w:r w:rsidRPr="00B102A3">
              <w:rPr>
                <w:rFonts w:ascii="Times New Roman" w:hAnsi="Times New Roman" w:cs="Times New Roman"/>
                <w:sz w:val="24"/>
              </w:rPr>
              <w:t>міської</w:t>
            </w:r>
            <w:r w:rsidRPr="00B102A3">
              <w:rPr>
                <w:rFonts w:ascii="Times New Roman" w:hAnsi="Times New Roman" w:cs="Times New Roman"/>
                <w:spacing w:val="-57"/>
                <w:sz w:val="24"/>
              </w:rPr>
              <w:t xml:space="preserve"> </w:t>
            </w:r>
            <w:r w:rsidRPr="00B102A3">
              <w:rPr>
                <w:rFonts w:ascii="Times New Roman" w:hAnsi="Times New Roman" w:cs="Times New Roman"/>
                <w:sz w:val="24"/>
              </w:rPr>
              <w:t>ради,</w:t>
            </w:r>
            <w:r w:rsidRPr="00B102A3">
              <w:rPr>
                <w:rFonts w:ascii="Times New Roman" w:hAnsi="Times New Roman" w:cs="Times New Roman"/>
                <w:spacing w:val="4"/>
                <w:sz w:val="24"/>
              </w:rPr>
              <w:t xml:space="preserve"> </w:t>
            </w:r>
            <w:r w:rsidRPr="00B102A3">
              <w:rPr>
                <w:rFonts w:ascii="Times New Roman" w:hAnsi="Times New Roman" w:cs="Times New Roman"/>
                <w:sz w:val="24"/>
              </w:rPr>
              <w:t>на</w:t>
            </w:r>
            <w:r w:rsidRPr="00B102A3">
              <w:rPr>
                <w:rFonts w:ascii="Times New Roman" w:hAnsi="Times New Roman" w:cs="Times New Roman"/>
                <w:spacing w:val="1"/>
                <w:sz w:val="24"/>
              </w:rPr>
              <w:t xml:space="preserve"> </w:t>
            </w:r>
            <w:r w:rsidRPr="00B102A3">
              <w:rPr>
                <w:rFonts w:ascii="Times New Roman" w:hAnsi="Times New Roman" w:cs="Times New Roman"/>
                <w:sz w:val="24"/>
              </w:rPr>
              <w:t>період</w:t>
            </w:r>
            <w:r w:rsidRPr="00B102A3">
              <w:rPr>
                <w:rFonts w:ascii="Times New Roman" w:hAnsi="Times New Roman" w:cs="Times New Roman"/>
                <w:spacing w:val="-1"/>
                <w:sz w:val="24"/>
              </w:rPr>
              <w:t xml:space="preserve"> </w:t>
            </w:r>
            <w:r w:rsidRPr="00B102A3">
              <w:rPr>
                <w:rFonts w:ascii="Times New Roman" w:hAnsi="Times New Roman" w:cs="Times New Roman"/>
                <w:sz w:val="24"/>
              </w:rPr>
              <w:t>2022-2025</w:t>
            </w:r>
            <w:r w:rsidRPr="00B102A3">
              <w:rPr>
                <w:rFonts w:ascii="Times New Roman" w:hAnsi="Times New Roman" w:cs="Times New Roman"/>
                <w:spacing w:val="2"/>
                <w:sz w:val="24"/>
              </w:rPr>
              <w:t xml:space="preserve"> </w:t>
            </w:r>
            <w:r w:rsidRPr="00B102A3">
              <w:rPr>
                <w:rFonts w:ascii="Times New Roman" w:hAnsi="Times New Roman" w:cs="Times New Roman"/>
                <w:sz w:val="24"/>
              </w:rPr>
              <w:t>роки</w:t>
            </w:r>
          </w:p>
        </w:tc>
        <w:tc>
          <w:tcPr>
            <w:tcW w:w="3646" w:type="dxa"/>
          </w:tcPr>
          <w:p w:rsidR="00681F6C" w:rsidRPr="00B102A3" w:rsidRDefault="00681F6C" w:rsidP="00CD04A6">
            <w:pPr>
              <w:pStyle w:val="TableParagraph"/>
              <w:ind w:left="87" w:right="84"/>
              <w:jc w:val="center"/>
              <w:rPr>
                <w:rFonts w:ascii="Times New Roman" w:hAnsi="Times New Roman" w:cs="Times New Roman"/>
                <w:sz w:val="24"/>
              </w:rPr>
            </w:pPr>
            <w:r w:rsidRPr="00B102A3">
              <w:rPr>
                <w:rFonts w:ascii="Times New Roman" w:hAnsi="Times New Roman" w:cs="Times New Roman"/>
                <w:sz w:val="24"/>
              </w:rPr>
              <w:t>23 грудня</w:t>
            </w:r>
            <w:r w:rsidRPr="00B102A3">
              <w:rPr>
                <w:rFonts w:ascii="Times New Roman" w:hAnsi="Times New Roman" w:cs="Times New Roman"/>
                <w:spacing w:val="1"/>
                <w:sz w:val="24"/>
              </w:rPr>
              <w:t xml:space="preserve"> </w:t>
            </w:r>
            <w:r w:rsidRPr="00B102A3">
              <w:rPr>
                <w:rFonts w:ascii="Times New Roman" w:hAnsi="Times New Roman" w:cs="Times New Roman"/>
                <w:sz w:val="24"/>
              </w:rPr>
              <w:t>2021 року</w:t>
            </w:r>
            <w:r w:rsidRPr="00B102A3">
              <w:rPr>
                <w:rFonts w:ascii="Times New Roman" w:hAnsi="Times New Roman" w:cs="Times New Roman"/>
                <w:spacing w:val="-9"/>
                <w:sz w:val="24"/>
              </w:rPr>
              <w:t xml:space="preserve"> </w:t>
            </w:r>
            <w:r w:rsidRPr="00B102A3">
              <w:rPr>
                <w:rFonts w:ascii="Times New Roman" w:hAnsi="Times New Roman" w:cs="Times New Roman"/>
                <w:sz w:val="24"/>
              </w:rPr>
              <w:t>№</w:t>
            </w:r>
            <w:r w:rsidRPr="00B102A3">
              <w:rPr>
                <w:rFonts w:ascii="Times New Roman" w:hAnsi="Times New Roman" w:cs="Times New Roman"/>
                <w:spacing w:val="2"/>
                <w:sz w:val="24"/>
              </w:rPr>
              <w:t xml:space="preserve"> </w:t>
            </w:r>
            <w:r w:rsidRPr="00B102A3">
              <w:rPr>
                <w:rFonts w:ascii="Times New Roman" w:hAnsi="Times New Roman" w:cs="Times New Roman"/>
                <w:sz w:val="24"/>
              </w:rPr>
              <w:t>1</w:t>
            </w:r>
          </w:p>
        </w:tc>
      </w:tr>
      <w:tr w:rsidR="00681F6C" w:rsidRPr="00B102A3" w:rsidTr="000B057E">
        <w:trPr>
          <w:trHeight w:val="825"/>
        </w:trPr>
        <w:tc>
          <w:tcPr>
            <w:tcW w:w="6237" w:type="dxa"/>
          </w:tcPr>
          <w:p w:rsidR="00681F6C" w:rsidRPr="00B102A3" w:rsidRDefault="00681F6C" w:rsidP="00CD04A6">
            <w:pPr>
              <w:pStyle w:val="TableParagraph"/>
              <w:ind w:left="105" w:right="98"/>
              <w:jc w:val="both"/>
              <w:rPr>
                <w:rFonts w:ascii="Times New Roman" w:hAnsi="Times New Roman" w:cs="Times New Roman"/>
                <w:sz w:val="24"/>
              </w:rPr>
            </w:pPr>
            <w:r w:rsidRPr="00B102A3">
              <w:rPr>
                <w:rFonts w:ascii="Times New Roman" w:hAnsi="Times New Roman" w:cs="Times New Roman"/>
                <w:sz w:val="24"/>
              </w:rPr>
              <w:t>Програма</w:t>
            </w:r>
            <w:r w:rsidRPr="00B102A3">
              <w:rPr>
                <w:rFonts w:ascii="Times New Roman" w:hAnsi="Times New Roman" w:cs="Times New Roman"/>
                <w:spacing w:val="1"/>
                <w:sz w:val="24"/>
              </w:rPr>
              <w:t xml:space="preserve"> </w:t>
            </w:r>
            <w:r w:rsidRPr="00B102A3">
              <w:rPr>
                <w:rFonts w:ascii="Times New Roman" w:hAnsi="Times New Roman" w:cs="Times New Roman"/>
                <w:sz w:val="24"/>
              </w:rPr>
              <w:t>підтримки</w:t>
            </w:r>
            <w:r w:rsidRPr="00B102A3">
              <w:rPr>
                <w:rFonts w:ascii="Times New Roman" w:hAnsi="Times New Roman" w:cs="Times New Roman"/>
                <w:spacing w:val="1"/>
                <w:sz w:val="24"/>
              </w:rPr>
              <w:t xml:space="preserve"> </w:t>
            </w:r>
            <w:r w:rsidRPr="00B102A3">
              <w:rPr>
                <w:rFonts w:ascii="Times New Roman" w:hAnsi="Times New Roman" w:cs="Times New Roman"/>
                <w:sz w:val="24"/>
              </w:rPr>
              <w:t>і</w:t>
            </w:r>
            <w:r w:rsidRPr="00B102A3">
              <w:rPr>
                <w:rFonts w:ascii="Times New Roman" w:hAnsi="Times New Roman" w:cs="Times New Roman"/>
                <w:spacing w:val="1"/>
                <w:sz w:val="24"/>
              </w:rPr>
              <w:t xml:space="preserve"> </w:t>
            </w:r>
            <w:r w:rsidRPr="00B102A3">
              <w:rPr>
                <w:rFonts w:ascii="Times New Roman" w:hAnsi="Times New Roman" w:cs="Times New Roman"/>
                <w:sz w:val="24"/>
              </w:rPr>
              <w:t>розвитку</w:t>
            </w:r>
            <w:r w:rsidRPr="00B102A3">
              <w:rPr>
                <w:rFonts w:ascii="Times New Roman" w:hAnsi="Times New Roman" w:cs="Times New Roman"/>
                <w:spacing w:val="1"/>
                <w:sz w:val="24"/>
              </w:rPr>
              <w:t xml:space="preserve"> </w:t>
            </w:r>
            <w:r w:rsidRPr="00B102A3">
              <w:rPr>
                <w:rFonts w:ascii="Times New Roman" w:hAnsi="Times New Roman" w:cs="Times New Roman"/>
                <w:sz w:val="24"/>
              </w:rPr>
              <w:t>вторинної</w:t>
            </w:r>
            <w:r w:rsidRPr="00B102A3">
              <w:rPr>
                <w:rFonts w:ascii="Times New Roman" w:hAnsi="Times New Roman" w:cs="Times New Roman"/>
                <w:spacing w:val="-57"/>
                <w:sz w:val="24"/>
              </w:rPr>
              <w:t xml:space="preserve"> </w:t>
            </w:r>
            <w:r w:rsidRPr="00B102A3">
              <w:rPr>
                <w:rFonts w:ascii="Times New Roman" w:hAnsi="Times New Roman" w:cs="Times New Roman"/>
                <w:sz w:val="24"/>
              </w:rPr>
              <w:t>(стаціонарної) медичної допомоги, що надається</w:t>
            </w:r>
            <w:r w:rsidRPr="00B102A3">
              <w:rPr>
                <w:rFonts w:ascii="Times New Roman" w:hAnsi="Times New Roman" w:cs="Times New Roman"/>
                <w:spacing w:val="1"/>
                <w:sz w:val="24"/>
              </w:rPr>
              <w:t xml:space="preserve"> </w:t>
            </w:r>
            <w:r w:rsidRPr="00B102A3">
              <w:rPr>
                <w:rFonts w:ascii="Times New Roman" w:hAnsi="Times New Roman" w:cs="Times New Roman"/>
                <w:sz w:val="24"/>
              </w:rPr>
              <w:t xml:space="preserve">комунальним   </w:t>
            </w:r>
            <w:r w:rsidRPr="00B102A3">
              <w:rPr>
                <w:rFonts w:ascii="Times New Roman" w:hAnsi="Times New Roman" w:cs="Times New Roman"/>
                <w:spacing w:val="24"/>
                <w:sz w:val="24"/>
              </w:rPr>
              <w:t xml:space="preserve"> </w:t>
            </w:r>
            <w:r w:rsidRPr="00B102A3">
              <w:rPr>
                <w:rFonts w:ascii="Times New Roman" w:hAnsi="Times New Roman" w:cs="Times New Roman"/>
                <w:sz w:val="24"/>
              </w:rPr>
              <w:t xml:space="preserve">некомерційним   </w:t>
            </w:r>
            <w:r w:rsidRPr="00B102A3">
              <w:rPr>
                <w:rFonts w:ascii="Times New Roman" w:hAnsi="Times New Roman" w:cs="Times New Roman"/>
                <w:spacing w:val="24"/>
                <w:sz w:val="24"/>
              </w:rPr>
              <w:t xml:space="preserve"> </w:t>
            </w:r>
            <w:r w:rsidRPr="00B102A3">
              <w:rPr>
                <w:rFonts w:ascii="Times New Roman" w:hAnsi="Times New Roman" w:cs="Times New Roman"/>
                <w:sz w:val="24"/>
              </w:rPr>
              <w:t>підприємством</w:t>
            </w:r>
          </w:p>
          <w:p w:rsidR="00681F6C" w:rsidRPr="00B102A3" w:rsidRDefault="00681F6C" w:rsidP="00CD04A6">
            <w:pPr>
              <w:pStyle w:val="TableParagraph"/>
              <w:spacing w:line="274" w:lineRule="exact"/>
              <w:ind w:left="105"/>
              <w:jc w:val="both"/>
              <w:rPr>
                <w:rFonts w:ascii="Times New Roman" w:hAnsi="Times New Roman" w:cs="Times New Roman"/>
                <w:sz w:val="24"/>
              </w:rPr>
            </w:pPr>
            <w:r w:rsidRPr="00B102A3">
              <w:rPr>
                <w:rFonts w:ascii="Times New Roman" w:hAnsi="Times New Roman" w:cs="Times New Roman"/>
                <w:sz w:val="24"/>
              </w:rPr>
              <w:t xml:space="preserve">«Новоодеська       </w:t>
            </w:r>
            <w:r w:rsidRPr="00B102A3">
              <w:rPr>
                <w:rFonts w:ascii="Times New Roman" w:hAnsi="Times New Roman" w:cs="Times New Roman"/>
                <w:spacing w:val="25"/>
                <w:sz w:val="24"/>
              </w:rPr>
              <w:t xml:space="preserve"> </w:t>
            </w:r>
            <w:r w:rsidRPr="00B102A3">
              <w:rPr>
                <w:rFonts w:ascii="Times New Roman" w:hAnsi="Times New Roman" w:cs="Times New Roman"/>
                <w:sz w:val="24"/>
              </w:rPr>
              <w:t xml:space="preserve">багатопрофільна       </w:t>
            </w:r>
            <w:r w:rsidRPr="00B102A3">
              <w:rPr>
                <w:rFonts w:ascii="Times New Roman" w:hAnsi="Times New Roman" w:cs="Times New Roman"/>
                <w:spacing w:val="25"/>
                <w:sz w:val="24"/>
              </w:rPr>
              <w:t xml:space="preserve"> </w:t>
            </w:r>
            <w:r w:rsidRPr="00B102A3">
              <w:rPr>
                <w:rFonts w:ascii="Times New Roman" w:hAnsi="Times New Roman" w:cs="Times New Roman"/>
                <w:sz w:val="24"/>
              </w:rPr>
              <w:t>лікарня»</w:t>
            </w:r>
          </w:p>
          <w:p w:rsidR="00681F6C" w:rsidRPr="00B102A3" w:rsidRDefault="00681F6C" w:rsidP="00CD04A6">
            <w:pPr>
              <w:pStyle w:val="TableParagraph"/>
              <w:spacing w:line="274" w:lineRule="exact"/>
              <w:ind w:left="105" w:right="99"/>
              <w:jc w:val="both"/>
              <w:rPr>
                <w:rFonts w:ascii="Times New Roman" w:hAnsi="Times New Roman" w:cs="Times New Roman"/>
                <w:sz w:val="24"/>
              </w:rPr>
            </w:pPr>
            <w:r w:rsidRPr="00B102A3">
              <w:rPr>
                <w:rFonts w:ascii="Times New Roman" w:hAnsi="Times New Roman" w:cs="Times New Roman"/>
                <w:sz w:val="24"/>
              </w:rPr>
              <w:t>Новоодеської міської ради на період 2022-2025</w:t>
            </w:r>
            <w:r w:rsidRPr="00B102A3">
              <w:rPr>
                <w:rFonts w:ascii="Times New Roman" w:hAnsi="Times New Roman" w:cs="Times New Roman"/>
                <w:spacing w:val="1"/>
                <w:sz w:val="24"/>
              </w:rPr>
              <w:t xml:space="preserve"> </w:t>
            </w:r>
            <w:r w:rsidRPr="00B102A3">
              <w:rPr>
                <w:rFonts w:ascii="Times New Roman" w:hAnsi="Times New Roman" w:cs="Times New Roman"/>
                <w:sz w:val="24"/>
              </w:rPr>
              <w:t>роки</w:t>
            </w:r>
          </w:p>
        </w:tc>
        <w:tc>
          <w:tcPr>
            <w:tcW w:w="3646" w:type="dxa"/>
          </w:tcPr>
          <w:p w:rsidR="00681F6C" w:rsidRPr="00B102A3" w:rsidRDefault="00681F6C" w:rsidP="00CD04A6">
            <w:pPr>
              <w:pStyle w:val="TableParagraph"/>
              <w:ind w:left="87" w:right="84"/>
              <w:jc w:val="center"/>
              <w:rPr>
                <w:rFonts w:ascii="Times New Roman" w:hAnsi="Times New Roman" w:cs="Times New Roman"/>
                <w:sz w:val="24"/>
              </w:rPr>
            </w:pPr>
            <w:r w:rsidRPr="00B102A3">
              <w:rPr>
                <w:rFonts w:ascii="Times New Roman" w:hAnsi="Times New Roman" w:cs="Times New Roman"/>
                <w:sz w:val="24"/>
              </w:rPr>
              <w:t>23 грудня</w:t>
            </w:r>
            <w:r w:rsidRPr="00B102A3">
              <w:rPr>
                <w:rFonts w:ascii="Times New Roman" w:hAnsi="Times New Roman" w:cs="Times New Roman"/>
                <w:spacing w:val="1"/>
                <w:sz w:val="24"/>
              </w:rPr>
              <w:t xml:space="preserve"> </w:t>
            </w:r>
            <w:r w:rsidRPr="00B102A3">
              <w:rPr>
                <w:rFonts w:ascii="Times New Roman" w:hAnsi="Times New Roman" w:cs="Times New Roman"/>
                <w:sz w:val="24"/>
              </w:rPr>
              <w:t>2021 року</w:t>
            </w:r>
            <w:r w:rsidRPr="00B102A3">
              <w:rPr>
                <w:rFonts w:ascii="Times New Roman" w:hAnsi="Times New Roman" w:cs="Times New Roman"/>
                <w:spacing w:val="-9"/>
                <w:sz w:val="24"/>
              </w:rPr>
              <w:t xml:space="preserve"> </w:t>
            </w:r>
            <w:r w:rsidRPr="00B102A3">
              <w:rPr>
                <w:rFonts w:ascii="Times New Roman" w:hAnsi="Times New Roman" w:cs="Times New Roman"/>
                <w:sz w:val="24"/>
              </w:rPr>
              <w:t>№</w:t>
            </w:r>
            <w:r w:rsidRPr="00B102A3">
              <w:rPr>
                <w:rFonts w:ascii="Times New Roman" w:hAnsi="Times New Roman" w:cs="Times New Roman"/>
                <w:spacing w:val="3"/>
                <w:sz w:val="24"/>
              </w:rPr>
              <w:t xml:space="preserve"> </w:t>
            </w:r>
            <w:r w:rsidRPr="00B102A3">
              <w:rPr>
                <w:rFonts w:ascii="Times New Roman" w:hAnsi="Times New Roman" w:cs="Times New Roman"/>
                <w:sz w:val="24"/>
              </w:rPr>
              <w:t>3</w:t>
            </w:r>
          </w:p>
        </w:tc>
      </w:tr>
      <w:tr w:rsidR="00681F6C" w:rsidRPr="00B102A3" w:rsidTr="000B057E">
        <w:trPr>
          <w:trHeight w:val="825"/>
        </w:trPr>
        <w:tc>
          <w:tcPr>
            <w:tcW w:w="6237" w:type="dxa"/>
          </w:tcPr>
          <w:p w:rsidR="00681F6C" w:rsidRPr="00B102A3" w:rsidRDefault="00681F6C" w:rsidP="00CD04A6">
            <w:pPr>
              <w:pStyle w:val="TableParagraph"/>
              <w:tabs>
                <w:tab w:val="left" w:pos="1496"/>
                <w:tab w:val="left" w:pos="2797"/>
                <w:tab w:val="left" w:pos="4255"/>
              </w:tabs>
              <w:spacing w:line="242" w:lineRule="auto"/>
              <w:ind w:left="105" w:right="104"/>
              <w:rPr>
                <w:rFonts w:ascii="Times New Roman" w:hAnsi="Times New Roman" w:cs="Times New Roman"/>
                <w:sz w:val="24"/>
              </w:rPr>
            </w:pPr>
            <w:r w:rsidRPr="00B102A3">
              <w:rPr>
                <w:rFonts w:ascii="Times New Roman" w:hAnsi="Times New Roman" w:cs="Times New Roman"/>
                <w:sz w:val="24"/>
              </w:rPr>
              <w:t>Програма</w:t>
            </w:r>
            <w:r w:rsidRPr="00B102A3">
              <w:rPr>
                <w:rFonts w:ascii="Times New Roman" w:hAnsi="Times New Roman" w:cs="Times New Roman"/>
                <w:sz w:val="24"/>
              </w:rPr>
              <w:tab/>
              <w:t>розвитку</w:t>
            </w:r>
            <w:r w:rsidRPr="00B102A3">
              <w:rPr>
                <w:rFonts w:ascii="Times New Roman" w:hAnsi="Times New Roman" w:cs="Times New Roman"/>
                <w:sz w:val="24"/>
              </w:rPr>
              <w:tab/>
              <w:t>земельних</w:t>
            </w:r>
            <w:r w:rsidRPr="00B102A3">
              <w:rPr>
                <w:rFonts w:ascii="Times New Roman" w:hAnsi="Times New Roman" w:cs="Times New Roman"/>
                <w:sz w:val="24"/>
              </w:rPr>
              <w:tab/>
            </w:r>
            <w:r w:rsidRPr="00B102A3">
              <w:rPr>
                <w:rFonts w:ascii="Times New Roman" w:hAnsi="Times New Roman" w:cs="Times New Roman"/>
                <w:spacing w:val="-1"/>
                <w:sz w:val="24"/>
              </w:rPr>
              <w:t>відносин</w:t>
            </w:r>
            <w:r w:rsidRPr="00B102A3">
              <w:rPr>
                <w:rFonts w:ascii="Times New Roman" w:hAnsi="Times New Roman" w:cs="Times New Roman"/>
                <w:spacing w:val="-57"/>
                <w:sz w:val="24"/>
              </w:rPr>
              <w:t xml:space="preserve"> </w:t>
            </w:r>
            <w:r w:rsidRPr="00B102A3">
              <w:rPr>
                <w:rFonts w:ascii="Times New Roman" w:hAnsi="Times New Roman" w:cs="Times New Roman"/>
                <w:sz w:val="24"/>
              </w:rPr>
              <w:t>Новоодеської</w:t>
            </w:r>
            <w:r w:rsidRPr="00B102A3">
              <w:rPr>
                <w:rFonts w:ascii="Times New Roman" w:hAnsi="Times New Roman" w:cs="Times New Roman"/>
                <w:spacing w:val="-7"/>
                <w:sz w:val="24"/>
              </w:rPr>
              <w:t xml:space="preserve"> </w:t>
            </w:r>
            <w:r w:rsidRPr="00B102A3">
              <w:rPr>
                <w:rFonts w:ascii="Times New Roman" w:hAnsi="Times New Roman" w:cs="Times New Roman"/>
                <w:sz w:val="24"/>
              </w:rPr>
              <w:t>міської</w:t>
            </w:r>
            <w:r w:rsidRPr="00B102A3">
              <w:rPr>
                <w:rFonts w:ascii="Times New Roman" w:hAnsi="Times New Roman" w:cs="Times New Roman"/>
                <w:spacing w:val="-7"/>
                <w:sz w:val="24"/>
              </w:rPr>
              <w:t xml:space="preserve"> </w:t>
            </w:r>
            <w:r w:rsidRPr="00B102A3">
              <w:rPr>
                <w:rFonts w:ascii="Times New Roman" w:hAnsi="Times New Roman" w:cs="Times New Roman"/>
                <w:sz w:val="24"/>
              </w:rPr>
              <w:t>ради</w:t>
            </w:r>
            <w:r w:rsidRPr="00B102A3">
              <w:rPr>
                <w:rFonts w:ascii="Times New Roman" w:hAnsi="Times New Roman" w:cs="Times New Roman"/>
                <w:spacing w:val="3"/>
                <w:sz w:val="24"/>
              </w:rPr>
              <w:t xml:space="preserve"> </w:t>
            </w:r>
            <w:r w:rsidRPr="00B102A3">
              <w:rPr>
                <w:rFonts w:ascii="Times New Roman" w:hAnsi="Times New Roman" w:cs="Times New Roman"/>
                <w:sz w:val="24"/>
              </w:rPr>
              <w:t>на</w:t>
            </w:r>
            <w:r w:rsidRPr="00B102A3">
              <w:rPr>
                <w:rFonts w:ascii="Times New Roman" w:hAnsi="Times New Roman" w:cs="Times New Roman"/>
                <w:spacing w:val="1"/>
                <w:sz w:val="24"/>
              </w:rPr>
              <w:t xml:space="preserve"> </w:t>
            </w:r>
            <w:r w:rsidRPr="00B102A3">
              <w:rPr>
                <w:rFonts w:ascii="Times New Roman" w:hAnsi="Times New Roman" w:cs="Times New Roman"/>
                <w:sz w:val="24"/>
              </w:rPr>
              <w:t>2022-2025</w:t>
            </w:r>
            <w:r w:rsidRPr="00B102A3">
              <w:rPr>
                <w:rFonts w:ascii="Times New Roman" w:hAnsi="Times New Roman" w:cs="Times New Roman"/>
                <w:spacing w:val="2"/>
                <w:sz w:val="24"/>
              </w:rPr>
              <w:t xml:space="preserve"> </w:t>
            </w:r>
            <w:r w:rsidRPr="00B102A3">
              <w:rPr>
                <w:rFonts w:ascii="Times New Roman" w:hAnsi="Times New Roman" w:cs="Times New Roman"/>
                <w:sz w:val="24"/>
              </w:rPr>
              <w:t>роки</w:t>
            </w:r>
          </w:p>
        </w:tc>
        <w:tc>
          <w:tcPr>
            <w:tcW w:w="3646" w:type="dxa"/>
          </w:tcPr>
          <w:p w:rsidR="00681F6C" w:rsidRPr="00B102A3" w:rsidRDefault="00681F6C" w:rsidP="00CD04A6">
            <w:pPr>
              <w:pStyle w:val="TableParagraph"/>
              <w:ind w:left="87" w:right="84"/>
              <w:jc w:val="center"/>
              <w:rPr>
                <w:rFonts w:ascii="Times New Roman" w:hAnsi="Times New Roman" w:cs="Times New Roman"/>
                <w:sz w:val="24"/>
              </w:rPr>
            </w:pPr>
            <w:r w:rsidRPr="00B102A3">
              <w:rPr>
                <w:rFonts w:ascii="Times New Roman" w:hAnsi="Times New Roman" w:cs="Times New Roman"/>
                <w:sz w:val="24"/>
              </w:rPr>
              <w:t>23 грудня</w:t>
            </w:r>
            <w:r w:rsidRPr="00B102A3">
              <w:rPr>
                <w:rFonts w:ascii="Times New Roman" w:hAnsi="Times New Roman" w:cs="Times New Roman"/>
                <w:spacing w:val="1"/>
                <w:sz w:val="24"/>
              </w:rPr>
              <w:t xml:space="preserve"> </w:t>
            </w:r>
            <w:r w:rsidRPr="00B102A3">
              <w:rPr>
                <w:rFonts w:ascii="Times New Roman" w:hAnsi="Times New Roman" w:cs="Times New Roman"/>
                <w:sz w:val="24"/>
              </w:rPr>
              <w:t>2021 року</w:t>
            </w:r>
            <w:r w:rsidRPr="00B102A3">
              <w:rPr>
                <w:rFonts w:ascii="Times New Roman" w:hAnsi="Times New Roman" w:cs="Times New Roman"/>
                <w:spacing w:val="-9"/>
                <w:sz w:val="24"/>
              </w:rPr>
              <w:t xml:space="preserve"> </w:t>
            </w:r>
            <w:r w:rsidRPr="00B102A3">
              <w:rPr>
                <w:rFonts w:ascii="Times New Roman" w:hAnsi="Times New Roman" w:cs="Times New Roman"/>
                <w:sz w:val="24"/>
              </w:rPr>
              <w:t>№</w:t>
            </w:r>
            <w:r w:rsidRPr="00B102A3">
              <w:rPr>
                <w:rFonts w:ascii="Times New Roman" w:hAnsi="Times New Roman" w:cs="Times New Roman"/>
                <w:spacing w:val="3"/>
                <w:sz w:val="24"/>
              </w:rPr>
              <w:t xml:space="preserve"> </w:t>
            </w:r>
            <w:r w:rsidRPr="00B102A3">
              <w:rPr>
                <w:rFonts w:ascii="Times New Roman" w:hAnsi="Times New Roman" w:cs="Times New Roman"/>
                <w:sz w:val="24"/>
              </w:rPr>
              <w:t>7</w:t>
            </w:r>
          </w:p>
        </w:tc>
      </w:tr>
      <w:tr w:rsidR="00681F6C" w:rsidRPr="00B102A3" w:rsidTr="000B057E">
        <w:trPr>
          <w:trHeight w:val="825"/>
        </w:trPr>
        <w:tc>
          <w:tcPr>
            <w:tcW w:w="6237" w:type="dxa"/>
          </w:tcPr>
          <w:p w:rsidR="00681F6C" w:rsidRPr="00B102A3" w:rsidRDefault="00681F6C" w:rsidP="00CD04A6">
            <w:pPr>
              <w:pStyle w:val="TableParagraph"/>
              <w:tabs>
                <w:tab w:val="left" w:pos="2033"/>
                <w:tab w:val="left" w:pos="3765"/>
              </w:tabs>
              <w:ind w:left="105" w:right="99"/>
              <w:jc w:val="both"/>
              <w:rPr>
                <w:rFonts w:ascii="Times New Roman" w:hAnsi="Times New Roman" w:cs="Times New Roman"/>
                <w:sz w:val="24"/>
              </w:rPr>
            </w:pPr>
            <w:r w:rsidRPr="00B102A3">
              <w:rPr>
                <w:rFonts w:ascii="Times New Roman" w:hAnsi="Times New Roman" w:cs="Times New Roman"/>
                <w:sz w:val="24"/>
              </w:rPr>
              <w:t>Цільова програма захисту населення і територій</w:t>
            </w:r>
            <w:r w:rsidRPr="00B102A3">
              <w:rPr>
                <w:rFonts w:ascii="Times New Roman" w:hAnsi="Times New Roman" w:cs="Times New Roman"/>
                <w:spacing w:val="1"/>
                <w:sz w:val="24"/>
              </w:rPr>
              <w:t xml:space="preserve"> </w:t>
            </w:r>
            <w:r w:rsidRPr="00B102A3">
              <w:rPr>
                <w:rFonts w:ascii="Times New Roman" w:hAnsi="Times New Roman" w:cs="Times New Roman"/>
                <w:sz w:val="24"/>
              </w:rPr>
              <w:t>від</w:t>
            </w:r>
            <w:r w:rsidRPr="00B102A3">
              <w:rPr>
                <w:rFonts w:ascii="Times New Roman" w:hAnsi="Times New Roman" w:cs="Times New Roman"/>
                <w:spacing w:val="1"/>
                <w:sz w:val="24"/>
              </w:rPr>
              <w:t xml:space="preserve"> </w:t>
            </w:r>
            <w:r w:rsidRPr="00B102A3">
              <w:rPr>
                <w:rFonts w:ascii="Times New Roman" w:hAnsi="Times New Roman" w:cs="Times New Roman"/>
                <w:sz w:val="24"/>
              </w:rPr>
              <w:t>надзвичайних</w:t>
            </w:r>
            <w:r w:rsidRPr="00B102A3">
              <w:rPr>
                <w:rFonts w:ascii="Times New Roman" w:hAnsi="Times New Roman" w:cs="Times New Roman"/>
                <w:spacing w:val="1"/>
                <w:sz w:val="24"/>
              </w:rPr>
              <w:t xml:space="preserve"> </w:t>
            </w:r>
            <w:r w:rsidRPr="00B102A3">
              <w:rPr>
                <w:rFonts w:ascii="Times New Roman" w:hAnsi="Times New Roman" w:cs="Times New Roman"/>
                <w:sz w:val="24"/>
              </w:rPr>
              <w:t>ситуацій</w:t>
            </w:r>
            <w:r w:rsidRPr="00B102A3">
              <w:rPr>
                <w:rFonts w:ascii="Times New Roman" w:hAnsi="Times New Roman" w:cs="Times New Roman"/>
                <w:spacing w:val="1"/>
                <w:sz w:val="24"/>
              </w:rPr>
              <w:t xml:space="preserve"> </w:t>
            </w:r>
            <w:r w:rsidRPr="00B102A3">
              <w:rPr>
                <w:rFonts w:ascii="Times New Roman" w:hAnsi="Times New Roman" w:cs="Times New Roman"/>
                <w:sz w:val="24"/>
              </w:rPr>
              <w:t>техногенного</w:t>
            </w:r>
            <w:r w:rsidRPr="00B102A3">
              <w:rPr>
                <w:rFonts w:ascii="Times New Roman" w:hAnsi="Times New Roman" w:cs="Times New Roman"/>
                <w:spacing w:val="1"/>
                <w:sz w:val="24"/>
              </w:rPr>
              <w:t xml:space="preserve"> </w:t>
            </w:r>
            <w:r w:rsidRPr="00B102A3">
              <w:rPr>
                <w:rFonts w:ascii="Times New Roman" w:hAnsi="Times New Roman" w:cs="Times New Roman"/>
                <w:sz w:val="24"/>
              </w:rPr>
              <w:t>та</w:t>
            </w:r>
            <w:r w:rsidRPr="00B102A3">
              <w:rPr>
                <w:rFonts w:ascii="Times New Roman" w:hAnsi="Times New Roman" w:cs="Times New Roman"/>
                <w:spacing w:val="1"/>
                <w:sz w:val="24"/>
              </w:rPr>
              <w:t xml:space="preserve"> </w:t>
            </w:r>
            <w:r w:rsidRPr="00B102A3">
              <w:rPr>
                <w:rFonts w:ascii="Times New Roman" w:hAnsi="Times New Roman" w:cs="Times New Roman"/>
                <w:sz w:val="24"/>
              </w:rPr>
              <w:t>природного</w:t>
            </w:r>
            <w:r w:rsidRPr="00B102A3">
              <w:rPr>
                <w:rFonts w:ascii="Times New Roman" w:hAnsi="Times New Roman" w:cs="Times New Roman"/>
                <w:sz w:val="24"/>
              </w:rPr>
              <w:tab/>
              <w:t>характеру</w:t>
            </w:r>
            <w:r w:rsidRPr="00B102A3">
              <w:rPr>
                <w:rFonts w:ascii="Times New Roman" w:hAnsi="Times New Roman" w:cs="Times New Roman"/>
                <w:sz w:val="24"/>
              </w:rPr>
              <w:tab/>
              <w:t>Новоодеської</w:t>
            </w:r>
            <w:r w:rsidRPr="00B102A3">
              <w:rPr>
                <w:rFonts w:ascii="Times New Roman" w:hAnsi="Times New Roman" w:cs="Times New Roman"/>
                <w:spacing w:val="-58"/>
                <w:sz w:val="24"/>
              </w:rPr>
              <w:t xml:space="preserve"> </w:t>
            </w:r>
            <w:r w:rsidRPr="00B102A3">
              <w:rPr>
                <w:rFonts w:ascii="Times New Roman" w:hAnsi="Times New Roman" w:cs="Times New Roman"/>
                <w:sz w:val="24"/>
              </w:rPr>
              <w:t>територіальної</w:t>
            </w:r>
            <w:r w:rsidRPr="00B102A3">
              <w:rPr>
                <w:rFonts w:ascii="Times New Roman" w:hAnsi="Times New Roman" w:cs="Times New Roman"/>
                <w:spacing w:val="-7"/>
                <w:sz w:val="24"/>
              </w:rPr>
              <w:t xml:space="preserve"> </w:t>
            </w:r>
            <w:r w:rsidRPr="00B102A3">
              <w:rPr>
                <w:rFonts w:ascii="Times New Roman" w:hAnsi="Times New Roman" w:cs="Times New Roman"/>
                <w:sz w:val="24"/>
              </w:rPr>
              <w:t>громади</w:t>
            </w:r>
            <w:r w:rsidRPr="00B102A3">
              <w:rPr>
                <w:rFonts w:ascii="Times New Roman" w:hAnsi="Times New Roman" w:cs="Times New Roman"/>
                <w:spacing w:val="-2"/>
                <w:sz w:val="24"/>
              </w:rPr>
              <w:t xml:space="preserve"> </w:t>
            </w:r>
            <w:r w:rsidRPr="00B102A3">
              <w:rPr>
                <w:rFonts w:ascii="Times New Roman" w:hAnsi="Times New Roman" w:cs="Times New Roman"/>
                <w:sz w:val="24"/>
              </w:rPr>
              <w:t>на</w:t>
            </w:r>
            <w:r w:rsidRPr="00B102A3">
              <w:rPr>
                <w:rFonts w:ascii="Times New Roman" w:hAnsi="Times New Roman" w:cs="Times New Roman"/>
                <w:spacing w:val="1"/>
                <w:sz w:val="24"/>
              </w:rPr>
              <w:t xml:space="preserve"> </w:t>
            </w:r>
            <w:r w:rsidRPr="00B102A3">
              <w:rPr>
                <w:rFonts w:ascii="Times New Roman" w:hAnsi="Times New Roman" w:cs="Times New Roman"/>
                <w:sz w:val="24"/>
              </w:rPr>
              <w:t>2021-2025</w:t>
            </w:r>
            <w:r w:rsidRPr="00B102A3">
              <w:rPr>
                <w:rFonts w:ascii="Times New Roman" w:hAnsi="Times New Roman" w:cs="Times New Roman"/>
                <w:spacing w:val="-3"/>
                <w:sz w:val="24"/>
              </w:rPr>
              <w:t xml:space="preserve"> </w:t>
            </w:r>
            <w:r w:rsidRPr="00B102A3">
              <w:rPr>
                <w:rFonts w:ascii="Times New Roman" w:hAnsi="Times New Roman" w:cs="Times New Roman"/>
                <w:sz w:val="24"/>
              </w:rPr>
              <w:t>роки</w:t>
            </w:r>
          </w:p>
        </w:tc>
        <w:tc>
          <w:tcPr>
            <w:tcW w:w="3646" w:type="dxa"/>
          </w:tcPr>
          <w:p w:rsidR="00681F6C" w:rsidRPr="00B102A3" w:rsidRDefault="00681F6C" w:rsidP="00CD04A6">
            <w:pPr>
              <w:pStyle w:val="TableParagraph"/>
              <w:ind w:left="86" w:right="88"/>
              <w:jc w:val="center"/>
              <w:rPr>
                <w:rFonts w:ascii="Times New Roman" w:hAnsi="Times New Roman" w:cs="Times New Roman"/>
                <w:sz w:val="24"/>
              </w:rPr>
            </w:pPr>
            <w:r w:rsidRPr="00B102A3">
              <w:rPr>
                <w:rFonts w:ascii="Times New Roman" w:hAnsi="Times New Roman" w:cs="Times New Roman"/>
                <w:sz w:val="24"/>
              </w:rPr>
              <w:t>26 лютого</w:t>
            </w:r>
            <w:r w:rsidRPr="00B102A3">
              <w:rPr>
                <w:rFonts w:ascii="Times New Roman" w:hAnsi="Times New Roman" w:cs="Times New Roman"/>
                <w:spacing w:val="5"/>
                <w:sz w:val="24"/>
              </w:rPr>
              <w:t xml:space="preserve"> </w:t>
            </w:r>
            <w:r w:rsidRPr="00B102A3">
              <w:rPr>
                <w:rFonts w:ascii="Times New Roman" w:hAnsi="Times New Roman" w:cs="Times New Roman"/>
                <w:sz w:val="24"/>
              </w:rPr>
              <w:t>2021</w:t>
            </w:r>
            <w:r w:rsidRPr="00B102A3">
              <w:rPr>
                <w:rFonts w:ascii="Times New Roman" w:hAnsi="Times New Roman" w:cs="Times New Roman"/>
                <w:spacing w:val="-4"/>
                <w:sz w:val="24"/>
              </w:rPr>
              <w:t xml:space="preserve"> </w:t>
            </w:r>
            <w:r w:rsidRPr="00B102A3">
              <w:rPr>
                <w:rFonts w:ascii="Times New Roman" w:hAnsi="Times New Roman" w:cs="Times New Roman"/>
                <w:sz w:val="24"/>
              </w:rPr>
              <w:t>року</w:t>
            </w:r>
            <w:r w:rsidRPr="00B102A3">
              <w:rPr>
                <w:rFonts w:ascii="Times New Roman" w:hAnsi="Times New Roman" w:cs="Times New Roman"/>
                <w:spacing w:val="-9"/>
                <w:sz w:val="24"/>
              </w:rPr>
              <w:t xml:space="preserve"> </w:t>
            </w:r>
            <w:r w:rsidRPr="00B102A3">
              <w:rPr>
                <w:rFonts w:ascii="Times New Roman" w:hAnsi="Times New Roman" w:cs="Times New Roman"/>
                <w:sz w:val="24"/>
              </w:rPr>
              <w:t>№</w:t>
            </w:r>
            <w:r w:rsidRPr="00B102A3">
              <w:rPr>
                <w:rFonts w:ascii="Times New Roman" w:hAnsi="Times New Roman" w:cs="Times New Roman"/>
                <w:spacing w:val="2"/>
                <w:sz w:val="24"/>
              </w:rPr>
              <w:t xml:space="preserve"> </w:t>
            </w:r>
            <w:r w:rsidRPr="00B102A3">
              <w:rPr>
                <w:rFonts w:ascii="Times New Roman" w:hAnsi="Times New Roman" w:cs="Times New Roman"/>
                <w:sz w:val="24"/>
              </w:rPr>
              <w:t>7</w:t>
            </w:r>
          </w:p>
        </w:tc>
      </w:tr>
      <w:tr w:rsidR="00681F6C" w:rsidRPr="00B102A3" w:rsidTr="000B057E">
        <w:trPr>
          <w:trHeight w:val="825"/>
        </w:trPr>
        <w:tc>
          <w:tcPr>
            <w:tcW w:w="6237" w:type="dxa"/>
          </w:tcPr>
          <w:p w:rsidR="00681F6C" w:rsidRPr="00B102A3" w:rsidRDefault="00681F6C" w:rsidP="00CD04A6">
            <w:pPr>
              <w:pStyle w:val="af"/>
              <w:rPr>
                <w:rFonts w:ascii="Times New Roman" w:hAnsi="Times New Roman" w:cs="Times New Roman"/>
                <w:color w:val="000000"/>
                <w:sz w:val="24"/>
                <w:szCs w:val="24"/>
              </w:rPr>
            </w:pPr>
            <w:r w:rsidRPr="00B102A3">
              <w:rPr>
                <w:rFonts w:ascii="Times New Roman" w:hAnsi="Times New Roman" w:cs="Times New Roman"/>
                <w:color w:val="000000"/>
                <w:sz w:val="24"/>
                <w:szCs w:val="24"/>
              </w:rPr>
              <w:t>Міська Цільова соціальна програма протидії захворювання на туберкульоз на 2024-2026 роки</w:t>
            </w:r>
          </w:p>
        </w:tc>
        <w:tc>
          <w:tcPr>
            <w:tcW w:w="3646" w:type="dxa"/>
          </w:tcPr>
          <w:p w:rsidR="00681F6C" w:rsidRPr="00B102A3" w:rsidRDefault="00681F6C" w:rsidP="00CD04A6">
            <w:pPr>
              <w:pStyle w:val="af"/>
              <w:rPr>
                <w:rFonts w:ascii="Times New Roman" w:hAnsi="Times New Roman" w:cs="Times New Roman"/>
                <w:sz w:val="24"/>
                <w:szCs w:val="24"/>
              </w:rPr>
            </w:pPr>
            <w:r w:rsidRPr="00B102A3">
              <w:rPr>
                <w:rFonts w:ascii="Times New Roman" w:hAnsi="Times New Roman" w:cs="Times New Roman"/>
                <w:sz w:val="24"/>
                <w:szCs w:val="24"/>
              </w:rPr>
              <w:t>Рішення міської ради від 28.02.2024 р. № 1</w:t>
            </w:r>
          </w:p>
        </w:tc>
      </w:tr>
      <w:tr w:rsidR="00681F6C" w:rsidRPr="00B102A3" w:rsidTr="000B057E">
        <w:trPr>
          <w:trHeight w:val="825"/>
        </w:trPr>
        <w:tc>
          <w:tcPr>
            <w:tcW w:w="6237" w:type="dxa"/>
          </w:tcPr>
          <w:p w:rsidR="00681F6C" w:rsidRPr="00B102A3" w:rsidRDefault="00681F6C" w:rsidP="00CD04A6">
            <w:pPr>
              <w:pStyle w:val="TableParagraph"/>
              <w:ind w:left="105"/>
              <w:rPr>
                <w:rFonts w:ascii="Times New Roman" w:hAnsi="Times New Roman" w:cs="Times New Roman"/>
                <w:sz w:val="24"/>
              </w:rPr>
            </w:pPr>
            <w:r w:rsidRPr="00B102A3">
              <w:rPr>
                <w:rFonts w:ascii="Times New Roman" w:hAnsi="Times New Roman" w:cs="Times New Roman"/>
                <w:sz w:val="24"/>
              </w:rPr>
              <w:t>Програма</w:t>
            </w:r>
            <w:r w:rsidRPr="00B102A3">
              <w:rPr>
                <w:rFonts w:ascii="Times New Roman" w:hAnsi="Times New Roman" w:cs="Times New Roman"/>
                <w:spacing w:val="49"/>
                <w:sz w:val="24"/>
              </w:rPr>
              <w:t xml:space="preserve"> </w:t>
            </w:r>
            <w:r w:rsidRPr="00B102A3">
              <w:rPr>
                <w:rFonts w:ascii="Times New Roman" w:hAnsi="Times New Roman" w:cs="Times New Roman"/>
                <w:sz w:val="24"/>
              </w:rPr>
              <w:t>економічного</w:t>
            </w:r>
            <w:r w:rsidRPr="00B102A3">
              <w:rPr>
                <w:rFonts w:ascii="Times New Roman" w:hAnsi="Times New Roman" w:cs="Times New Roman"/>
                <w:spacing w:val="55"/>
                <w:sz w:val="24"/>
              </w:rPr>
              <w:t xml:space="preserve"> </w:t>
            </w:r>
            <w:r w:rsidRPr="00B102A3">
              <w:rPr>
                <w:rFonts w:ascii="Times New Roman" w:hAnsi="Times New Roman" w:cs="Times New Roman"/>
                <w:sz w:val="24"/>
              </w:rPr>
              <w:t>і</w:t>
            </w:r>
            <w:r w:rsidRPr="00B102A3">
              <w:rPr>
                <w:rFonts w:ascii="Times New Roman" w:hAnsi="Times New Roman" w:cs="Times New Roman"/>
                <w:spacing w:val="41"/>
                <w:sz w:val="24"/>
              </w:rPr>
              <w:t xml:space="preserve"> </w:t>
            </w:r>
            <w:r w:rsidRPr="00B102A3">
              <w:rPr>
                <w:rFonts w:ascii="Times New Roman" w:hAnsi="Times New Roman" w:cs="Times New Roman"/>
                <w:sz w:val="24"/>
              </w:rPr>
              <w:t>соціального</w:t>
            </w:r>
            <w:r w:rsidRPr="00B102A3">
              <w:rPr>
                <w:rFonts w:ascii="Times New Roman" w:hAnsi="Times New Roman" w:cs="Times New Roman"/>
                <w:spacing w:val="55"/>
                <w:sz w:val="24"/>
              </w:rPr>
              <w:t xml:space="preserve"> </w:t>
            </w:r>
            <w:r w:rsidRPr="00B102A3">
              <w:rPr>
                <w:rFonts w:ascii="Times New Roman" w:hAnsi="Times New Roman" w:cs="Times New Roman"/>
                <w:sz w:val="24"/>
              </w:rPr>
              <w:t>розвитку</w:t>
            </w:r>
          </w:p>
          <w:p w:rsidR="00681F6C" w:rsidRPr="00B102A3" w:rsidRDefault="00681F6C" w:rsidP="00CD04A6">
            <w:pPr>
              <w:pStyle w:val="af"/>
              <w:rPr>
                <w:rFonts w:ascii="Times New Roman" w:hAnsi="Times New Roman" w:cs="Times New Roman"/>
                <w:color w:val="000000"/>
                <w:sz w:val="24"/>
                <w:szCs w:val="24"/>
              </w:rPr>
            </w:pPr>
            <w:r w:rsidRPr="00B102A3">
              <w:rPr>
                <w:rFonts w:ascii="Times New Roman" w:hAnsi="Times New Roman" w:cs="Times New Roman"/>
                <w:sz w:val="24"/>
              </w:rPr>
              <w:t>Новоодеської</w:t>
            </w:r>
            <w:r w:rsidRPr="00B102A3">
              <w:rPr>
                <w:rFonts w:ascii="Times New Roman" w:hAnsi="Times New Roman" w:cs="Times New Roman"/>
                <w:spacing w:val="13"/>
                <w:sz w:val="24"/>
              </w:rPr>
              <w:t xml:space="preserve"> </w:t>
            </w:r>
            <w:r w:rsidRPr="00B102A3">
              <w:rPr>
                <w:rFonts w:ascii="Times New Roman" w:hAnsi="Times New Roman" w:cs="Times New Roman"/>
                <w:sz w:val="24"/>
              </w:rPr>
              <w:t>міської</w:t>
            </w:r>
            <w:r w:rsidRPr="00B102A3">
              <w:rPr>
                <w:rFonts w:ascii="Times New Roman" w:hAnsi="Times New Roman" w:cs="Times New Roman"/>
                <w:spacing w:val="14"/>
                <w:sz w:val="24"/>
              </w:rPr>
              <w:t xml:space="preserve"> </w:t>
            </w:r>
            <w:r w:rsidRPr="00B102A3">
              <w:rPr>
                <w:rFonts w:ascii="Times New Roman" w:hAnsi="Times New Roman" w:cs="Times New Roman"/>
                <w:sz w:val="24"/>
              </w:rPr>
              <w:t>територіальної</w:t>
            </w:r>
            <w:r w:rsidRPr="00B102A3">
              <w:rPr>
                <w:rFonts w:ascii="Times New Roman" w:hAnsi="Times New Roman" w:cs="Times New Roman"/>
                <w:spacing w:val="14"/>
                <w:sz w:val="24"/>
              </w:rPr>
              <w:t xml:space="preserve"> </w:t>
            </w:r>
            <w:r w:rsidRPr="00B102A3">
              <w:rPr>
                <w:rFonts w:ascii="Times New Roman" w:hAnsi="Times New Roman" w:cs="Times New Roman"/>
                <w:sz w:val="24"/>
              </w:rPr>
              <w:t>громади</w:t>
            </w:r>
            <w:r w:rsidRPr="00B102A3">
              <w:rPr>
                <w:rFonts w:ascii="Times New Roman" w:hAnsi="Times New Roman" w:cs="Times New Roman"/>
                <w:spacing w:val="25"/>
                <w:sz w:val="24"/>
              </w:rPr>
              <w:t xml:space="preserve"> </w:t>
            </w:r>
            <w:r w:rsidRPr="00B102A3">
              <w:rPr>
                <w:rFonts w:ascii="Times New Roman" w:hAnsi="Times New Roman" w:cs="Times New Roman"/>
                <w:sz w:val="24"/>
              </w:rPr>
              <w:t xml:space="preserve">на 2025-2027роки </w:t>
            </w:r>
          </w:p>
        </w:tc>
        <w:tc>
          <w:tcPr>
            <w:tcW w:w="3646" w:type="dxa"/>
          </w:tcPr>
          <w:p w:rsidR="00681F6C" w:rsidRPr="00B102A3" w:rsidRDefault="00681F6C" w:rsidP="00CD04A6">
            <w:pPr>
              <w:pStyle w:val="af"/>
              <w:rPr>
                <w:rFonts w:ascii="Times New Roman" w:hAnsi="Times New Roman" w:cs="Times New Roman"/>
                <w:sz w:val="24"/>
                <w:szCs w:val="24"/>
              </w:rPr>
            </w:pPr>
            <w:r w:rsidRPr="00B102A3">
              <w:rPr>
                <w:rFonts w:ascii="Times New Roman" w:hAnsi="Times New Roman" w:cs="Times New Roman"/>
                <w:sz w:val="24"/>
                <w:szCs w:val="24"/>
              </w:rPr>
              <w:t>Рішення міської ради від 11.11.2024, №12</w:t>
            </w:r>
          </w:p>
        </w:tc>
      </w:tr>
    </w:tbl>
    <w:p w:rsidR="008B4C5B" w:rsidRPr="00B102A3" w:rsidRDefault="008B4C5B" w:rsidP="008B4C5B">
      <w:pPr>
        <w:pStyle w:val="a3"/>
        <w:spacing w:line="292" w:lineRule="auto"/>
        <w:ind w:right="141"/>
        <w:rPr>
          <w:rFonts w:ascii="Times New Roman" w:hAnsi="Times New Roman" w:cs="Times New Roman"/>
        </w:rPr>
      </w:pPr>
      <w:r w:rsidRPr="00B102A3">
        <w:rPr>
          <w:rFonts w:ascii="Times New Roman" w:hAnsi="Times New Roman" w:cs="Times New Roman"/>
        </w:rPr>
        <w:lastRenderedPageBreak/>
        <w:t>Розвиток Новоодеської міської територіальної громади забезпечуватиме поєднання зусиль, що спрямовані на стимулювання її економічного зростання, з діяльністю, що покликана пом’якшити несприятливий вплив на навколишнє природне середовище.</w:t>
      </w:r>
    </w:p>
    <w:p w:rsidR="008B4C5B" w:rsidRPr="00B102A3" w:rsidRDefault="008B4C5B" w:rsidP="008B4C5B">
      <w:pPr>
        <w:pStyle w:val="a3"/>
        <w:spacing w:line="292" w:lineRule="auto"/>
        <w:ind w:right="124"/>
        <w:rPr>
          <w:rFonts w:ascii="Times New Roman" w:hAnsi="Times New Roman" w:cs="Times New Roman"/>
        </w:rPr>
      </w:pPr>
      <w:r w:rsidRPr="00B102A3">
        <w:rPr>
          <w:rFonts w:ascii="Times New Roman" w:hAnsi="Times New Roman" w:cs="Times New Roman"/>
        </w:rPr>
        <w:t xml:space="preserve"> В Стратегії, відповідно до стратегічного бачення розвитку громади, визначено стратегічні та оперативні цілі й завдання. У таблиці</w:t>
      </w:r>
      <w:r w:rsidR="000B057E" w:rsidRPr="00B102A3">
        <w:rPr>
          <w:rFonts w:ascii="Times New Roman" w:hAnsi="Times New Roman" w:cs="Times New Roman"/>
        </w:rPr>
        <w:t>31</w:t>
      </w:r>
      <w:r w:rsidRPr="00B102A3">
        <w:rPr>
          <w:rFonts w:ascii="Times New Roman" w:hAnsi="Times New Roman" w:cs="Times New Roman"/>
        </w:rPr>
        <w:t>. наведено можливий вплив стратегічних та оперативних цілей Стратегії на стан довкілля. Це про території, що ймовірно відчують такий вплив, стосовно окремих компонентів довкілля: людина та здоров’я, кліматичні фактори, біорізноманіття та природно-заповідний фонд, ґрунти, поверхневі та підземні води, атмосферне повітря, образ ландшафту, шум, культурна і природна спадщина.</w:t>
      </w:r>
    </w:p>
    <w:p w:rsidR="008B4C5B" w:rsidRPr="00B102A3" w:rsidRDefault="008B4C5B" w:rsidP="008B4C5B">
      <w:pPr>
        <w:pStyle w:val="a3"/>
        <w:spacing w:before="60"/>
        <w:ind w:left="0"/>
        <w:jc w:val="left"/>
        <w:rPr>
          <w:rFonts w:ascii="Times New Roman" w:hAnsi="Times New Roman" w:cs="Times New Roman"/>
        </w:rPr>
      </w:pPr>
    </w:p>
    <w:p w:rsidR="008B4C5B" w:rsidRPr="00B102A3" w:rsidRDefault="008B4C5B" w:rsidP="008B4C5B">
      <w:pPr>
        <w:pStyle w:val="a3"/>
        <w:spacing w:line="292" w:lineRule="auto"/>
        <w:ind w:right="330" w:firstLine="24"/>
        <w:rPr>
          <w:rFonts w:ascii="Times New Roman" w:hAnsi="Times New Roman" w:cs="Times New Roman"/>
        </w:rPr>
      </w:pPr>
      <w:r w:rsidRPr="00B102A3">
        <w:rPr>
          <w:rFonts w:ascii="Times New Roman" w:hAnsi="Times New Roman" w:cs="Times New Roman"/>
          <w:i/>
        </w:rPr>
        <w:t>Таблиця</w:t>
      </w:r>
      <w:r w:rsidR="000B057E" w:rsidRPr="00B102A3">
        <w:rPr>
          <w:rFonts w:ascii="Times New Roman" w:hAnsi="Times New Roman" w:cs="Times New Roman"/>
          <w:i/>
        </w:rPr>
        <w:t xml:space="preserve"> 31</w:t>
      </w:r>
      <w:r w:rsidRPr="00B102A3">
        <w:rPr>
          <w:rFonts w:ascii="Times New Roman" w:hAnsi="Times New Roman" w:cs="Times New Roman"/>
          <w:i/>
        </w:rPr>
        <w:t>.</w:t>
      </w:r>
      <w:r w:rsidRPr="00B102A3">
        <w:rPr>
          <w:rFonts w:ascii="Times New Roman" w:hAnsi="Times New Roman" w:cs="Times New Roman"/>
        </w:rPr>
        <w:t xml:space="preserve"> </w:t>
      </w:r>
      <w:r w:rsidRPr="00B102A3">
        <w:rPr>
          <w:rFonts w:ascii="Times New Roman" w:hAnsi="Times New Roman" w:cs="Times New Roman"/>
          <w:b/>
        </w:rPr>
        <w:t xml:space="preserve">Вплив цілей Стратегії розвитку Новоодеської міської територіальної громадина період до 2027 року та Плану її реалізації на компоненти навколишнього природного </w:t>
      </w:r>
      <w:r w:rsidRPr="00B102A3">
        <w:rPr>
          <w:rFonts w:ascii="Times New Roman" w:hAnsi="Times New Roman" w:cs="Times New Roman"/>
          <w:b/>
          <w:spacing w:val="-2"/>
        </w:rPr>
        <w:t>середовища</w:t>
      </w:r>
    </w:p>
    <w:p w:rsidR="008B4C5B" w:rsidRPr="00B102A3" w:rsidRDefault="008B4C5B" w:rsidP="008B4C5B">
      <w:pPr>
        <w:pStyle w:val="a3"/>
        <w:spacing w:before="105"/>
        <w:ind w:left="0"/>
        <w:jc w:val="left"/>
        <w:rPr>
          <w:rFonts w:ascii="Times New Roman" w:hAnsi="Times New Roman" w:cs="Times New Roman"/>
          <w:sz w:val="20"/>
        </w:rPr>
      </w:pPr>
    </w:p>
    <w:tbl>
      <w:tblPr>
        <w:tblStyle w:val="10"/>
        <w:tblW w:w="0" w:type="auto"/>
        <w:tblInd w:w="4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85"/>
        <w:gridCol w:w="565"/>
        <w:gridCol w:w="565"/>
        <w:gridCol w:w="577"/>
        <w:gridCol w:w="421"/>
        <w:gridCol w:w="144"/>
        <w:gridCol w:w="421"/>
        <w:gridCol w:w="577"/>
        <w:gridCol w:w="565"/>
        <w:gridCol w:w="853"/>
        <w:gridCol w:w="673"/>
      </w:tblGrid>
      <w:tr w:rsidR="008B4C5B" w:rsidRPr="00B102A3" w:rsidTr="00895569">
        <w:trPr>
          <w:trHeight w:val="272"/>
        </w:trPr>
        <w:tc>
          <w:tcPr>
            <w:tcW w:w="4685" w:type="dxa"/>
            <w:vMerge w:val="restart"/>
            <w:shd w:val="clear" w:color="auto" w:fill="92D050"/>
          </w:tcPr>
          <w:p w:rsidR="008B4C5B" w:rsidRPr="00B102A3" w:rsidRDefault="008B4C5B" w:rsidP="00062F74">
            <w:pPr>
              <w:pStyle w:val="TableParagraph"/>
              <w:rPr>
                <w:rFonts w:ascii="Times New Roman" w:hAnsi="Times New Roman" w:cs="Times New Roman"/>
                <w:sz w:val="20"/>
              </w:rPr>
            </w:pPr>
          </w:p>
          <w:p w:rsidR="008B4C5B" w:rsidRPr="00B102A3" w:rsidRDefault="008B4C5B" w:rsidP="00062F74">
            <w:pPr>
              <w:pStyle w:val="TableParagraph"/>
              <w:rPr>
                <w:rFonts w:ascii="Times New Roman" w:hAnsi="Times New Roman" w:cs="Times New Roman"/>
                <w:sz w:val="20"/>
              </w:rPr>
            </w:pPr>
          </w:p>
          <w:p w:rsidR="008B4C5B" w:rsidRPr="00B102A3" w:rsidRDefault="008B4C5B" w:rsidP="00062F74">
            <w:pPr>
              <w:pStyle w:val="TableParagraph"/>
              <w:spacing w:before="125"/>
              <w:rPr>
                <w:rFonts w:ascii="Times New Roman" w:hAnsi="Times New Roman" w:cs="Times New Roman"/>
                <w:sz w:val="20"/>
              </w:rPr>
            </w:pPr>
          </w:p>
          <w:p w:rsidR="008B4C5B" w:rsidRPr="00B102A3" w:rsidRDefault="008B4C5B" w:rsidP="00062F74">
            <w:pPr>
              <w:pStyle w:val="TableParagraph"/>
              <w:ind w:left="785"/>
              <w:rPr>
                <w:rFonts w:ascii="Times New Roman" w:hAnsi="Times New Roman" w:cs="Times New Roman"/>
                <w:b/>
                <w:sz w:val="20"/>
              </w:rPr>
            </w:pPr>
            <w:r w:rsidRPr="00B102A3">
              <w:rPr>
                <w:rFonts w:ascii="Times New Roman" w:hAnsi="Times New Roman" w:cs="Times New Roman"/>
                <w:b/>
                <w:w w:val="105"/>
                <w:sz w:val="20"/>
              </w:rPr>
              <w:t>Стратегічні</w:t>
            </w:r>
            <w:r w:rsidR="00761C03" w:rsidRPr="00B102A3">
              <w:rPr>
                <w:rFonts w:ascii="Times New Roman" w:hAnsi="Times New Roman" w:cs="Times New Roman"/>
                <w:b/>
                <w:w w:val="105"/>
                <w:sz w:val="20"/>
              </w:rPr>
              <w:t xml:space="preserve"> </w:t>
            </w:r>
            <w:r w:rsidRPr="00B102A3">
              <w:rPr>
                <w:rFonts w:ascii="Times New Roman" w:hAnsi="Times New Roman" w:cs="Times New Roman"/>
                <w:b/>
                <w:w w:val="105"/>
                <w:sz w:val="20"/>
              </w:rPr>
              <w:t>та</w:t>
            </w:r>
            <w:r w:rsidR="00761C03" w:rsidRPr="00B102A3">
              <w:rPr>
                <w:rFonts w:ascii="Times New Roman" w:hAnsi="Times New Roman" w:cs="Times New Roman"/>
                <w:b/>
                <w:w w:val="105"/>
                <w:sz w:val="20"/>
              </w:rPr>
              <w:t xml:space="preserve"> </w:t>
            </w:r>
            <w:r w:rsidRPr="00B102A3">
              <w:rPr>
                <w:rFonts w:ascii="Times New Roman" w:hAnsi="Times New Roman" w:cs="Times New Roman"/>
                <w:b/>
                <w:w w:val="105"/>
                <w:sz w:val="20"/>
              </w:rPr>
              <w:t>оперативні</w:t>
            </w:r>
            <w:r w:rsidRPr="00B102A3">
              <w:rPr>
                <w:rFonts w:ascii="Times New Roman" w:hAnsi="Times New Roman" w:cs="Times New Roman"/>
                <w:b/>
                <w:spacing w:val="-4"/>
                <w:w w:val="105"/>
                <w:sz w:val="20"/>
              </w:rPr>
              <w:t xml:space="preserve"> цілі</w:t>
            </w:r>
          </w:p>
        </w:tc>
        <w:tc>
          <w:tcPr>
            <w:tcW w:w="5361" w:type="dxa"/>
            <w:gridSpan w:val="10"/>
            <w:shd w:val="clear" w:color="auto" w:fill="92D050"/>
          </w:tcPr>
          <w:p w:rsidR="008B4C5B" w:rsidRPr="00B102A3" w:rsidRDefault="008B4C5B" w:rsidP="00062F74">
            <w:pPr>
              <w:pStyle w:val="TableParagraph"/>
              <w:ind w:left="472"/>
              <w:rPr>
                <w:rFonts w:ascii="Times New Roman" w:hAnsi="Times New Roman" w:cs="Times New Roman"/>
                <w:b/>
                <w:sz w:val="20"/>
              </w:rPr>
            </w:pPr>
            <w:r w:rsidRPr="00B102A3">
              <w:rPr>
                <w:rFonts w:ascii="Times New Roman" w:hAnsi="Times New Roman" w:cs="Times New Roman"/>
                <w:b/>
                <w:sz w:val="20"/>
              </w:rPr>
              <w:pict>
                <v:group id="docshapegroup9" o:spid="_x0000_s2116" style="position:absolute;left:0;text-align:left;margin-left:113.8pt;margin-top:14.3pt;width:21.05pt;height:134.5pt;z-index:-15710208;mso-position-horizontal-relative:text;mso-position-vertical-relative:text" coordorigin="2276,286" coordsize="421,2690">
                  <v:rect id="docshape10" o:spid="_x0000_s2117" style="position:absolute;left:2276;top:286;width:421;height:2690" stroked="f"/>
                </v:group>
              </w:pict>
            </w:r>
            <w:r w:rsidRPr="00B102A3">
              <w:rPr>
                <w:rFonts w:ascii="Times New Roman" w:hAnsi="Times New Roman" w:cs="Times New Roman"/>
                <w:b/>
                <w:sz w:val="20"/>
              </w:rPr>
              <w:t>Компоненти</w:t>
            </w:r>
            <w:r w:rsidR="00761C03" w:rsidRPr="00B102A3">
              <w:rPr>
                <w:rFonts w:ascii="Times New Roman" w:hAnsi="Times New Roman" w:cs="Times New Roman"/>
                <w:b/>
                <w:sz w:val="20"/>
              </w:rPr>
              <w:t xml:space="preserve"> </w:t>
            </w:r>
            <w:r w:rsidRPr="00B102A3">
              <w:rPr>
                <w:rFonts w:ascii="Times New Roman" w:hAnsi="Times New Roman" w:cs="Times New Roman"/>
                <w:b/>
                <w:sz w:val="20"/>
              </w:rPr>
              <w:t>довкілля,що</w:t>
            </w:r>
            <w:r w:rsidR="00761C03" w:rsidRPr="00B102A3">
              <w:rPr>
                <w:rFonts w:ascii="Times New Roman" w:hAnsi="Times New Roman" w:cs="Times New Roman"/>
                <w:b/>
                <w:sz w:val="20"/>
              </w:rPr>
              <w:t xml:space="preserve"> </w:t>
            </w:r>
            <w:r w:rsidRPr="00B102A3">
              <w:rPr>
                <w:rFonts w:ascii="Times New Roman" w:hAnsi="Times New Roman" w:cs="Times New Roman"/>
                <w:b/>
                <w:sz w:val="20"/>
              </w:rPr>
              <w:t>зазнають</w:t>
            </w:r>
            <w:r w:rsidR="00761C03" w:rsidRPr="00B102A3">
              <w:rPr>
                <w:rFonts w:ascii="Times New Roman" w:hAnsi="Times New Roman" w:cs="Times New Roman"/>
                <w:b/>
                <w:sz w:val="20"/>
              </w:rPr>
              <w:t xml:space="preserve"> </w:t>
            </w:r>
            <w:r w:rsidRPr="00B102A3">
              <w:rPr>
                <w:rFonts w:ascii="Times New Roman" w:hAnsi="Times New Roman" w:cs="Times New Roman"/>
                <w:b/>
                <w:spacing w:val="-2"/>
                <w:sz w:val="20"/>
              </w:rPr>
              <w:t>впливу</w:t>
            </w:r>
          </w:p>
        </w:tc>
      </w:tr>
      <w:tr w:rsidR="008B4C5B" w:rsidRPr="00B102A3" w:rsidTr="00895569">
        <w:trPr>
          <w:trHeight w:val="2686"/>
        </w:trPr>
        <w:tc>
          <w:tcPr>
            <w:tcW w:w="4685" w:type="dxa"/>
            <w:vMerge/>
            <w:tcBorders>
              <w:top w:val="nil"/>
            </w:tcBorders>
            <w:shd w:val="clear" w:color="auto" w:fill="92D050"/>
          </w:tcPr>
          <w:p w:rsidR="008B4C5B" w:rsidRPr="00B102A3" w:rsidRDefault="008B4C5B" w:rsidP="00062F74">
            <w:pPr>
              <w:rPr>
                <w:rFonts w:ascii="Times New Roman" w:hAnsi="Times New Roman" w:cs="Times New Roman"/>
                <w:sz w:val="2"/>
                <w:szCs w:val="2"/>
              </w:rPr>
            </w:pPr>
          </w:p>
        </w:tc>
        <w:tc>
          <w:tcPr>
            <w:tcW w:w="565" w:type="dxa"/>
            <w:shd w:val="clear" w:color="auto" w:fill="92D050"/>
            <w:textDirection w:val="btLr"/>
          </w:tcPr>
          <w:p w:rsidR="008B4C5B" w:rsidRPr="00B102A3" w:rsidRDefault="008B4C5B" w:rsidP="00062F74">
            <w:pPr>
              <w:pStyle w:val="TableParagraph"/>
              <w:spacing w:before="114"/>
              <w:ind w:left="-2"/>
              <w:rPr>
                <w:rFonts w:ascii="Times New Roman" w:hAnsi="Times New Roman" w:cs="Times New Roman"/>
                <w:b/>
                <w:sz w:val="20"/>
              </w:rPr>
            </w:pPr>
            <w:r w:rsidRPr="00B102A3">
              <w:rPr>
                <w:rFonts w:ascii="Times New Roman" w:hAnsi="Times New Roman" w:cs="Times New Roman"/>
                <w:b/>
                <w:sz w:val="20"/>
              </w:rPr>
              <w:t>Людината</w:t>
            </w:r>
            <w:r w:rsidRPr="00B102A3">
              <w:rPr>
                <w:rFonts w:ascii="Times New Roman" w:hAnsi="Times New Roman" w:cs="Times New Roman"/>
                <w:b/>
                <w:spacing w:val="-2"/>
                <w:sz w:val="20"/>
              </w:rPr>
              <w:t>здоров`я</w:t>
            </w:r>
          </w:p>
        </w:tc>
        <w:tc>
          <w:tcPr>
            <w:tcW w:w="565" w:type="dxa"/>
            <w:shd w:val="clear" w:color="auto" w:fill="92D050"/>
            <w:textDirection w:val="btLr"/>
          </w:tcPr>
          <w:p w:rsidR="008B4C5B" w:rsidRPr="00B102A3" w:rsidRDefault="008B4C5B" w:rsidP="00062F74">
            <w:pPr>
              <w:pStyle w:val="TableParagraph"/>
              <w:spacing w:before="114"/>
              <w:ind w:left="-2"/>
              <w:rPr>
                <w:rFonts w:ascii="Times New Roman" w:hAnsi="Times New Roman" w:cs="Times New Roman"/>
                <w:b/>
                <w:sz w:val="20"/>
              </w:rPr>
            </w:pPr>
            <w:r w:rsidRPr="00B102A3">
              <w:rPr>
                <w:rFonts w:ascii="Times New Roman" w:hAnsi="Times New Roman" w:cs="Times New Roman"/>
                <w:b/>
                <w:sz w:val="20"/>
              </w:rPr>
              <w:t>Біорізноманіттята</w:t>
            </w:r>
            <w:r w:rsidRPr="00B102A3">
              <w:rPr>
                <w:rFonts w:ascii="Times New Roman" w:hAnsi="Times New Roman" w:cs="Times New Roman"/>
                <w:b/>
                <w:spacing w:val="-5"/>
                <w:sz w:val="20"/>
              </w:rPr>
              <w:t>ПЗФ</w:t>
            </w:r>
          </w:p>
        </w:tc>
        <w:tc>
          <w:tcPr>
            <w:tcW w:w="577" w:type="dxa"/>
            <w:shd w:val="clear" w:color="auto" w:fill="92D050"/>
            <w:textDirection w:val="btLr"/>
          </w:tcPr>
          <w:p w:rsidR="008B4C5B" w:rsidRPr="00B102A3" w:rsidRDefault="008B4C5B" w:rsidP="00062F74">
            <w:pPr>
              <w:pStyle w:val="TableParagraph"/>
              <w:spacing w:before="114"/>
              <w:ind w:left="-2"/>
              <w:rPr>
                <w:rFonts w:ascii="Times New Roman" w:hAnsi="Times New Roman" w:cs="Times New Roman"/>
                <w:b/>
                <w:sz w:val="20"/>
              </w:rPr>
            </w:pPr>
            <w:r w:rsidRPr="00B102A3">
              <w:rPr>
                <w:rFonts w:ascii="Times New Roman" w:hAnsi="Times New Roman" w:cs="Times New Roman"/>
                <w:b/>
                <w:spacing w:val="-2"/>
                <w:w w:val="105"/>
                <w:sz w:val="20"/>
              </w:rPr>
              <w:t>Ґрунт</w:t>
            </w:r>
          </w:p>
        </w:tc>
        <w:tc>
          <w:tcPr>
            <w:tcW w:w="565" w:type="dxa"/>
            <w:gridSpan w:val="2"/>
            <w:shd w:val="clear" w:color="auto" w:fill="92D050"/>
            <w:textDirection w:val="btLr"/>
          </w:tcPr>
          <w:p w:rsidR="008B4C5B" w:rsidRPr="00B102A3" w:rsidRDefault="008B4C5B" w:rsidP="00062F74">
            <w:pPr>
              <w:pStyle w:val="TableParagraph"/>
              <w:spacing w:before="16" w:line="280" w:lineRule="atLeast"/>
              <w:ind w:left="-2" w:right="20"/>
              <w:rPr>
                <w:rFonts w:ascii="Times New Roman" w:hAnsi="Times New Roman" w:cs="Times New Roman"/>
                <w:b/>
                <w:sz w:val="20"/>
              </w:rPr>
            </w:pPr>
            <w:r w:rsidRPr="00B102A3">
              <w:rPr>
                <w:rFonts w:ascii="Times New Roman" w:hAnsi="Times New Roman" w:cs="Times New Roman"/>
                <w:b/>
                <w:sz w:val="20"/>
              </w:rPr>
              <w:t xml:space="preserve">Поверхневі та підземні </w:t>
            </w:r>
            <w:r w:rsidRPr="00B102A3">
              <w:rPr>
                <w:rFonts w:ascii="Times New Roman" w:hAnsi="Times New Roman" w:cs="Times New Roman"/>
                <w:b/>
                <w:spacing w:val="-4"/>
                <w:sz w:val="20"/>
              </w:rPr>
              <w:t>води</w:t>
            </w:r>
          </w:p>
        </w:tc>
        <w:tc>
          <w:tcPr>
            <w:tcW w:w="421" w:type="dxa"/>
            <w:shd w:val="clear" w:color="auto" w:fill="92D050"/>
            <w:textDirection w:val="btLr"/>
          </w:tcPr>
          <w:p w:rsidR="008B4C5B" w:rsidRPr="00B102A3" w:rsidRDefault="008B4C5B" w:rsidP="00062F74">
            <w:pPr>
              <w:pStyle w:val="TableParagraph"/>
              <w:spacing w:before="113"/>
              <w:ind w:left="-2"/>
              <w:rPr>
                <w:rFonts w:ascii="Times New Roman" w:hAnsi="Times New Roman" w:cs="Times New Roman"/>
                <w:b/>
                <w:sz w:val="20"/>
              </w:rPr>
            </w:pPr>
            <w:r w:rsidRPr="00B102A3">
              <w:rPr>
                <w:rFonts w:ascii="Times New Roman" w:hAnsi="Times New Roman" w:cs="Times New Roman"/>
                <w:b/>
                <w:spacing w:val="-2"/>
                <w:w w:val="105"/>
                <w:sz w:val="20"/>
              </w:rPr>
              <w:t>Повітря</w:t>
            </w:r>
          </w:p>
        </w:tc>
        <w:tc>
          <w:tcPr>
            <w:tcW w:w="577" w:type="dxa"/>
            <w:shd w:val="clear" w:color="auto" w:fill="92D050"/>
            <w:textDirection w:val="btLr"/>
          </w:tcPr>
          <w:p w:rsidR="008B4C5B" w:rsidRPr="00B102A3" w:rsidRDefault="008B4C5B" w:rsidP="00062F74">
            <w:pPr>
              <w:pStyle w:val="TableParagraph"/>
              <w:spacing w:before="113"/>
              <w:ind w:left="-2"/>
              <w:rPr>
                <w:rFonts w:ascii="Times New Roman" w:hAnsi="Times New Roman" w:cs="Times New Roman"/>
                <w:b/>
                <w:sz w:val="20"/>
              </w:rPr>
            </w:pPr>
            <w:r w:rsidRPr="00B102A3">
              <w:rPr>
                <w:rFonts w:ascii="Times New Roman" w:hAnsi="Times New Roman" w:cs="Times New Roman"/>
                <w:b/>
                <w:w w:val="105"/>
                <w:sz w:val="20"/>
              </w:rPr>
              <w:t>Образ</w:t>
            </w:r>
            <w:r w:rsidRPr="00B102A3">
              <w:rPr>
                <w:rFonts w:ascii="Times New Roman" w:hAnsi="Times New Roman" w:cs="Times New Roman"/>
                <w:b/>
                <w:spacing w:val="-2"/>
                <w:w w:val="105"/>
                <w:sz w:val="20"/>
              </w:rPr>
              <w:t>ландшафту</w:t>
            </w:r>
          </w:p>
        </w:tc>
        <w:tc>
          <w:tcPr>
            <w:tcW w:w="565" w:type="dxa"/>
            <w:shd w:val="clear" w:color="auto" w:fill="92D050"/>
            <w:textDirection w:val="btLr"/>
          </w:tcPr>
          <w:p w:rsidR="008B4C5B" w:rsidRPr="00B102A3" w:rsidRDefault="008B4C5B" w:rsidP="00062F74">
            <w:pPr>
              <w:pStyle w:val="TableParagraph"/>
              <w:spacing w:before="102"/>
              <w:ind w:left="-2"/>
              <w:rPr>
                <w:rFonts w:ascii="Times New Roman" w:hAnsi="Times New Roman" w:cs="Times New Roman"/>
                <w:b/>
                <w:sz w:val="20"/>
              </w:rPr>
            </w:pPr>
            <w:r w:rsidRPr="00B102A3">
              <w:rPr>
                <w:rFonts w:ascii="Times New Roman" w:hAnsi="Times New Roman" w:cs="Times New Roman"/>
                <w:b/>
                <w:spacing w:val="-5"/>
                <w:w w:val="110"/>
                <w:sz w:val="20"/>
              </w:rPr>
              <w:t>Шум</w:t>
            </w:r>
          </w:p>
        </w:tc>
        <w:tc>
          <w:tcPr>
            <w:tcW w:w="853" w:type="dxa"/>
            <w:shd w:val="clear" w:color="auto" w:fill="92D050"/>
            <w:textDirection w:val="btLr"/>
          </w:tcPr>
          <w:p w:rsidR="008B4C5B" w:rsidRPr="00B102A3" w:rsidRDefault="008B4C5B" w:rsidP="00062F74">
            <w:pPr>
              <w:pStyle w:val="TableParagraph"/>
              <w:spacing w:before="102" w:line="295" w:lineRule="auto"/>
              <w:ind w:left="-2"/>
              <w:rPr>
                <w:rFonts w:ascii="Times New Roman" w:hAnsi="Times New Roman" w:cs="Times New Roman"/>
                <w:b/>
                <w:sz w:val="20"/>
              </w:rPr>
            </w:pPr>
            <w:r w:rsidRPr="00B102A3">
              <w:rPr>
                <w:rFonts w:ascii="Times New Roman" w:hAnsi="Times New Roman" w:cs="Times New Roman"/>
                <w:b/>
                <w:spacing w:val="-2"/>
                <w:w w:val="105"/>
                <w:sz w:val="20"/>
              </w:rPr>
              <w:t>Культурнатаприродна спадщина</w:t>
            </w:r>
          </w:p>
        </w:tc>
        <w:tc>
          <w:tcPr>
            <w:tcW w:w="673" w:type="dxa"/>
            <w:shd w:val="clear" w:color="auto" w:fill="92D050"/>
            <w:textDirection w:val="btLr"/>
          </w:tcPr>
          <w:p w:rsidR="008B4C5B" w:rsidRPr="00B102A3" w:rsidRDefault="008B4C5B" w:rsidP="00062F74">
            <w:pPr>
              <w:pStyle w:val="TableParagraph"/>
              <w:spacing w:before="103"/>
              <w:ind w:left="-2"/>
              <w:rPr>
                <w:rFonts w:ascii="Times New Roman" w:hAnsi="Times New Roman" w:cs="Times New Roman"/>
                <w:b/>
                <w:sz w:val="20"/>
              </w:rPr>
            </w:pPr>
            <w:r w:rsidRPr="00B102A3">
              <w:rPr>
                <w:rFonts w:ascii="Times New Roman" w:hAnsi="Times New Roman" w:cs="Times New Roman"/>
                <w:b/>
                <w:w w:val="105"/>
                <w:sz w:val="20"/>
              </w:rPr>
              <w:t>Кліматичні</w:t>
            </w:r>
            <w:r w:rsidR="00895569" w:rsidRPr="00B102A3">
              <w:rPr>
                <w:rFonts w:ascii="Times New Roman" w:hAnsi="Times New Roman" w:cs="Times New Roman"/>
                <w:b/>
                <w:w w:val="105"/>
                <w:sz w:val="20"/>
              </w:rPr>
              <w:t xml:space="preserve"> </w:t>
            </w:r>
            <w:r w:rsidRPr="00B102A3">
              <w:rPr>
                <w:rFonts w:ascii="Times New Roman" w:hAnsi="Times New Roman" w:cs="Times New Roman"/>
                <w:b/>
                <w:spacing w:val="-2"/>
                <w:w w:val="105"/>
                <w:sz w:val="20"/>
              </w:rPr>
              <w:t>фактори</w:t>
            </w:r>
          </w:p>
        </w:tc>
      </w:tr>
      <w:tr w:rsidR="008B4C5B" w:rsidRPr="00B102A3" w:rsidTr="00895569">
        <w:trPr>
          <w:trHeight w:val="333"/>
        </w:trPr>
        <w:tc>
          <w:tcPr>
            <w:tcW w:w="10046" w:type="dxa"/>
            <w:gridSpan w:val="11"/>
          </w:tcPr>
          <w:p w:rsidR="008B4C5B" w:rsidRPr="00B102A3" w:rsidRDefault="008B4C5B" w:rsidP="00062F74">
            <w:pPr>
              <w:pStyle w:val="TableParagraph"/>
              <w:spacing w:line="280" w:lineRule="exact"/>
              <w:ind w:left="24" w:right="23"/>
              <w:jc w:val="center"/>
              <w:rPr>
                <w:rFonts w:ascii="Times New Roman" w:hAnsi="Times New Roman" w:cs="Times New Roman"/>
                <w:sz w:val="24"/>
              </w:rPr>
            </w:pPr>
            <w:r w:rsidRPr="00B102A3">
              <w:rPr>
                <w:rFonts w:ascii="Times New Roman" w:hAnsi="Times New Roman" w:cs="Times New Roman"/>
                <w:b/>
                <w:sz w:val="24"/>
              </w:rPr>
              <w:t>Стратегічна</w:t>
            </w:r>
            <w:r w:rsidR="003E2017">
              <w:rPr>
                <w:rFonts w:ascii="Times New Roman" w:hAnsi="Times New Roman" w:cs="Times New Roman"/>
                <w:b/>
                <w:sz w:val="24"/>
              </w:rPr>
              <w:t xml:space="preserve"> </w:t>
            </w:r>
            <w:r w:rsidRPr="00B102A3">
              <w:rPr>
                <w:rFonts w:ascii="Times New Roman" w:hAnsi="Times New Roman" w:cs="Times New Roman"/>
                <w:b/>
                <w:sz w:val="24"/>
              </w:rPr>
              <w:t>цільА.</w:t>
            </w:r>
            <w:r w:rsidRPr="00B102A3">
              <w:rPr>
                <w:rFonts w:ascii="Times New Roman" w:hAnsi="Times New Roman" w:cs="Times New Roman"/>
                <w:sz w:val="24"/>
              </w:rPr>
              <w:t xml:space="preserve">Ефективна система безпеки в </w:t>
            </w:r>
            <w:r w:rsidRPr="00B102A3">
              <w:rPr>
                <w:rFonts w:ascii="Times New Roman" w:hAnsi="Times New Roman" w:cs="Times New Roman"/>
                <w:spacing w:val="-2"/>
                <w:sz w:val="24"/>
              </w:rPr>
              <w:t>громаді</w:t>
            </w:r>
          </w:p>
        </w:tc>
      </w:tr>
      <w:tr w:rsidR="008B4C5B" w:rsidRPr="00B102A3" w:rsidTr="00895569">
        <w:trPr>
          <w:trHeight w:val="681"/>
        </w:trPr>
        <w:tc>
          <w:tcPr>
            <w:tcW w:w="4685" w:type="dxa"/>
          </w:tcPr>
          <w:p w:rsidR="008B4C5B" w:rsidRPr="00B102A3" w:rsidRDefault="008B4C5B" w:rsidP="00062F74">
            <w:pPr>
              <w:pStyle w:val="TableParagraph"/>
              <w:spacing w:line="280" w:lineRule="exact"/>
              <w:ind w:left="112"/>
              <w:rPr>
                <w:rFonts w:ascii="Times New Roman" w:hAnsi="Times New Roman" w:cs="Times New Roman"/>
                <w:sz w:val="24"/>
              </w:rPr>
            </w:pPr>
            <w:r w:rsidRPr="00B102A3">
              <w:rPr>
                <w:rFonts w:ascii="Times New Roman" w:hAnsi="Times New Roman" w:cs="Times New Roman"/>
                <w:b/>
                <w:sz w:val="24"/>
              </w:rPr>
              <w:t>Оперативна</w:t>
            </w:r>
            <w:r w:rsidR="00761C03" w:rsidRPr="00B102A3">
              <w:rPr>
                <w:rFonts w:ascii="Times New Roman" w:hAnsi="Times New Roman" w:cs="Times New Roman"/>
                <w:b/>
                <w:sz w:val="24"/>
              </w:rPr>
              <w:t xml:space="preserve"> </w:t>
            </w:r>
            <w:r w:rsidRPr="00B102A3">
              <w:rPr>
                <w:rFonts w:ascii="Times New Roman" w:hAnsi="Times New Roman" w:cs="Times New Roman"/>
                <w:b/>
                <w:sz w:val="24"/>
              </w:rPr>
              <w:t xml:space="preserve">цільА1. </w:t>
            </w:r>
            <w:r w:rsidRPr="00B102A3">
              <w:rPr>
                <w:rFonts w:ascii="Times New Roman" w:hAnsi="Times New Roman" w:cs="Times New Roman"/>
                <w:spacing w:val="-2"/>
                <w:sz w:val="24"/>
              </w:rPr>
              <w:t>Убезпечення</w:t>
            </w:r>
          </w:p>
          <w:p w:rsidR="008B4C5B" w:rsidRPr="00B102A3" w:rsidRDefault="008B4C5B" w:rsidP="00062F74">
            <w:pPr>
              <w:pStyle w:val="TableParagraph"/>
              <w:spacing w:before="66"/>
              <w:ind w:left="112"/>
              <w:rPr>
                <w:rFonts w:ascii="Times New Roman" w:hAnsi="Times New Roman" w:cs="Times New Roman"/>
                <w:sz w:val="24"/>
              </w:rPr>
            </w:pPr>
            <w:r w:rsidRPr="00B102A3">
              <w:rPr>
                <w:rFonts w:ascii="Times New Roman" w:hAnsi="Times New Roman" w:cs="Times New Roman"/>
                <w:sz w:val="24"/>
              </w:rPr>
              <w:t xml:space="preserve">Мешканців від військової </w:t>
            </w:r>
            <w:r w:rsidRPr="00B102A3">
              <w:rPr>
                <w:rFonts w:ascii="Times New Roman" w:hAnsi="Times New Roman" w:cs="Times New Roman"/>
                <w:spacing w:val="-2"/>
                <w:sz w:val="24"/>
              </w:rPr>
              <w:t>агресії</w:t>
            </w:r>
          </w:p>
        </w:tc>
        <w:tc>
          <w:tcPr>
            <w:tcW w:w="565" w:type="dxa"/>
          </w:tcPr>
          <w:p w:rsidR="008B4C5B" w:rsidRPr="00B102A3" w:rsidRDefault="008B4C5B" w:rsidP="00062F74">
            <w:pPr>
              <w:pStyle w:val="TableParagraph"/>
              <w:spacing w:line="280" w:lineRule="exact"/>
              <w:ind w:left="35" w:right="23"/>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8B4C5B" w:rsidRPr="00B102A3" w:rsidRDefault="008B4C5B" w:rsidP="00062F74">
            <w:pPr>
              <w:pStyle w:val="TableParagraph"/>
              <w:spacing w:line="280" w:lineRule="exact"/>
              <w:ind w:left="35" w:right="2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8B4C5B" w:rsidRPr="00B102A3" w:rsidRDefault="00D136F6" w:rsidP="00062F74">
            <w:pPr>
              <w:pStyle w:val="TableParagraph"/>
              <w:spacing w:line="280" w:lineRule="exact"/>
              <w:ind w:left="3" w:right="4"/>
              <w:jc w:val="center"/>
              <w:rPr>
                <w:rFonts w:ascii="Times New Roman" w:hAnsi="Times New Roman" w:cs="Times New Roman"/>
                <w:b/>
                <w:sz w:val="24"/>
              </w:rPr>
            </w:pPr>
            <w:r w:rsidRPr="00B102A3">
              <w:rPr>
                <w:rFonts w:ascii="Times New Roman" w:hAnsi="Times New Roman" w:cs="Times New Roman"/>
                <w:b/>
                <w:sz w:val="24"/>
              </w:rPr>
              <w:t>0</w:t>
            </w:r>
          </w:p>
        </w:tc>
        <w:tc>
          <w:tcPr>
            <w:tcW w:w="565" w:type="dxa"/>
            <w:gridSpan w:val="2"/>
          </w:tcPr>
          <w:p w:rsidR="008B4C5B" w:rsidRPr="00B102A3" w:rsidRDefault="008B4C5B" w:rsidP="00062F74">
            <w:pPr>
              <w:pStyle w:val="TableParagraph"/>
              <w:spacing w:line="280" w:lineRule="exact"/>
              <w:ind w:left="35" w:right="46"/>
              <w:jc w:val="center"/>
              <w:rPr>
                <w:rFonts w:ascii="Times New Roman" w:hAnsi="Times New Roman" w:cs="Times New Roman"/>
                <w:b/>
                <w:sz w:val="24"/>
              </w:rPr>
            </w:pPr>
            <w:r w:rsidRPr="00B102A3">
              <w:rPr>
                <w:rFonts w:ascii="Times New Roman" w:hAnsi="Times New Roman" w:cs="Times New Roman"/>
                <w:b/>
                <w:spacing w:val="-10"/>
                <w:sz w:val="24"/>
              </w:rPr>
              <w:t>+</w:t>
            </w:r>
          </w:p>
        </w:tc>
        <w:tc>
          <w:tcPr>
            <w:tcW w:w="421" w:type="dxa"/>
          </w:tcPr>
          <w:p w:rsidR="008B4C5B" w:rsidRPr="00B102A3" w:rsidRDefault="008B4C5B" w:rsidP="00062F74">
            <w:pPr>
              <w:pStyle w:val="TableParagraph"/>
              <w:spacing w:line="280" w:lineRule="exact"/>
              <w:ind w:left="10"/>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8B4C5B" w:rsidRPr="00B102A3" w:rsidRDefault="008B4C5B" w:rsidP="00062F74">
            <w:pPr>
              <w:pStyle w:val="TableParagraph"/>
              <w:spacing w:line="280" w:lineRule="exact"/>
              <w:ind w:left="1" w:right="1"/>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8B4C5B" w:rsidRPr="00B102A3" w:rsidRDefault="008B4C5B" w:rsidP="00062F74">
            <w:pPr>
              <w:pStyle w:val="TableParagraph"/>
              <w:spacing w:line="280" w:lineRule="exact"/>
              <w:ind w:left="1" w:right="10"/>
              <w:jc w:val="center"/>
              <w:rPr>
                <w:rFonts w:ascii="Times New Roman" w:hAnsi="Times New Roman" w:cs="Times New Roman"/>
                <w:b/>
                <w:sz w:val="24"/>
              </w:rPr>
            </w:pPr>
            <w:r w:rsidRPr="00B102A3">
              <w:rPr>
                <w:rFonts w:ascii="Times New Roman" w:hAnsi="Times New Roman" w:cs="Times New Roman"/>
                <w:b/>
                <w:spacing w:val="-10"/>
                <w:sz w:val="24"/>
              </w:rPr>
              <w:t>+</w:t>
            </w:r>
          </w:p>
        </w:tc>
        <w:tc>
          <w:tcPr>
            <w:tcW w:w="853" w:type="dxa"/>
          </w:tcPr>
          <w:p w:rsidR="008B4C5B" w:rsidRPr="00B102A3" w:rsidRDefault="008B4C5B" w:rsidP="00062F74">
            <w:pPr>
              <w:pStyle w:val="TableParagraph"/>
              <w:spacing w:line="280" w:lineRule="exact"/>
              <w:ind w:right="8"/>
              <w:jc w:val="center"/>
              <w:rPr>
                <w:rFonts w:ascii="Times New Roman" w:hAnsi="Times New Roman" w:cs="Times New Roman"/>
                <w:b/>
                <w:sz w:val="24"/>
              </w:rPr>
            </w:pPr>
            <w:r w:rsidRPr="00B102A3">
              <w:rPr>
                <w:rFonts w:ascii="Times New Roman" w:hAnsi="Times New Roman" w:cs="Times New Roman"/>
                <w:b/>
                <w:spacing w:val="-10"/>
                <w:sz w:val="24"/>
              </w:rPr>
              <w:t>+</w:t>
            </w:r>
          </w:p>
        </w:tc>
        <w:tc>
          <w:tcPr>
            <w:tcW w:w="673" w:type="dxa"/>
          </w:tcPr>
          <w:p w:rsidR="008B4C5B" w:rsidRPr="00B102A3" w:rsidRDefault="008B4C5B" w:rsidP="00062F74">
            <w:pPr>
              <w:pStyle w:val="TableParagraph"/>
              <w:spacing w:line="280" w:lineRule="exact"/>
              <w:ind w:left="3"/>
              <w:jc w:val="center"/>
              <w:rPr>
                <w:rFonts w:ascii="Times New Roman" w:hAnsi="Times New Roman" w:cs="Times New Roman"/>
                <w:b/>
                <w:sz w:val="24"/>
              </w:rPr>
            </w:pPr>
            <w:r w:rsidRPr="00B102A3">
              <w:rPr>
                <w:rFonts w:ascii="Times New Roman" w:hAnsi="Times New Roman" w:cs="Times New Roman"/>
                <w:b/>
                <w:spacing w:val="-10"/>
                <w:sz w:val="24"/>
              </w:rPr>
              <w:t>+</w:t>
            </w:r>
          </w:p>
        </w:tc>
      </w:tr>
      <w:tr w:rsidR="00D136F6" w:rsidRPr="00B102A3" w:rsidTr="00895569">
        <w:trPr>
          <w:trHeight w:val="1029"/>
        </w:trPr>
        <w:tc>
          <w:tcPr>
            <w:tcW w:w="4685" w:type="dxa"/>
          </w:tcPr>
          <w:p w:rsidR="00D136F6" w:rsidRPr="00B102A3" w:rsidRDefault="00D136F6" w:rsidP="00062F74">
            <w:pPr>
              <w:pStyle w:val="TableParagraph"/>
              <w:spacing w:line="280" w:lineRule="exact"/>
              <w:ind w:left="112"/>
              <w:rPr>
                <w:rFonts w:ascii="Times New Roman" w:hAnsi="Times New Roman" w:cs="Times New Roman"/>
                <w:sz w:val="24"/>
              </w:rPr>
            </w:pPr>
            <w:r w:rsidRPr="00B102A3">
              <w:rPr>
                <w:rFonts w:ascii="Times New Roman" w:hAnsi="Times New Roman" w:cs="Times New Roman"/>
                <w:b/>
                <w:sz w:val="24"/>
              </w:rPr>
              <w:t xml:space="preserve">Оперативна цільА2. </w:t>
            </w:r>
            <w:r w:rsidRPr="00B102A3">
              <w:rPr>
                <w:rFonts w:ascii="Times New Roman" w:hAnsi="Times New Roman" w:cs="Times New Roman"/>
                <w:spacing w:val="-2"/>
                <w:sz w:val="24"/>
              </w:rPr>
              <w:t>Забезпечення</w:t>
            </w:r>
          </w:p>
          <w:p w:rsidR="00D136F6" w:rsidRPr="00B102A3" w:rsidRDefault="00D136F6" w:rsidP="00062F74">
            <w:pPr>
              <w:pStyle w:val="TableParagraph"/>
              <w:spacing w:before="17" w:line="330" w:lineRule="atLeast"/>
              <w:ind w:left="112"/>
              <w:rPr>
                <w:rFonts w:ascii="Times New Roman" w:hAnsi="Times New Roman" w:cs="Times New Roman"/>
                <w:sz w:val="24"/>
              </w:rPr>
            </w:pPr>
            <w:r w:rsidRPr="00B102A3">
              <w:rPr>
                <w:rFonts w:ascii="Times New Roman" w:hAnsi="Times New Roman" w:cs="Times New Roman"/>
                <w:sz w:val="24"/>
              </w:rPr>
              <w:t>продовольчої безпеки(</w:t>
            </w:r>
            <w:r w:rsidRPr="00B102A3">
              <w:rPr>
                <w:rFonts w:ascii="Times New Roman" w:hAnsi="Times New Roman" w:cs="Times New Roman"/>
                <w:i/>
                <w:sz w:val="24"/>
              </w:rPr>
              <w:t xml:space="preserve">на час воєнного </w:t>
            </w:r>
            <w:r w:rsidRPr="00B102A3">
              <w:rPr>
                <w:rFonts w:ascii="Times New Roman" w:hAnsi="Times New Roman" w:cs="Times New Roman"/>
                <w:i/>
                <w:spacing w:val="-2"/>
                <w:sz w:val="24"/>
              </w:rPr>
              <w:t>стану</w:t>
            </w:r>
            <w:r w:rsidRPr="00B102A3">
              <w:rPr>
                <w:rFonts w:ascii="Times New Roman" w:hAnsi="Times New Roman" w:cs="Times New Roman"/>
                <w:spacing w:val="-2"/>
                <w:sz w:val="24"/>
              </w:rPr>
              <w:t>)</w:t>
            </w:r>
          </w:p>
        </w:tc>
        <w:tc>
          <w:tcPr>
            <w:tcW w:w="565" w:type="dxa"/>
          </w:tcPr>
          <w:p w:rsidR="00D136F6" w:rsidRPr="00B102A3" w:rsidRDefault="00D136F6" w:rsidP="00062F74">
            <w:pPr>
              <w:pStyle w:val="TableParagraph"/>
              <w:spacing w:line="280" w:lineRule="exact"/>
              <w:ind w:left="35" w:right="23"/>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D136F6" w:rsidRPr="00B102A3" w:rsidRDefault="00D136F6" w:rsidP="00062F74">
            <w:pPr>
              <w:pStyle w:val="TableParagraph"/>
              <w:spacing w:line="280" w:lineRule="exact"/>
              <w:ind w:left="35" w:right="2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D136F6" w:rsidRPr="00B102A3" w:rsidRDefault="00D136F6" w:rsidP="00062F74">
            <w:pPr>
              <w:pStyle w:val="TableParagraph"/>
              <w:spacing w:line="280" w:lineRule="exact"/>
              <w:ind w:left="3" w:right="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gridSpan w:val="2"/>
          </w:tcPr>
          <w:p w:rsidR="00D136F6" w:rsidRPr="00B102A3" w:rsidRDefault="00D136F6" w:rsidP="00062F74">
            <w:pPr>
              <w:pStyle w:val="TableParagraph"/>
              <w:spacing w:line="280" w:lineRule="exact"/>
              <w:ind w:left="35" w:right="46"/>
              <w:jc w:val="center"/>
              <w:rPr>
                <w:rFonts w:ascii="Times New Roman" w:hAnsi="Times New Roman" w:cs="Times New Roman"/>
                <w:b/>
                <w:sz w:val="24"/>
              </w:rPr>
            </w:pPr>
            <w:r w:rsidRPr="00B102A3">
              <w:rPr>
                <w:rFonts w:ascii="Times New Roman" w:hAnsi="Times New Roman" w:cs="Times New Roman"/>
                <w:b/>
                <w:spacing w:val="-10"/>
                <w:sz w:val="24"/>
              </w:rPr>
              <w:t>+</w:t>
            </w:r>
          </w:p>
        </w:tc>
        <w:tc>
          <w:tcPr>
            <w:tcW w:w="421" w:type="dxa"/>
          </w:tcPr>
          <w:p w:rsidR="00D136F6" w:rsidRPr="00B102A3" w:rsidRDefault="00D136F6" w:rsidP="00062F74">
            <w:pPr>
              <w:pStyle w:val="TableParagraph"/>
              <w:spacing w:line="280" w:lineRule="exact"/>
              <w:ind w:left="10"/>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D136F6" w:rsidRPr="00B102A3" w:rsidRDefault="00D136F6" w:rsidP="00062F74">
            <w:pPr>
              <w:pStyle w:val="TableParagraph"/>
              <w:spacing w:line="280" w:lineRule="exact"/>
              <w:ind w:left="1" w:right="1"/>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D136F6" w:rsidRPr="00B102A3" w:rsidRDefault="00D136F6" w:rsidP="00062F74">
            <w:pPr>
              <w:pStyle w:val="TableParagraph"/>
              <w:spacing w:line="280" w:lineRule="exact"/>
              <w:ind w:left="1" w:right="10"/>
              <w:jc w:val="center"/>
              <w:rPr>
                <w:rFonts w:ascii="Times New Roman" w:hAnsi="Times New Roman" w:cs="Times New Roman"/>
                <w:b/>
                <w:sz w:val="24"/>
              </w:rPr>
            </w:pPr>
            <w:r w:rsidRPr="00B102A3">
              <w:rPr>
                <w:rFonts w:ascii="Times New Roman" w:hAnsi="Times New Roman" w:cs="Times New Roman"/>
                <w:b/>
                <w:spacing w:val="-10"/>
                <w:sz w:val="24"/>
              </w:rPr>
              <w:t>+</w:t>
            </w:r>
          </w:p>
        </w:tc>
        <w:tc>
          <w:tcPr>
            <w:tcW w:w="853" w:type="dxa"/>
          </w:tcPr>
          <w:p w:rsidR="00D136F6" w:rsidRPr="00B102A3" w:rsidRDefault="00D136F6" w:rsidP="00062F74">
            <w:pPr>
              <w:pStyle w:val="TableParagraph"/>
              <w:spacing w:line="280" w:lineRule="exact"/>
              <w:ind w:right="8"/>
              <w:jc w:val="center"/>
              <w:rPr>
                <w:rFonts w:ascii="Times New Roman" w:hAnsi="Times New Roman" w:cs="Times New Roman"/>
                <w:b/>
                <w:sz w:val="24"/>
              </w:rPr>
            </w:pPr>
            <w:r w:rsidRPr="00B102A3">
              <w:rPr>
                <w:rFonts w:ascii="Times New Roman" w:hAnsi="Times New Roman" w:cs="Times New Roman"/>
                <w:b/>
                <w:spacing w:val="-10"/>
                <w:sz w:val="24"/>
              </w:rPr>
              <w:t>+</w:t>
            </w:r>
          </w:p>
        </w:tc>
        <w:tc>
          <w:tcPr>
            <w:tcW w:w="673" w:type="dxa"/>
          </w:tcPr>
          <w:p w:rsidR="00D136F6" w:rsidRPr="00B102A3" w:rsidRDefault="00D136F6" w:rsidP="00062F74">
            <w:pPr>
              <w:pStyle w:val="TableParagraph"/>
              <w:spacing w:line="280" w:lineRule="exact"/>
              <w:ind w:left="3"/>
              <w:jc w:val="center"/>
              <w:rPr>
                <w:rFonts w:ascii="Times New Roman" w:hAnsi="Times New Roman" w:cs="Times New Roman"/>
                <w:b/>
                <w:sz w:val="24"/>
              </w:rPr>
            </w:pPr>
            <w:r w:rsidRPr="00B102A3">
              <w:rPr>
                <w:rFonts w:ascii="Times New Roman" w:hAnsi="Times New Roman" w:cs="Times New Roman"/>
                <w:b/>
                <w:spacing w:val="-10"/>
                <w:sz w:val="24"/>
              </w:rPr>
              <w:t>+</w:t>
            </w:r>
          </w:p>
        </w:tc>
      </w:tr>
      <w:tr w:rsidR="00D136F6" w:rsidRPr="00B102A3" w:rsidTr="00895569">
        <w:trPr>
          <w:trHeight w:val="681"/>
        </w:trPr>
        <w:tc>
          <w:tcPr>
            <w:tcW w:w="4685" w:type="dxa"/>
          </w:tcPr>
          <w:p w:rsidR="00D136F6" w:rsidRPr="00B102A3" w:rsidRDefault="00D136F6" w:rsidP="00062F74">
            <w:pPr>
              <w:pStyle w:val="TableParagraph"/>
              <w:tabs>
                <w:tab w:val="left" w:pos="1743"/>
              </w:tabs>
              <w:spacing w:line="280" w:lineRule="exact"/>
              <w:ind w:left="112"/>
              <w:rPr>
                <w:rFonts w:ascii="Times New Roman" w:hAnsi="Times New Roman" w:cs="Times New Roman"/>
                <w:sz w:val="24"/>
              </w:rPr>
            </w:pPr>
            <w:r w:rsidRPr="00B102A3">
              <w:rPr>
                <w:rFonts w:ascii="Times New Roman" w:hAnsi="Times New Roman" w:cs="Times New Roman"/>
                <w:b/>
                <w:spacing w:val="-2"/>
                <w:sz w:val="24"/>
              </w:rPr>
              <w:t>Оперативна</w:t>
            </w:r>
            <w:r w:rsidRPr="00B102A3">
              <w:rPr>
                <w:rFonts w:ascii="Times New Roman" w:hAnsi="Times New Roman" w:cs="Times New Roman"/>
                <w:b/>
                <w:sz w:val="24"/>
              </w:rPr>
              <w:tab/>
              <w:t xml:space="preserve">цільА3. </w:t>
            </w:r>
            <w:r w:rsidRPr="00B102A3">
              <w:rPr>
                <w:rFonts w:ascii="Times New Roman" w:hAnsi="Times New Roman" w:cs="Times New Roman"/>
                <w:spacing w:val="-2"/>
                <w:sz w:val="24"/>
              </w:rPr>
              <w:t>Забезпечення</w:t>
            </w:r>
          </w:p>
          <w:p w:rsidR="00D136F6" w:rsidRPr="00B102A3" w:rsidRDefault="00D136F6" w:rsidP="00062F74">
            <w:pPr>
              <w:pStyle w:val="TableParagraph"/>
              <w:spacing w:before="55"/>
              <w:ind w:left="112"/>
              <w:rPr>
                <w:rFonts w:ascii="Times New Roman" w:hAnsi="Times New Roman" w:cs="Times New Roman"/>
                <w:sz w:val="24"/>
              </w:rPr>
            </w:pPr>
            <w:r w:rsidRPr="00B102A3">
              <w:rPr>
                <w:rFonts w:ascii="Times New Roman" w:hAnsi="Times New Roman" w:cs="Times New Roman"/>
                <w:w w:val="105"/>
                <w:sz w:val="24"/>
              </w:rPr>
              <w:t xml:space="preserve">Інформаційної </w:t>
            </w:r>
            <w:r w:rsidRPr="00B102A3">
              <w:rPr>
                <w:rFonts w:ascii="Times New Roman" w:hAnsi="Times New Roman" w:cs="Times New Roman"/>
                <w:spacing w:val="-2"/>
                <w:w w:val="105"/>
                <w:sz w:val="24"/>
              </w:rPr>
              <w:t>безпеки</w:t>
            </w:r>
          </w:p>
        </w:tc>
        <w:tc>
          <w:tcPr>
            <w:tcW w:w="565" w:type="dxa"/>
          </w:tcPr>
          <w:p w:rsidR="00D136F6" w:rsidRPr="00B102A3" w:rsidRDefault="00D136F6" w:rsidP="00062F74">
            <w:pPr>
              <w:pStyle w:val="TableParagraph"/>
              <w:spacing w:line="280" w:lineRule="exact"/>
              <w:ind w:left="2" w:right="4"/>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565" w:type="dxa"/>
          </w:tcPr>
          <w:p w:rsidR="00D136F6" w:rsidRPr="00B102A3" w:rsidRDefault="00D136F6" w:rsidP="00062F74">
            <w:pPr>
              <w:pStyle w:val="TableParagraph"/>
              <w:spacing w:line="280" w:lineRule="exact"/>
              <w:ind w:left="35" w:right="49"/>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577" w:type="dxa"/>
          </w:tcPr>
          <w:p w:rsidR="00D136F6" w:rsidRPr="00B102A3" w:rsidRDefault="00D136F6" w:rsidP="00062F74">
            <w:pPr>
              <w:pStyle w:val="TableParagraph"/>
              <w:spacing w:line="280" w:lineRule="exact"/>
              <w:ind w:left="10" w:right="1"/>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565" w:type="dxa"/>
            <w:gridSpan w:val="2"/>
          </w:tcPr>
          <w:p w:rsidR="00D136F6" w:rsidRPr="00B102A3" w:rsidRDefault="00D136F6" w:rsidP="00062F74">
            <w:pPr>
              <w:pStyle w:val="TableParagraph"/>
              <w:spacing w:line="280" w:lineRule="exact"/>
              <w:ind w:right="1"/>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421" w:type="dxa"/>
          </w:tcPr>
          <w:p w:rsidR="00D136F6" w:rsidRPr="00B102A3" w:rsidRDefault="00D136F6" w:rsidP="00062F74">
            <w:pPr>
              <w:pStyle w:val="TableParagraph"/>
              <w:spacing w:line="280" w:lineRule="exact"/>
              <w:ind w:left="2" w:right="4"/>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577" w:type="dxa"/>
          </w:tcPr>
          <w:p w:rsidR="00D136F6" w:rsidRPr="00B102A3" w:rsidRDefault="00D136F6" w:rsidP="00062F74">
            <w:pPr>
              <w:pStyle w:val="TableParagraph"/>
              <w:spacing w:line="280" w:lineRule="exact"/>
              <w:ind w:left="35" w:right="49"/>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565" w:type="dxa"/>
          </w:tcPr>
          <w:p w:rsidR="00D136F6" w:rsidRPr="00B102A3" w:rsidRDefault="00D136F6" w:rsidP="00062F74">
            <w:pPr>
              <w:pStyle w:val="TableParagraph"/>
              <w:spacing w:line="280" w:lineRule="exact"/>
              <w:ind w:left="10" w:right="1"/>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853" w:type="dxa"/>
          </w:tcPr>
          <w:p w:rsidR="00D136F6" w:rsidRPr="00B102A3" w:rsidRDefault="00D136F6" w:rsidP="00062F74">
            <w:pPr>
              <w:pStyle w:val="TableParagraph"/>
              <w:spacing w:line="280" w:lineRule="exact"/>
              <w:ind w:right="1"/>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673" w:type="dxa"/>
          </w:tcPr>
          <w:p w:rsidR="00D136F6" w:rsidRPr="00B102A3" w:rsidRDefault="00D136F6" w:rsidP="00062F74">
            <w:pPr>
              <w:pStyle w:val="TableParagraph"/>
              <w:spacing w:line="280" w:lineRule="exact"/>
              <w:ind w:right="10"/>
              <w:jc w:val="center"/>
              <w:rPr>
                <w:rFonts w:ascii="Times New Roman" w:hAnsi="Times New Roman" w:cs="Times New Roman"/>
                <w:b/>
                <w:sz w:val="24"/>
              </w:rPr>
            </w:pPr>
            <w:r w:rsidRPr="00B102A3">
              <w:rPr>
                <w:rFonts w:ascii="Times New Roman" w:hAnsi="Times New Roman" w:cs="Times New Roman"/>
                <w:b/>
                <w:spacing w:val="-10"/>
                <w:w w:val="95"/>
                <w:sz w:val="24"/>
              </w:rPr>
              <w:t>0</w:t>
            </w:r>
          </w:p>
        </w:tc>
      </w:tr>
      <w:tr w:rsidR="00D136F6" w:rsidRPr="00B102A3" w:rsidTr="00895569">
        <w:trPr>
          <w:trHeight w:val="681"/>
        </w:trPr>
        <w:tc>
          <w:tcPr>
            <w:tcW w:w="4685" w:type="dxa"/>
          </w:tcPr>
          <w:p w:rsidR="00D136F6" w:rsidRPr="00B102A3" w:rsidRDefault="00D136F6" w:rsidP="00062F74">
            <w:pPr>
              <w:pStyle w:val="TableParagraph"/>
              <w:spacing w:line="280" w:lineRule="exact"/>
              <w:ind w:left="112"/>
              <w:rPr>
                <w:rFonts w:ascii="Times New Roman" w:hAnsi="Times New Roman" w:cs="Times New Roman"/>
                <w:sz w:val="24"/>
              </w:rPr>
            </w:pPr>
            <w:r w:rsidRPr="00B102A3">
              <w:rPr>
                <w:rFonts w:ascii="Times New Roman" w:hAnsi="Times New Roman" w:cs="Times New Roman"/>
                <w:b/>
                <w:sz w:val="24"/>
              </w:rPr>
              <w:t>Оперативна</w:t>
            </w:r>
            <w:r w:rsidR="003E2017">
              <w:rPr>
                <w:rFonts w:ascii="Times New Roman" w:hAnsi="Times New Roman" w:cs="Times New Roman"/>
                <w:b/>
                <w:sz w:val="24"/>
              </w:rPr>
              <w:t xml:space="preserve"> </w:t>
            </w:r>
            <w:r w:rsidRPr="00B102A3">
              <w:rPr>
                <w:rFonts w:ascii="Times New Roman" w:hAnsi="Times New Roman" w:cs="Times New Roman"/>
                <w:b/>
                <w:sz w:val="24"/>
              </w:rPr>
              <w:t>цільА4.</w:t>
            </w:r>
            <w:r w:rsidRPr="00B102A3">
              <w:rPr>
                <w:rFonts w:ascii="Times New Roman" w:hAnsi="Times New Roman" w:cs="Times New Roman"/>
                <w:spacing w:val="-2"/>
                <w:sz w:val="24"/>
              </w:rPr>
              <w:t>Вдосконалення</w:t>
            </w:r>
          </w:p>
          <w:p w:rsidR="00D136F6" w:rsidRPr="00B102A3" w:rsidRDefault="00D136F6" w:rsidP="00062F74">
            <w:pPr>
              <w:pStyle w:val="TableParagraph"/>
              <w:spacing w:before="55"/>
              <w:ind w:left="112"/>
              <w:rPr>
                <w:rFonts w:ascii="Times New Roman" w:hAnsi="Times New Roman" w:cs="Times New Roman"/>
                <w:sz w:val="24"/>
              </w:rPr>
            </w:pPr>
            <w:r w:rsidRPr="00B102A3">
              <w:rPr>
                <w:rFonts w:ascii="Times New Roman" w:hAnsi="Times New Roman" w:cs="Times New Roman"/>
                <w:sz w:val="24"/>
              </w:rPr>
              <w:t xml:space="preserve">Системи громадської </w:t>
            </w:r>
            <w:r w:rsidRPr="00B102A3">
              <w:rPr>
                <w:rFonts w:ascii="Times New Roman" w:hAnsi="Times New Roman" w:cs="Times New Roman"/>
                <w:spacing w:val="-2"/>
                <w:sz w:val="24"/>
              </w:rPr>
              <w:t>безпеки</w:t>
            </w:r>
          </w:p>
        </w:tc>
        <w:tc>
          <w:tcPr>
            <w:tcW w:w="565" w:type="dxa"/>
          </w:tcPr>
          <w:p w:rsidR="00D136F6" w:rsidRPr="00B102A3" w:rsidRDefault="00D136F6" w:rsidP="00062F74">
            <w:pPr>
              <w:pStyle w:val="TableParagraph"/>
              <w:spacing w:line="280" w:lineRule="exact"/>
              <w:ind w:left="35" w:right="23"/>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D136F6" w:rsidRPr="00B102A3" w:rsidRDefault="00D136F6" w:rsidP="00062F74">
            <w:pPr>
              <w:pStyle w:val="TableParagraph"/>
              <w:spacing w:line="280" w:lineRule="exact"/>
              <w:ind w:left="35" w:right="2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D136F6" w:rsidRPr="00B102A3" w:rsidRDefault="00D136F6" w:rsidP="00062F74">
            <w:pPr>
              <w:pStyle w:val="TableParagraph"/>
              <w:spacing w:line="280" w:lineRule="exact"/>
              <w:ind w:left="2" w:right="4"/>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565" w:type="dxa"/>
            <w:gridSpan w:val="2"/>
          </w:tcPr>
          <w:p w:rsidR="00D136F6" w:rsidRPr="00B102A3" w:rsidRDefault="00D136F6" w:rsidP="00062F74">
            <w:pPr>
              <w:pStyle w:val="TableParagraph"/>
              <w:spacing w:line="280" w:lineRule="exact"/>
              <w:ind w:left="35" w:right="49"/>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421" w:type="dxa"/>
          </w:tcPr>
          <w:p w:rsidR="00D136F6" w:rsidRPr="00B102A3" w:rsidRDefault="00D136F6" w:rsidP="00062F74">
            <w:pPr>
              <w:pStyle w:val="TableParagraph"/>
              <w:spacing w:line="280" w:lineRule="exact"/>
              <w:ind w:left="10" w:right="1"/>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577" w:type="dxa"/>
          </w:tcPr>
          <w:p w:rsidR="00D136F6" w:rsidRPr="00B102A3" w:rsidRDefault="00D136F6" w:rsidP="00062F74">
            <w:pPr>
              <w:pStyle w:val="TableParagraph"/>
              <w:spacing w:line="280" w:lineRule="exact"/>
              <w:ind w:right="1"/>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565" w:type="dxa"/>
          </w:tcPr>
          <w:p w:rsidR="00D136F6" w:rsidRPr="00B102A3" w:rsidRDefault="00D136F6" w:rsidP="00062F74">
            <w:pPr>
              <w:pStyle w:val="TableParagraph"/>
              <w:spacing w:line="280" w:lineRule="exact"/>
              <w:ind w:right="10"/>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853" w:type="dxa"/>
          </w:tcPr>
          <w:p w:rsidR="00D136F6" w:rsidRPr="00B102A3" w:rsidRDefault="00D136F6" w:rsidP="00062F74">
            <w:pPr>
              <w:pStyle w:val="TableParagraph"/>
              <w:spacing w:line="280" w:lineRule="exact"/>
              <w:ind w:right="8"/>
              <w:jc w:val="center"/>
              <w:rPr>
                <w:rFonts w:ascii="Times New Roman" w:hAnsi="Times New Roman" w:cs="Times New Roman"/>
                <w:b/>
                <w:sz w:val="24"/>
              </w:rPr>
            </w:pPr>
            <w:r w:rsidRPr="00B102A3">
              <w:rPr>
                <w:rFonts w:ascii="Times New Roman" w:hAnsi="Times New Roman" w:cs="Times New Roman"/>
                <w:b/>
                <w:spacing w:val="-10"/>
                <w:sz w:val="24"/>
              </w:rPr>
              <w:t>+</w:t>
            </w:r>
          </w:p>
        </w:tc>
        <w:tc>
          <w:tcPr>
            <w:tcW w:w="673" w:type="dxa"/>
          </w:tcPr>
          <w:p w:rsidR="00D136F6" w:rsidRPr="00B102A3" w:rsidRDefault="00D136F6" w:rsidP="00062F74">
            <w:pPr>
              <w:pStyle w:val="TableParagraph"/>
              <w:spacing w:line="280" w:lineRule="exact"/>
              <w:ind w:left="3" w:right="1"/>
              <w:jc w:val="center"/>
              <w:rPr>
                <w:rFonts w:ascii="Times New Roman" w:hAnsi="Times New Roman" w:cs="Times New Roman"/>
                <w:b/>
                <w:sz w:val="24"/>
              </w:rPr>
            </w:pPr>
            <w:r w:rsidRPr="00B102A3">
              <w:rPr>
                <w:rFonts w:ascii="Times New Roman" w:hAnsi="Times New Roman" w:cs="Times New Roman"/>
                <w:b/>
                <w:spacing w:val="-10"/>
                <w:w w:val="95"/>
                <w:sz w:val="24"/>
              </w:rPr>
              <w:t>0</w:t>
            </w:r>
          </w:p>
        </w:tc>
      </w:tr>
      <w:tr w:rsidR="00D136F6" w:rsidRPr="00B102A3" w:rsidTr="00895569">
        <w:trPr>
          <w:trHeight w:val="681"/>
        </w:trPr>
        <w:tc>
          <w:tcPr>
            <w:tcW w:w="10046" w:type="dxa"/>
            <w:gridSpan w:val="11"/>
          </w:tcPr>
          <w:p w:rsidR="00D136F6" w:rsidRPr="00B102A3" w:rsidRDefault="00D136F6" w:rsidP="00062F74">
            <w:pPr>
              <w:pStyle w:val="TableParagraph"/>
              <w:spacing w:line="280" w:lineRule="exact"/>
              <w:ind w:left="24" w:right="19"/>
              <w:jc w:val="center"/>
              <w:rPr>
                <w:rFonts w:ascii="Times New Roman" w:hAnsi="Times New Roman" w:cs="Times New Roman"/>
                <w:sz w:val="24"/>
              </w:rPr>
            </w:pPr>
            <w:r w:rsidRPr="00B102A3">
              <w:rPr>
                <w:rFonts w:ascii="Times New Roman" w:hAnsi="Times New Roman" w:cs="Times New Roman"/>
                <w:b/>
                <w:sz w:val="24"/>
              </w:rPr>
              <w:t>Стратегічна ціль</w:t>
            </w:r>
            <w:r w:rsidR="003E2017">
              <w:rPr>
                <w:rFonts w:ascii="Times New Roman" w:hAnsi="Times New Roman" w:cs="Times New Roman"/>
                <w:b/>
                <w:sz w:val="24"/>
              </w:rPr>
              <w:t xml:space="preserve"> </w:t>
            </w:r>
            <w:r w:rsidRPr="00B102A3">
              <w:rPr>
                <w:rFonts w:ascii="Times New Roman" w:hAnsi="Times New Roman" w:cs="Times New Roman"/>
                <w:b/>
                <w:sz w:val="24"/>
              </w:rPr>
              <w:t>Б.</w:t>
            </w:r>
            <w:r w:rsidRPr="00B102A3">
              <w:rPr>
                <w:rFonts w:ascii="Times New Roman" w:hAnsi="Times New Roman" w:cs="Times New Roman"/>
                <w:sz w:val="24"/>
              </w:rPr>
              <w:t xml:space="preserve">Підвищення ефективності використання наявного </w:t>
            </w:r>
            <w:r w:rsidRPr="00B102A3">
              <w:rPr>
                <w:rFonts w:ascii="Times New Roman" w:hAnsi="Times New Roman" w:cs="Times New Roman"/>
                <w:spacing w:val="-2"/>
                <w:sz w:val="24"/>
              </w:rPr>
              <w:t>економічного</w:t>
            </w:r>
          </w:p>
          <w:p w:rsidR="00D136F6" w:rsidRPr="00B102A3" w:rsidRDefault="00D136F6" w:rsidP="00062F74">
            <w:pPr>
              <w:pStyle w:val="TableParagraph"/>
              <w:spacing w:before="55"/>
              <w:ind w:left="24"/>
              <w:jc w:val="center"/>
              <w:rPr>
                <w:rFonts w:ascii="Times New Roman" w:hAnsi="Times New Roman" w:cs="Times New Roman"/>
                <w:sz w:val="24"/>
              </w:rPr>
            </w:pPr>
            <w:r w:rsidRPr="00B102A3">
              <w:rPr>
                <w:rFonts w:ascii="Times New Roman" w:hAnsi="Times New Roman" w:cs="Times New Roman"/>
                <w:spacing w:val="-2"/>
                <w:w w:val="105"/>
                <w:sz w:val="24"/>
              </w:rPr>
              <w:t>потенціалу</w:t>
            </w:r>
          </w:p>
        </w:tc>
      </w:tr>
      <w:tr w:rsidR="00D136F6" w:rsidRPr="00B102A3" w:rsidTr="00895569">
        <w:trPr>
          <w:trHeight w:val="681"/>
        </w:trPr>
        <w:tc>
          <w:tcPr>
            <w:tcW w:w="4685" w:type="dxa"/>
          </w:tcPr>
          <w:p w:rsidR="00D136F6" w:rsidRPr="00B102A3" w:rsidRDefault="00D136F6" w:rsidP="00062F74">
            <w:pPr>
              <w:pStyle w:val="TableParagraph"/>
              <w:spacing w:line="280" w:lineRule="exact"/>
              <w:ind w:left="112"/>
              <w:rPr>
                <w:rFonts w:ascii="Times New Roman" w:hAnsi="Times New Roman" w:cs="Times New Roman"/>
                <w:sz w:val="24"/>
              </w:rPr>
            </w:pPr>
            <w:r w:rsidRPr="00B102A3">
              <w:rPr>
                <w:rFonts w:ascii="Times New Roman" w:hAnsi="Times New Roman" w:cs="Times New Roman"/>
                <w:b/>
                <w:sz w:val="24"/>
              </w:rPr>
              <w:t>Оперативна ціль</w:t>
            </w:r>
            <w:r w:rsidR="003E2017">
              <w:rPr>
                <w:rFonts w:ascii="Times New Roman" w:hAnsi="Times New Roman" w:cs="Times New Roman"/>
                <w:b/>
                <w:sz w:val="24"/>
              </w:rPr>
              <w:t xml:space="preserve"> </w:t>
            </w:r>
            <w:r w:rsidRPr="00B102A3">
              <w:rPr>
                <w:rFonts w:ascii="Times New Roman" w:hAnsi="Times New Roman" w:cs="Times New Roman"/>
                <w:b/>
                <w:sz w:val="24"/>
              </w:rPr>
              <w:t>Б1.</w:t>
            </w:r>
            <w:r w:rsidRPr="00B102A3">
              <w:rPr>
                <w:rFonts w:ascii="Times New Roman" w:hAnsi="Times New Roman" w:cs="Times New Roman"/>
                <w:spacing w:val="-2"/>
                <w:sz w:val="24"/>
              </w:rPr>
              <w:t>Формування</w:t>
            </w:r>
          </w:p>
          <w:p w:rsidR="00D136F6" w:rsidRPr="00B102A3" w:rsidRDefault="00D136F6" w:rsidP="00062F74">
            <w:pPr>
              <w:pStyle w:val="TableParagraph"/>
              <w:spacing w:before="55"/>
              <w:ind w:left="112"/>
              <w:rPr>
                <w:rFonts w:ascii="Times New Roman" w:hAnsi="Times New Roman" w:cs="Times New Roman"/>
                <w:sz w:val="24"/>
              </w:rPr>
            </w:pPr>
            <w:r w:rsidRPr="00B102A3">
              <w:rPr>
                <w:rFonts w:ascii="Times New Roman" w:hAnsi="Times New Roman" w:cs="Times New Roman"/>
                <w:sz w:val="24"/>
              </w:rPr>
              <w:t>сприятливого інвестиційного</w:t>
            </w:r>
            <w:r w:rsidRPr="00B102A3">
              <w:rPr>
                <w:rFonts w:ascii="Times New Roman" w:hAnsi="Times New Roman" w:cs="Times New Roman"/>
                <w:spacing w:val="-2"/>
                <w:sz w:val="24"/>
              </w:rPr>
              <w:t>клімату</w:t>
            </w:r>
          </w:p>
        </w:tc>
        <w:tc>
          <w:tcPr>
            <w:tcW w:w="565" w:type="dxa"/>
          </w:tcPr>
          <w:p w:rsidR="00D136F6" w:rsidRPr="00B102A3" w:rsidRDefault="00D136F6" w:rsidP="00062F74">
            <w:pPr>
              <w:pStyle w:val="TableParagraph"/>
              <w:spacing w:line="280" w:lineRule="exact"/>
              <w:ind w:left="35" w:right="23"/>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D136F6" w:rsidRPr="00B102A3" w:rsidRDefault="00D136F6" w:rsidP="00062F74">
            <w:pPr>
              <w:pStyle w:val="TableParagraph"/>
              <w:spacing w:line="280" w:lineRule="exact"/>
              <w:ind w:left="35" w:right="2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D136F6" w:rsidRPr="00B102A3" w:rsidRDefault="00D136F6" w:rsidP="00062F74">
            <w:pPr>
              <w:pStyle w:val="TableParagraph"/>
              <w:spacing w:line="280" w:lineRule="exact"/>
              <w:ind w:left="3" w:right="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421" w:type="dxa"/>
          </w:tcPr>
          <w:p w:rsidR="00D136F6" w:rsidRPr="00B102A3" w:rsidRDefault="00D136F6" w:rsidP="00062F74">
            <w:pPr>
              <w:pStyle w:val="TableParagraph"/>
              <w:spacing w:line="280" w:lineRule="exact"/>
              <w:ind w:left="123"/>
              <w:rPr>
                <w:rFonts w:ascii="Times New Roman" w:hAnsi="Times New Roman" w:cs="Times New Roman"/>
                <w:b/>
                <w:sz w:val="24"/>
              </w:rPr>
            </w:pPr>
            <w:r w:rsidRPr="00B102A3">
              <w:rPr>
                <w:rFonts w:ascii="Times New Roman" w:hAnsi="Times New Roman" w:cs="Times New Roman"/>
                <w:b/>
                <w:spacing w:val="-10"/>
                <w:sz w:val="24"/>
              </w:rPr>
              <w:t>+</w:t>
            </w:r>
          </w:p>
        </w:tc>
        <w:tc>
          <w:tcPr>
            <w:tcW w:w="565" w:type="dxa"/>
            <w:gridSpan w:val="2"/>
          </w:tcPr>
          <w:p w:rsidR="00D136F6" w:rsidRPr="00B102A3" w:rsidRDefault="00D136F6" w:rsidP="00062F74">
            <w:pPr>
              <w:pStyle w:val="TableParagraph"/>
              <w:spacing w:line="280" w:lineRule="exact"/>
              <w:ind w:left="10"/>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D136F6" w:rsidRPr="00B102A3" w:rsidRDefault="00D136F6" w:rsidP="00062F74">
            <w:pPr>
              <w:pStyle w:val="TableParagraph"/>
              <w:spacing w:line="280" w:lineRule="exact"/>
              <w:ind w:left="1" w:right="1"/>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D136F6" w:rsidRPr="00B102A3" w:rsidRDefault="00D136F6" w:rsidP="00062F74">
            <w:pPr>
              <w:pStyle w:val="TableParagraph"/>
              <w:spacing w:line="280" w:lineRule="exact"/>
              <w:ind w:left="1" w:right="10"/>
              <w:jc w:val="center"/>
              <w:rPr>
                <w:rFonts w:ascii="Times New Roman" w:hAnsi="Times New Roman" w:cs="Times New Roman"/>
                <w:b/>
                <w:sz w:val="24"/>
              </w:rPr>
            </w:pPr>
            <w:r w:rsidRPr="00B102A3">
              <w:rPr>
                <w:rFonts w:ascii="Times New Roman" w:hAnsi="Times New Roman" w:cs="Times New Roman"/>
                <w:b/>
                <w:spacing w:val="-10"/>
                <w:sz w:val="24"/>
              </w:rPr>
              <w:t>+</w:t>
            </w:r>
          </w:p>
        </w:tc>
        <w:tc>
          <w:tcPr>
            <w:tcW w:w="853" w:type="dxa"/>
          </w:tcPr>
          <w:p w:rsidR="00D136F6" w:rsidRPr="00B102A3" w:rsidRDefault="00D136F6" w:rsidP="00062F74">
            <w:pPr>
              <w:pStyle w:val="TableParagraph"/>
              <w:spacing w:line="280" w:lineRule="exact"/>
              <w:ind w:right="8"/>
              <w:jc w:val="center"/>
              <w:rPr>
                <w:rFonts w:ascii="Times New Roman" w:hAnsi="Times New Roman" w:cs="Times New Roman"/>
                <w:b/>
                <w:sz w:val="24"/>
              </w:rPr>
            </w:pPr>
            <w:r w:rsidRPr="00B102A3">
              <w:rPr>
                <w:rFonts w:ascii="Times New Roman" w:hAnsi="Times New Roman" w:cs="Times New Roman"/>
                <w:b/>
                <w:spacing w:val="-10"/>
                <w:sz w:val="24"/>
              </w:rPr>
              <w:t>+</w:t>
            </w:r>
          </w:p>
        </w:tc>
        <w:tc>
          <w:tcPr>
            <w:tcW w:w="673" w:type="dxa"/>
          </w:tcPr>
          <w:p w:rsidR="00D136F6" w:rsidRPr="00B102A3" w:rsidRDefault="00D136F6" w:rsidP="00062F74">
            <w:pPr>
              <w:pStyle w:val="TableParagraph"/>
              <w:spacing w:line="280" w:lineRule="exact"/>
              <w:ind w:left="3"/>
              <w:jc w:val="center"/>
              <w:rPr>
                <w:rFonts w:ascii="Times New Roman" w:hAnsi="Times New Roman" w:cs="Times New Roman"/>
                <w:b/>
                <w:sz w:val="24"/>
              </w:rPr>
            </w:pPr>
            <w:r w:rsidRPr="00B102A3">
              <w:rPr>
                <w:rFonts w:ascii="Times New Roman" w:hAnsi="Times New Roman" w:cs="Times New Roman"/>
                <w:b/>
                <w:spacing w:val="-10"/>
                <w:sz w:val="24"/>
              </w:rPr>
              <w:t>+</w:t>
            </w:r>
          </w:p>
        </w:tc>
      </w:tr>
      <w:tr w:rsidR="00D136F6" w:rsidRPr="00B102A3" w:rsidTr="00062F74">
        <w:trPr>
          <w:trHeight w:val="1365"/>
        </w:trPr>
        <w:tc>
          <w:tcPr>
            <w:tcW w:w="4685" w:type="dxa"/>
          </w:tcPr>
          <w:p w:rsidR="00D136F6" w:rsidRPr="00B102A3" w:rsidRDefault="00D136F6" w:rsidP="00062F74">
            <w:pPr>
              <w:pStyle w:val="TableParagraph"/>
              <w:spacing w:line="292" w:lineRule="auto"/>
              <w:ind w:left="112"/>
              <w:rPr>
                <w:rFonts w:ascii="Times New Roman" w:hAnsi="Times New Roman" w:cs="Times New Roman"/>
                <w:sz w:val="24"/>
              </w:rPr>
            </w:pPr>
            <w:r w:rsidRPr="00B102A3">
              <w:rPr>
                <w:rFonts w:ascii="Times New Roman" w:hAnsi="Times New Roman" w:cs="Times New Roman"/>
                <w:b/>
                <w:sz w:val="24"/>
              </w:rPr>
              <w:t xml:space="preserve">Оперативна ціль Б2. </w:t>
            </w:r>
            <w:r w:rsidRPr="00B102A3">
              <w:rPr>
                <w:rFonts w:ascii="Times New Roman" w:hAnsi="Times New Roman" w:cs="Times New Roman"/>
                <w:sz w:val="24"/>
              </w:rPr>
              <w:t xml:space="preserve">Підвищення </w:t>
            </w:r>
            <w:r w:rsidRPr="00B102A3">
              <w:rPr>
                <w:rFonts w:ascii="Times New Roman" w:hAnsi="Times New Roman" w:cs="Times New Roman"/>
                <w:spacing w:val="-2"/>
                <w:sz w:val="24"/>
              </w:rPr>
              <w:t xml:space="preserve">конкурентоспроможності </w:t>
            </w:r>
            <w:r w:rsidRPr="00B102A3">
              <w:rPr>
                <w:rFonts w:ascii="Times New Roman" w:hAnsi="Times New Roman" w:cs="Times New Roman"/>
                <w:sz w:val="24"/>
              </w:rPr>
              <w:t>агропромислового комплексу та</w:t>
            </w:r>
          </w:p>
          <w:p w:rsidR="00D136F6" w:rsidRPr="00B102A3" w:rsidRDefault="00D136F6" w:rsidP="00062F74">
            <w:pPr>
              <w:pStyle w:val="TableParagraph"/>
              <w:ind w:left="112"/>
              <w:rPr>
                <w:rFonts w:ascii="Times New Roman" w:hAnsi="Times New Roman" w:cs="Times New Roman"/>
                <w:sz w:val="24"/>
              </w:rPr>
            </w:pPr>
            <w:r w:rsidRPr="00B102A3">
              <w:rPr>
                <w:rFonts w:ascii="Times New Roman" w:hAnsi="Times New Roman" w:cs="Times New Roman"/>
                <w:sz w:val="24"/>
              </w:rPr>
              <w:t>переробної</w:t>
            </w:r>
            <w:r w:rsidRPr="00B102A3">
              <w:rPr>
                <w:rFonts w:ascii="Times New Roman" w:hAnsi="Times New Roman" w:cs="Times New Roman"/>
                <w:spacing w:val="-2"/>
                <w:sz w:val="24"/>
              </w:rPr>
              <w:t>галузі</w:t>
            </w:r>
          </w:p>
        </w:tc>
        <w:tc>
          <w:tcPr>
            <w:tcW w:w="565" w:type="dxa"/>
          </w:tcPr>
          <w:p w:rsidR="00D136F6" w:rsidRPr="00B102A3" w:rsidRDefault="00D136F6" w:rsidP="00062F74">
            <w:pPr>
              <w:pStyle w:val="TableParagraph"/>
              <w:spacing w:line="268" w:lineRule="exact"/>
              <w:ind w:left="35" w:right="23"/>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D136F6" w:rsidRPr="00B102A3" w:rsidRDefault="00D136F6" w:rsidP="00062F74">
            <w:pPr>
              <w:pStyle w:val="TableParagraph"/>
              <w:spacing w:line="268" w:lineRule="exact"/>
              <w:ind w:left="35" w:right="2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D136F6" w:rsidRPr="00B102A3" w:rsidRDefault="00D136F6" w:rsidP="00062F74">
            <w:pPr>
              <w:pStyle w:val="TableParagraph"/>
              <w:spacing w:line="268" w:lineRule="exact"/>
              <w:ind w:left="3" w:right="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421" w:type="dxa"/>
          </w:tcPr>
          <w:p w:rsidR="00D136F6" w:rsidRPr="00B102A3" w:rsidRDefault="00D136F6" w:rsidP="00062F74">
            <w:pPr>
              <w:pStyle w:val="TableParagraph"/>
              <w:spacing w:line="268" w:lineRule="exact"/>
              <w:ind w:left="2" w:right="1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gridSpan w:val="2"/>
          </w:tcPr>
          <w:p w:rsidR="00D136F6" w:rsidRPr="00B102A3" w:rsidRDefault="00D136F6" w:rsidP="00062F74">
            <w:pPr>
              <w:pStyle w:val="TableParagraph"/>
              <w:spacing w:line="268" w:lineRule="exact"/>
              <w:ind w:left="35" w:right="26"/>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D136F6" w:rsidRPr="00B102A3" w:rsidRDefault="00D136F6" w:rsidP="00062F74">
            <w:pPr>
              <w:pStyle w:val="TableParagraph"/>
              <w:spacing w:line="268" w:lineRule="exact"/>
              <w:ind w:right="4"/>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565" w:type="dxa"/>
          </w:tcPr>
          <w:p w:rsidR="00D136F6" w:rsidRPr="00B102A3" w:rsidRDefault="00D136F6" w:rsidP="00062F74">
            <w:pPr>
              <w:pStyle w:val="TableParagraph"/>
              <w:spacing w:line="268" w:lineRule="exact"/>
              <w:ind w:left="35" w:right="50"/>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853" w:type="dxa"/>
          </w:tcPr>
          <w:p w:rsidR="00D136F6" w:rsidRPr="00B102A3" w:rsidRDefault="00D136F6" w:rsidP="00062F74">
            <w:pPr>
              <w:pStyle w:val="TableParagraph"/>
              <w:spacing w:line="268" w:lineRule="exact"/>
              <w:ind w:right="18"/>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673" w:type="dxa"/>
          </w:tcPr>
          <w:p w:rsidR="00D136F6" w:rsidRPr="00B102A3" w:rsidRDefault="00D136F6" w:rsidP="00062F74">
            <w:pPr>
              <w:pStyle w:val="TableParagraph"/>
              <w:spacing w:line="268" w:lineRule="exact"/>
              <w:ind w:right="6"/>
              <w:jc w:val="center"/>
              <w:rPr>
                <w:rFonts w:ascii="Times New Roman" w:hAnsi="Times New Roman" w:cs="Times New Roman"/>
                <w:b/>
                <w:sz w:val="24"/>
              </w:rPr>
            </w:pPr>
            <w:r w:rsidRPr="00B102A3">
              <w:rPr>
                <w:rFonts w:ascii="Times New Roman" w:hAnsi="Times New Roman" w:cs="Times New Roman"/>
                <w:b/>
                <w:spacing w:val="-10"/>
                <w:w w:val="95"/>
                <w:sz w:val="24"/>
              </w:rPr>
              <w:t>0</w:t>
            </w:r>
          </w:p>
        </w:tc>
      </w:tr>
      <w:tr w:rsidR="00D136F6" w:rsidRPr="00B102A3" w:rsidTr="00062F74">
        <w:trPr>
          <w:trHeight w:val="1017"/>
        </w:trPr>
        <w:tc>
          <w:tcPr>
            <w:tcW w:w="4685" w:type="dxa"/>
          </w:tcPr>
          <w:p w:rsidR="00D136F6" w:rsidRPr="00B102A3" w:rsidRDefault="00D136F6" w:rsidP="00062F74">
            <w:pPr>
              <w:pStyle w:val="TableParagraph"/>
              <w:spacing w:line="268" w:lineRule="exact"/>
              <w:ind w:left="112"/>
              <w:rPr>
                <w:rFonts w:ascii="Times New Roman" w:hAnsi="Times New Roman" w:cs="Times New Roman"/>
                <w:sz w:val="24"/>
              </w:rPr>
            </w:pPr>
            <w:r w:rsidRPr="00B102A3">
              <w:rPr>
                <w:rFonts w:ascii="Times New Roman" w:hAnsi="Times New Roman" w:cs="Times New Roman"/>
                <w:b/>
                <w:sz w:val="24"/>
              </w:rPr>
              <w:t>Оперативна ціль Б3.</w:t>
            </w:r>
            <w:r w:rsidRPr="00B102A3">
              <w:rPr>
                <w:rFonts w:ascii="Times New Roman" w:hAnsi="Times New Roman" w:cs="Times New Roman"/>
                <w:spacing w:val="-2"/>
                <w:sz w:val="24"/>
              </w:rPr>
              <w:t>Створення</w:t>
            </w:r>
          </w:p>
          <w:p w:rsidR="00D136F6" w:rsidRPr="00B102A3" w:rsidRDefault="00D136F6" w:rsidP="00062F74">
            <w:pPr>
              <w:pStyle w:val="TableParagraph"/>
              <w:spacing w:before="8" w:line="340" w:lineRule="atLeast"/>
              <w:ind w:left="112" w:right="161"/>
              <w:rPr>
                <w:rFonts w:ascii="Times New Roman" w:hAnsi="Times New Roman" w:cs="Times New Roman"/>
                <w:sz w:val="24"/>
              </w:rPr>
            </w:pPr>
            <w:r w:rsidRPr="00B102A3">
              <w:rPr>
                <w:rFonts w:ascii="Times New Roman" w:hAnsi="Times New Roman" w:cs="Times New Roman"/>
                <w:sz w:val="24"/>
              </w:rPr>
              <w:t>ефективної системи підтримки малого і середнього бізнесу</w:t>
            </w:r>
          </w:p>
        </w:tc>
        <w:tc>
          <w:tcPr>
            <w:tcW w:w="565" w:type="dxa"/>
          </w:tcPr>
          <w:p w:rsidR="00D136F6" w:rsidRPr="00B102A3" w:rsidRDefault="00D136F6" w:rsidP="00062F74">
            <w:pPr>
              <w:pStyle w:val="TableParagraph"/>
              <w:spacing w:line="268" w:lineRule="exact"/>
              <w:ind w:left="35" w:right="23"/>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D136F6" w:rsidRPr="00B102A3" w:rsidRDefault="00D136F6" w:rsidP="00062F74">
            <w:pPr>
              <w:pStyle w:val="TableParagraph"/>
              <w:spacing w:line="268" w:lineRule="exact"/>
              <w:ind w:left="35" w:right="2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D136F6" w:rsidRPr="00B102A3" w:rsidRDefault="00D136F6" w:rsidP="00062F74">
            <w:pPr>
              <w:pStyle w:val="TableParagraph"/>
              <w:spacing w:line="268" w:lineRule="exact"/>
              <w:ind w:left="3" w:right="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421" w:type="dxa"/>
          </w:tcPr>
          <w:p w:rsidR="00D136F6" w:rsidRPr="00B102A3" w:rsidRDefault="00D136F6" w:rsidP="00062F74">
            <w:pPr>
              <w:pStyle w:val="TableParagraph"/>
              <w:spacing w:line="268" w:lineRule="exact"/>
              <w:ind w:left="2" w:right="1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gridSpan w:val="2"/>
          </w:tcPr>
          <w:p w:rsidR="00D136F6" w:rsidRPr="00B102A3" w:rsidRDefault="00D136F6" w:rsidP="00062F74">
            <w:pPr>
              <w:pStyle w:val="TableParagraph"/>
              <w:spacing w:line="268" w:lineRule="exact"/>
              <w:ind w:left="35" w:right="26"/>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D136F6" w:rsidRPr="00B102A3" w:rsidRDefault="00D136F6" w:rsidP="00062F74">
            <w:pPr>
              <w:pStyle w:val="TableParagraph"/>
              <w:spacing w:line="268" w:lineRule="exact"/>
              <w:ind w:left="3" w:right="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D136F6" w:rsidRPr="00B102A3" w:rsidRDefault="00D136F6" w:rsidP="00062F74">
            <w:pPr>
              <w:pStyle w:val="TableParagraph"/>
              <w:spacing w:line="268" w:lineRule="exact"/>
              <w:ind w:left="35" w:right="49"/>
              <w:jc w:val="center"/>
              <w:rPr>
                <w:rFonts w:ascii="Times New Roman" w:hAnsi="Times New Roman" w:cs="Times New Roman"/>
                <w:b/>
                <w:sz w:val="24"/>
              </w:rPr>
            </w:pPr>
            <w:r w:rsidRPr="00B102A3">
              <w:rPr>
                <w:rFonts w:ascii="Times New Roman" w:hAnsi="Times New Roman" w:cs="Times New Roman"/>
                <w:b/>
                <w:spacing w:val="-10"/>
                <w:sz w:val="24"/>
              </w:rPr>
              <w:t>+</w:t>
            </w:r>
          </w:p>
        </w:tc>
        <w:tc>
          <w:tcPr>
            <w:tcW w:w="853" w:type="dxa"/>
          </w:tcPr>
          <w:p w:rsidR="00D136F6" w:rsidRPr="00B102A3" w:rsidRDefault="00D136F6" w:rsidP="00062F74">
            <w:pPr>
              <w:pStyle w:val="TableParagraph"/>
              <w:spacing w:line="268" w:lineRule="exact"/>
              <w:ind w:left="3" w:right="18"/>
              <w:jc w:val="center"/>
              <w:rPr>
                <w:rFonts w:ascii="Times New Roman" w:hAnsi="Times New Roman" w:cs="Times New Roman"/>
                <w:b/>
                <w:sz w:val="24"/>
              </w:rPr>
            </w:pPr>
            <w:r w:rsidRPr="00B102A3">
              <w:rPr>
                <w:rFonts w:ascii="Times New Roman" w:hAnsi="Times New Roman" w:cs="Times New Roman"/>
                <w:b/>
                <w:spacing w:val="-10"/>
                <w:sz w:val="24"/>
              </w:rPr>
              <w:t>+</w:t>
            </w:r>
          </w:p>
        </w:tc>
        <w:tc>
          <w:tcPr>
            <w:tcW w:w="673" w:type="dxa"/>
          </w:tcPr>
          <w:p w:rsidR="00D136F6" w:rsidRPr="00B102A3" w:rsidRDefault="00D136F6" w:rsidP="00062F74">
            <w:pPr>
              <w:pStyle w:val="TableParagraph"/>
              <w:spacing w:line="268" w:lineRule="exact"/>
              <w:ind w:left="3" w:right="6"/>
              <w:jc w:val="center"/>
              <w:rPr>
                <w:rFonts w:ascii="Times New Roman" w:hAnsi="Times New Roman" w:cs="Times New Roman"/>
                <w:b/>
                <w:sz w:val="24"/>
              </w:rPr>
            </w:pPr>
            <w:r w:rsidRPr="00B102A3">
              <w:rPr>
                <w:rFonts w:ascii="Times New Roman" w:hAnsi="Times New Roman" w:cs="Times New Roman"/>
                <w:b/>
                <w:spacing w:val="-10"/>
                <w:sz w:val="24"/>
              </w:rPr>
              <w:t>+</w:t>
            </w:r>
          </w:p>
        </w:tc>
      </w:tr>
      <w:tr w:rsidR="00D136F6" w:rsidRPr="00B102A3" w:rsidTr="00062F74">
        <w:trPr>
          <w:trHeight w:val="1030"/>
        </w:trPr>
        <w:tc>
          <w:tcPr>
            <w:tcW w:w="4685" w:type="dxa"/>
          </w:tcPr>
          <w:p w:rsidR="00D136F6" w:rsidRPr="00B102A3" w:rsidRDefault="00D136F6" w:rsidP="00062F74">
            <w:pPr>
              <w:pStyle w:val="TableParagraph"/>
              <w:spacing w:line="280" w:lineRule="exact"/>
              <w:ind w:left="112"/>
              <w:rPr>
                <w:rFonts w:ascii="Times New Roman" w:hAnsi="Times New Roman" w:cs="Times New Roman"/>
                <w:sz w:val="24"/>
              </w:rPr>
            </w:pPr>
            <w:r w:rsidRPr="00B102A3">
              <w:rPr>
                <w:rFonts w:ascii="Times New Roman" w:hAnsi="Times New Roman" w:cs="Times New Roman"/>
                <w:b/>
                <w:sz w:val="24"/>
              </w:rPr>
              <w:lastRenderedPageBreak/>
              <w:t>Оперативна ціль Б4.</w:t>
            </w:r>
            <w:r w:rsidRPr="00B102A3">
              <w:rPr>
                <w:rFonts w:ascii="Times New Roman" w:hAnsi="Times New Roman" w:cs="Times New Roman"/>
                <w:spacing w:val="-2"/>
                <w:sz w:val="24"/>
              </w:rPr>
              <w:t>Сприяння</w:t>
            </w:r>
          </w:p>
          <w:p w:rsidR="00D136F6" w:rsidRPr="00B102A3" w:rsidRDefault="00D136F6" w:rsidP="00062F74">
            <w:pPr>
              <w:pStyle w:val="TableParagraph"/>
              <w:spacing w:before="18" w:line="330" w:lineRule="atLeast"/>
              <w:ind w:left="112" w:right="304"/>
              <w:rPr>
                <w:rFonts w:ascii="Times New Roman" w:hAnsi="Times New Roman" w:cs="Times New Roman"/>
                <w:sz w:val="24"/>
              </w:rPr>
            </w:pPr>
            <w:r w:rsidRPr="00B102A3">
              <w:rPr>
                <w:rFonts w:ascii="Times New Roman" w:hAnsi="Times New Roman" w:cs="Times New Roman"/>
                <w:sz w:val="24"/>
              </w:rPr>
              <w:t>використанню культурного потенціалу та розвиток туризму</w:t>
            </w:r>
          </w:p>
        </w:tc>
        <w:tc>
          <w:tcPr>
            <w:tcW w:w="565" w:type="dxa"/>
          </w:tcPr>
          <w:p w:rsidR="00D136F6" w:rsidRPr="00B102A3" w:rsidRDefault="00D136F6" w:rsidP="00062F74">
            <w:pPr>
              <w:pStyle w:val="TableParagraph"/>
              <w:spacing w:line="280" w:lineRule="exact"/>
              <w:ind w:left="35" w:right="23"/>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D136F6" w:rsidRPr="00B102A3" w:rsidRDefault="00D136F6" w:rsidP="00062F74">
            <w:pPr>
              <w:pStyle w:val="TableParagraph"/>
              <w:spacing w:line="280" w:lineRule="exact"/>
              <w:ind w:left="35" w:right="2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D136F6" w:rsidRPr="00B102A3" w:rsidRDefault="00D136F6" w:rsidP="00062F74">
            <w:pPr>
              <w:pStyle w:val="TableParagraph"/>
              <w:spacing w:line="280" w:lineRule="exact"/>
              <w:ind w:left="3" w:right="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421" w:type="dxa"/>
          </w:tcPr>
          <w:p w:rsidR="00D136F6" w:rsidRPr="00B102A3" w:rsidRDefault="00D136F6" w:rsidP="00062F74">
            <w:pPr>
              <w:pStyle w:val="TableParagraph"/>
              <w:spacing w:line="280" w:lineRule="exact"/>
              <w:ind w:left="2" w:right="1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gridSpan w:val="2"/>
          </w:tcPr>
          <w:p w:rsidR="00D136F6" w:rsidRPr="00B102A3" w:rsidRDefault="00D136F6" w:rsidP="00062F74">
            <w:pPr>
              <w:pStyle w:val="TableParagraph"/>
              <w:spacing w:line="280" w:lineRule="exact"/>
              <w:ind w:left="35" w:right="26"/>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D136F6" w:rsidRPr="00B102A3" w:rsidRDefault="00D136F6" w:rsidP="00062F74">
            <w:pPr>
              <w:pStyle w:val="TableParagraph"/>
              <w:spacing w:line="280" w:lineRule="exact"/>
              <w:ind w:left="3" w:right="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D136F6" w:rsidRPr="00B102A3" w:rsidRDefault="00D136F6" w:rsidP="00062F74">
            <w:pPr>
              <w:pStyle w:val="TableParagraph"/>
              <w:spacing w:line="280" w:lineRule="exact"/>
              <w:ind w:left="35" w:right="49"/>
              <w:jc w:val="center"/>
              <w:rPr>
                <w:rFonts w:ascii="Times New Roman" w:hAnsi="Times New Roman" w:cs="Times New Roman"/>
                <w:b/>
                <w:sz w:val="24"/>
              </w:rPr>
            </w:pPr>
            <w:r w:rsidRPr="00B102A3">
              <w:rPr>
                <w:rFonts w:ascii="Times New Roman" w:hAnsi="Times New Roman" w:cs="Times New Roman"/>
                <w:b/>
                <w:spacing w:val="-10"/>
                <w:sz w:val="24"/>
              </w:rPr>
              <w:t>+</w:t>
            </w:r>
          </w:p>
        </w:tc>
        <w:tc>
          <w:tcPr>
            <w:tcW w:w="853" w:type="dxa"/>
          </w:tcPr>
          <w:p w:rsidR="00D136F6" w:rsidRPr="00B102A3" w:rsidRDefault="00D136F6" w:rsidP="00062F74">
            <w:pPr>
              <w:pStyle w:val="TableParagraph"/>
              <w:spacing w:line="280" w:lineRule="exact"/>
              <w:ind w:left="3" w:right="18"/>
              <w:jc w:val="center"/>
              <w:rPr>
                <w:rFonts w:ascii="Times New Roman" w:hAnsi="Times New Roman" w:cs="Times New Roman"/>
                <w:b/>
                <w:sz w:val="24"/>
              </w:rPr>
            </w:pPr>
            <w:r w:rsidRPr="00B102A3">
              <w:rPr>
                <w:rFonts w:ascii="Times New Roman" w:hAnsi="Times New Roman" w:cs="Times New Roman"/>
                <w:b/>
                <w:spacing w:val="-10"/>
                <w:sz w:val="24"/>
              </w:rPr>
              <w:t>+</w:t>
            </w:r>
          </w:p>
        </w:tc>
        <w:tc>
          <w:tcPr>
            <w:tcW w:w="673" w:type="dxa"/>
          </w:tcPr>
          <w:p w:rsidR="00D136F6" w:rsidRPr="00B102A3" w:rsidRDefault="00D136F6" w:rsidP="00062F74">
            <w:pPr>
              <w:pStyle w:val="TableParagraph"/>
              <w:spacing w:line="280" w:lineRule="exact"/>
              <w:ind w:left="3" w:right="6"/>
              <w:jc w:val="center"/>
              <w:rPr>
                <w:rFonts w:ascii="Times New Roman" w:hAnsi="Times New Roman" w:cs="Times New Roman"/>
                <w:b/>
                <w:sz w:val="24"/>
              </w:rPr>
            </w:pPr>
            <w:r w:rsidRPr="00B102A3">
              <w:rPr>
                <w:rFonts w:ascii="Times New Roman" w:hAnsi="Times New Roman" w:cs="Times New Roman"/>
                <w:b/>
                <w:spacing w:val="-10"/>
                <w:sz w:val="24"/>
              </w:rPr>
              <w:t>+</w:t>
            </w:r>
          </w:p>
        </w:tc>
      </w:tr>
      <w:tr w:rsidR="00D136F6" w:rsidRPr="00B102A3" w:rsidTr="00062F74">
        <w:trPr>
          <w:trHeight w:val="333"/>
        </w:trPr>
        <w:tc>
          <w:tcPr>
            <w:tcW w:w="10046" w:type="dxa"/>
            <w:gridSpan w:val="11"/>
          </w:tcPr>
          <w:p w:rsidR="00D136F6" w:rsidRPr="00B102A3" w:rsidRDefault="00D136F6" w:rsidP="00062F74">
            <w:pPr>
              <w:pStyle w:val="TableParagraph"/>
              <w:spacing w:line="280" w:lineRule="exact"/>
              <w:ind w:left="9"/>
              <w:jc w:val="center"/>
              <w:rPr>
                <w:rFonts w:ascii="Times New Roman" w:hAnsi="Times New Roman" w:cs="Times New Roman"/>
                <w:sz w:val="24"/>
              </w:rPr>
            </w:pPr>
            <w:r w:rsidRPr="00B102A3">
              <w:rPr>
                <w:rFonts w:ascii="Times New Roman" w:hAnsi="Times New Roman" w:cs="Times New Roman"/>
                <w:b/>
                <w:sz w:val="24"/>
              </w:rPr>
              <w:t>Стратегічна ціль В.</w:t>
            </w:r>
            <w:r w:rsidRPr="00B102A3">
              <w:rPr>
                <w:rFonts w:ascii="Times New Roman" w:hAnsi="Times New Roman" w:cs="Times New Roman"/>
                <w:sz w:val="24"/>
              </w:rPr>
              <w:t xml:space="preserve">Створення комфортного життєвого </w:t>
            </w:r>
            <w:r w:rsidRPr="00B102A3">
              <w:rPr>
                <w:rFonts w:ascii="Times New Roman" w:hAnsi="Times New Roman" w:cs="Times New Roman"/>
                <w:spacing w:val="-2"/>
                <w:sz w:val="24"/>
              </w:rPr>
              <w:t>простору</w:t>
            </w:r>
          </w:p>
        </w:tc>
      </w:tr>
      <w:tr w:rsidR="00D136F6" w:rsidRPr="00B102A3" w:rsidTr="00062F74">
        <w:trPr>
          <w:trHeight w:val="1029"/>
        </w:trPr>
        <w:tc>
          <w:tcPr>
            <w:tcW w:w="4685" w:type="dxa"/>
          </w:tcPr>
          <w:p w:rsidR="00D136F6" w:rsidRPr="00B102A3" w:rsidRDefault="00D136F6" w:rsidP="00062F74">
            <w:pPr>
              <w:pStyle w:val="TableParagraph"/>
              <w:spacing w:line="280" w:lineRule="exact"/>
              <w:ind w:left="112"/>
              <w:rPr>
                <w:rFonts w:ascii="Times New Roman" w:hAnsi="Times New Roman" w:cs="Times New Roman"/>
                <w:sz w:val="24"/>
              </w:rPr>
            </w:pPr>
            <w:r w:rsidRPr="00B102A3">
              <w:rPr>
                <w:rFonts w:ascii="Times New Roman" w:hAnsi="Times New Roman" w:cs="Times New Roman"/>
                <w:b/>
                <w:sz w:val="24"/>
              </w:rPr>
              <w:t>Оперативна ціль В1.</w:t>
            </w:r>
            <w:r w:rsidRPr="00B102A3">
              <w:rPr>
                <w:rFonts w:ascii="Times New Roman" w:hAnsi="Times New Roman" w:cs="Times New Roman"/>
                <w:spacing w:val="-2"/>
                <w:sz w:val="24"/>
              </w:rPr>
              <w:t>Забезпечення</w:t>
            </w:r>
          </w:p>
          <w:p w:rsidR="00D136F6" w:rsidRPr="00B102A3" w:rsidRDefault="00D136F6" w:rsidP="00062F74">
            <w:pPr>
              <w:pStyle w:val="TableParagraph"/>
              <w:spacing w:before="18" w:line="330" w:lineRule="atLeast"/>
              <w:ind w:left="112"/>
              <w:rPr>
                <w:rFonts w:ascii="Times New Roman" w:hAnsi="Times New Roman" w:cs="Times New Roman"/>
                <w:sz w:val="24"/>
              </w:rPr>
            </w:pPr>
            <w:r w:rsidRPr="00B102A3">
              <w:rPr>
                <w:rFonts w:ascii="Times New Roman" w:hAnsi="Times New Roman" w:cs="Times New Roman"/>
                <w:sz w:val="24"/>
              </w:rPr>
              <w:t>мешканців  якісними послугами та створення безбар’єрного середовища</w:t>
            </w:r>
          </w:p>
        </w:tc>
        <w:tc>
          <w:tcPr>
            <w:tcW w:w="565" w:type="dxa"/>
          </w:tcPr>
          <w:p w:rsidR="00D136F6" w:rsidRPr="00B102A3" w:rsidRDefault="00D136F6" w:rsidP="00062F74">
            <w:pPr>
              <w:pStyle w:val="TableParagraph"/>
              <w:spacing w:line="280" w:lineRule="exact"/>
              <w:ind w:left="35" w:right="23"/>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D136F6" w:rsidRPr="00B102A3" w:rsidRDefault="00D136F6" w:rsidP="00062F74">
            <w:pPr>
              <w:pStyle w:val="TableParagraph"/>
              <w:spacing w:line="280" w:lineRule="exact"/>
              <w:ind w:left="35" w:right="2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D136F6" w:rsidRPr="00B102A3" w:rsidRDefault="00D136F6" w:rsidP="00062F74">
            <w:pPr>
              <w:pStyle w:val="TableParagraph"/>
              <w:spacing w:line="280" w:lineRule="exact"/>
              <w:ind w:left="3" w:right="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421" w:type="dxa"/>
          </w:tcPr>
          <w:p w:rsidR="00D136F6" w:rsidRPr="00B102A3" w:rsidRDefault="00D136F6" w:rsidP="00062F74">
            <w:pPr>
              <w:pStyle w:val="TableParagraph"/>
              <w:spacing w:line="280" w:lineRule="exact"/>
              <w:ind w:left="2" w:right="1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gridSpan w:val="2"/>
          </w:tcPr>
          <w:p w:rsidR="00D136F6" w:rsidRPr="00B102A3" w:rsidRDefault="00D136F6" w:rsidP="00062F74">
            <w:pPr>
              <w:pStyle w:val="TableParagraph"/>
              <w:spacing w:line="280" w:lineRule="exact"/>
              <w:ind w:left="35" w:right="26"/>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D136F6" w:rsidRPr="00B102A3" w:rsidRDefault="00D136F6" w:rsidP="00062F74">
            <w:pPr>
              <w:pStyle w:val="TableParagraph"/>
              <w:spacing w:line="280" w:lineRule="exact"/>
              <w:ind w:left="3" w:right="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D136F6" w:rsidRPr="00B102A3" w:rsidRDefault="00D136F6" w:rsidP="00062F74">
            <w:pPr>
              <w:pStyle w:val="TableParagraph"/>
              <w:spacing w:line="280" w:lineRule="exact"/>
              <w:ind w:left="35" w:right="49"/>
              <w:jc w:val="center"/>
              <w:rPr>
                <w:rFonts w:ascii="Times New Roman" w:hAnsi="Times New Roman" w:cs="Times New Roman"/>
                <w:b/>
                <w:sz w:val="24"/>
              </w:rPr>
            </w:pPr>
            <w:r w:rsidRPr="00B102A3">
              <w:rPr>
                <w:rFonts w:ascii="Times New Roman" w:hAnsi="Times New Roman" w:cs="Times New Roman"/>
                <w:b/>
                <w:spacing w:val="-10"/>
                <w:sz w:val="24"/>
              </w:rPr>
              <w:t>+</w:t>
            </w:r>
          </w:p>
        </w:tc>
        <w:tc>
          <w:tcPr>
            <w:tcW w:w="853" w:type="dxa"/>
          </w:tcPr>
          <w:p w:rsidR="00D136F6" w:rsidRPr="00B102A3" w:rsidRDefault="00D136F6" w:rsidP="00062F74">
            <w:pPr>
              <w:pStyle w:val="TableParagraph"/>
              <w:spacing w:line="280" w:lineRule="exact"/>
              <w:ind w:left="3" w:right="18"/>
              <w:jc w:val="center"/>
              <w:rPr>
                <w:rFonts w:ascii="Times New Roman" w:hAnsi="Times New Roman" w:cs="Times New Roman"/>
                <w:b/>
                <w:sz w:val="24"/>
              </w:rPr>
            </w:pPr>
            <w:r w:rsidRPr="00B102A3">
              <w:rPr>
                <w:rFonts w:ascii="Times New Roman" w:hAnsi="Times New Roman" w:cs="Times New Roman"/>
                <w:b/>
                <w:spacing w:val="-10"/>
                <w:sz w:val="24"/>
              </w:rPr>
              <w:t>+</w:t>
            </w:r>
          </w:p>
        </w:tc>
        <w:tc>
          <w:tcPr>
            <w:tcW w:w="673" w:type="dxa"/>
          </w:tcPr>
          <w:p w:rsidR="00D136F6" w:rsidRPr="00B102A3" w:rsidRDefault="00D136F6" w:rsidP="00062F74">
            <w:pPr>
              <w:pStyle w:val="TableParagraph"/>
              <w:spacing w:line="280" w:lineRule="exact"/>
              <w:ind w:left="3" w:right="6"/>
              <w:jc w:val="center"/>
              <w:rPr>
                <w:rFonts w:ascii="Times New Roman" w:hAnsi="Times New Roman" w:cs="Times New Roman"/>
                <w:b/>
                <w:sz w:val="24"/>
              </w:rPr>
            </w:pPr>
            <w:r w:rsidRPr="00B102A3">
              <w:rPr>
                <w:rFonts w:ascii="Times New Roman" w:hAnsi="Times New Roman" w:cs="Times New Roman"/>
                <w:b/>
                <w:spacing w:val="-10"/>
                <w:sz w:val="24"/>
              </w:rPr>
              <w:t>+</w:t>
            </w:r>
          </w:p>
        </w:tc>
      </w:tr>
      <w:tr w:rsidR="00D136F6" w:rsidRPr="00B102A3" w:rsidTr="00062F74">
        <w:trPr>
          <w:trHeight w:val="1366"/>
        </w:trPr>
        <w:tc>
          <w:tcPr>
            <w:tcW w:w="4685" w:type="dxa"/>
          </w:tcPr>
          <w:p w:rsidR="00D136F6" w:rsidRPr="00B102A3" w:rsidRDefault="00D136F6" w:rsidP="00062F74">
            <w:pPr>
              <w:pStyle w:val="TableParagraph"/>
              <w:spacing w:line="292" w:lineRule="auto"/>
              <w:ind w:left="112" w:right="304"/>
              <w:rPr>
                <w:rFonts w:ascii="Times New Roman" w:hAnsi="Times New Roman" w:cs="Times New Roman"/>
                <w:sz w:val="24"/>
              </w:rPr>
            </w:pPr>
            <w:r w:rsidRPr="00B102A3">
              <w:rPr>
                <w:rFonts w:ascii="Times New Roman" w:hAnsi="Times New Roman" w:cs="Times New Roman"/>
                <w:b/>
                <w:sz w:val="24"/>
              </w:rPr>
              <w:t xml:space="preserve">Оперативна ціль В2. </w:t>
            </w:r>
            <w:r w:rsidRPr="00B102A3">
              <w:rPr>
                <w:rFonts w:ascii="Times New Roman" w:hAnsi="Times New Roman" w:cs="Times New Roman"/>
                <w:sz w:val="24"/>
              </w:rPr>
              <w:t>Створення ефективного освітнього та культурного середовища рівних</w:t>
            </w:r>
          </w:p>
          <w:p w:rsidR="00D136F6" w:rsidRPr="00B102A3" w:rsidRDefault="00D136F6" w:rsidP="00062F74">
            <w:pPr>
              <w:pStyle w:val="TableParagraph"/>
              <w:spacing w:line="273" w:lineRule="exact"/>
              <w:ind w:left="112"/>
              <w:rPr>
                <w:rFonts w:ascii="Times New Roman" w:hAnsi="Times New Roman" w:cs="Times New Roman"/>
                <w:sz w:val="24"/>
              </w:rPr>
            </w:pPr>
            <w:r w:rsidRPr="00B102A3">
              <w:rPr>
                <w:rFonts w:ascii="Times New Roman" w:hAnsi="Times New Roman" w:cs="Times New Roman"/>
                <w:spacing w:val="-2"/>
                <w:sz w:val="24"/>
              </w:rPr>
              <w:t>можливостей</w:t>
            </w:r>
          </w:p>
        </w:tc>
        <w:tc>
          <w:tcPr>
            <w:tcW w:w="565" w:type="dxa"/>
          </w:tcPr>
          <w:p w:rsidR="00D136F6" w:rsidRPr="00B102A3" w:rsidRDefault="00D136F6" w:rsidP="00062F74">
            <w:pPr>
              <w:pStyle w:val="TableParagraph"/>
              <w:spacing w:line="280" w:lineRule="exact"/>
              <w:ind w:left="35" w:right="23"/>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D136F6" w:rsidRPr="00B102A3" w:rsidRDefault="00D136F6" w:rsidP="00062F74">
            <w:pPr>
              <w:pStyle w:val="TableParagraph"/>
              <w:spacing w:line="280" w:lineRule="exact"/>
              <w:ind w:left="35" w:right="2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D136F6" w:rsidRPr="00B102A3" w:rsidRDefault="00D136F6" w:rsidP="00062F74">
            <w:pPr>
              <w:pStyle w:val="TableParagraph"/>
              <w:spacing w:line="280" w:lineRule="exact"/>
              <w:ind w:left="2" w:right="4"/>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421" w:type="dxa"/>
          </w:tcPr>
          <w:p w:rsidR="00D136F6" w:rsidRPr="00B102A3" w:rsidRDefault="00D136F6" w:rsidP="00062F74">
            <w:pPr>
              <w:pStyle w:val="TableParagraph"/>
              <w:spacing w:line="280" w:lineRule="exact"/>
              <w:ind w:right="14"/>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565" w:type="dxa"/>
            <w:gridSpan w:val="2"/>
          </w:tcPr>
          <w:p w:rsidR="00D136F6" w:rsidRPr="00B102A3" w:rsidRDefault="00D136F6" w:rsidP="00062F74">
            <w:pPr>
              <w:pStyle w:val="TableParagraph"/>
              <w:spacing w:line="280" w:lineRule="exact"/>
              <w:ind w:left="35" w:right="27"/>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577" w:type="dxa"/>
          </w:tcPr>
          <w:p w:rsidR="00D136F6" w:rsidRPr="00B102A3" w:rsidRDefault="00D136F6" w:rsidP="00062F74">
            <w:pPr>
              <w:pStyle w:val="TableParagraph"/>
              <w:spacing w:line="280" w:lineRule="exact"/>
              <w:ind w:right="4"/>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565" w:type="dxa"/>
          </w:tcPr>
          <w:p w:rsidR="00D136F6" w:rsidRPr="00B102A3" w:rsidRDefault="00D136F6" w:rsidP="00062F74">
            <w:pPr>
              <w:pStyle w:val="TableParagraph"/>
              <w:spacing w:line="280" w:lineRule="exact"/>
              <w:ind w:left="35" w:right="50"/>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853" w:type="dxa"/>
          </w:tcPr>
          <w:p w:rsidR="00D136F6" w:rsidRPr="00B102A3" w:rsidRDefault="00D136F6" w:rsidP="00062F74">
            <w:pPr>
              <w:pStyle w:val="TableParagraph"/>
              <w:spacing w:line="280" w:lineRule="exact"/>
              <w:ind w:left="3" w:right="18"/>
              <w:jc w:val="center"/>
              <w:rPr>
                <w:rFonts w:ascii="Times New Roman" w:hAnsi="Times New Roman" w:cs="Times New Roman"/>
                <w:b/>
                <w:sz w:val="24"/>
              </w:rPr>
            </w:pPr>
            <w:r w:rsidRPr="00B102A3">
              <w:rPr>
                <w:rFonts w:ascii="Times New Roman" w:hAnsi="Times New Roman" w:cs="Times New Roman"/>
                <w:b/>
                <w:spacing w:val="-10"/>
                <w:sz w:val="24"/>
              </w:rPr>
              <w:t>+</w:t>
            </w:r>
          </w:p>
        </w:tc>
        <w:tc>
          <w:tcPr>
            <w:tcW w:w="673" w:type="dxa"/>
          </w:tcPr>
          <w:p w:rsidR="00D136F6" w:rsidRPr="00B102A3" w:rsidRDefault="00D136F6" w:rsidP="00062F74">
            <w:pPr>
              <w:pStyle w:val="TableParagraph"/>
              <w:spacing w:line="280" w:lineRule="exact"/>
              <w:ind w:left="3" w:right="6"/>
              <w:jc w:val="center"/>
              <w:rPr>
                <w:rFonts w:ascii="Times New Roman" w:hAnsi="Times New Roman" w:cs="Times New Roman"/>
                <w:b/>
                <w:sz w:val="24"/>
              </w:rPr>
            </w:pPr>
            <w:r w:rsidRPr="00B102A3">
              <w:rPr>
                <w:rFonts w:ascii="Times New Roman" w:hAnsi="Times New Roman" w:cs="Times New Roman"/>
                <w:b/>
                <w:spacing w:val="-10"/>
                <w:sz w:val="24"/>
              </w:rPr>
              <w:t>+</w:t>
            </w:r>
          </w:p>
        </w:tc>
      </w:tr>
      <w:tr w:rsidR="00D136F6" w:rsidRPr="00B102A3" w:rsidTr="00062F74">
        <w:trPr>
          <w:trHeight w:val="681"/>
        </w:trPr>
        <w:tc>
          <w:tcPr>
            <w:tcW w:w="4685" w:type="dxa"/>
          </w:tcPr>
          <w:p w:rsidR="00D136F6" w:rsidRPr="00B102A3" w:rsidRDefault="00D136F6" w:rsidP="00062F74">
            <w:pPr>
              <w:pStyle w:val="TableParagraph"/>
              <w:spacing w:line="280" w:lineRule="exact"/>
              <w:ind w:left="112"/>
              <w:rPr>
                <w:rFonts w:ascii="Times New Roman" w:hAnsi="Times New Roman" w:cs="Times New Roman"/>
                <w:sz w:val="24"/>
              </w:rPr>
            </w:pPr>
            <w:r w:rsidRPr="00B102A3">
              <w:rPr>
                <w:rFonts w:ascii="Times New Roman" w:hAnsi="Times New Roman" w:cs="Times New Roman"/>
                <w:b/>
                <w:sz w:val="24"/>
              </w:rPr>
              <w:t>Оперативна</w:t>
            </w:r>
            <w:r w:rsidR="003E2017">
              <w:rPr>
                <w:rFonts w:ascii="Times New Roman" w:hAnsi="Times New Roman" w:cs="Times New Roman"/>
                <w:b/>
                <w:sz w:val="24"/>
              </w:rPr>
              <w:t xml:space="preserve"> </w:t>
            </w:r>
            <w:r w:rsidRPr="00B102A3">
              <w:rPr>
                <w:rFonts w:ascii="Times New Roman" w:hAnsi="Times New Roman" w:cs="Times New Roman"/>
                <w:b/>
                <w:sz w:val="24"/>
              </w:rPr>
              <w:t>цільВ3.</w:t>
            </w:r>
            <w:r w:rsidRPr="00B102A3">
              <w:rPr>
                <w:rFonts w:ascii="Times New Roman" w:hAnsi="Times New Roman" w:cs="Times New Roman"/>
                <w:sz w:val="24"/>
              </w:rPr>
              <w:t xml:space="preserve">Створення </w:t>
            </w:r>
            <w:r w:rsidRPr="00B102A3">
              <w:rPr>
                <w:rFonts w:ascii="Times New Roman" w:hAnsi="Times New Roman" w:cs="Times New Roman"/>
                <w:spacing w:val="-5"/>
                <w:sz w:val="24"/>
              </w:rPr>
              <w:t>та</w:t>
            </w:r>
          </w:p>
          <w:p w:rsidR="00D136F6" w:rsidRPr="00B102A3" w:rsidRDefault="00D136F6" w:rsidP="00062F74">
            <w:pPr>
              <w:pStyle w:val="TableParagraph"/>
              <w:spacing w:before="55"/>
              <w:ind w:left="112"/>
              <w:rPr>
                <w:rFonts w:ascii="Times New Roman" w:hAnsi="Times New Roman" w:cs="Times New Roman"/>
                <w:sz w:val="24"/>
              </w:rPr>
            </w:pPr>
            <w:r w:rsidRPr="00B102A3">
              <w:rPr>
                <w:rFonts w:ascii="Times New Roman" w:hAnsi="Times New Roman" w:cs="Times New Roman"/>
                <w:w w:val="105"/>
                <w:sz w:val="24"/>
              </w:rPr>
              <w:t>підтримка якісних публічних</w:t>
            </w:r>
            <w:r w:rsidRPr="00B102A3">
              <w:rPr>
                <w:rFonts w:ascii="Times New Roman" w:hAnsi="Times New Roman" w:cs="Times New Roman"/>
                <w:spacing w:val="-5"/>
                <w:w w:val="105"/>
                <w:sz w:val="24"/>
              </w:rPr>
              <w:t>зон</w:t>
            </w:r>
          </w:p>
        </w:tc>
        <w:tc>
          <w:tcPr>
            <w:tcW w:w="565" w:type="dxa"/>
          </w:tcPr>
          <w:p w:rsidR="00D136F6" w:rsidRPr="00B102A3" w:rsidRDefault="00D136F6" w:rsidP="00062F74">
            <w:pPr>
              <w:pStyle w:val="TableParagraph"/>
              <w:spacing w:line="280" w:lineRule="exact"/>
              <w:ind w:left="35" w:right="23"/>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D136F6" w:rsidRPr="00B102A3" w:rsidRDefault="00D136F6" w:rsidP="00062F74">
            <w:pPr>
              <w:pStyle w:val="TableParagraph"/>
              <w:spacing w:line="280" w:lineRule="exact"/>
              <w:ind w:left="35" w:right="2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D136F6" w:rsidRPr="00B102A3" w:rsidRDefault="00D136F6" w:rsidP="00062F74">
            <w:pPr>
              <w:pStyle w:val="TableParagraph"/>
              <w:spacing w:line="280" w:lineRule="exact"/>
              <w:ind w:left="2" w:right="4"/>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421" w:type="dxa"/>
          </w:tcPr>
          <w:p w:rsidR="00D136F6" w:rsidRPr="00B102A3" w:rsidRDefault="00D136F6" w:rsidP="00062F74">
            <w:pPr>
              <w:pStyle w:val="TableParagraph"/>
              <w:spacing w:line="280" w:lineRule="exact"/>
              <w:ind w:right="14"/>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565" w:type="dxa"/>
            <w:gridSpan w:val="2"/>
          </w:tcPr>
          <w:p w:rsidR="00D136F6" w:rsidRPr="00B102A3" w:rsidRDefault="00D136F6" w:rsidP="00062F74">
            <w:pPr>
              <w:pStyle w:val="TableParagraph"/>
              <w:spacing w:line="280" w:lineRule="exact"/>
              <w:ind w:left="35" w:right="27"/>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577" w:type="dxa"/>
          </w:tcPr>
          <w:p w:rsidR="00D136F6" w:rsidRPr="00B102A3" w:rsidRDefault="00D136F6" w:rsidP="00062F74">
            <w:pPr>
              <w:pStyle w:val="TableParagraph"/>
              <w:spacing w:line="280" w:lineRule="exact"/>
              <w:ind w:right="4"/>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565" w:type="dxa"/>
          </w:tcPr>
          <w:p w:rsidR="00D136F6" w:rsidRPr="00B102A3" w:rsidRDefault="00D136F6" w:rsidP="00062F74">
            <w:pPr>
              <w:pStyle w:val="TableParagraph"/>
              <w:spacing w:line="280" w:lineRule="exact"/>
              <w:ind w:left="35" w:right="50"/>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853" w:type="dxa"/>
          </w:tcPr>
          <w:p w:rsidR="00D136F6" w:rsidRPr="00B102A3" w:rsidRDefault="00D136F6" w:rsidP="00062F74">
            <w:pPr>
              <w:pStyle w:val="TableParagraph"/>
              <w:spacing w:line="280" w:lineRule="exact"/>
              <w:ind w:left="3" w:right="18"/>
              <w:jc w:val="center"/>
              <w:rPr>
                <w:rFonts w:ascii="Times New Roman" w:hAnsi="Times New Roman" w:cs="Times New Roman"/>
                <w:b/>
                <w:sz w:val="24"/>
              </w:rPr>
            </w:pPr>
            <w:r w:rsidRPr="00B102A3">
              <w:rPr>
                <w:rFonts w:ascii="Times New Roman" w:hAnsi="Times New Roman" w:cs="Times New Roman"/>
                <w:b/>
                <w:spacing w:val="-10"/>
                <w:sz w:val="24"/>
              </w:rPr>
              <w:t>+</w:t>
            </w:r>
          </w:p>
        </w:tc>
        <w:tc>
          <w:tcPr>
            <w:tcW w:w="673" w:type="dxa"/>
          </w:tcPr>
          <w:p w:rsidR="00D136F6" w:rsidRPr="00B102A3" w:rsidRDefault="00D136F6" w:rsidP="00062F74">
            <w:pPr>
              <w:pStyle w:val="TableParagraph"/>
              <w:spacing w:line="280" w:lineRule="exact"/>
              <w:ind w:right="6"/>
              <w:jc w:val="center"/>
              <w:rPr>
                <w:rFonts w:ascii="Times New Roman" w:hAnsi="Times New Roman" w:cs="Times New Roman"/>
                <w:b/>
                <w:sz w:val="24"/>
              </w:rPr>
            </w:pPr>
            <w:r w:rsidRPr="00B102A3">
              <w:rPr>
                <w:rFonts w:ascii="Times New Roman" w:hAnsi="Times New Roman" w:cs="Times New Roman"/>
                <w:b/>
                <w:spacing w:val="-10"/>
                <w:w w:val="95"/>
                <w:sz w:val="24"/>
              </w:rPr>
              <w:t>0</w:t>
            </w:r>
          </w:p>
        </w:tc>
      </w:tr>
      <w:tr w:rsidR="00D136F6" w:rsidRPr="00B102A3" w:rsidTr="00062F74">
        <w:trPr>
          <w:trHeight w:val="1029"/>
        </w:trPr>
        <w:tc>
          <w:tcPr>
            <w:tcW w:w="4685" w:type="dxa"/>
          </w:tcPr>
          <w:p w:rsidR="00D136F6" w:rsidRPr="00B102A3" w:rsidRDefault="00D136F6" w:rsidP="00062F74">
            <w:pPr>
              <w:pStyle w:val="TableParagraph"/>
              <w:spacing w:line="288" w:lineRule="auto"/>
              <w:ind w:left="112"/>
              <w:rPr>
                <w:rFonts w:ascii="Times New Roman" w:hAnsi="Times New Roman" w:cs="Times New Roman"/>
                <w:sz w:val="24"/>
              </w:rPr>
            </w:pPr>
            <w:r w:rsidRPr="00B102A3">
              <w:rPr>
                <w:rFonts w:ascii="Times New Roman" w:hAnsi="Times New Roman" w:cs="Times New Roman"/>
                <w:b/>
                <w:sz w:val="24"/>
              </w:rPr>
              <w:t xml:space="preserve">Оперативна ціль В4. </w:t>
            </w:r>
            <w:r w:rsidRPr="00B102A3">
              <w:rPr>
                <w:rFonts w:ascii="Times New Roman" w:hAnsi="Times New Roman" w:cs="Times New Roman"/>
                <w:sz w:val="24"/>
              </w:rPr>
              <w:t>Пропаганда здорового способу життя, розвиток</w:t>
            </w:r>
          </w:p>
          <w:p w:rsidR="00D136F6" w:rsidRPr="00B102A3" w:rsidRDefault="00D136F6" w:rsidP="00062F74">
            <w:pPr>
              <w:pStyle w:val="TableParagraph"/>
              <w:spacing w:before="7"/>
              <w:ind w:left="112"/>
              <w:rPr>
                <w:rFonts w:ascii="Times New Roman" w:hAnsi="Times New Roman" w:cs="Times New Roman"/>
                <w:sz w:val="24"/>
              </w:rPr>
            </w:pPr>
            <w:r w:rsidRPr="00B102A3">
              <w:rPr>
                <w:rFonts w:ascii="Times New Roman" w:hAnsi="Times New Roman" w:cs="Times New Roman"/>
                <w:w w:val="105"/>
                <w:sz w:val="24"/>
              </w:rPr>
              <w:t>фізичноїкультури та</w:t>
            </w:r>
            <w:r w:rsidRPr="00B102A3">
              <w:rPr>
                <w:rFonts w:ascii="Times New Roman" w:hAnsi="Times New Roman" w:cs="Times New Roman"/>
                <w:spacing w:val="-2"/>
                <w:w w:val="105"/>
                <w:sz w:val="24"/>
              </w:rPr>
              <w:t>спорту</w:t>
            </w:r>
          </w:p>
        </w:tc>
        <w:tc>
          <w:tcPr>
            <w:tcW w:w="565" w:type="dxa"/>
          </w:tcPr>
          <w:p w:rsidR="00D136F6" w:rsidRPr="00B102A3" w:rsidRDefault="00D136F6" w:rsidP="00062F74">
            <w:pPr>
              <w:pStyle w:val="TableParagraph"/>
              <w:spacing w:line="280" w:lineRule="exact"/>
              <w:ind w:left="35" w:right="23"/>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D136F6" w:rsidRPr="00B102A3" w:rsidRDefault="00D136F6" w:rsidP="00062F74">
            <w:pPr>
              <w:pStyle w:val="TableParagraph"/>
              <w:spacing w:line="280" w:lineRule="exact"/>
              <w:ind w:left="35" w:right="2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D136F6" w:rsidRPr="00B102A3" w:rsidRDefault="00D136F6" w:rsidP="00062F74">
            <w:pPr>
              <w:pStyle w:val="TableParagraph"/>
              <w:spacing w:line="280" w:lineRule="exact"/>
              <w:ind w:left="3" w:right="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421" w:type="dxa"/>
          </w:tcPr>
          <w:p w:rsidR="00D136F6" w:rsidRPr="00B102A3" w:rsidRDefault="00D136F6" w:rsidP="00062F74">
            <w:pPr>
              <w:pStyle w:val="TableParagraph"/>
              <w:spacing w:line="280" w:lineRule="exact"/>
              <w:ind w:left="2" w:right="1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gridSpan w:val="2"/>
          </w:tcPr>
          <w:p w:rsidR="00D136F6" w:rsidRPr="00B102A3" w:rsidRDefault="00D136F6" w:rsidP="00062F74">
            <w:pPr>
              <w:pStyle w:val="TableParagraph"/>
              <w:spacing w:line="280" w:lineRule="exact"/>
              <w:ind w:left="35" w:right="26"/>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D136F6" w:rsidRPr="00B102A3" w:rsidRDefault="00D136F6" w:rsidP="00062F74">
            <w:pPr>
              <w:pStyle w:val="TableParagraph"/>
              <w:spacing w:line="280" w:lineRule="exact"/>
              <w:ind w:left="3" w:right="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D136F6" w:rsidRPr="00B102A3" w:rsidRDefault="00D136F6" w:rsidP="00062F74">
            <w:pPr>
              <w:pStyle w:val="TableParagraph"/>
              <w:spacing w:line="280" w:lineRule="exact"/>
              <w:ind w:left="35" w:right="49"/>
              <w:jc w:val="center"/>
              <w:rPr>
                <w:rFonts w:ascii="Times New Roman" w:hAnsi="Times New Roman" w:cs="Times New Roman"/>
                <w:b/>
                <w:sz w:val="24"/>
              </w:rPr>
            </w:pPr>
            <w:r w:rsidRPr="00B102A3">
              <w:rPr>
                <w:rFonts w:ascii="Times New Roman" w:hAnsi="Times New Roman" w:cs="Times New Roman"/>
                <w:b/>
                <w:spacing w:val="-10"/>
                <w:sz w:val="24"/>
              </w:rPr>
              <w:t>+</w:t>
            </w:r>
          </w:p>
        </w:tc>
        <w:tc>
          <w:tcPr>
            <w:tcW w:w="853" w:type="dxa"/>
          </w:tcPr>
          <w:p w:rsidR="00D136F6" w:rsidRPr="00B102A3" w:rsidRDefault="00D136F6" w:rsidP="00062F74">
            <w:pPr>
              <w:pStyle w:val="TableParagraph"/>
              <w:spacing w:line="280" w:lineRule="exact"/>
              <w:ind w:left="3" w:right="18"/>
              <w:jc w:val="center"/>
              <w:rPr>
                <w:rFonts w:ascii="Times New Roman" w:hAnsi="Times New Roman" w:cs="Times New Roman"/>
                <w:b/>
                <w:sz w:val="24"/>
              </w:rPr>
            </w:pPr>
            <w:r w:rsidRPr="00B102A3">
              <w:rPr>
                <w:rFonts w:ascii="Times New Roman" w:hAnsi="Times New Roman" w:cs="Times New Roman"/>
                <w:b/>
                <w:spacing w:val="-10"/>
                <w:sz w:val="24"/>
              </w:rPr>
              <w:t>+</w:t>
            </w:r>
          </w:p>
        </w:tc>
        <w:tc>
          <w:tcPr>
            <w:tcW w:w="673" w:type="dxa"/>
          </w:tcPr>
          <w:p w:rsidR="00D136F6" w:rsidRPr="00B102A3" w:rsidRDefault="00D136F6" w:rsidP="00062F74">
            <w:pPr>
              <w:pStyle w:val="TableParagraph"/>
              <w:spacing w:line="280" w:lineRule="exact"/>
              <w:ind w:left="3" w:right="6"/>
              <w:jc w:val="center"/>
              <w:rPr>
                <w:rFonts w:ascii="Times New Roman" w:hAnsi="Times New Roman" w:cs="Times New Roman"/>
                <w:b/>
                <w:sz w:val="24"/>
              </w:rPr>
            </w:pPr>
            <w:r w:rsidRPr="00B102A3">
              <w:rPr>
                <w:rFonts w:ascii="Times New Roman" w:hAnsi="Times New Roman" w:cs="Times New Roman"/>
                <w:b/>
                <w:spacing w:val="-10"/>
                <w:sz w:val="24"/>
              </w:rPr>
              <w:t>+</w:t>
            </w:r>
          </w:p>
        </w:tc>
      </w:tr>
      <w:tr w:rsidR="00D136F6" w:rsidRPr="00B102A3" w:rsidTr="00062F74">
        <w:trPr>
          <w:trHeight w:val="321"/>
        </w:trPr>
        <w:tc>
          <w:tcPr>
            <w:tcW w:w="10046" w:type="dxa"/>
            <w:gridSpan w:val="11"/>
          </w:tcPr>
          <w:p w:rsidR="00D136F6" w:rsidRPr="00B102A3" w:rsidRDefault="00D136F6" w:rsidP="00062F74">
            <w:pPr>
              <w:pStyle w:val="TableParagraph"/>
              <w:spacing w:line="268" w:lineRule="exact"/>
              <w:ind w:left="9" w:right="2"/>
              <w:jc w:val="center"/>
              <w:rPr>
                <w:rFonts w:ascii="Times New Roman" w:hAnsi="Times New Roman" w:cs="Times New Roman"/>
                <w:b/>
                <w:sz w:val="24"/>
              </w:rPr>
            </w:pPr>
            <w:r w:rsidRPr="00B102A3">
              <w:rPr>
                <w:rFonts w:ascii="Times New Roman" w:hAnsi="Times New Roman" w:cs="Times New Roman"/>
                <w:b/>
                <w:sz w:val="24"/>
              </w:rPr>
              <w:t>Стратегічнаціль4.Розвиток місцевої</w:t>
            </w:r>
            <w:r w:rsidRPr="00B102A3">
              <w:rPr>
                <w:rFonts w:ascii="Times New Roman" w:hAnsi="Times New Roman" w:cs="Times New Roman"/>
                <w:b/>
                <w:spacing w:val="-2"/>
                <w:sz w:val="24"/>
              </w:rPr>
              <w:t>демократії</w:t>
            </w:r>
          </w:p>
        </w:tc>
      </w:tr>
      <w:tr w:rsidR="00D136F6" w:rsidRPr="00B102A3" w:rsidTr="00062F74">
        <w:trPr>
          <w:trHeight w:val="681"/>
        </w:trPr>
        <w:tc>
          <w:tcPr>
            <w:tcW w:w="4685" w:type="dxa"/>
          </w:tcPr>
          <w:p w:rsidR="00D136F6" w:rsidRPr="00B102A3" w:rsidRDefault="00D136F6" w:rsidP="00062F74">
            <w:pPr>
              <w:pStyle w:val="TableParagraph"/>
              <w:spacing w:line="280" w:lineRule="exact"/>
              <w:ind w:left="112"/>
              <w:rPr>
                <w:rFonts w:ascii="Times New Roman" w:hAnsi="Times New Roman" w:cs="Times New Roman"/>
                <w:sz w:val="24"/>
              </w:rPr>
            </w:pPr>
            <w:r w:rsidRPr="00B102A3">
              <w:rPr>
                <w:rFonts w:ascii="Times New Roman" w:hAnsi="Times New Roman" w:cs="Times New Roman"/>
                <w:b/>
                <w:sz w:val="24"/>
              </w:rPr>
              <w:t>Оперативна</w:t>
            </w:r>
            <w:r w:rsidR="003E2017">
              <w:rPr>
                <w:rFonts w:ascii="Times New Roman" w:hAnsi="Times New Roman" w:cs="Times New Roman"/>
                <w:b/>
                <w:sz w:val="24"/>
              </w:rPr>
              <w:t xml:space="preserve"> </w:t>
            </w:r>
            <w:r w:rsidRPr="00B102A3">
              <w:rPr>
                <w:rFonts w:ascii="Times New Roman" w:hAnsi="Times New Roman" w:cs="Times New Roman"/>
                <w:b/>
                <w:sz w:val="24"/>
              </w:rPr>
              <w:t>ціль</w:t>
            </w:r>
            <w:r w:rsidR="003E2017">
              <w:rPr>
                <w:rFonts w:ascii="Times New Roman" w:hAnsi="Times New Roman" w:cs="Times New Roman"/>
                <w:b/>
                <w:sz w:val="24"/>
              </w:rPr>
              <w:t xml:space="preserve"> </w:t>
            </w:r>
            <w:r w:rsidRPr="00B102A3">
              <w:rPr>
                <w:rFonts w:ascii="Times New Roman" w:hAnsi="Times New Roman" w:cs="Times New Roman"/>
                <w:b/>
                <w:sz w:val="24"/>
              </w:rPr>
              <w:t>Г1.</w:t>
            </w:r>
            <w:r w:rsidRPr="00B102A3">
              <w:rPr>
                <w:rFonts w:ascii="Times New Roman" w:hAnsi="Times New Roman" w:cs="Times New Roman"/>
                <w:spacing w:val="-2"/>
                <w:sz w:val="24"/>
              </w:rPr>
              <w:t>Оптимізація</w:t>
            </w:r>
          </w:p>
          <w:p w:rsidR="00D136F6" w:rsidRPr="00B102A3" w:rsidRDefault="00D136F6" w:rsidP="00062F74">
            <w:pPr>
              <w:pStyle w:val="TableParagraph"/>
              <w:spacing w:before="67"/>
              <w:ind w:left="112"/>
              <w:rPr>
                <w:rFonts w:ascii="Times New Roman" w:hAnsi="Times New Roman" w:cs="Times New Roman"/>
                <w:sz w:val="24"/>
              </w:rPr>
            </w:pPr>
            <w:r w:rsidRPr="00B102A3">
              <w:rPr>
                <w:rFonts w:ascii="Times New Roman" w:hAnsi="Times New Roman" w:cs="Times New Roman"/>
                <w:w w:val="105"/>
                <w:sz w:val="24"/>
              </w:rPr>
              <w:t xml:space="preserve">Управління </w:t>
            </w:r>
            <w:r w:rsidRPr="00B102A3">
              <w:rPr>
                <w:rFonts w:ascii="Times New Roman" w:hAnsi="Times New Roman" w:cs="Times New Roman"/>
                <w:spacing w:val="-2"/>
                <w:w w:val="105"/>
                <w:sz w:val="24"/>
              </w:rPr>
              <w:t>відходами</w:t>
            </w:r>
          </w:p>
        </w:tc>
        <w:tc>
          <w:tcPr>
            <w:tcW w:w="565" w:type="dxa"/>
          </w:tcPr>
          <w:p w:rsidR="00D136F6" w:rsidRPr="00B102A3" w:rsidRDefault="00D136F6" w:rsidP="00062F74">
            <w:pPr>
              <w:pStyle w:val="TableParagraph"/>
              <w:spacing w:line="280" w:lineRule="exact"/>
              <w:ind w:left="35" w:right="23"/>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D136F6" w:rsidRPr="00B102A3" w:rsidRDefault="00D136F6" w:rsidP="00062F74">
            <w:pPr>
              <w:pStyle w:val="TableParagraph"/>
              <w:spacing w:line="280" w:lineRule="exact"/>
              <w:ind w:left="35" w:right="25"/>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577" w:type="dxa"/>
          </w:tcPr>
          <w:p w:rsidR="00D136F6" w:rsidRPr="00B102A3" w:rsidRDefault="00D136F6" w:rsidP="00062F74">
            <w:pPr>
              <w:pStyle w:val="TableParagraph"/>
              <w:spacing w:line="280" w:lineRule="exact"/>
              <w:ind w:left="2" w:right="4"/>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421" w:type="dxa"/>
          </w:tcPr>
          <w:p w:rsidR="00D136F6" w:rsidRPr="00B102A3" w:rsidRDefault="00D136F6" w:rsidP="00062F74">
            <w:pPr>
              <w:pStyle w:val="TableParagraph"/>
              <w:spacing w:line="280" w:lineRule="exact"/>
              <w:ind w:right="14"/>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565" w:type="dxa"/>
            <w:gridSpan w:val="2"/>
          </w:tcPr>
          <w:p w:rsidR="00D136F6" w:rsidRPr="00B102A3" w:rsidRDefault="00D136F6" w:rsidP="00062F74">
            <w:pPr>
              <w:pStyle w:val="TableParagraph"/>
              <w:spacing w:line="280" w:lineRule="exact"/>
              <w:ind w:left="35" w:right="27"/>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577" w:type="dxa"/>
          </w:tcPr>
          <w:p w:rsidR="00D136F6" w:rsidRPr="00B102A3" w:rsidRDefault="00D136F6" w:rsidP="00062F74">
            <w:pPr>
              <w:pStyle w:val="TableParagraph"/>
              <w:spacing w:line="280" w:lineRule="exact"/>
              <w:ind w:right="4"/>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565" w:type="dxa"/>
          </w:tcPr>
          <w:p w:rsidR="00D136F6" w:rsidRPr="00B102A3" w:rsidRDefault="00D136F6" w:rsidP="00062F74">
            <w:pPr>
              <w:pStyle w:val="TableParagraph"/>
              <w:spacing w:line="280" w:lineRule="exact"/>
              <w:ind w:left="35" w:right="50"/>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853" w:type="dxa"/>
          </w:tcPr>
          <w:p w:rsidR="00D136F6" w:rsidRPr="00B102A3" w:rsidRDefault="00D136F6" w:rsidP="00062F74">
            <w:pPr>
              <w:pStyle w:val="TableParagraph"/>
              <w:spacing w:line="280" w:lineRule="exact"/>
              <w:ind w:left="3" w:right="18"/>
              <w:jc w:val="center"/>
              <w:rPr>
                <w:rFonts w:ascii="Times New Roman" w:hAnsi="Times New Roman" w:cs="Times New Roman"/>
                <w:b/>
                <w:sz w:val="24"/>
              </w:rPr>
            </w:pPr>
            <w:r w:rsidRPr="00B102A3">
              <w:rPr>
                <w:rFonts w:ascii="Times New Roman" w:hAnsi="Times New Roman" w:cs="Times New Roman"/>
                <w:b/>
                <w:spacing w:val="-10"/>
                <w:sz w:val="24"/>
              </w:rPr>
              <w:t>+</w:t>
            </w:r>
          </w:p>
        </w:tc>
        <w:tc>
          <w:tcPr>
            <w:tcW w:w="673" w:type="dxa"/>
          </w:tcPr>
          <w:p w:rsidR="00D136F6" w:rsidRPr="00B102A3" w:rsidRDefault="00D136F6" w:rsidP="00062F74">
            <w:pPr>
              <w:pStyle w:val="TableParagraph"/>
              <w:spacing w:line="280" w:lineRule="exact"/>
              <w:ind w:right="6"/>
              <w:jc w:val="center"/>
              <w:rPr>
                <w:rFonts w:ascii="Times New Roman" w:hAnsi="Times New Roman" w:cs="Times New Roman"/>
                <w:b/>
                <w:sz w:val="24"/>
              </w:rPr>
            </w:pPr>
            <w:r w:rsidRPr="00B102A3">
              <w:rPr>
                <w:rFonts w:ascii="Times New Roman" w:hAnsi="Times New Roman" w:cs="Times New Roman"/>
                <w:b/>
                <w:spacing w:val="-10"/>
                <w:w w:val="95"/>
                <w:sz w:val="24"/>
              </w:rPr>
              <w:t>0</w:t>
            </w:r>
          </w:p>
        </w:tc>
      </w:tr>
      <w:tr w:rsidR="00D136F6" w:rsidRPr="00B102A3" w:rsidTr="00062F74">
        <w:trPr>
          <w:trHeight w:val="1029"/>
        </w:trPr>
        <w:tc>
          <w:tcPr>
            <w:tcW w:w="4685" w:type="dxa"/>
          </w:tcPr>
          <w:p w:rsidR="00D136F6" w:rsidRPr="00B102A3" w:rsidRDefault="00D136F6" w:rsidP="00062F74">
            <w:pPr>
              <w:pStyle w:val="TableParagraph"/>
              <w:spacing w:line="280" w:lineRule="exact"/>
              <w:ind w:left="112"/>
              <w:rPr>
                <w:rFonts w:ascii="Times New Roman" w:hAnsi="Times New Roman" w:cs="Times New Roman"/>
                <w:sz w:val="24"/>
              </w:rPr>
            </w:pPr>
            <w:r w:rsidRPr="00B102A3">
              <w:rPr>
                <w:rFonts w:ascii="Times New Roman" w:hAnsi="Times New Roman" w:cs="Times New Roman"/>
                <w:b/>
                <w:sz w:val="24"/>
              </w:rPr>
              <w:t>Оперативна</w:t>
            </w:r>
            <w:r w:rsidR="003E2017">
              <w:rPr>
                <w:rFonts w:ascii="Times New Roman" w:hAnsi="Times New Roman" w:cs="Times New Roman"/>
                <w:b/>
                <w:sz w:val="24"/>
              </w:rPr>
              <w:t xml:space="preserve"> </w:t>
            </w:r>
            <w:r w:rsidRPr="00B102A3">
              <w:rPr>
                <w:rFonts w:ascii="Times New Roman" w:hAnsi="Times New Roman" w:cs="Times New Roman"/>
                <w:b/>
                <w:sz w:val="24"/>
              </w:rPr>
              <w:t>цільГ2.</w:t>
            </w:r>
            <w:r w:rsidRPr="00B102A3">
              <w:rPr>
                <w:rFonts w:ascii="Times New Roman" w:hAnsi="Times New Roman" w:cs="Times New Roman"/>
                <w:spacing w:val="-2"/>
                <w:sz w:val="24"/>
              </w:rPr>
              <w:t>Впровадження</w:t>
            </w:r>
          </w:p>
          <w:p w:rsidR="00D136F6" w:rsidRPr="00B102A3" w:rsidRDefault="00D136F6" w:rsidP="00062F74">
            <w:pPr>
              <w:pStyle w:val="TableParagraph"/>
              <w:spacing w:before="18" w:line="330" w:lineRule="atLeast"/>
              <w:ind w:left="112"/>
              <w:rPr>
                <w:rFonts w:ascii="Times New Roman" w:hAnsi="Times New Roman" w:cs="Times New Roman"/>
                <w:sz w:val="24"/>
              </w:rPr>
            </w:pPr>
            <w:r w:rsidRPr="00B102A3">
              <w:rPr>
                <w:rFonts w:ascii="Times New Roman" w:hAnsi="Times New Roman" w:cs="Times New Roman"/>
                <w:sz w:val="24"/>
              </w:rPr>
              <w:t>комплексної системи моніторингу екологічної ситуації в громаді</w:t>
            </w:r>
          </w:p>
        </w:tc>
        <w:tc>
          <w:tcPr>
            <w:tcW w:w="565" w:type="dxa"/>
          </w:tcPr>
          <w:p w:rsidR="00D136F6" w:rsidRPr="00B102A3" w:rsidRDefault="00D136F6" w:rsidP="00062F74">
            <w:pPr>
              <w:pStyle w:val="TableParagraph"/>
              <w:spacing w:line="280" w:lineRule="exact"/>
              <w:ind w:left="35" w:right="23"/>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D136F6" w:rsidRPr="00B102A3" w:rsidRDefault="00D136F6" w:rsidP="00062F74">
            <w:pPr>
              <w:pStyle w:val="TableParagraph"/>
              <w:spacing w:line="280" w:lineRule="exact"/>
              <w:ind w:left="35" w:right="2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D136F6" w:rsidRPr="00B102A3" w:rsidRDefault="00D136F6" w:rsidP="00062F74">
            <w:pPr>
              <w:pStyle w:val="TableParagraph"/>
              <w:spacing w:line="280" w:lineRule="exact"/>
              <w:ind w:left="3" w:right="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421" w:type="dxa"/>
          </w:tcPr>
          <w:p w:rsidR="00D136F6" w:rsidRPr="00B102A3" w:rsidRDefault="00D136F6" w:rsidP="00062F74">
            <w:pPr>
              <w:pStyle w:val="TableParagraph"/>
              <w:spacing w:line="280" w:lineRule="exact"/>
              <w:ind w:left="2" w:right="1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gridSpan w:val="2"/>
          </w:tcPr>
          <w:p w:rsidR="00D136F6" w:rsidRPr="00B102A3" w:rsidRDefault="00D136F6" w:rsidP="00062F74">
            <w:pPr>
              <w:pStyle w:val="TableParagraph"/>
              <w:spacing w:line="280" w:lineRule="exact"/>
              <w:ind w:left="35" w:right="26"/>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D136F6" w:rsidRPr="00B102A3" w:rsidRDefault="00D136F6" w:rsidP="00062F74">
            <w:pPr>
              <w:pStyle w:val="TableParagraph"/>
              <w:spacing w:line="280" w:lineRule="exact"/>
              <w:ind w:left="3" w:right="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D136F6" w:rsidRPr="00B102A3" w:rsidRDefault="00D136F6" w:rsidP="00062F74">
            <w:pPr>
              <w:pStyle w:val="TableParagraph"/>
              <w:spacing w:line="280" w:lineRule="exact"/>
              <w:ind w:left="35" w:right="49"/>
              <w:jc w:val="center"/>
              <w:rPr>
                <w:rFonts w:ascii="Times New Roman" w:hAnsi="Times New Roman" w:cs="Times New Roman"/>
                <w:b/>
                <w:sz w:val="24"/>
              </w:rPr>
            </w:pPr>
            <w:r w:rsidRPr="00B102A3">
              <w:rPr>
                <w:rFonts w:ascii="Times New Roman" w:hAnsi="Times New Roman" w:cs="Times New Roman"/>
                <w:b/>
                <w:spacing w:val="-10"/>
                <w:sz w:val="24"/>
              </w:rPr>
              <w:t>+</w:t>
            </w:r>
          </w:p>
        </w:tc>
        <w:tc>
          <w:tcPr>
            <w:tcW w:w="853" w:type="dxa"/>
          </w:tcPr>
          <w:p w:rsidR="00D136F6" w:rsidRPr="00B102A3" w:rsidRDefault="00D136F6" w:rsidP="00062F74">
            <w:pPr>
              <w:pStyle w:val="TableParagraph"/>
              <w:spacing w:line="280" w:lineRule="exact"/>
              <w:ind w:left="3" w:right="18"/>
              <w:jc w:val="center"/>
              <w:rPr>
                <w:rFonts w:ascii="Times New Roman" w:hAnsi="Times New Roman" w:cs="Times New Roman"/>
                <w:b/>
                <w:sz w:val="24"/>
              </w:rPr>
            </w:pPr>
            <w:r w:rsidRPr="00B102A3">
              <w:rPr>
                <w:rFonts w:ascii="Times New Roman" w:hAnsi="Times New Roman" w:cs="Times New Roman"/>
                <w:b/>
                <w:spacing w:val="-10"/>
                <w:sz w:val="24"/>
              </w:rPr>
              <w:t>+</w:t>
            </w:r>
          </w:p>
        </w:tc>
        <w:tc>
          <w:tcPr>
            <w:tcW w:w="673" w:type="dxa"/>
          </w:tcPr>
          <w:p w:rsidR="00D136F6" w:rsidRPr="00B102A3" w:rsidRDefault="00D136F6" w:rsidP="00062F74">
            <w:pPr>
              <w:pStyle w:val="TableParagraph"/>
              <w:spacing w:line="280" w:lineRule="exact"/>
              <w:ind w:left="3" w:right="6"/>
              <w:jc w:val="center"/>
              <w:rPr>
                <w:rFonts w:ascii="Times New Roman" w:hAnsi="Times New Roman" w:cs="Times New Roman"/>
                <w:b/>
                <w:sz w:val="24"/>
              </w:rPr>
            </w:pPr>
            <w:r w:rsidRPr="00B102A3">
              <w:rPr>
                <w:rFonts w:ascii="Times New Roman" w:hAnsi="Times New Roman" w:cs="Times New Roman"/>
                <w:b/>
                <w:spacing w:val="-10"/>
                <w:sz w:val="24"/>
              </w:rPr>
              <w:t>+</w:t>
            </w:r>
          </w:p>
        </w:tc>
      </w:tr>
      <w:tr w:rsidR="00D136F6" w:rsidRPr="00B102A3" w:rsidTr="00062F74">
        <w:trPr>
          <w:trHeight w:val="1005"/>
        </w:trPr>
        <w:tc>
          <w:tcPr>
            <w:tcW w:w="4685" w:type="dxa"/>
          </w:tcPr>
          <w:p w:rsidR="00D136F6" w:rsidRPr="00B102A3" w:rsidRDefault="00D136F6" w:rsidP="00062F74">
            <w:pPr>
              <w:pStyle w:val="TableParagraph"/>
              <w:spacing w:line="280" w:lineRule="exact"/>
              <w:ind w:left="112"/>
              <w:rPr>
                <w:rFonts w:ascii="Times New Roman" w:hAnsi="Times New Roman" w:cs="Times New Roman"/>
                <w:b/>
                <w:sz w:val="24"/>
              </w:rPr>
            </w:pPr>
            <w:r w:rsidRPr="00B102A3">
              <w:rPr>
                <w:rFonts w:ascii="Times New Roman" w:hAnsi="Times New Roman" w:cs="Times New Roman"/>
                <w:b/>
                <w:sz w:val="24"/>
              </w:rPr>
              <w:t>Оперативна</w:t>
            </w:r>
            <w:r w:rsidR="003E2017">
              <w:rPr>
                <w:rFonts w:ascii="Times New Roman" w:hAnsi="Times New Roman" w:cs="Times New Roman"/>
                <w:b/>
                <w:sz w:val="24"/>
              </w:rPr>
              <w:t xml:space="preserve"> </w:t>
            </w:r>
            <w:r w:rsidRPr="00B102A3">
              <w:rPr>
                <w:rFonts w:ascii="Times New Roman" w:hAnsi="Times New Roman" w:cs="Times New Roman"/>
                <w:b/>
                <w:sz w:val="24"/>
              </w:rPr>
              <w:t>ціль</w:t>
            </w:r>
            <w:r w:rsidRPr="00B102A3">
              <w:rPr>
                <w:rFonts w:ascii="Times New Roman" w:hAnsi="Times New Roman" w:cs="Times New Roman"/>
                <w:b/>
                <w:spacing w:val="-5"/>
                <w:sz w:val="24"/>
              </w:rPr>
              <w:t>Г3.</w:t>
            </w:r>
          </w:p>
          <w:p w:rsidR="00D136F6" w:rsidRPr="00B102A3" w:rsidRDefault="00D136F6" w:rsidP="00062F74">
            <w:pPr>
              <w:pStyle w:val="TableParagraph"/>
              <w:spacing w:before="42"/>
              <w:ind w:left="112"/>
              <w:rPr>
                <w:rFonts w:ascii="Times New Roman" w:hAnsi="Times New Roman" w:cs="Times New Roman"/>
                <w:sz w:val="24"/>
              </w:rPr>
            </w:pPr>
            <w:r w:rsidRPr="00B102A3">
              <w:rPr>
                <w:rFonts w:ascii="Times New Roman" w:hAnsi="Times New Roman" w:cs="Times New Roman"/>
                <w:sz w:val="24"/>
              </w:rPr>
              <w:t xml:space="preserve">Енергоефективність та </w:t>
            </w:r>
            <w:r w:rsidRPr="00B102A3">
              <w:rPr>
                <w:rFonts w:ascii="Times New Roman" w:hAnsi="Times New Roman" w:cs="Times New Roman"/>
                <w:spacing w:val="-2"/>
                <w:sz w:val="24"/>
              </w:rPr>
              <w:t>розвиток</w:t>
            </w:r>
          </w:p>
          <w:p w:rsidR="00D136F6" w:rsidRPr="00B102A3" w:rsidRDefault="00D136F6" w:rsidP="00062F74">
            <w:pPr>
              <w:pStyle w:val="TableParagraph"/>
              <w:spacing w:before="68"/>
              <w:ind w:left="112"/>
              <w:rPr>
                <w:rFonts w:ascii="Times New Roman" w:hAnsi="Times New Roman" w:cs="Times New Roman"/>
                <w:sz w:val="24"/>
              </w:rPr>
            </w:pPr>
            <w:r w:rsidRPr="00B102A3">
              <w:rPr>
                <w:rFonts w:ascii="Times New Roman" w:hAnsi="Times New Roman" w:cs="Times New Roman"/>
                <w:sz w:val="24"/>
              </w:rPr>
              <w:t xml:space="preserve">альтернативної </w:t>
            </w:r>
            <w:r w:rsidRPr="00B102A3">
              <w:rPr>
                <w:rFonts w:ascii="Times New Roman" w:hAnsi="Times New Roman" w:cs="Times New Roman"/>
                <w:spacing w:val="-2"/>
                <w:sz w:val="24"/>
              </w:rPr>
              <w:t>енергетики</w:t>
            </w:r>
          </w:p>
        </w:tc>
        <w:tc>
          <w:tcPr>
            <w:tcW w:w="565" w:type="dxa"/>
          </w:tcPr>
          <w:p w:rsidR="00D136F6" w:rsidRPr="00B102A3" w:rsidRDefault="00D136F6" w:rsidP="00062F74">
            <w:pPr>
              <w:pStyle w:val="TableParagraph"/>
              <w:spacing w:line="280" w:lineRule="exact"/>
              <w:ind w:left="35" w:right="23"/>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D136F6" w:rsidRPr="00B102A3" w:rsidRDefault="00D136F6" w:rsidP="00062F74">
            <w:pPr>
              <w:pStyle w:val="TableParagraph"/>
              <w:spacing w:line="280" w:lineRule="exact"/>
              <w:ind w:left="35" w:right="2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D136F6" w:rsidRPr="00B102A3" w:rsidRDefault="00D136F6" w:rsidP="00062F74">
            <w:pPr>
              <w:pStyle w:val="TableParagraph"/>
              <w:spacing w:line="280" w:lineRule="exact"/>
              <w:ind w:left="2" w:right="4"/>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421" w:type="dxa"/>
          </w:tcPr>
          <w:p w:rsidR="00D136F6" w:rsidRPr="00B102A3" w:rsidRDefault="00D136F6" w:rsidP="00062F74">
            <w:pPr>
              <w:pStyle w:val="TableParagraph"/>
              <w:spacing w:line="280" w:lineRule="exact"/>
              <w:ind w:right="14"/>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565" w:type="dxa"/>
            <w:gridSpan w:val="2"/>
          </w:tcPr>
          <w:p w:rsidR="00D136F6" w:rsidRPr="00B102A3" w:rsidRDefault="00D136F6" w:rsidP="00062F74">
            <w:pPr>
              <w:pStyle w:val="TableParagraph"/>
              <w:spacing w:line="280" w:lineRule="exact"/>
              <w:ind w:left="35" w:right="27"/>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577" w:type="dxa"/>
          </w:tcPr>
          <w:p w:rsidR="00D136F6" w:rsidRPr="00B102A3" w:rsidRDefault="00D136F6" w:rsidP="00062F74">
            <w:pPr>
              <w:pStyle w:val="TableParagraph"/>
              <w:spacing w:line="280" w:lineRule="exact"/>
              <w:ind w:right="4"/>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565" w:type="dxa"/>
          </w:tcPr>
          <w:p w:rsidR="00D136F6" w:rsidRPr="00B102A3" w:rsidRDefault="00D136F6" w:rsidP="00062F74">
            <w:pPr>
              <w:pStyle w:val="TableParagraph"/>
              <w:spacing w:line="280" w:lineRule="exact"/>
              <w:ind w:left="35" w:right="50"/>
              <w:jc w:val="center"/>
              <w:rPr>
                <w:rFonts w:ascii="Times New Roman" w:hAnsi="Times New Roman" w:cs="Times New Roman"/>
                <w:b/>
                <w:sz w:val="24"/>
              </w:rPr>
            </w:pPr>
            <w:r w:rsidRPr="00B102A3">
              <w:rPr>
                <w:rFonts w:ascii="Times New Roman" w:hAnsi="Times New Roman" w:cs="Times New Roman"/>
                <w:b/>
                <w:spacing w:val="-10"/>
                <w:w w:val="95"/>
                <w:sz w:val="24"/>
              </w:rPr>
              <w:t>0</w:t>
            </w:r>
          </w:p>
        </w:tc>
        <w:tc>
          <w:tcPr>
            <w:tcW w:w="853" w:type="dxa"/>
          </w:tcPr>
          <w:p w:rsidR="00D136F6" w:rsidRPr="00B102A3" w:rsidRDefault="00D136F6" w:rsidP="00062F74">
            <w:pPr>
              <w:pStyle w:val="TableParagraph"/>
              <w:spacing w:line="280" w:lineRule="exact"/>
              <w:ind w:left="3" w:right="18"/>
              <w:jc w:val="center"/>
              <w:rPr>
                <w:rFonts w:ascii="Times New Roman" w:hAnsi="Times New Roman" w:cs="Times New Roman"/>
                <w:b/>
                <w:sz w:val="24"/>
              </w:rPr>
            </w:pPr>
            <w:r w:rsidRPr="00B102A3">
              <w:rPr>
                <w:rFonts w:ascii="Times New Roman" w:hAnsi="Times New Roman" w:cs="Times New Roman"/>
                <w:b/>
                <w:spacing w:val="-10"/>
                <w:sz w:val="24"/>
              </w:rPr>
              <w:t>+</w:t>
            </w:r>
          </w:p>
        </w:tc>
        <w:tc>
          <w:tcPr>
            <w:tcW w:w="673" w:type="dxa"/>
          </w:tcPr>
          <w:p w:rsidR="00D136F6" w:rsidRPr="00B102A3" w:rsidRDefault="00D136F6" w:rsidP="00062F74">
            <w:pPr>
              <w:pStyle w:val="TableParagraph"/>
              <w:spacing w:line="280" w:lineRule="exact"/>
              <w:ind w:right="6"/>
              <w:jc w:val="center"/>
              <w:rPr>
                <w:rFonts w:ascii="Times New Roman" w:hAnsi="Times New Roman" w:cs="Times New Roman"/>
                <w:b/>
                <w:sz w:val="24"/>
              </w:rPr>
            </w:pPr>
            <w:r w:rsidRPr="00B102A3">
              <w:rPr>
                <w:rFonts w:ascii="Times New Roman" w:hAnsi="Times New Roman" w:cs="Times New Roman"/>
                <w:b/>
                <w:spacing w:val="-10"/>
                <w:w w:val="95"/>
                <w:sz w:val="24"/>
              </w:rPr>
              <w:t>0</w:t>
            </w:r>
          </w:p>
        </w:tc>
      </w:tr>
      <w:tr w:rsidR="00D136F6" w:rsidRPr="00B102A3" w:rsidTr="00062F74">
        <w:trPr>
          <w:trHeight w:val="681"/>
        </w:trPr>
        <w:tc>
          <w:tcPr>
            <w:tcW w:w="4685" w:type="dxa"/>
          </w:tcPr>
          <w:p w:rsidR="00D136F6" w:rsidRPr="00B102A3" w:rsidRDefault="00D136F6" w:rsidP="00062F74">
            <w:pPr>
              <w:pStyle w:val="TableParagraph"/>
              <w:spacing w:line="280" w:lineRule="exact"/>
              <w:ind w:left="112"/>
              <w:rPr>
                <w:rFonts w:ascii="Times New Roman" w:hAnsi="Times New Roman" w:cs="Times New Roman"/>
                <w:sz w:val="24"/>
              </w:rPr>
            </w:pPr>
            <w:r w:rsidRPr="00B102A3">
              <w:rPr>
                <w:rFonts w:ascii="Times New Roman" w:hAnsi="Times New Roman" w:cs="Times New Roman"/>
                <w:b/>
                <w:sz w:val="24"/>
              </w:rPr>
              <w:t>Оперативна</w:t>
            </w:r>
            <w:r w:rsidR="003E2017">
              <w:rPr>
                <w:rFonts w:ascii="Times New Roman" w:hAnsi="Times New Roman" w:cs="Times New Roman"/>
                <w:b/>
                <w:sz w:val="24"/>
              </w:rPr>
              <w:t xml:space="preserve"> </w:t>
            </w:r>
            <w:r w:rsidRPr="00B102A3">
              <w:rPr>
                <w:rFonts w:ascii="Times New Roman" w:hAnsi="Times New Roman" w:cs="Times New Roman"/>
                <w:b/>
                <w:sz w:val="24"/>
              </w:rPr>
              <w:t>цільГ4.</w:t>
            </w:r>
            <w:r w:rsidRPr="00B102A3">
              <w:rPr>
                <w:rFonts w:ascii="Times New Roman" w:hAnsi="Times New Roman" w:cs="Times New Roman"/>
                <w:spacing w:val="-2"/>
                <w:sz w:val="24"/>
              </w:rPr>
              <w:t>Формування</w:t>
            </w:r>
          </w:p>
          <w:p w:rsidR="00D136F6" w:rsidRPr="00B102A3" w:rsidRDefault="00D136F6" w:rsidP="00062F74">
            <w:pPr>
              <w:pStyle w:val="TableParagraph"/>
              <w:spacing w:before="67"/>
              <w:ind w:left="112"/>
              <w:rPr>
                <w:rFonts w:ascii="Times New Roman" w:hAnsi="Times New Roman" w:cs="Times New Roman"/>
                <w:sz w:val="24"/>
              </w:rPr>
            </w:pPr>
            <w:r w:rsidRPr="00B102A3">
              <w:rPr>
                <w:rFonts w:ascii="Times New Roman" w:hAnsi="Times New Roman" w:cs="Times New Roman"/>
                <w:sz w:val="24"/>
              </w:rPr>
              <w:t xml:space="preserve">екологічної свідомості </w:t>
            </w:r>
            <w:r w:rsidRPr="00B102A3">
              <w:rPr>
                <w:rFonts w:ascii="Times New Roman" w:hAnsi="Times New Roman" w:cs="Times New Roman"/>
                <w:spacing w:val="-2"/>
                <w:sz w:val="24"/>
              </w:rPr>
              <w:t>населення</w:t>
            </w:r>
          </w:p>
        </w:tc>
        <w:tc>
          <w:tcPr>
            <w:tcW w:w="565" w:type="dxa"/>
          </w:tcPr>
          <w:p w:rsidR="00D136F6" w:rsidRPr="00B102A3" w:rsidRDefault="00D136F6" w:rsidP="00062F74">
            <w:pPr>
              <w:pStyle w:val="TableParagraph"/>
              <w:spacing w:line="280" w:lineRule="exact"/>
              <w:ind w:left="35" w:right="23"/>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D136F6" w:rsidRPr="00B102A3" w:rsidRDefault="00D136F6" w:rsidP="00062F74">
            <w:pPr>
              <w:pStyle w:val="TableParagraph"/>
              <w:spacing w:line="280" w:lineRule="exact"/>
              <w:ind w:left="35" w:right="2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D136F6" w:rsidRPr="00B102A3" w:rsidRDefault="00D136F6" w:rsidP="00062F74">
            <w:pPr>
              <w:pStyle w:val="TableParagraph"/>
              <w:spacing w:line="280" w:lineRule="exact"/>
              <w:ind w:left="3" w:right="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421" w:type="dxa"/>
          </w:tcPr>
          <w:p w:rsidR="00D136F6" w:rsidRPr="00B102A3" w:rsidRDefault="00D136F6" w:rsidP="00062F74">
            <w:pPr>
              <w:pStyle w:val="TableParagraph"/>
              <w:spacing w:line="280" w:lineRule="exact"/>
              <w:ind w:left="2" w:right="1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gridSpan w:val="2"/>
          </w:tcPr>
          <w:p w:rsidR="00D136F6" w:rsidRPr="00B102A3" w:rsidRDefault="00D136F6" w:rsidP="00062F74">
            <w:pPr>
              <w:pStyle w:val="TableParagraph"/>
              <w:spacing w:line="280" w:lineRule="exact"/>
              <w:ind w:left="35" w:right="26"/>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77" w:type="dxa"/>
          </w:tcPr>
          <w:p w:rsidR="00D136F6" w:rsidRPr="00B102A3" w:rsidRDefault="00D136F6" w:rsidP="00062F74">
            <w:pPr>
              <w:pStyle w:val="TableParagraph"/>
              <w:spacing w:line="280" w:lineRule="exact"/>
              <w:ind w:left="3" w:right="4"/>
              <w:jc w:val="center"/>
              <w:rPr>
                <w:rFonts w:ascii="Times New Roman" w:hAnsi="Times New Roman" w:cs="Times New Roman"/>
                <w:b/>
                <w:sz w:val="24"/>
              </w:rPr>
            </w:pPr>
            <w:r w:rsidRPr="00B102A3">
              <w:rPr>
                <w:rFonts w:ascii="Times New Roman" w:hAnsi="Times New Roman" w:cs="Times New Roman"/>
                <w:b/>
                <w:spacing w:val="-10"/>
                <w:sz w:val="24"/>
              </w:rPr>
              <w:t>+</w:t>
            </w:r>
          </w:p>
        </w:tc>
        <w:tc>
          <w:tcPr>
            <w:tcW w:w="565" w:type="dxa"/>
          </w:tcPr>
          <w:p w:rsidR="00D136F6" w:rsidRPr="00B102A3" w:rsidRDefault="00D136F6" w:rsidP="00062F74">
            <w:pPr>
              <w:pStyle w:val="TableParagraph"/>
              <w:spacing w:line="280" w:lineRule="exact"/>
              <w:ind w:left="35" w:right="49"/>
              <w:jc w:val="center"/>
              <w:rPr>
                <w:rFonts w:ascii="Times New Roman" w:hAnsi="Times New Roman" w:cs="Times New Roman"/>
                <w:b/>
                <w:sz w:val="24"/>
              </w:rPr>
            </w:pPr>
            <w:r w:rsidRPr="00B102A3">
              <w:rPr>
                <w:rFonts w:ascii="Times New Roman" w:hAnsi="Times New Roman" w:cs="Times New Roman"/>
                <w:b/>
                <w:spacing w:val="-10"/>
                <w:sz w:val="24"/>
              </w:rPr>
              <w:t>+</w:t>
            </w:r>
          </w:p>
        </w:tc>
        <w:tc>
          <w:tcPr>
            <w:tcW w:w="853" w:type="dxa"/>
          </w:tcPr>
          <w:p w:rsidR="00D136F6" w:rsidRPr="00B102A3" w:rsidRDefault="00D136F6" w:rsidP="00062F74">
            <w:pPr>
              <w:pStyle w:val="TableParagraph"/>
              <w:spacing w:line="280" w:lineRule="exact"/>
              <w:ind w:left="3" w:right="18"/>
              <w:jc w:val="center"/>
              <w:rPr>
                <w:rFonts w:ascii="Times New Roman" w:hAnsi="Times New Roman" w:cs="Times New Roman"/>
                <w:b/>
                <w:sz w:val="24"/>
              </w:rPr>
            </w:pPr>
            <w:r w:rsidRPr="00B102A3">
              <w:rPr>
                <w:rFonts w:ascii="Times New Roman" w:hAnsi="Times New Roman" w:cs="Times New Roman"/>
                <w:b/>
                <w:spacing w:val="-10"/>
                <w:sz w:val="24"/>
              </w:rPr>
              <w:t>+</w:t>
            </w:r>
          </w:p>
        </w:tc>
        <w:tc>
          <w:tcPr>
            <w:tcW w:w="673" w:type="dxa"/>
          </w:tcPr>
          <w:p w:rsidR="00D136F6" w:rsidRPr="00B102A3" w:rsidRDefault="00D136F6" w:rsidP="00062F74">
            <w:pPr>
              <w:pStyle w:val="TableParagraph"/>
              <w:spacing w:line="280" w:lineRule="exact"/>
              <w:ind w:left="3" w:right="6"/>
              <w:jc w:val="center"/>
              <w:rPr>
                <w:rFonts w:ascii="Times New Roman" w:hAnsi="Times New Roman" w:cs="Times New Roman"/>
                <w:b/>
                <w:sz w:val="24"/>
              </w:rPr>
            </w:pPr>
            <w:r w:rsidRPr="00B102A3">
              <w:rPr>
                <w:rFonts w:ascii="Times New Roman" w:hAnsi="Times New Roman" w:cs="Times New Roman"/>
                <w:b/>
                <w:spacing w:val="-10"/>
                <w:sz w:val="24"/>
              </w:rPr>
              <w:t>+</w:t>
            </w:r>
          </w:p>
        </w:tc>
      </w:tr>
    </w:tbl>
    <w:p w:rsidR="008B4C5B" w:rsidRPr="00B102A3" w:rsidRDefault="008B4C5B" w:rsidP="008B4C5B">
      <w:pPr>
        <w:pStyle w:val="a3"/>
        <w:spacing w:before="3" w:line="295" w:lineRule="auto"/>
        <w:ind w:right="134"/>
        <w:rPr>
          <w:rFonts w:ascii="Times New Roman" w:hAnsi="Times New Roman" w:cs="Times New Roman"/>
          <w:w w:val="105"/>
        </w:rPr>
      </w:pPr>
    </w:p>
    <w:p w:rsidR="008B4C5B" w:rsidRPr="00B102A3" w:rsidRDefault="00D136F6" w:rsidP="008B4C5B">
      <w:pPr>
        <w:pStyle w:val="a3"/>
        <w:spacing w:before="3" w:line="295" w:lineRule="auto"/>
        <w:ind w:right="134"/>
        <w:rPr>
          <w:rFonts w:ascii="Times New Roman" w:hAnsi="Times New Roman" w:cs="Times New Roman"/>
          <w:b/>
          <w:w w:val="105"/>
        </w:rPr>
      </w:pPr>
      <w:r w:rsidRPr="00B102A3">
        <w:rPr>
          <w:rFonts w:ascii="Times New Roman" w:hAnsi="Times New Roman" w:cs="Times New Roman"/>
          <w:b/>
        </w:rPr>
        <w:t>+ позитивний вплив; 0 нейтральний налив; - негативний вплив.</w:t>
      </w:r>
    </w:p>
    <w:p w:rsidR="008B4C5B" w:rsidRPr="00B102A3" w:rsidRDefault="008B4C5B" w:rsidP="00D136F6">
      <w:pPr>
        <w:pStyle w:val="a3"/>
        <w:spacing w:before="3" w:line="276" w:lineRule="auto"/>
        <w:ind w:right="134"/>
        <w:rPr>
          <w:rFonts w:ascii="Times New Roman" w:hAnsi="Times New Roman" w:cs="Times New Roman"/>
        </w:rPr>
      </w:pPr>
      <w:r w:rsidRPr="00B102A3">
        <w:rPr>
          <w:rFonts w:ascii="Times New Roman" w:hAnsi="Times New Roman" w:cs="Times New Roman"/>
          <w:w w:val="105"/>
        </w:rPr>
        <w:t>Найсуттєвіший вплив на повітряне середовище, водні ресурси, кліматичні умови та ґрунти спричиняє життєдіяльність людей і функціонування підприємств, у т.ч. викиди від автотранспорту. Викиди, пов’язані із експлуатацією автотранспорту, негативно впливатимуть на зниження якості атмосферного повітря та ґрунтів, особливо поблизу місцевих автомобільних шляхів.</w:t>
      </w:r>
    </w:p>
    <w:p w:rsidR="008B4C5B" w:rsidRPr="00B102A3" w:rsidRDefault="008B4C5B" w:rsidP="00D136F6">
      <w:pPr>
        <w:pStyle w:val="a3"/>
        <w:spacing w:before="95" w:line="276" w:lineRule="auto"/>
        <w:ind w:right="130"/>
        <w:rPr>
          <w:rFonts w:ascii="Times New Roman" w:hAnsi="Times New Roman" w:cs="Times New Roman"/>
        </w:rPr>
      </w:pPr>
      <w:r w:rsidRPr="00B102A3">
        <w:rPr>
          <w:rFonts w:ascii="Times New Roman" w:hAnsi="Times New Roman" w:cs="Times New Roman"/>
        </w:rPr>
        <w:t xml:space="preserve">. Автомобільний транспорт, який проїжджає громадою, окрім </w:t>
      </w:r>
      <w:r w:rsidRPr="00B102A3">
        <w:rPr>
          <w:rFonts w:ascii="Times New Roman" w:hAnsi="Times New Roman" w:cs="Times New Roman"/>
          <w:w w:val="105"/>
        </w:rPr>
        <w:t>викидів забруднюючих речовин в атмосферу, спричиняє також акустичне забруднення, яке є одним з чинників розвитку серцево-судинних захворювань. Особливо уражені шумовим забрудненням населені пункти недостатньо захищеної шумоізолюючими засобами – зеленими насадженнями чи шумозахисними екранами.</w:t>
      </w:r>
      <w:r w:rsidRPr="00B102A3">
        <w:rPr>
          <w:rFonts w:ascii="Times New Roman" w:hAnsi="Times New Roman" w:cs="Times New Roman"/>
        </w:rPr>
        <w:t xml:space="preserve">Для запобігання потрапляння в ґрунт і в поверхневі води стічних вод домогосподарств та підприємств  заплановано реконструкцію СПБО та  системи водовідведення. Негативний вплив на ґрунти відбувається при підготовці території для будівництва будівель та споруд. Він обумовлений виїмкою ґрунту при влаштуванні підземних конструкцій будівель ,автошляхових покриттів, прокладання підземних мереж, відведення поверхневих стічних вод. Вплив на ґрунти від утворених в процесі планованої діяльності відходів зменшиться, оскільки передбачається удосконалення роботи з управлінням побутовими відходами. Біорізноманіття </w:t>
      </w:r>
      <w:r w:rsidRPr="00B102A3">
        <w:rPr>
          <w:rFonts w:ascii="Times New Roman" w:hAnsi="Times New Roman" w:cs="Times New Roman"/>
        </w:rPr>
        <w:lastRenderedPageBreak/>
        <w:t>зазнає змін у бік збільшення його різноманітності. Озеленення території населених пунктів Новоодеської міської громади відбуватиметься комплексно відповідно до комплексно-просторового планування. Водночас  серед завдань  Стратегії проведення екологічних акцій очищення берегів річок, ставків, території лісосмуг за участю населення; інформування населення про заплановані заходи з очищення території та мотивування їх взяти участь у заходах; облаштування зелених зон та інфраструктури відпочинку; насадження скверів, парків тощо.</w:t>
      </w:r>
    </w:p>
    <w:p w:rsidR="008B4C5B" w:rsidRPr="00B102A3" w:rsidRDefault="008B4C5B" w:rsidP="00D136F6">
      <w:pPr>
        <w:pStyle w:val="a3"/>
        <w:spacing w:before="95" w:line="276" w:lineRule="auto"/>
        <w:ind w:right="130"/>
        <w:rPr>
          <w:rFonts w:ascii="Times New Roman" w:hAnsi="Times New Roman" w:cs="Times New Roman"/>
        </w:rPr>
      </w:pPr>
      <w:r w:rsidRPr="00B102A3">
        <w:rPr>
          <w:rFonts w:ascii="Times New Roman" w:hAnsi="Times New Roman" w:cs="Times New Roman"/>
        </w:rPr>
        <w:t xml:space="preserve"> В процесі реалізації Стратегії характеристики стану довкілля, умови життєдіяльності населення та с тану його здоров’я у короткостроковому періоді не зміняться. Проте в середньо- і довгостроковій перспективі після реалізації заходів Стратегії передбачається</w:t>
      </w:r>
      <w:r w:rsidRPr="00B102A3">
        <w:rPr>
          <w:rFonts w:ascii="Times New Roman" w:eastAsia="Times New Roman" w:hAnsi="Times New Roman" w:cs="Times New Roman"/>
          <w:lang w:eastAsia="uk-UA"/>
        </w:rPr>
        <w:t xml:space="preserve"> підвищення доступності до питної води,</w:t>
      </w:r>
      <w:r w:rsidRPr="00B102A3">
        <w:rPr>
          <w:rFonts w:ascii="Times New Roman" w:hAnsi="Times New Roman" w:cs="Times New Roman"/>
          <w:bCs/>
          <w:shd w:val="clear" w:color="auto" w:fill="FFFFFF"/>
        </w:rPr>
        <w:t xml:space="preserve"> забезпечення зростання кількості абонентів водопостачання; </w:t>
      </w:r>
      <w:r w:rsidRPr="00B102A3">
        <w:rPr>
          <w:rFonts w:ascii="Times New Roman" w:eastAsia="Times New Roman" w:hAnsi="Times New Roman" w:cs="Times New Roman"/>
          <w:lang w:eastAsia="uk-UA"/>
        </w:rPr>
        <w:t>підвищення енергоефективності комунальних установ та використання переваг альтернативної (сонячної) енергетики, покращення управління ТПВ,</w:t>
      </w:r>
      <w:r w:rsidRPr="00B102A3">
        <w:rPr>
          <w:rFonts w:ascii="Times New Roman" w:hAnsi="Times New Roman" w:cs="Times New Roman"/>
          <w:bCs/>
          <w:shd w:val="clear" w:color="auto" w:fill="FFFFFF"/>
        </w:rPr>
        <w:t>створення умов для інтеграції маломобільних груп населення та підвищення доступності та якості медичних послуг</w:t>
      </w:r>
      <w:r w:rsidRPr="00B102A3">
        <w:rPr>
          <w:rFonts w:ascii="Times New Roman" w:hAnsi="Times New Roman" w:cs="Times New Roman"/>
        </w:rPr>
        <w:t xml:space="preserve"> та низка інших.</w:t>
      </w:r>
    </w:p>
    <w:p w:rsidR="008B4C5B" w:rsidRPr="00B102A3" w:rsidRDefault="008B4C5B" w:rsidP="00D136F6">
      <w:pPr>
        <w:pStyle w:val="a3"/>
        <w:spacing w:line="276" w:lineRule="auto"/>
        <w:ind w:right="141"/>
        <w:rPr>
          <w:rFonts w:ascii="Times New Roman" w:hAnsi="Times New Roman" w:cs="Times New Roman"/>
        </w:rPr>
      </w:pPr>
      <w:r w:rsidRPr="00B102A3">
        <w:rPr>
          <w:rFonts w:ascii="Times New Roman" w:hAnsi="Times New Roman" w:cs="Times New Roman"/>
        </w:rPr>
        <w:t xml:space="preserve">Відтак реалізація Стратегії не супроводжуватиметься негативним впливом на навколишнє природне середовище. Натомість, реалізація більшості оперативних цілей Стратегії має сприяти позитивному впливу на навколишнє середовище у Новодеській міській територіальній </w:t>
      </w:r>
      <w:r w:rsidRPr="00B102A3">
        <w:rPr>
          <w:rFonts w:ascii="Times New Roman" w:hAnsi="Times New Roman" w:cs="Times New Roman"/>
          <w:spacing w:val="-2"/>
        </w:rPr>
        <w:t>громаді.</w:t>
      </w:r>
    </w:p>
    <w:p w:rsidR="00681F6C" w:rsidRPr="00B102A3" w:rsidRDefault="00681F6C" w:rsidP="00D136F6">
      <w:pPr>
        <w:pStyle w:val="a3"/>
        <w:spacing w:before="62" w:line="276" w:lineRule="auto"/>
        <w:ind w:left="0"/>
        <w:jc w:val="left"/>
        <w:rPr>
          <w:rFonts w:ascii="Times New Roman" w:hAnsi="Times New Roman" w:cs="Times New Roman"/>
        </w:rPr>
      </w:pPr>
    </w:p>
    <w:p w:rsidR="00681F6C" w:rsidRPr="00B102A3" w:rsidRDefault="00681F6C" w:rsidP="00D136F6">
      <w:pPr>
        <w:spacing w:before="1" w:line="276" w:lineRule="auto"/>
        <w:ind w:left="431" w:right="134"/>
        <w:jc w:val="both"/>
        <w:rPr>
          <w:rFonts w:ascii="Times New Roman" w:hAnsi="Times New Roman" w:cs="Times New Roman"/>
          <w:sz w:val="24"/>
          <w:szCs w:val="24"/>
        </w:rPr>
      </w:pPr>
      <w:r w:rsidRPr="00B102A3">
        <w:rPr>
          <w:rFonts w:ascii="Times New Roman" w:hAnsi="Times New Roman" w:cs="Times New Roman"/>
          <w:b/>
          <w:sz w:val="24"/>
          <w:szCs w:val="24"/>
        </w:rPr>
        <w:t xml:space="preserve">У випадку, якщо Стратегію розвитку Новоодеської територіальної громади на період до 2027 року </w:t>
      </w:r>
      <w:r w:rsidRPr="00B102A3">
        <w:rPr>
          <w:rFonts w:ascii="Times New Roman" w:hAnsi="Times New Roman" w:cs="Times New Roman"/>
          <w:sz w:val="24"/>
          <w:szCs w:val="24"/>
        </w:rPr>
        <w:t>та План заходів з її реалізації на той же період не буде реалізовано, рівень ризику погіршення екологічної ситуації у громаді та негативного впливу на здоров’я мешканців та мешканок громади ймовірно зросте. Заходами Стратегії передбачено, усунення проблем, яке  дозволило б знизити ймовірність настання таких ризиків, зокрема:</w:t>
      </w:r>
    </w:p>
    <w:p w:rsidR="00681F6C" w:rsidRPr="00B102A3" w:rsidRDefault="00681F6C" w:rsidP="0059651D">
      <w:pPr>
        <w:pStyle w:val="a7"/>
        <w:numPr>
          <w:ilvl w:val="0"/>
          <w:numId w:val="22"/>
        </w:numPr>
        <w:tabs>
          <w:tab w:val="left" w:pos="1127"/>
        </w:tabs>
        <w:spacing w:before="2" w:line="276" w:lineRule="auto"/>
        <w:ind w:right="139"/>
        <w:rPr>
          <w:rFonts w:ascii="Times New Roman" w:hAnsi="Times New Roman" w:cs="Times New Roman"/>
          <w:sz w:val="24"/>
          <w:szCs w:val="24"/>
        </w:rPr>
      </w:pPr>
      <w:r w:rsidRPr="00B102A3">
        <w:rPr>
          <w:rFonts w:ascii="Times New Roman" w:hAnsi="Times New Roman" w:cs="Times New Roman"/>
          <w:sz w:val="24"/>
          <w:szCs w:val="24"/>
        </w:rPr>
        <w:t>зміна екологічної  культури мешканців та мешканок громади в т.ч. і у відношенні  до спалювання ними органічних відходів сільського господарства;</w:t>
      </w:r>
    </w:p>
    <w:p w:rsidR="00681F6C" w:rsidRPr="00B102A3" w:rsidRDefault="00681F6C" w:rsidP="0059651D">
      <w:pPr>
        <w:pStyle w:val="a7"/>
        <w:numPr>
          <w:ilvl w:val="0"/>
          <w:numId w:val="22"/>
        </w:numPr>
        <w:tabs>
          <w:tab w:val="left" w:pos="1127"/>
        </w:tabs>
        <w:spacing w:line="276" w:lineRule="auto"/>
        <w:ind w:right="122"/>
        <w:rPr>
          <w:rFonts w:ascii="Times New Roman" w:hAnsi="Times New Roman" w:cs="Times New Roman"/>
          <w:sz w:val="24"/>
          <w:szCs w:val="24"/>
        </w:rPr>
      </w:pPr>
      <w:r w:rsidRPr="00B102A3">
        <w:rPr>
          <w:rFonts w:ascii="Times New Roman" w:hAnsi="Times New Roman" w:cs="Times New Roman"/>
          <w:sz w:val="24"/>
          <w:szCs w:val="24"/>
        </w:rPr>
        <w:t xml:space="preserve">зменшення забруднення ґрунтів, ґрунтових вод, атмосферного повітря через  збільшення рівня охоплення населення централізованою системою вивезення побутових відходів  та відповідного зменшення утворення несанкціонованих </w:t>
      </w:r>
      <w:r w:rsidRPr="00B102A3">
        <w:rPr>
          <w:rFonts w:ascii="Times New Roman" w:hAnsi="Times New Roman" w:cs="Times New Roman"/>
          <w:spacing w:val="-2"/>
          <w:sz w:val="24"/>
          <w:szCs w:val="24"/>
        </w:rPr>
        <w:t>сміттєзвалищ;</w:t>
      </w:r>
    </w:p>
    <w:p w:rsidR="00681F6C" w:rsidRPr="00B102A3" w:rsidRDefault="00681F6C" w:rsidP="0059651D">
      <w:pPr>
        <w:pStyle w:val="a7"/>
        <w:numPr>
          <w:ilvl w:val="0"/>
          <w:numId w:val="22"/>
        </w:numPr>
        <w:tabs>
          <w:tab w:val="left" w:pos="1127"/>
        </w:tabs>
        <w:spacing w:line="276" w:lineRule="auto"/>
        <w:ind w:right="137"/>
        <w:rPr>
          <w:rFonts w:ascii="Times New Roman" w:hAnsi="Times New Roman" w:cs="Times New Roman"/>
          <w:sz w:val="24"/>
          <w:szCs w:val="24"/>
        </w:rPr>
      </w:pPr>
      <w:r w:rsidRPr="00B102A3">
        <w:rPr>
          <w:rFonts w:ascii="Times New Roman" w:hAnsi="Times New Roman" w:cs="Times New Roman"/>
          <w:w w:val="105"/>
          <w:sz w:val="24"/>
          <w:szCs w:val="24"/>
        </w:rPr>
        <w:t xml:space="preserve"> покращення якості та диверсифікації умов надання послуг із </w:t>
      </w:r>
      <w:r w:rsidRPr="00B102A3">
        <w:rPr>
          <w:rFonts w:ascii="Times New Roman" w:hAnsi="Times New Roman" w:cs="Times New Roman"/>
          <w:sz w:val="24"/>
          <w:szCs w:val="24"/>
        </w:rPr>
        <w:t>охорони здоров’я на первинному рівні та створення умов для поширення масового спорту</w:t>
      </w:r>
      <w:r w:rsidRPr="00B102A3">
        <w:rPr>
          <w:rFonts w:ascii="Times New Roman" w:hAnsi="Times New Roman" w:cs="Times New Roman"/>
          <w:w w:val="105"/>
          <w:sz w:val="24"/>
          <w:szCs w:val="24"/>
        </w:rPr>
        <w:t>;</w:t>
      </w:r>
    </w:p>
    <w:p w:rsidR="00681F6C" w:rsidRPr="00B102A3" w:rsidRDefault="00681F6C" w:rsidP="0059651D">
      <w:pPr>
        <w:pStyle w:val="a7"/>
        <w:numPr>
          <w:ilvl w:val="0"/>
          <w:numId w:val="22"/>
        </w:numPr>
        <w:tabs>
          <w:tab w:val="left" w:pos="1127"/>
        </w:tabs>
        <w:spacing w:line="276" w:lineRule="auto"/>
        <w:ind w:right="124"/>
        <w:rPr>
          <w:rFonts w:ascii="Times New Roman" w:hAnsi="Times New Roman" w:cs="Times New Roman"/>
          <w:sz w:val="24"/>
          <w:szCs w:val="24"/>
        </w:rPr>
      </w:pPr>
      <w:r w:rsidRPr="00B102A3">
        <w:rPr>
          <w:rFonts w:ascii="Times New Roman" w:hAnsi="Times New Roman" w:cs="Times New Roman"/>
          <w:sz w:val="24"/>
          <w:szCs w:val="24"/>
        </w:rPr>
        <w:t xml:space="preserve"> Зменшення рівня амортизації об’єктів житлово-комунальної інфраструктури громади, що призводить до додаткового забруднення довкілля;</w:t>
      </w:r>
    </w:p>
    <w:p w:rsidR="00681F6C" w:rsidRPr="00B102A3" w:rsidRDefault="00681F6C" w:rsidP="0059651D">
      <w:pPr>
        <w:pStyle w:val="a7"/>
        <w:numPr>
          <w:ilvl w:val="0"/>
          <w:numId w:val="22"/>
        </w:numPr>
        <w:tabs>
          <w:tab w:val="left" w:pos="1127"/>
        </w:tabs>
        <w:spacing w:line="276" w:lineRule="auto"/>
        <w:ind w:right="142"/>
        <w:rPr>
          <w:rFonts w:ascii="Times New Roman" w:hAnsi="Times New Roman" w:cs="Times New Roman"/>
          <w:sz w:val="24"/>
          <w:szCs w:val="24"/>
        </w:rPr>
      </w:pPr>
      <w:r w:rsidRPr="00B102A3">
        <w:rPr>
          <w:rFonts w:ascii="Times New Roman" w:hAnsi="Times New Roman" w:cs="Times New Roman"/>
          <w:sz w:val="24"/>
          <w:szCs w:val="24"/>
        </w:rPr>
        <w:t xml:space="preserve"> забезпечення централізованого водопостачання та особливо, водовідведення сприятиме  покращенню здоров`я мешканців, </w:t>
      </w:r>
    </w:p>
    <w:p w:rsidR="00681F6C" w:rsidRPr="00B102A3" w:rsidRDefault="00681F6C" w:rsidP="0059651D">
      <w:pPr>
        <w:pStyle w:val="a7"/>
        <w:numPr>
          <w:ilvl w:val="0"/>
          <w:numId w:val="22"/>
        </w:numPr>
        <w:tabs>
          <w:tab w:val="left" w:pos="1127"/>
        </w:tabs>
        <w:spacing w:line="276" w:lineRule="auto"/>
        <w:ind w:right="142"/>
        <w:rPr>
          <w:rFonts w:ascii="Times New Roman" w:hAnsi="Times New Roman" w:cs="Times New Roman"/>
          <w:sz w:val="24"/>
          <w:szCs w:val="24"/>
        </w:rPr>
      </w:pPr>
      <w:r w:rsidRPr="00B102A3">
        <w:rPr>
          <w:rFonts w:ascii="Times New Roman" w:hAnsi="Times New Roman" w:cs="Times New Roman"/>
          <w:sz w:val="24"/>
          <w:szCs w:val="24"/>
        </w:rPr>
        <w:t xml:space="preserve"> Збільшення енергоефективності  будівель в громаді, в т.ч. закладів освіти,культури,охорони здоров’я,що сприятиме зменшенню викидів СО2;</w:t>
      </w:r>
    </w:p>
    <w:p w:rsidR="00681F6C" w:rsidRPr="00B102A3" w:rsidRDefault="00681F6C" w:rsidP="0059651D">
      <w:pPr>
        <w:pStyle w:val="a7"/>
        <w:numPr>
          <w:ilvl w:val="0"/>
          <w:numId w:val="22"/>
        </w:numPr>
        <w:tabs>
          <w:tab w:val="left" w:pos="1127"/>
        </w:tabs>
        <w:spacing w:line="276" w:lineRule="auto"/>
        <w:ind w:right="139"/>
        <w:rPr>
          <w:rFonts w:ascii="Times New Roman" w:hAnsi="Times New Roman" w:cs="Times New Roman"/>
          <w:sz w:val="24"/>
          <w:szCs w:val="24"/>
        </w:rPr>
      </w:pPr>
      <w:r w:rsidRPr="00B102A3">
        <w:rPr>
          <w:rFonts w:ascii="Times New Roman" w:hAnsi="Times New Roman" w:cs="Times New Roman"/>
          <w:sz w:val="24"/>
          <w:szCs w:val="24"/>
        </w:rPr>
        <w:t xml:space="preserve"> проведення заходів з нівелювання високого рівня забруднення атмосферного повітря внаслідок стану місцевих автошляхів, що спричиняє підвищене епізодичне забруднення приземних смуг атмосферного повітря продуктами згоряння палива.</w:t>
      </w:r>
    </w:p>
    <w:p w:rsidR="00681F6C" w:rsidRPr="00B102A3" w:rsidRDefault="00681F6C" w:rsidP="00D136F6">
      <w:pPr>
        <w:pStyle w:val="a3"/>
        <w:spacing w:line="276" w:lineRule="auto"/>
        <w:ind w:right="141"/>
        <w:rPr>
          <w:rFonts w:ascii="Times New Roman" w:hAnsi="Times New Roman" w:cs="Times New Roman"/>
        </w:rPr>
      </w:pPr>
    </w:p>
    <w:p w:rsidR="00681F6C" w:rsidRPr="00B102A3" w:rsidRDefault="00681F6C">
      <w:pPr>
        <w:pStyle w:val="a3"/>
        <w:spacing w:line="292" w:lineRule="auto"/>
        <w:ind w:right="141"/>
        <w:rPr>
          <w:rFonts w:ascii="Times New Roman" w:hAnsi="Times New Roman" w:cs="Times New Roman"/>
        </w:rPr>
      </w:pPr>
    </w:p>
    <w:p w:rsidR="00681F6C" w:rsidRPr="00B102A3" w:rsidRDefault="00681F6C">
      <w:pPr>
        <w:pStyle w:val="a3"/>
        <w:spacing w:line="292" w:lineRule="auto"/>
        <w:ind w:right="141"/>
        <w:rPr>
          <w:rFonts w:ascii="Times New Roman" w:hAnsi="Times New Roman" w:cs="Times New Roman"/>
        </w:rPr>
      </w:pPr>
    </w:p>
    <w:p w:rsidR="00681F6C" w:rsidRPr="00B102A3" w:rsidRDefault="00681F6C">
      <w:pPr>
        <w:pStyle w:val="a3"/>
        <w:spacing w:line="292" w:lineRule="auto"/>
        <w:ind w:right="141"/>
        <w:rPr>
          <w:rFonts w:ascii="Times New Roman" w:hAnsi="Times New Roman" w:cs="Times New Roman"/>
        </w:rPr>
      </w:pPr>
    </w:p>
    <w:p w:rsidR="00681F6C" w:rsidRPr="00B102A3" w:rsidRDefault="00681F6C">
      <w:pPr>
        <w:pStyle w:val="a3"/>
        <w:spacing w:line="292" w:lineRule="auto"/>
        <w:ind w:right="141"/>
        <w:rPr>
          <w:rFonts w:ascii="Times New Roman" w:hAnsi="Times New Roman" w:cs="Times New Roman"/>
        </w:rPr>
      </w:pPr>
    </w:p>
    <w:p w:rsidR="00681F6C" w:rsidRPr="00B102A3" w:rsidRDefault="00681F6C">
      <w:pPr>
        <w:pStyle w:val="a3"/>
        <w:spacing w:line="292" w:lineRule="auto"/>
        <w:ind w:right="141"/>
        <w:rPr>
          <w:rFonts w:ascii="Times New Roman" w:hAnsi="Times New Roman" w:cs="Times New Roman"/>
        </w:rPr>
      </w:pPr>
      <w:r w:rsidRPr="00B102A3">
        <w:rPr>
          <w:rFonts w:ascii="Times New Roman" w:hAnsi="Times New Roman" w:cs="Times New Roman"/>
        </w:rPr>
        <w:t>__________________________________</w:t>
      </w:r>
    </w:p>
    <w:p w:rsidR="00C368A1" w:rsidRPr="00B102A3" w:rsidRDefault="00C368A1">
      <w:pPr>
        <w:pStyle w:val="a3"/>
        <w:spacing w:line="290" w:lineRule="auto"/>
        <w:rPr>
          <w:rFonts w:ascii="Times New Roman" w:hAnsi="Times New Roman" w:cs="Times New Roman"/>
        </w:rPr>
        <w:sectPr w:rsidR="00C368A1" w:rsidRPr="00B102A3">
          <w:pgSz w:w="11910" w:h="16840"/>
          <w:pgMar w:top="1200" w:right="708" w:bottom="280" w:left="566" w:header="327" w:footer="0" w:gutter="0"/>
          <w:cols w:space="720"/>
        </w:sectPr>
      </w:pPr>
    </w:p>
    <w:p w:rsidR="00C368A1" w:rsidRPr="00B102A3" w:rsidRDefault="00823CF8" w:rsidP="0059651D">
      <w:pPr>
        <w:pStyle w:val="a7"/>
        <w:numPr>
          <w:ilvl w:val="0"/>
          <w:numId w:val="21"/>
        </w:numPr>
        <w:tabs>
          <w:tab w:val="left" w:pos="1389"/>
        </w:tabs>
        <w:spacing w:before="95" w:line="292" w:lineRule="auto"/>
        <w:ind w:right="131" w:firstLine="564"/>
        <w:jc w:val="both"/>
        <w:rPr>
          <w:rFonts w:ascii="Times New Roman" w:hAnsi="Times New Roman" w:cs="Times New Roman"/>
          <w:color w:val="0E4660"/>
          <w:sz w:val="24"/>
        </w:rPr>
      </w:pPr>
      <w:r w:rsidRPr="00B102A3">
        <w:rPr>
          <w:rFonts w:ascii="Times New Roman" w:hAnsi="Times New Roman" w:cs="Times New Roman"/>
          <w:color w:val="0E4660"/>
          <w:w w:val="115"/>
          <w:sz w:val="24"/>
        </w:rPr>
        <w:lastRenderedPageBreak/>
        <w:t>ЕКОЛОГІЧНІ</w:t>
      </w:r>
      <w:r w:rsidR="00965538" w:rsidRPr="00B102A3">
        <w:rPr>
          <w:rFonts w:ascii="Times New Roman" w:hAnsi="Times New Roman" w:cs="Times New Roman"/>
          <w:color w:val="0E4660"/>
          <w:w w:val="115"/>
          <w:sz w:val="24"/>
        </w:rPr>
        <w:t xml:space="preserve"> </w:t>
      </w:r>
      <w:r w:rsidRPr="00B102A3">
        <w:rPr>
          <w:rFonts w:ascii="Times New Roman" w:hAnsi="Times New Roman" w:cs="Times New Roman"/>
          <w:color w:val="0E4660"/>
          <w:w w:val="115"/>
          <w:sz w:val="24"/>
        </w:rPr>
        <w:t>ПРОБЛЕМИ, У ТОМУ ЧИСЛІ РИЗИКИ ВПЛИВУ НА ЗДОРОВ’Я НАСЕЛЕННЯ,ЯКІ</w:t>
      </w:r>
      <w:r w:rsidR="00F745AB" w:rsidRPr="00B102A3">
        <w:rPr>
          <w:rFonts w:ascii="Times New Roman" w:hAnsi="Times New Roman" w:cs="Times New Roman"/>
          <w:color w:val="0E4660"/>
          <w:w w:val="115"/>
          <w:sz w:val="24"/>
        </w:rPr>
        <w:t xml:space="preserve"> </w:t>
      </w:r>
      <w:r w:rsidRPr="00B102A3">
        <w:rPr>
          <w:rFonts w:ascii="Times New Roman" w:hAnsi="Times New Roman" w:cs="Times New Roman"/>
          <w:color w:val="0E4660"/>
          <w:w w:val="115"/>
          <w:sz w:val="24"/>
        </w:rPr>
        <w:t>СТОСУЮТЬСЯ</w:t>
      </w:r>
      <w:r w:rsidR="00F745AB" w:rsidRPr="00B102A3">
        <w:rPr>
          <w:rFonts w:ascii="Times New Roman" w:hAnsi="Times New Roman" w:cs="Times New Roman"/>
          <w:color w:val="0E4660"/>
          <w:w w:val="115"/>
          <w:sz w:val="24"/>
        </w:rPr>
        <w:t xml:space="preserve"> </w:t>
      </w:r>
      <w:r w:rsidRPr="00B102A3">
        <w:rPr>
          <w:rFonts w:ascii="Times New Roman" w:hAnsi="Times New Roman" w:cs="Times New Roman"/>
          <w:color w:val="0E4660"/>
          <w:w w:val="115"/>
          <w:sz w:val="24"/>
        </w:rPr>
        <w:t>СТРАТЕГІЇ</w:t>
      </w:r>
      <w:r w:rsidR="00F745AB" w:rsidRPr="00B102A3">
        <w:rPr>
          <w:rFonts w:ascii="Times New Roman" w:hAnsi="Times New Roman" w:cs="Times New Roman"/>
          <w:color w:val="0E4660"/>
          <w:w w:val="115"/>
          <w:sz w:val="24"/>
        </w:rPr>
        <w:t xml:space="preserve"> </w:t>
      </w:r>
      <w:r w:rsidRPr="00B102A3">
        <w:rPr>
          <w:rFonts w:ascii="Times New Roman" w:hAnsi="Times New Roman" w:cs="Times New Roman"/>
          <w:color w:val="0E4660"/>
          <w:w w:val="115"/>
          <w:sz w:val="24"/>
        </w:rPr>
        <w:t>РОЗВИТКУ</w:t>
      </w:r>
      <w:r w:rsidR="00F745AB" w:rsidRPr="00B102A3">
        <w:rPr>
          <w:rFonts w:ascii="Times New Roman" w:hAnsi="Times New Roman" w:cs="Times New Roman"/>
          <w:color w:val="0E4660"/>
          <w:w w:val="115"/>
          <w:sz w:val="24"/>
        </w:rPr>
        <w:t xml:space="preserve"> </w:t>
      </w:r>
      <w:r w:rsidRPr="00B102A3">
        <w:rPr>
          <w:rFonts w:ascii="Times New Roman" w:hAnsi="Times New Roman" w:cs="Times New Roman"/>
          <w:color w:val="0E4660"/>
          <w:w w:val="115"/>
          <w:sz w:val="24"/>
        </w:rPr>
        <w:t>НОВООДЕСЬКОЇ</w:t>
      </w:r>
      <w:r w:rsidR="00F745AB" w:rsidRPr="00B102A3">
        <w:rPr>
          <w:rFonts w:ascii="Times New Roman" w:hAnsi="Times New Roman" w:cs="Times New Roman"/>
          <w:color w:val="0E4660"/>
          <w:w w:val="115"/>
          <w:sz w:val="24"/>
        </w:rPr>
        <w:t xml:space="preserve"> МІСЬКОЇ </w:t>
      </w:r>
      <w:r w:rsidRPr="00B102A3">
        <w:rPr>
          <w:rFonts w:ascii="Times New Roman" w:hAnsi="Times New Roman" w:cs="Times New Roman"/>
          <w:color w:val="0E4660"/>
          <w:w w:val="115"/>
          <w:sz w:val="24"/>
        </w:rPr>
        <w:t>ГРОМАДИ, ЗОКРЕМА ЩОДО ТЕРИТОРІЙ З ПРИРОДООХОРОННИМ СТАТУСОМ</w:t>
      </w:r>
    </w:p>
    <w:p w:rsidR="00C368A1" w:rsidRPr="00B102A3" w:rsidRDefault="00823CF8">
      <w:pPr>
        <w:pStyle w:val="Heading1"/>
        <w:spacing w:line="273" w:lineRule="exact"/>
        <w:ind w:left="995"/>
        <w:rPr>
          <w:rFonts w:ascii="Times New Roman" w:hAnsi="Times New Roman" w:cs="Times New Roman"/>
        </w:rPr>
      </w:pPr>
      <w:r w:rsidRPr="00B102A3">
        <w:rPr>
          <w:rFonts w:ascii="Times New Roman" w:hAnsi="Times New Roman" w:cs="Times New Roman"/>
        </w:rPr>
        <w:t>Аналіз</w:t>
      </w:r>
      <w:r w:rsidR="00345CB7" w:rsidRPr="00B102A3">
        <w:rPr>
          <w:rFonts w:ascii="Times New Roman" w:hAnsi="Times New Roman" w:cs="Times New Roman"/>
        </w:rPr>
        <w:t xml:space="preserve"> </w:t>
      </w:r>
      <w:r w:rsidRPr="00B102A3">
        <w:rPr>
          <w:rFonts w:ascii="Times New Roman" w:hAnsi="Times New Roman" w:cs="Times New Roman"/>
        </w:rPr>
        <w:t>трендів</w:t>
      </w:r>
      <w:r w:rsidR="00345CB7" w:rsidRPr="00B102A3">
        <w:rPr>
          <w:rFonts w:ascii="Times New Roman" w:hAnsi="Times New Roman" w:cs="Times New Roman"/>
        </w:rPr>
        <w:t xml:space="preserve"> </w:t>
      </w:r>
      <w:r w:rsidRPr="00B102A3">
        <w:rPr>
          <w:rFonts w:ascii="Times New Roman" w:hAnsi="Times New Roman" w:cs="Times New Roman"/>
        </w:rPr>
        <w:t>стану</w:t>
      </w:r>
      <w:r w:rsidR="00345CB7" w:rsidRPr="00B102A3">
        <w:rPr>
          <w:rFonts w:ascii="Times New Roman" w:hAnsi="Times New Roman" w:cs="Times New Roman"/>
        </w:rPr>
        <w:t xml:space="preserve"> </w:t>
      </w:r>
      <w:r w:rsidRPr="00B102A3">
        <w:rPr>
          <w:rFonts w:ascii="Times New Roman" w:hAnsi="Times New Roman" w:cs="Times New Roman"/>
          <w:spacing w:val="-2"/>
        </w:rPr>
        <w:t>довкілля</w:t>
      </w:r>
    </w:p>
    <w:p w:rsidR="00C368A1" w:rsidRPr="00B102A3" w:rsidRDefault="00823CF8" w:rsidP="009D0511">
      <w:pPr>
        <w:pStyle w:val="a3"/>
        <w:spacing w:before="55" w:line="292" w:lineRule="auto"/>
        <w:ind w:right="133" w:firstLine="420"/>
        <w:rPr>
          <w:rFonts w:ascii="Times New Roman" w:hAnsi="Times New Roman" w:cs="Times New Roman"/>
        </w:rPr>
      </w:pPr>
      <w:r w:rsidRPr="00B102A3">
        <w:rPr>
          <w:rFonts w:ascii="Times New Roman" w:hAnsi="Times New Roman" w:cs="Times New Roman"/>
        </w:rPr>
        <w:t>До основних потенційних негативних наслідків зміни клімату, що можуть</w:t>
      </w:r>
      <w:r w:rsidR="00345CB7" w:rsidRPr="00B102A3">
        <w:rPr>
          <w:rFonts w:ascii="Times New Roman" w:hAnsi="Times New Roman" w:cs="Times New Roman"/>
        </w:rPr>
        <w:t xml:space="preserve"> </w:t>
      </w:r>
      <w:r w:rsidRPr="00B102A3">
        <w:rPr>
          <w:rFonts w:ascii="Times New Roman" w:hAnsi="Times New Roman" w:cs="Times New Roman"/>
        </w:rPr>
        <w:t>проявлятися у</w:t>
      </w:r>
      <w:r w:rsidR="001A09F1" w:rsidRPr="00B102A3">
        <w:rPr>
          <w:rFonts w:ascii="Times New Roman" w:hAnsi="Times New Roman" w:cs="Times New Roman"/>
        </w:rPr>
        <w:t xml:space="preserve"> громадах</w:t>
      </w:r>
      <w:r w:rsidRPr="00B102A3">
        <w:rPr>
          <w:rFonts w:ascii="Times New Roman" w:hAnsi="Times New Roman" w:cs="Times New Roman"/>
        </w:rPr>
        <w:t xml:space="preserve"> Миколаївській області, належать більшість з таких, що є характерними для України. Негативні наслідки в першу чергу стосуватимуться сільського господарства за рахунок збільшення посух, зменшення рівня опадів влітку, більш різких пікових температур (від’ємної взимку і плюсової влітку), що негативно позначатиметься на кількостях</w:t>
      </w:r>
      <w:r w:rsidR="00345CB7" w:rsidRPr="00B102A3">
        <w:rPr>
          <w:rFonts w:ascii="Times New Roman" w:hAnsi="Times New Roman" w:cs="Times New Roman"/>
        </w:rPr>
        <w:t xml:space="preserve"> </w:t>
      </w:r>
      <w:r w:rsidRPr="00B102A3">
        <w:rPr>
          <w:rFonts w:ascii="Times New Roman" w:hAnsi="Times New Roman" w:cs="Times New Roman"/>
        </w:rPr>
        <w:t>врожаю,</w:t>
      </w:r>
      <w:r w:rsidR="00345CB7" w:rsidRPr="00B102A3">
        <w:rPr>
          <w:rFonts w:ascii="Times New Roman" w:hAnsi="Times New Roman" w:cs="Times New Roman"/>
        </w:rPr>
        <w:t xml:space="preserve"> </w:t>
      </w:r>
      <w:r w:rsidRPr="00B102A3">
        <w:rPr>
          <w:rFonts w:ascii="Times New Roman" w:hAnsi="Times New Roman" w:cs="Times New Roman"/>
        </w:rPr>
        <w:t>вимагати</w:t>
      </w:r>
      <w:r w:rsidR="001A09F1" w:rsidRPr="00B102A3">
        <w:rPr>
          <w:rFonts w:ascii="Times New Roman" w:hAnsi="Times New Roman" w:cs="Times New Roman"/>
        </w:rPr>
        <w:t>ме</w:t>
      </w:r>
      <w:r w:rsidRPr="00B102A3">
        <w:rPr>
          <w:rFonts w:ascii="Times New Roman" w:hAnsi="Times New Roman" w:cs="Times New Roman"/>
        </w:rPr>
        <w:t xml:space="preserve"> значних</w:t>
      </w:r>
      <w:r w:rsidR="00345CB7" w:rsidRPr="00B102A3">
        <w:rPr>
          <w:rFonts w:ascii="Times New Roman" w:hAnsi="Times New Roman" w:cs="Times New Roman"/>
        </w:rPr>
        <w:t xml:space="preserve"> </w:t>
      </w:r>
      <w:r w:rsidRPr="00B102A3">
        <w:rPr>
          <w:rFonts w:ascii="Times New Roman" w:hAnsi="Times New Roman" w:cs="Times New Roman"/>
        </w:rPr>
        <w:t>інвестицій у</w:t>
      </w:r>
      <w:r w:rsidR="00345CB7" w:rsidRPr="00B102A3">
        <w:rPr>
          <w:rFonts w:ascii="Times New Roman" w:hAnsi="Times New Roman" w:cs="Times New Roman"/>
        </w:rPr>
        <w:t xml:space="preserve"> </w:t>
      </w:r>
      <w:r w:rsidRPr="00B102A3">
        <w:rPr>
          <w:rFonts w:ascii="Times New Roman" w:hAnsi="Times New Roman" w:cs="Times New Roman"/>
        </w:rPr>
        <w:t>заходи з адаптації до змін клімату (наприклад, в технології зрошування,</w:t>
      </w:r>
      <w:r w:rsidR="003751A2" w:rsidRPr="00B102A3">
        <w:rPr>
          <w:rFonts w:ascii="Times New Roman" w:hAnsi="Times New Roman" w:cs="Times New Roman"/>
        </w:rPr>
        <w:t>тощо</w:t>
      </w:r>
      <w:r w:rsidRPr="00B102A3">
        <w:rPr>
          <w:rFonts w:ascii="Times New Roman" w:hAnsi="Times New Roman" w:cs="Times New Roman"/>
        </w:rPr>
        <w:t>).</w:t>
      </w:r>
    </w:p>
    <w:p w:rsidR="00C368A1" w:rsidRPr="00B102A3" w:rsidRDefault="00823CF8" w:rsidP="009D0511">
      <w:pPr>
        <w:pStyle w:val="a3"/>
        <w:spacing w:before="4" w:line="292" w:lineRule="auto"/>
        <w:ind w:right="142" w:firstLine="420"/>
        <w:rPr>
          <w:rFonts w:ascii="Times New Roman" w:hAnsi="Times New Roman" w:cs="Times New Roman"/>
        </w:rPr>
      </w:pPr>
      <w:r w:rsidRPr="00B102A3">
        <w:rPr>
          <w:rFonts w:ascii="Times New Roman" w:hAnsi="Times New Roman" w:cs="Times New Roman"/>
        </w:rPr>
        <w:t>В цілому, можуть спостерігатись значні зміни сезонних явищ, наприклад ранній початок цвітіння рослин, а потім різкі похолодання. Що негативно впливатиме як на господарські</w:t>
      </w:r>
      <w:r w:rsidR="00345CB7" w:rsidRPr="00B102A3">
        <w:rPr>
          <w:rFonts w:ascii="Times New Roman" w:hAnsi="Times New Roman" w:cs="Times New Roman"/>
        </w:rPr>
        <w:t xml:space="preserve"> </w:t>
      </w:r>
      <w:r w:rsidRPr="00B102A3">
        <w:rPr>
          <w:rFonts w:ascii="Times New Roman" w:hAnsi="Times New Roman" w:cs="Times New Roman"/>
        </w:rPr>
        <w:t>культури,так</w:t>
      </w:r>
      <w:r w:rsidR="003751A2" w:rsidRPr="00B102A3">
        <w:rPr>
          <w:rFonts w:ascii="Times New Roman" w:hAnsi="Times New Roman" w:cs="Times New Roman"/>
        </w:rPr>
        <w:t xml:space="preserve"> </w:t>
      </w:r>
      <w:r w:rsidRPr="00B102A3">
        <w:rPr>
          <w:rFonts w:ascii="Times New Roman" w:hAnsi="Times New Roman" w:cs="Times New Roman"/>
        </w:rPr>
        <w:t>і</w:t>
      </w:r>
      <w:r w:rsidR="00345CB7" w:rsidRPr="00B102A3">
        <w:rPr>
          <w:rFonts w:ascii="Times New Roman" w:hAnsi="Times New Roman" w:cs="Times New Roman"/>
        </w:rPr>
        <w:t xml:space="preserve"> </w:t>
      </w:r>
      <w:r w:rsidRPr="00B102A3">
        <w:rPr>
          <w:rFonts w:ascii="Times New Roman" w:hAnsi="Times New Roman" w:cs="Times New Roman"/>
        </w:rPr>
        <w:t>на</w:t>
      </w:r>
      <w:r w:rsidR="00DB6855" w:rsidRPr="00B102A3">
        <w:rPr>
          <w:rFonts w:ascii="Times New Roman" w:hAnsi="Times New Roman" w:cs="Times New Roman"/>
        </w:rPr>
        <w:t xml:space="preserve">  </w:t>
      </w:r>
      <w:r w:rsidRPr="00B102A3">
        <w:rPr>
          <w:rFonts w:ascii="Times New Roman" w:hAnsi="Times New Roman" w:cs="Times New Roman"/>
        </w:rPr>
        <w:t>всі</w:t>
      </w:r>
      <w:r w:rsidR="00DB6855" w:rsidRPr="00B102A3">
        <w:rPr>
          <w:rFonts w:ascii="Times New Roman" w:hAnsi="Times New Roman" w:cs="Times New Roman"/>
        </w:rPr>
        <w:t xml:space="preserve"> </w:t>
      </w:r>
      <w:r w:rsidRPr="00B102A3">
        <w:rPr>
          <w:rFonts w:ascii="Times New Roman" w:hAnsi="Times New Roman" w:cs="Times New Roman"/>
        </w:rPr>
        <w:t>екосистеми</w:t>
      </w:r>
      <w:r w:rsidR="00D00EB0" w:rsidRPr="00B102A3">
        <w:rPr>
          <w:rFonts w:ascii="Times New Roman" w:hAnsi="Times New Roman" w:cs="Times New Roman"/>
        </w:rPr>
        <w:t xml:space="preserve"> </w:t>
      </w:r>
      <w:r w:rsidRPr="00B102A3">
        <w:rPr>
          <w:rFonts w:ascii="Times New Roman" w:hAnsi="Times New Roman" w:cs="Times New Roman"/>
        </w:rPr>
        <w:t>в</w:t>
      </w:r>
      <w:r w:rsidR="00D00EB0" w:rsidRPr="00B102A3">
        <w:rPr>
          <w:rFonts w:ascii="Times New Roman" w:hAnsi="Times New Roman" w:cs="Times New Roman"/>
        </w:rPr>
        <w:t xml:space="preserve"> </w:t>
      </w:r>
      <w:r w:rsidRPr="00B102A3">
        <w:rPr>
          <w:rFonts w:ascii="Times New Roman" w:hAnsi="Times New Roman" w:cs="Times New Roman"/>
        </w:rPr>
        <w:t>цілому.Посухи</w:t>
      </w:r>
      <w:r w:rsidR="00D00EB0" w:rsidRPr="00B102A3">
        <w:rPr>
          <w:rFonts w:ascii="Times New Roman" w:hAnsi="Times New Roman" w:cs="Times New Roman"/>
        </w:rPr>
        <w:t xml:space="preserve"> </w:t>
      </w:r>
      <w:r w:rsidRPr="00B102A3">
        <w:rPr>
          <w:rFonts w:ascii="Times New Roman" w:hAnsi="Times New Roman" w:cs="Times New Roman"/>
        </w:rPr>
        <w:t>та спека, зменшення кількості опадів влітку також сприятимуть збільшенню частоти лісових пожеж та опустелюванню. Загроз для біологічного різноманіття через зміни клімату проявлятимуться у вигляді зменшення кількості корисних видів, зміни складу</w:t>
      </w:r>
      <w:r w:rsidR="00D00EB0" w:rsidRPr="00B102A3">
        <w:rPr>
          <w:rFonts w:ascii="Times New Roman" w:hAnsi="Times New Roman" w:cs="Times New Roman"/>
        </w:rPr>
        <w:t xml:space="preserve"> </w:t>
      </w:r>
      <w:r w:rsidRPr="00B102A3">
        <w:rPr>
          <w:rFonts w:ascii="Times New Roman" w:hAnsi="Times New Roman" w:cs="Times New Roman"/>
        </w:rPr>
        <w:t>лісу</w:t>
      </w:r>
      <w:r w:rsidR="00D00EB0" w:rsidRPr="00B102A3">
        <w:rPr>
          <w:rFonts w:ascii="Times New Roman" w:hAnsi="Times New Roman" w:cs="Times New Roman"/>
        </w:rPr>
        <w:t xml:space="preserve"> </w:t>
      </w:r>
      <w:r w:rsidRPr="00B102A3">
        <w:rPr>
          <w:rFonts w:ascii="Times New Roman" w:hAnsi="Times New Roman" w:cs="Times New Roman"/>
        </w:rPr>
        <w:t>та</w:t>
      </w:r>
      <w:r w:rsidR="00D00EB0" w:rsidRPr="00B102A3">
        <w:rPr>
          <w:rFonts w:ascii="Times New Roman" w:hAnsi="Times New Roman" w:cs="Times New Roman"/>
        </w:rPr>
        <w:t xml:space="preserve"> </w:t>
      </w:r>
      <w:r w:rsidRPr="00B102A3">
        <w:rPr>
          <w:rFonts w:ascii="Times New Roman" w:hAnsi="Times New Roman" w:cs="Times New Roman"/>
        </w:rPr>
        <w:t>фауни, деградації</w:t>
      </w:r>
      <w:r w:rsidR="00D00EB0" w:rsidRPr="00B102A3">
        <w:rPr>
          <w:rFonts w:ascii="Times New Roman" w:hAnsi="Times New Roman" w:cs="Times New Roman"/>
        </w:rPr>
        <w:t xml:space="preserve"> </w:t>
      </w:r>
      <w:r w:rsidRPr="00B102A3">
        <w:rPr>
          <w:rFonts w:ascii="Times New Roman" w:hAnsi="Times New Roman" w:cs="Times New Roman"/>
        </w:rPr>
        <w:t>ґрунтів</w:t>
      </w:r>
      <w:r w:rsidR="00D00EB0" w:rsidRPr="00B102A3">
        <w:rPr>
          <w:rFonts w:ascii="Times New Roman" w:hAnsi="Times New Roman" w:cs="Times New Roman"/>
        </w:rPr>
        <w:t xml:space="preserve"> </w:t>
      </w:r>
      <w:r w:rsidRPr="00B102A3">
        <w:rPr>
          <w:rFonts w:ascii="Times New Roman" w:hAnsi="Times New Roman" w:cs="Times New Roman"/>
        </w:rPr>
        <w:t>та</w:t>
      </w:r>
      <w:r w:rsidR="00D00EB0" w:rsidRPr="00B102A3">
        <w:rPr>
          <w:rFonts w:ascii="Times New Roman" w:hAnsi="Times New Roman" w:cs="Times New Roman"/>
        </w:rPr>
        <w:t xml:space="preserve"> </w:t>
      </w:r>
      <w:r w:rsidRPr="00B102A3">
        <w:rPr>
          <w:rFonts w:ascii="Times New Roman" w:hAnsi="Times New Roman" w:cs="Times New Roman"/>
        </w:rPr>
        <w:t>зміну</w:t>
      </w:r>
      <w:r w:rsidR="00D00EB0" w:rsidRPr="00B102A3">
        <w:rPr>
          <w:rFonts w:ascii="Times New Roman" w:hAnsi="Times New Roman" w:cs="Times New Roman"/>
        </w:rPr>
        <w:t xml:space="preserve"> </w:t>
      </w:r>
      <w:r w:rsidRPr="00B102A3">
        <w:rPr>
          <w:rFonts w:ascii="Times New Roman" w:hAnsi="Times New Roman" w:cs="Times New Roman"/>
        </w:rPr>
        <w:t>видового</w:t>
      </w:r>
      <w:r w:rsidR="00D00EB0" w:rsidRPr="00B102A3">
        <w:rPr>
          <w:rFonts w:ascii="Times New Roman" w:hAnsi="Times New Roman" w:cs="Times New Roman"/>
        </w:rPr>
        <w:t xml:space="preserve"> </w:t>
      </w:r>
      <w:r w:rsidRPr="00B102A3">
        <w:rPr>
          <w:rFonts w:ascii="Times New Roman" w:hAnsi="Times New Roman" w:cs="Times New Roman"/>
        </w:rPr>
        <w:t>складу</w:t>
      </w:r>
      <w:r w:rsidR="00D00EB0" w:rsidRPr="00B102A3">
        <w:rPr>
          <w:rFonts w:ascii="Times New Roman" w:hAnsi="Times New Roman" w:cs="Times New Roman"/>
        </w:rPr>
        <w:t xml:space="preserve"> </w:t>
      </w:r>
      <w:r w:rsidRPr="00B102A3">
        <w:rPr>
          <w:rFonts w:ascii="Times New Roman" w:hAnsi="Times New Roman" w:cs="Times New Roman"/>
        </w:rPr>
        <w:t>ґрунтової</w:t>
      </w:r>
      <w:r w:rsidR="00D00EB0" w:rsidRPr="00B102A3">
        <w:rPr>
          <w:rFonts w:ascii="Times New Roman" w:hAnsi="Times New Roman" w:cs="Times New Roman"/>
        </w:rPr>
        <w:t xml:space="preserve"> </w:t>
      </w:r>
      <w:r w:rsidRPr="00B102A3">
        <w:rPr>
          <w:rFonts w:ascii="Times New Roman" w:hAnsi="Times New Roman" w:cs="Times New Roman"/>
        </w:rPr>
        <w:t>флори</w:t>
      </w:r>
      <w:r w:rsidR="00D00EB0" w:rsidRPr="00B102A3">
        <w:rPr>
          <w:rFonts w:ascii="Times New Roman" w:hAnsi="Times New Roman" w:cs="Times New Roman"/>
        </w:rPr>
        <w:t xml:space="preserve"> </w:t>
      </w:r>
      <w:r w:rsidRPr="00B102A3">
        <w:rPr>
          <w:rFonts w:ascii="Times New Roman" w:hAnsi="Times New Roman" w:cs="Times New Roman"/>
        </w:rPr>
        <w:t xml:space="preserve">і </w:t>
      </w:r>
      <w:r w:rsidRPr="00B102A3">
        <w:rPr>
          <w:rFonts w:ascii="Times New Roman" w:hAnsi="Times New Roman" w:cs="Times New Roman"/>
          <w:spacing w:val="-2"/>
        </w:rPr>
        <w:t>фауни.</w:t>
      </w:r>
    </w:p>
    <w:p w:rsidR="00C368A1" w:rsidRPr="00B102A3" w:rsidRDefault="00823CF8" w:rsidP="009D0511">
      <w:pPr>
        <w:pStyle w:val="a3"/>
        <w:spacing w:line="292" w:lineRule="auto"/>
        <w:ind w:right="131" w:firstLine="420"/>
        <w:rPr>
          <w:rFonts w:ascii="Times New Roman" w:hAnsi="Times New Roman" w:cs="Times New Roman"/>
        </w:rPr>
      </w:pPr>
      <w:r w:rsidRPr="00B102A3">
        <w:rPr>
          <w:rFonts w:ascii="Times New Roman" w:hAnsi="Times New Roman" w:cs="Times New Roman"/>
        </w:rPr>
        <w:t xml:space="preserve">Разом з цим </w:t>
      </w:r>
      <w:r w:rsidR="003663E5" w:rsidRPr="00B102A3">
        <w:rPr>
          <w:rFonts w:ascii="Times New Roman" w:hAnsi="Times New Roman" w:cs="Times New Roman"/>
        </w:rPr>
        <w:t xml:space="preserve"> Новоодеська міська територіальна </w:t>
      </w:r>
      <w:r w:rsidRPr="00B102A3">
        <w:rPr>
          <w:rFonts w:ascii="Times New Roman" w:hAnsi="Times New Roman" w:cs="Times New Roman"/>
        </w:rPr>
        <w:t xml:space="preserve">може також постраждати з високою ймовірністю внаслідок </w:t>
      </w:r>
      <w:r w:rsidR="00BF3758" w:rsidRPr="00B102A3">
        <w:rPr>
          <w:rFonts w:ascii="Times New Roman" w:hAnsi="Times New Roman" w:cs="Times New Roman"/>
        </w:rPr>
        <w:t xml:space="preserve">підняття рівня </w:t>
      </w:r>
      <w:r w:rsidRPr="00B102A3">
        <w:rPr>
          <w:rFonts w:ascii="Times New Roman" w:hAnsi="Times New Roman" w:cs="Times New Roman"/>
        </w:rPr>
        <w:t>Чорного</w:t>
      </w:r>
      <w:r w:rsidR="00BF3758" w:rsidRPr="00B102A3">
        <w:rPr>
          <w:rFonts w:ascii="Times New Roman" w:hAnsi="Times New Roman" w:cs="Times New Roman"/>
        </w:rPr>
        <w:t xml:space="preserve"> </w:t>
      </w:r>
      <w:r w:rsidRPr="00B102A3">
        <w:rPr>
          <w:rFonts w:ascii="Times New Roman" w:hAnsi="Times New Roman" w:cs="Times New Roman"/>
        </w:rPr>
        <w:t>і</w:t>
      </w:r>
      <w:r w:rsidR="00BF3758" w:rsidRPr="00B102A3">
        <w:rPr>
          <w:rFonts w:ascii="Times New Roman" w:hAnsi="Times New Roman" w:cs="Times New Roman"/>
        </w:rPr>
        <w:t xml:space="preserve"> </w:t>
      </w:r>
      <w:r w:rsidRPr="00B102A3">
        <w:rPr>
          <w:rFonts w:ascii="Times New Roman" w:hAnsi="Times New Roman" w:cs="Times New Roman"/>
        </w:rPr>
        <w:t>Азовського</w:t>
      </w:r>
      <w:r w:rsidR="00BF3758" w:rsidRPr="00B102A3">
        <w:rPr>
          <w:rFonts w:ascii="Times New Roman" w:hAnsi="Times New Roman" w:cs="Times New Roman"/>
        </w:rPr>
        <w:t xml:space="preserve"> </w:t>
      </w:r>
      <w:r w:rsidRPr="00B102A3">
        <w:rPr>
          <w:rFonts w:ascii="Times New Roman" w:hAnsi="Times New Roman" w:cs="Times New Roman"/>
        </w:rPr>
        <w:t>морів,що</w:t>
      </w:r>
      <w:r w:rsidR="00BF3758" w:rsidRPr="00B102A3">
        <w:rPr>
          <w:rFonts w:ascii="Times New Roman" w:hAnsi="Times New Roman" w:cs="Times New Roman"/>
        </w:rPr>
        <w:t xml:space="preserve"> </w:t>
      </w:r>
      <w:r w:rsidRPr="00B102A3">
        <w:rPr>
          <w:rFonts w:ascii="Times New Roman" w:hAnsi="Times New Roman" w:cs="Times New Roman"/>
        </w:rPr>
        <w:t>викликає</w:t>
      </w:r>
      <w:r w:rsidR="00BF3758" w:rsidRPr="00B102A3">
        <w:rPr>
          <w:rFonts w:ascii="Times New Roman" w:hAnsi="Times New Roman" w:cs="Times New Roman"/>
        </w:rPr>
        <w:t xml:space="preserve"> </w:t>
      </w:r>
      <w:r w:rsidRPr="00B102A3">
        <w:rPr>
          <w:rFonts w:ascii="Times New Roman" w:hAnsi="Times New Roman" w:cs="Times New Roman"/>
        </w:rPr>
        <w:t>проблему</w:t>
      </w:r>
      <w:r w:rsidR="00BF3758" w:rsidRPr="00B102A3">
        <w:rPr>
          <w:rFonts w:ascii="Times New Roman" w:hAnsi="Times New Roman" w:cs="Times New Roman"/>
        </w:rPr>
        <w:t xml:space="preserve"> </w:t>
      </w:r>
      <w:r w:rsidRPr="00B102A3">
        <w:rPr>
          <w:rFonts w:ascii="Times New Roman" w:hAnsi="Times New Roman" w:cs="Times New Roman"/>
        </w:rPr>
        <w:t xml:space="preserve">підтоплення територій. </w:t>
      </w:r>
      <w:r w:rsidR="001A09F1" w:rsidRPr="00B102A3">
        <w:rPr>
          <w:rFonts w:ascii="Times New Roman" w:hAnsi="Times New Roman" w:cs="Times New Roman"/>
        </w:rPr>
        <w:t xml:space="preserve">Окремо   слабо </w:t>
      </w:r>
      <w:r w:rsidR="003663E5" w:rsidRPr="00B102A3">
        <w:rPr>
          <w:rFonts w:ascii="Times New Roman" w:hAnsi="Times New Roman" w:cs="Times New Roman"/>
        </w:rPr>
        <w:t>вивчена си</w:t>
      </w:r>
      <w:r w:rsidRPr="00B102A3">
        <w:rPr>
          <w:rFonts w:ascii="Times New Roman" w:hAnsi="Times New Roman" w:cs="Times New Roman"/>
        </w:rPr>
        <w:t xml:space="preserve">туація </w:t>
      </w:r>
      <w:r w:rsidR="003663E5" w:rsidRPr="00B102A3">
        <w:rPr>
          <w:rFonts w:ascii="Times New Roman" w:hAnsi="Times New Roman" w:cs="Times New Roman"/>
        </w:rPr>
        <w:t xml:space="preserve">з будівництвом водопроводу для м. Миколаєва з забором води з р. Південний Буг , що </w:t>
      </w:r>
      <w:r w:rsidRPr="00B102A3">
        <w:rPr>
          <w:rFonts w:ascii="Times New Roman" w:hAnsi="Times New Roman" w:cs="Times New Roman"/>
        </w:rPr>
        <w:t>може призвести також до проблеми забезпечення водними ресурсами, в</w:t>
      </w:r>
      <w:r w:rsidR="003663E5" w:rsidRPr="00B102A3">
        <w:rPr>
          <w:rFonts w:ascii="Times New Roman" w:hAnsi="Times New Roman" w:cs="Times New Roman"/>
        </w:rPr>
        <w:t xml:space="preserve"> </w:t>
      </w:r>
      <w:r w:rsidRPr="00B102A3">
        <w:rPr>
          <w:rFonts w:ascii="Times New Roman" w:hAnsi="Times New Roman" w:cs="Times New Roman"/>
        </w:rPr>
        <w:t>тому числі</w:t>
      </w:r>
      <w:r w:rsidR="00D00EB0" w:rsidRPr="00B102A3">
        <w:rPr>
          <w:rFonts w:ascii="Times New Roman" w:hAnsi="Times New Roman" w:cs="Times New Roman"/>
        </w:rPr>
        <w:t xml:space="preserve"> </w:t>
      </w:r>
      <w:r w:rsidRPr="00B102A3">
        <w:rPr>
          <w:rFonts w:ascii="Times New Roman" w:hAnsi="Times New Roman" w:cs="Times New Roman"/>
        </w:rPr>
        <w:t>питною водою.</w:t>
      </w:r>
      <w:r w:rsidR="003A6B36" w:rsidRPr="00B102A3">
        <w:rPr>
          <w:rFonts w:ascii="Times New Roman" w:hAnsi="Times New Roman" w:cs="Times New Roman"/>
        </w:rPr>
        <w:t xml:space="preserve"> Екологічні проблеми Новоодеської громад:</w:t>
      </w:r>
    </w:p>
    <w:p w:rsidR="00C368A1" w:rsidRPr="00B102A3" w:rsidRDefault="00823CF8" w:rsidP="0059651D">
      <w:pPr>
        <w:pStyle w:val="a7"/>
        <w:numPr>
          <w:ilvl w:val="1"/>
          <w:numId w:val="21"/>
        </w:numPr>
        <w:tabs>
          <w:tab w:val="left" w:pos="1848"/>
        </w:tabs>
        <w:spacing w:before="13" w:line="288" w:lineRule="auto"/>
        <w:ind w:left="431" w:right="984" w:firstLine="420"/>
        <w:rPr>
          <w:rFonts w:ascii="Times New Roman" w:hAnsi="Times New Roman" w:cs="Times New Roman"/>
          <w:b/>
          <w:sz w:val="24"/>
        </w:rPr>
      </w:pPr>
      <w:r w:rsidRPr="00B102A3">
        <w:rPr>
          <w:rFonts w:ascii="Times New Roman" w:hAnsi="Times New Roman" w:cs="Times New Roman"/>
          <w:b/>
          <w:sz w:val="24"/>
        </w:rPr>
        <w:t>Великі обсяги накопичення (сільськогосподарських та твердих побутових</w:t>
      </w:r>
      <w:r w:rsidR="007F2916" w:rsidRPr="00B102A3">
        <w:rPr>
          <w:rFonts w:ascii="Times New Roman" w:hAnsi="Times New Roman" w:cs="Times New Roman"/>
          <w:b/>
          <w:sz w:val="24"/>
        </w:rPr>
        <w:t xml:space="preserve"> </w:t>
      </w:r>
      <w:r w:rsidRPr="00B102A3">
        <w:rPr>
          <w:rFonts w:ascii="Times New Roman" w:hAnsi="Times New Roman" w:cs="Times New Roman"/>
          <w:b/>
          <w:sz w:val="24"/>
        </w:rPr>
        <w:t>відходів</w:t>
      </w:r>
    </w:p>
    <w:p w:rsidR="00C368A1" w:rsidRPr="00B102A3" w:rsidRDefault="00823CF8" w:rsidP="009D0511">
      <w:pPr>
        <w:pStyle w:val="a3"/>
        <w:spacing w:line="276" w:lineRule="auto"/>
        <w:ind w:right="140" w:firstLine="420"/>
        <w:rPr>
          <w:rFonts w:ascii="Times New Roman" w:hAnsi="Times New Roman" w:cs="Times New Roman"/>
        </w:rPr>
      </w:pPr>
      <w:r w:rsidRPr="00B102A3">
        <w:rPr>
          <w:rFonts w:ascii="Times New Roman" w:hAnsi="Times New Roman" w:cs="Times New Roman"/>
          <w:w w:val="105"/>
        </w:rPr>
        <w:t>На території Новоодеської громади відсутні підприємства нафтохімічної та вугільної промисловості, тому і громада і область в цілому</w:t>
      </w:r>
      <w:r w:rsidR="007F2916" w:rsidRPr="00B102A3">
        <w:rPr>
          <w:rFonts w:ascii="Times New Roman" w:hAnsi="Times New Roman" w:cs="Times New Roman"/>
          <w:w w:val="105"/>
        </w:rPr>
        <w:t xml:space="preserve"> </w:t>
      </w:r>
      <w:r w:rsidRPr="00B102A3">
        <w:rPr>
          <w:rFonts w:ascii="Times New Roman" w:hAnsi="Times New Roman" w:cs="Times New Roman"/>
          <w:w w:val="105"/>
        </w:rPr>
        <w:t>не увійшла до переліку регіонів з високим забрудненням атмосфери.</w:t>
      </w:r>
      <w:r w:rsidR="0029358E" w:rsidRPr="00B102A3">
        <w:rPr>
          <w:rFonts w:ascii="Times New Roman" w:hAnsi="Times New Roman" w:cs="Times New Roman"/>
          <w:w w:val="105"/>
        </w:rPr>
        <w:t xml:space="preserve">  </w:t>
      </w:r>
      <w:r w:rsidRPr="00B102A3">
        <w:rPr>
          <w:rFonts w:ascii="Times New Roman" w:hAnsi="Times New Roman" w:cs="Times New Roman"/>
          <w:w w:val="105"/>
        </w:rPr>
        <w:t>Харчова промисловість</w:t>
      </w:r>
      <w:r w:rsidR="007F2916" w:rsidRPr="00B102A3">
        <w:rPr>
          <w:rFonts w:ascii="Times New Roman" w:hAnsi="Times New Roman" w:cs="Times New Roman"/>
          <w:w w:val="105"/>
        </w:rPr>
        <w:t xml:space="preserve"> </w:t>
      </w:r>
      <w:r w:rsidRPr="00B102A3">
        <w:rPr>
          <w:rFonts w:ascii="Times New Roman" w:hAnsi="Times New Roman" w:cs="Times New Roman"/>
          <w:w w:val="105"/>
        </w:rPr>
        <w:t>провідна галузі економіки громади, яка представлена підприємствами ТОВ «Миколаіврибпром»</w:t>
      </w:r>
      <w:r w:rsidR="007F2916" w:rsidRPr="00B102A3">
        <w:rPr>
          <w:rFonts w:ascii="Times New Roman" w:hAnsi="Times New Roman" w:cs="Times New Roman"/>
          <w:w w:val="105"/>
        </w:rPr>
        <w:t>,</w:t>
      </w:r>
      <w:r w:rsidRPr="00B102A3">
        <w:rPr>
          <w:rFonts w:ascii="Times New Roman" w:hAnsi="Times New Roman" w:cs="Times New Roman"/>
          <w:w w:val="105"/>
        </w:rPr>
        <w:t xml:space="preserve"> ТОВ СП «НІБУЛОН», ТОВ «Новоодеський елеватор», ПП «Думітраш», ФГ «Зоря Н»,підприємствами торгівлі будматеріалами, сільським господарством підприємствами харчової промисловості.</w:t>
      </w:r>
    </w:p>
    <w:p w:rsidR="00C368A1" w:rsidRPr="00B102A3" w:rsidRDefault="00823CF8" w:rsidP="009D0511">
      <w:pPr>
        <w:pStyle w:val="a3"/>
        <w:spacing w:line="276" w:lineRule="auto"/>
        <w:ind w:right="141" w:firstLine="420"/>
        <w:rPr>
          <w:rFonts w:ascii="Times New Roman" w:hAnsi="Times New Roman" w:cs="Times New Roman"/>
        </w:rPr>
      </w:pPr>
      <w:r w:rsidRPr="00B102A3">
        <w:rPr>
          <w:rFonts w:ascii="Times New Roman" w:hAnsi="Times New Roman" w:cs="Times New Roman"/>
        </w:rPr>
        <w:t>Переважна більшість відходів, що утворюються на підприємствах харчової промисловості відносяться до</w:t>
      </w:r>
      <w:r w:rsidR="007F2916" w:rsidRPr="00B102A3">
        <w:rPr>
          <w:rFonts w:ascii="Times New Roman" w:hAnsi="Times New Roman" w:cs="Times New Roman"/>
        </w:rPr>
        <w:t xml:space="preserve"> </w:t>
      </w:r>
      <w:r w:rsidRPr="00B102A3">
        <w:rPr>
          <w:rFonts w:ascii="Times New Roman" w:hAnsi="Times New Roman" w:cs="Times New Roman"/>
        </w:rPr>
        <w:t>ІVкласу небезпеки. Частина</w:t>
      </w:r>
      <w:r w:rsidR="00F917A8" w:rsidRPr="00B102A3">
        <w:rPr>
          <w:rFonts w:ascii="Times New Roman" w:hAnsi="Times New Roman" w:cs="Times New Roman"/>
        </w:rPr>
        <w:t xml:space="preserve"> </w:t>
      </w:r>
      <w:r w:rsidRPr="00B102A3">
        <w:rPr>
          <w:rFonts w:ascii="Times New Roman" w:hAnsi="Times New Roman" w:cs="Times New Roman"/>
        </w:rPr>
        <w:t>відходів,</w:t>
      </w:r>
      <w:r w:rsidR="001F59D4" w:rsidRPr="00B102A3">
        <w:rPr>
          <w:rFonts w:ascii="Times New Roman" w:hAnsi="Times New Roman" w:cs="Times New Roman"/>
        </w:rPr>
        <w:t xml:space="preserve"> </w:t>
      </w:r>
      <w:r w:rsidRPr="00B102A3">
        <w:rPr>
          <w:rFonts w:ascii="Times New Roman" w:hAnsi="Times New Roman" w:cs="Times New Roman"/>
        </w:rPr>
        <w:t>таких як</w:t>
      </w:r>
      <w:r w:rsidR="00F917A8" w:rsidRPr="00B102A3">
        <w:rPr>
          <w:rFonts w:ascii="Times New Roman" w:hAnsi="Times New Roman" w:cs="Times New Roman"/>
        </w:rPr>
        <w:t xml:space="preserve"> </w:t>
      </w:r>
      <w:r w:rsidRPr="00B102A3">
        <w:rPr>
          <w:rFonts w:ascii="Times New Roman" w:hAnsi="Times New Roman" w:cs="Times New Roman"/>
        </w:rPr>
        <w:t>злаки</w:t>
      </w:r>
      <w:r w:rsidR="00F917A8" w:rsidRPr="00B102A3">
        <w:rPr>
          <w:rFonts w:ascii="Times New Roman" w:hAnsi="Times New Roman" w:cs="Times New Roman"/>
        </w:rPr>
        <w:t xml:space="preserve"> </w:t>
      </w:r>
      <w:r w:rsidRPr="00B102A3">
        <w:rPr>
          <w:rFonts w:ascii="Times New Roman" w:hAnsi="Times New Roman" w:cs="Times New Roman"/>
        </w:rPr>
        <w:t>хлібні</w:t>
      </w:r>
      <w:r w:rsidR="00F917A8" w:rsidRPr="00B102A3">
        <w:rPr>
          <w:rFonts w:ascii="Times New Roman" w:hAnsi="Times New Roman" w:cs="Times New Roman"/>
        </w:rPr>
        <w:t xml:space="preserve"> </w:t>
      </w:r>
      <w:r w:rsidRPr="00B102A3">
        <w:rPr>
          <w:rFonts w:ascii="Times New Roman" w:hAnsi="Times New Roman" w:cs="Times New Roman"/>
        </w:rPr>
        <w:t xml:space="preserve">некондиційні, дробина пивна, залишки овочів та фруктів, відходи від переробки молока, </w:t>
      </w:r>
      <w:r w:rsidRPr="00B102A3">
        <w:rPr>
          <w:rFonts w:ascii="Times New Roman" w:hAnsi="Times New Roman" w:cs="Times New Roman"/>
          <w:w w:val="105"/>
        </w:rPr>
        <w:t>меляси, жоми та інші передаються підприємствами різним споживачам на корм тваринам, або розміщуються на полях, як добрива.</w:t>
      </w:r>
    </w:p>
    <w:p w:rsidR="00C368A1" w:rsidRPr="00B102A3" w:rsidRDefault="00823CF8" w:rsidP="009D0511">
      <w:pPr>
        <w:pStyle w:val="a3"/>
        <w:spacing w:line="276" w:lineRule="auto"/>
        <w:ind w:right="135" w:firstLine="420"/>
        <w:rPr>
          <w:rFonts w:ascii="Times New Roman" w:hAnsi="Times New Roman" w:cs="Times New Roman"/>
        </w:rPr>
      </w:pPr>
      <w:r w:rsidRPr="00B102A3">
        <w:rPr>
          <w:rFonts w:ascii="Times New Roman" w:hAnsi="Times New Roman" w:cs="Times New Roman"/>
        </w:rPr>
        <w:t>Також, на підприємствах харчової промисловості утворюються відходи тари і пакувальних матеріалів, які передаються спеціалізованим підприємствам. Власних потужностей</w:t>
      </w:r>
      <w:r w:rsidR="0029358E" w:rsidRPr="00B102A3">
        <w:rPr>
          <w:rFonts w:ascii="Times New Roman" w:hAnsi="Times New Roman" w:cs="Times New Roman"/>
        </w:rPr>
        <w:t xml:space="preserve"> </w:t>
      </w:r>
      <w:r w:rsidRPr="00B102A3">
        <w:rPr>
          <w:rFonts w:ascii="Times New Roman" w:hAnsi="Times New Roman" w:cs="Times New Roman"/>
        </w:rPr>
        <w:t>з</w:t>
      </w:r>
      <w:r w:rsidR="0029358E" w:rsidRPr="00B102A3">
        <w:rPr>
          <w:rFonts w:ascii="Times New Roman" w:hAnsi="Times New Roman" w:cs="Times New Roman"/>
        </w:rPr>
        <w:t xml:space="preserve"> </w:t>
      </w:r>
      <w:r w:rsidRPr="00B102A3">
        <w:rPr>
          <w:rFonts w:ascii="Times New Roman" w:hAnsi="Times New Roman" w:cs="Times New Roman"/>
        </w:rPr>
        <w:t>їх</w:t>
      </w:r>
      <w:r w:rsidR="0029358E" w:rsidRPr="00B102A3">
        <w:rPr>
          <w:rFonts w:ascii="Times New Roman" w:hAnsi="Times New Roman" w:cs="Times New Roman"/>
        </w:rPr>
        <w:t xml:space="preserve"> </w:t>
      </w:r>
      <w:r w:rsidRPr="00B102A3">
        <w:rPr>
          <w:rFonts w:ascii="Times New Roman" w:hAnsi="Times New Roman" w:cs="Times New Roman"/>
        </w:rPr>
        <w:t>переробк</w:t>
      </w:r>
      <w:r w:rsidR="0029358E" w:rsidRPr="00B102A3">
        <w:rPr>
          <w:rFonts w:ascii="Times New Roman" w:hAnsi="Times New Roman" w:cs="Times New Roman"/>
        </w:rPr>
        <w:t xml:space="preserve"> підприємства </w:t>
      </w:r>
      <w:r w:rsidRPr="00B102A3">
        <w:rPr>
          <w:rFonts w:ascii="Times New Roman" w:hAnsi="Times New Roman" w:cs="Times New Roman"/>
        </w:rPr>
        <w:t>громада</w:t>
      </w:r>
      <w:r w:rsidR="0029358E" w:rsidRPr="00B102A3">
        <w:rPr>
          <w:rFonts w:ascii="Times New Roman" w:hAnsi="Times New Roman" w:cs="Times New Roman"/>
        </w:rPr>
        <w:t xml:space="preserve"> </w:t>
      </w:r>
      <w:r w:rsidR="00F917A8" w:rsidRPr="00B102A3">
        <w:rPr>
          <w:rFonts w:ascii="Times New Roman" w:hAnsi="Times New Roman" w:cs="Times New Roman"/>
        </w:rPr>
        <w:t xml:space="preserve"> </w:t>
      </w:r>
      <w:r w:rsidRPr="00B102A3">
        <w:rPr>
          <w:rFonts w:ascii="Times New Roman" w:hAnsi="Times New Roman" w:cs="Times New Roman"/>
        </w:rPr>
        <w:t>не</w:t>
      </w:r>
      <w:r w:rsidR="0029358E" w:rsidRPr="00B102A3">
        <w:rPr>
          <w:rFonts w:ascii="Times New Roman" w:hAnsi="Times New Roman" w:cs="Times New Roman"/>
        </w:rPr>
        <w:t xml:space="preserve"> </w:t>
      </w:r>
      <w:r w:rsidRPr="00B102A3">
        <w:rPr>
          <w:rFonts w:ascii="Times New Roman" w:hAnsi="Times New Roman" w:cs="Times New Roman"/>
        </w:rPr>
        <w:t>має.</w:t>
      </w:r>
    </w:p>
    <w:p w:rsidR="00C368A1" w:rsidRPr="00B102A3" w:rsidRDefault="00823CF8" w:rsidP="0059651D">
      <w:pPr>
        <w:pStyle w:val="Heading1"/>
        <w:numPr>
          <w:ilvl w:val="1"/>
          <w:numId w:val="21"/>
        </w:numPr>
        <w:spacing w:line="276" w:lineRule="auto"/>
        <w:ind w:left="993" w:firstLine="0"/>
        <w:rPr>
          <w:rFonts w:ascii="Times New Roman" w:hAnsi="Times New Roman" w:cs="Times New Roman"/>
        </w:rPr>
      </w:pPr>
      <w:r w:rsidRPr="00B102A3">
        <w:rPr>
          <w:rFonts w:ascii="Times New Roman" w:hAnsi="Times New Roman" w:cs="Times New Roman"/>
        </w:rPr>
        <w:t>Відсутність</w:t>
      </w:r>
      <w:r w:rsidR="009D0511" w:rsidRPr="00B102A3">
        <w:rPr>
          <w:rFonts w:ascii="Times New Roman" w:hAnsi="Times New Roman" w:cs="Times New Roman"/>
        </w:rPr>
        <w:t xml:space="preserve"> </w:t>
      </w:r>
      <w:r w:rsidRPr="00B102A3">
        <w:rPr>
          <w:rFonts w:ascii="Times New Roman" w:hAnsi="Times New Roman" w:cs="Times New Roman"/>
        </w:rPr>
        <w:t>переробки</w:t>
      </w:r>
      <w:r w:rsidR="009D0511" w:rsidRPr="00B102A3">
        <w:rPr>
          <w:rFonts w:ascii="Times New Roman" w:hAnsi="Times New Roman" w:cs="Times New Roman"/>
        </w:rPr>
        <w:t xml:space="preserve"> </w:t>
      </w:r>
      <w:r w:rsidRPr="00B102A3">
        <w:rPr>
          <w:rFonts w:ascii="Times New Roman" w:hAnsi="Times New Roman" w:cs="Times New Roman"/>
        </w:rPr>
        <w:t>твердих</w:t>
      </w:r>
      <w:r w:rsidR="009D0511" w:rsidRPr="00B102A3">
        <w:rPr>
          <w:rFonts w:ascii="Times New Roman" w:hAnsi="Times New Roman" w:cs="Times New Roman"/>
        </w:rPr>
        <w:t xml:space="preserve"> </w:t>
      </w:r>
      <w:r w:rsidRPr="00B102A3">
        <w:rPr>
          <w:rFonts w:ascii="Times New Roman" w:hAnsi="Times New Roman" w:cs="Times New Roman"/>
        </w:rPr>
        <w:t>побутових</w:t>
      </w:r>
      <w:r w:rsidR="009D0511" w:rsidRPr="00B102A3">
        <w:rPr>
          <w:rFonts w:ascii="Times New Roman" w:hAnsi="Times New Roman" w:cs="Times New Roman"/>
        </w:rPr>
        <w:t xml:space="preserve"> </w:t>
      </w:r>
      <w:r w:rsidRPr="00B102A3">
        <w:rPr>
          <w:rFonts w:ascii="Times New Roman" w:hAnsi="Times New Roman" w:cs="Times New Roman"/>
          <w:spacing w:val="-2"/>
        </w:rPr>
        <w:t>відходів</w:t>
      </w:r>
    </w:p>
    <w:p w:rsidR="00C368A1" w:rsidRPr="00B102A3" w:rsidRDefault="00823CF8" w:rsidP="009D0511">
      <w:pPr>
        <w:pStyle w:val="a3"/>
        <w:spacing w:before="43" w:line="276" w:lineRule="auto"/>
        <w:ind w:right="147" w:firstLine="420"/>
        <w:rPr>
          <w:rFonts w:ascii="Times New Roman" w:hAnsi="Times New Roman" w:cs="Times New Roman"/>
        </w:rPr>
      </w:pPr>
      <w:r w:rsidRPr="00B102A3">
        <w:rPr>
          <w:rFonts w:ascii="Times New Roman" w:hAnsi="Times New Roman" w:cs="Times New Roman"/>
        </w:rPr>
        <w:t xml:space="preserve">В населених пунктах громади відсутні технології сміттєпереробки та сміттєсортування, що також впливає на можливість скорочення обсягів вивезення ТПВ на </w:t>
      </w:r>
      <w:r w:rsidRPr="00B102A3">
        <w:rPr>
          <w:rFonts w:ascii="Times New Roman" w:hAnsi="Times New Roman" w:cs="Times New Roman"/>
          <w:spacing w:val="-2"/>
        </w:rPr>
        <w:t>сміттєзвалища.</w:t>
      </w:r>
    </w:p>
    <w:p w:rsidR="00C368A1" w:rsidRPr="00B102A3" w:rsidRDefault="00823CF8" w:rsidP="0059651D">
      <w:pPr>
        <w:pStyle w:val="Heading1"/>
        <w:numPr>
          <w:ilvl w:val="1"/>
          <w:numId w:val="21"/>
        </w:numPr>
        <w:spacing w:line="276" w:lineRule="auto"/>
        <w:ind w:left="709" w:right="144" w:firstLine="420"/>
        <w:rPr>
          <w:rFonts w:ascii="Times New Roman" w:hAnsi="Times New Roman" w:cs="Times New Roman"/>
        </w:rPr>
      </w:pPr>
      <w:r w:rsidRPr="00B102A3">
        <w:rPr>
          <w:rFonts w:ascii="Times New Roman" w:hAnsi="Times New Roman" w:cs="Times New Roman"/>
        </w:rPr>
        <w:t xml:space="preserve">Недостатній об’єм забезпечення мешканців централізованим постачанням питної та високий рівень використання підземних водних </w:t>
      </w:r>
      <w:r w:rsidRPr="00B102A3">
        <w:rPr>
          <w:rFonts w:ascii="Times New Roman" w:hAnsi="Times New Roman" w:cs="Times New Roman"/>
          <w:spacing w:val="-2"/>
        </w:rPr>
        <w:t>запасів.</w:t>
      </w:r>
    </w:p>
    <w:p w:rsidR="00C368A1" w:rsidRPr="00B102A3" w:rsidRDefault="00823CF8" w:rsidP="009D0511">
      <w:pPr>
        <w:pStyle w:val="a3"/>
        <w:spacing w:before="9" w:line="276" w:lineRule="auto"/>
        <w:ind w:right="139" w:firstLine="420"/>
        <w:rPr>
          <w:rFonts w:ascii="Times New Roman" w:hAnsi="Times New Roman" w:cs="Times New Roman"/>
        </w:rPr>
      </w:pPr>
      <w:r w:rsidRPr="00B102A3">
        <w:rPr>
          <w:rFonts w:ascii="Times New Roman" w:hAnsi="Times New Roman" w:cs="Times New Roman"/>
        </w:rPr>
        <w:lastRenderedPageBreak/>
        <w:t xml:space="preserve">Постачання питної води здійснюється з джерел підземні води, однак системами централізованого водопостачання охоплена тільки частина користувачів адміністративного центру. Рівень освоєння підземних вод на території громади один з </w:t>
      </w:r>
      <w:r w:rsidR="007F2916" w:rsidRPr="00B102A3">
        <w:rPr>
          <w:rFonts w:ascii="Times New Roman" w:hAnsi="Times New Roman" w:cs="Times New Roman"/>
        </w:rPr>
        <w:t xml:space="preserve">  </w:t>
      </w:r>
      <w:r w:rsidRPr="00B102A3">
        <w:rPr>
          <w:rFonts w:ascii="Times New Roman" w:hAnsi="Times New Roman" w:cs="Times New Roman"/>
        </w:rPr>
        <w:t>найвищих загаломпоМиколаївськійобласті.</w:t>
      </w:r>
    </w:p>
    <w:p w:rsidR="00C368A1" w:rsidRPr="00B102A3" w:rsidRDefault="00823CF8" w:rsidP="0059651D">
      <w:pPr>
        <w:pStyle w:val="Heading1"/>
        <w:numPr>
          <w:ilvl w:val="1"/>
          <w:numId w:val="21"/>
        </w:numPr>
        <w:tabs>
          <w:tab w:val="left" w:pos="2555"/>
        </w:tabs>
        <w:spacing w:line="276" w:lineRule="auto"/>
        <w:ind w:left="1356" w:right="128" w:hanging="363"/>
        <w:rPr>
          <w:rFonts w:ascii="Times New Roman" w:hAnsi="Times New Roman" w:cs="Times New Roman"/>
        </w:rPr>
      </w:pPr>
      <w:r w:rsidRPr="00B102A3">
        <w:rPr>
          <w:rFonts w:ascii="Times New Roman" w:hAnsi="Times New Roman" w:cs="Times New Roman"/>
        </w:rPr>
        <w:t>Забруднення водних об’єктів скидами забруднюючих речовин із зворотними водами підприємств та об’єктів ЖКГ</w:t>
      </w:r>
    </w:p>
    <w:p w:rsidR="00C368A1" w:rsidRPr="00B102A3" w:rsidRDefault="00823CF8" w:rsidP="0029358E">
      <w:pPr>
        <w:pStyle w:val="a3"/>
        <w:spacing w:before="13" w:line="276" w:lineRule="auto"/>
        <w:ind w:right="110" w:firstLine="564"/>
        <w:rPr>
          <w:rFonts w:ascii="Times New Roman" w:hAnsi="Times New Roman" w:cs="Times New Roman"/>
        </w:rPr>
      </w:pPr>
      <w:r w:rsidRPr="00B102A3">
        <w:rPr>
          <w:rFonts w:ascii="Times New Roman" w:hAnsi="Times New Roman" w:cs="Times New Roman"/>
        </w:rPr>
        <w:t>Низька потужність</w:t>
      </w:r>
      <w:r w:rsidR="001F59D4" w:rsidRPr="00B102A3">
        <w:rPr>
          <w:rFonts w:ascii="Times New Roman" w:hAnsi="Times New Roman" w:cs="Times New Roman"/>
        </w:rPr>
        <w:t xml:space="preserve"> </w:t>
      </w:r>
      <w:r w:rsidRPr="00B102A3">
        <w:rPr>
          <w:rFonts w:ascii="Times New Roman" w:hAnsi="Times New Roman" w:cs="Times New Roman"/>
        </w:rPr>
        <w:t>та/аб</w:t>
      </w:r>
      <w:r w:rsidR="001F59D4" w:rsidRPr="00B102A3">
        <w:rPr>
          <w:rFonts w:ascii="Times New Roman" w:hAnsi="Times New Roman" w:cs="Times New Roman"/>
        </w:rPr>
        <w:t xml:space="preserve"> </w:t>
      </w:r>
      <w:r w:rsidRPr="00B102A3">
        <w:rPr>
          <w:rFonts w:ascii="Times New Roman" w:hAnsi="Times New Roman" w:cs="Times New Roman"/>
        </w:rPr>
        <w:t>овідсутність систем очистки стічних водтаводовідведення в населених пунктах громади з житлового сектору, багатоквартирних будинків, підприємств. Системами водовідведення забезпечена тільки частина мешканців та бізнес- структур центру громади.</w:t>
      </w:r>
    </w:p>
    <w:p w:rsidR="00C368A1" w:rsidRPr="00B102A3" w:rsidRDefault="00823CF8" w:rsidP="0059651D">
      <w:pPr>
        <w:pStyle w:val="Heading1"/>
        <w:numPr>
          <w:ilvl w:val="1"/>
          <w:numId w:val="21"/>
        </w:numPr>
        <w:tabs>
          <w:tab w:val="left" w:pos="1276"/>
        </w:tabs>
        <w:spacing w:line="276" w:lineRule="auto"/>
        <w:ind w:left="1356" w:right="143" w:hanging="363"/>
        <w:rPr>
          <w:rFonts w:ascii="Times New Roman" w:hAnsi="Times New Roman" w:cs="Times New Roman"/>
        </w:rPr>
      </w:pPr>
      <w:r w:rsidRPr="00B102A3">
        <w:rPr>
          <w:rFonts w:ascii="Times New Roman" w:hAnsi="Times New Roman" w:cs="Times New Roman"/>
        </w:rPr>
        <w:t>Низький</w:t>
      </w:r>
      <w:r w:rsidR="00C74343" w:rsidRPr="00B102A3">
        <w:rPr>
          <w:rFonts w:ascii="Times New Roman" w:hAnsi="Times New Roman" w:cs="Times New Roman"/>
        </w:rPr>
        <w:t xml:space="preserve"> </w:t>
      </w:r>
      <w:r w:rsidRPr="00B102A3">
        <w:rPr>
          <w:rFonts w:ascii="Times New Roman" w:hAnsi="Times New Roman" w:cs="Times New Roman"/>
        </w:rPr>
        <w:t>рівень</w:t>
      </w:r>
      <w:r w:rsidR="00C74343" w:rsidRPr="00B102A3">
        <w:rPr>
          <w:rFonts w:ascii="Times New Roman" w:hAnsi="Times New Roman" w:cs="Times New Roman"/>
        </w:rPr>
        <w:t xml:space="preserve"> </w:t>
      </w:r>
      <w:r w:rsidRPr="00B102A3">
        <w:rPr>
          <w:rFonts w:ascii="Times New Roman" w:hAnsi="Times New Roman" w:cs="Times New Roman"/>
        </w:rPr>
        <w:t>екологічної</w:t>
      </w:r>
      <w:r w:rsidR="00C74343" w:rsidRPr="00B102A3">
        <w:rPr>
          <w:rFonts w:ascii="Times New Roman" w:hAnsi="Times New Roman" w:cs="Times New Roman"/>
        </w:rPr>
        <w:t xml:space="preserve"> </w:t>
      </w:r>
      <w:r w:rsidRPr="00B102A3">
        <w:rPr>
          <w:rFonts w:ascii="Times New Roman" w:hAnsi="Times New Roman" w:cs="Times New Roman"/>
        </w:rPr>
        <w:t>культури</w:t>
      </w:r>
      <w:r w:rsidR="00C74343" w:rsidRPr="00B102A3">
        <w:rPr>
          <w:rFonts w:ascii="Times New Roman" w:hAnsi="Times New Roman" w:cs="Times New Roman"/>
        </w:rPr>
        <w:t xml:space="preserve"> </w:t>
      </w:r>
      <w:r w:rsidRPr="00B102A3">
        <w:rPr>
          <w:rFonts w:ascii="Times New Roman" w:hAnsi="Times New Roman" w:cs="Times New Roman"/>
        </w:rPr>
        <w:t>у</w:t>
      </w:r>
      <w:r w:rsidR="00C74343" w:rsidRPr="00B102A3">
        <w:rPr>
          <w:rFonts w:ascii="Times New Roman" w:hAnsi="Times New Roman" w:cs="Times New Roman"/>
        </w:rPr>
        <w:t xml:space="preserve"> </w:t>
      </w:r>
      <w:r w:rsidRPr="00B102A3">
        <w:rPr>
          <w:rFonts w:ascii="Times New Roman" w:hAnsi="Times New Roman" w:cs="Times New Roman"/>
        </w:rPr>
        <w:t>представників</w:t>
      </w:r>
      <w:r w:rsidR="00C74343" w:rsidRPr="00B102A3">
        <w:rPr>
          <w:rFonts w:ascii="Times New Roman" w:hAnsi="Times New Roman" w:cs="Times New Roman"/>
        </w:rPr>
        <w:t xml:space="preserve"> </w:t>
      </w:r>
      <w:r w:rsidRPr="00B102A3">
        <w:rPr>
          <w:rFonts w:ascii="Times New Roman" w:hAnsi="Times New Roman" w:cs="Times New Roman"/>
        </w:rPr>
        <w:t>бізнесу</w:t>
      </w:r>
      <w:r w:rsidR="001F59D4" w:rsidRPr="00B102A3">
        <w:rPr>
          <w:rFonts w:ascii="Times New Roman" w:hAnsi="Times New Roman" w:cs="Times New Roman"/>
        </w:rPr>
        <w:t xml:space="preserve"> </w:t>
      </w:r>
      <w:r w:rsidRPr="00B102A3">
        <w:rPr>
          <w:rFonts w:ascii="Times New Roman" w:hAnsi="Times New Roman" w:cs="Times New Roman"/>
        </w:rPr>
        <w:t xml:space="preserve">та </w:t>
      </w:r>
      <w:r w:rsidRPr="00B102A3">
        <w:rPr>
          <w:rFonts w:ascii="Times New Roman" w:hAnsi="Times New Roman" w:cs="Times New Roman"/>
          <w:spacing w:val="-2"/>
        </w:rPr>
        <w:t>населення</w:t>
      </w:r>
    </w:p>
    <w:p w:rsidR="00C368A1" w:rsidRPr="00B102A3" w:rsidRDefault="00823CF8" w:rsidP="0059651D">
      <w:pPr>
        <w:pStyle w:val="a7"/>
        <w:numPr>
          <w:ilvl w:val="1"/>
          <w:numId w:val="21"/>
        </w:numPr>
        <w:tabs>
          <w:tab w:val="left" w:pos="1418"/>
        </w:tabs>
        <w:spacing w:line="276" w:lineRule="auto"/>
        <w:ind w:left="2556" w:hanging="1563"/>
        <w:rPr>
          <w:rFonts w:ascii="Times New Roman" w:hAnsi="Times New Roman" w:cs="Times New Roman"/>
          <w:b/>
          <w:sz w:val="24"/>
          <w:szCs w:val="24"/>
        </w:rPr>
      </w:pPr>
      <w:r w:rsidRPr="00B102A3">
        <w:rPr>
          <w:rFonts w:ascii="Times New Roman" w:hAnsi="Times New Roman" w:cs="Times New Roman"/>
          <w:b/>
          <w:sz w:val="24"/>
          <w:szCs w:val="24"/>
        </w:rPr>
        <w:t>Високий</w:t>
      </w:r>
      <w:r w:rsidR="00C74343"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рівень</w:t>
      </w:r>
      <w:r w:rsidR="00C74343"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забруднення</w:t>
      </w:r>
      <w:r w:rsidR="00C74343" w:rsidRPr="00B102A3">
        <w:rPr>
          <w:rFonts w:ascii="Times New Roman" w:hAnsi="Times New Roman" w:cs="Times New Roman"/>
          <w:b/>
          <w:sz w:val="24"/>
          <w:szCs w:val="24"/>
        </w:rPr>
        <w:t xml:space="preserve"> </w:t>
      </w:r>
      <w:r w:rsidR="001F59D4" w:rsidRPr="00B102A3">
        <w:rPr>
          <w:rFonts w:ascii="Times New Roman" w:hAnsi="Times New Roman" w:cs="Times New Roman"/>
          <w:b/>
          <w:sz w:val="24"/>
          <w:szCs w:val="24"/>
        </w:rPr>
        <w:t xml:space="preserve"> річки </w:t>
      </w:r>
      <w:r w:rsidRPr="00B102A3">
        <w:rPr>
          <w:rFonts w:ascii="Times New Roman" w:hAnsi="Times New Roman" w:cs="Times New Roman"/>
          <w:b/>
          <w:spacing w:val="-2"/>
          <w:sz w:val="24"/>
          <w:szCs w:val="24"/>
        </w:rPr>
        <w:t>громади</w:t>
      </w:r>
    </w:p>
    <w:p w:rsidR="00C368A1" w:rsidRPr="00B102A3" w:rsidRDefault="00823CF8" w:rsidP="0029358E">
      <w:pPr>
        <w:pStyle w:val="a3"/>
        <w:spacing w:before="43" w:line="276" w:lineRule="auto"/>
        <w:ind w:left="995"/>
        <w:jc w:val="left"/>
        <w:rPr>
          <w:rFonts w:ascii="Times New Roman" w:hAnsi="Times New Roman" w:cs="Times New Roman"/>
        </w:rPr>
      </w:pPr>
      <w:r w:rsidRPr="00B102A3">
        <w:rPr>
          <w:rFonts w:ascii="Times New Roman" w:hAnsi="Times New Roman" w:cs="Times New Roman"/>
          <w:w w:val="105"/>
        </w:rPr>
        <w:t>Основними</w:t>
      </w:r>
      <w:r w:rsidR="001F59D4" w:rsidRPr="00B102A3">
        <w:rPr>
          <w:rFonts w:ascii="Times New Roman" w:hAnsi="Times New Roman" w:cs="Times New Roman"/>
          <w:w w:val="105"/>
        </w:rPr>
        <w:t xml:space="preserve"> </w:t>
      </w:r>
      <w:r w:rsidRPr="00B102A3">
        <w:rPr>
          <w:rFonts w:ascii="Times New Roman" w:hAnsi="Times New Roman" w:cs="Times New Roman"/>
          <w:w w:val="105"/>
        </w:rPr>
        <w:t>факторами,</w:t>
      </w:r>
      <w:r w:rsidR="001F59D4" w:rsidRPr="00B102A3">
        <w:rPr>
          <w:rFonts w:ascii="Times New Roman" w:hAnsi="Times New Roman" w:cs="Times New Roman"/>
          <w:w w:val="105"/>
        </w:rPr>
        <w:t xml:space="preserve">що погіршують </w:t>
      </w:r>
      <w:r w:rsidRPr="00B102A3">
        <w:rPr>
          <w:rFonts w:ascii="Times New Roman" w:hAnsi="Times New Roman" w:cs="Times New Roman"/>
          <w:w w:val="105"/>
        </w:rPr>
        <w:t>стан</w:t>
      </w:r>
      <w:r w:rsidR="001F59D4" w:rsidRPr="00B102A3">
        <w:rPr>
          <w:rFonts w:ascii="Times New Roman" w:hAnsi="Times New Roman" w:cs="Times New Roman"/>
          <w:w w:val="105"/>
        </w:rPr>
        <w:t xml:space="preserve"> </w:t>
      </w:r>
      <w:r w:rsidRPr="00B102A3">
        <w:rPr>
          <w:rFonts w:ascii="Times New Roman" w:hAnsi="Times New Roman" w:cs="Times New Roman"/>
          <w:w w:val="105"/>
        </w:rPr>
        <w:t>малих</w:t>
      </w:r>
      <w:r w:rsidR="006723E6" w:rsidRPr="00B102A3">
        <w:rPr>
          <w:rFonts w:ascii="Times New Roman" w:hAnsi="Times New Roman" w:cs="Times New Roman"/>
          <w:w w:val="105"/>
        </w:rPr>
        <w:t xml:space="preserve"> </w:t>
      </w:r>
      <w:r w:rsidRPr="00B102A3">
        <w:rPr>
          <w:rFonts w:ascii="Times New Roman" w:hAnsi="Times New Roman" w:cs="Times New Roman"/>
          <w:w w:val="105"/>
        </w:rPr>
        <w:t>річок,</w:t>
      </w:r>
      <w:r w:rsidRPr="00B102A3">
        <w:rPr>
          <w:rFonts w:ascii="Times New Roman" w:hAnsi="Times New Roman" w:cs="Times New Roman"/>
          <w:spacing w:val="-5"/>
          <w:w w:val="105"/>
        </w:rPr>
        <w:t>є:</w:t>
      </w:r>
    </w:p>
    <w:p w:rsidR="00C368A1" w:rsidRPr="00B102A3" w:rsidRDefault="00823CF8" w:rsidP="0059651D">
      <w:pPr>
        <w:pStyle w:val="a7"/>
        <w:numPr>
          <w:ilvl w:val="0"/>
          <w:numId w:val="20"/>
        </w:numPr>
        <w:tabs>
          <w:tab w:val="left" w:pos="1139"/>
        </w:tabs>
        <w:spacing w:before="67" w:line="276" w:lineRule="auto"/>
        <w:ind w:right="138" w:firstLine="564"/>
        <w:jc w:val="left"/>
        <w:rPr>
          <w:rFonts w:ascii="Times New Roman" w:hAnsi="Times New Roman" w:cs="Times New Roman"/>
          <w:sz w:val="24"/>
          <w:szCs w:val="24"/>
        </w:rPr>
      </w:pPr>
      <w:r w:rsidRPr="00B102A3">
        <w:rPr>
          <w:rFonts w:ascii="Times New Roman" w:hAnsi="Times New Roman" w:cs="Times New Roman"/>
          <w:w w:val="105"/>
          <w:sz w:val="24"/>
          <w:szCs w:val="24"/>
        </w:rPr>
        <w:t>скид у малі річки забруднених зворотних</w:t>
      </w:r>
      <w:r w:rsidR="001F59D4"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вод через</w:t>
      </w:r>
      <w:r w:rsidR="001F59D4"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відсутність або неефективну роботу очисних споруд;</w:t>
      </w:r>
      <w:r w:rsidR="001F59D4" w:rsidRPr="00B102A3">
        <w:rPr>
          <w:rFonts w:ascii="Times New Roman" w:hAnsi="Times New Roman" w:cs="Times New Roman"/>
          <w:w w:val="105"/>
          <w:sz w:val="24"/>
          <w:szCs w:val="24"/>
        </w:rPr>
        <w:t xml:space="preserve">  </w:t>
      </w:r>
    </w:p>
    <w:p w:rsidR="00C368A1" w:rsidRPr="00B102A3" w:rsidRDefault="00823CF8" w:rsidP="0059651D">
      <w:pPr>
        <w:pStyle w:val="a7"/>
        <w:numPr>
          <w:ilvl w:val="0"/>
          <w:numId w:val="20"/>
        </w:numPr>
        <w:tabs>
          <w:tab w:val="left" w:pos="1139"/>
        </w:tabs>
        <w:spacing w:before="9" w:line="276" w:lineRule="auto"/>
        <w:ind w:right="139" w:firstLine="564"/>
        <w:jc w:val="left"/>
        <w:rPr>
          <w:rFonts w:ascii="Times New Roman" w:hAnsi="Times New Roman" w:cs="Times New Roman"/>
          <w:sz w:val="24"/>
          <w:szCs w:val="24"/>
        </w:rPr>
      </w:pPr>
      <w:r w:rsidRPr="00B102A3">
        <w:rPr>
          <w:rFonts w:ascii="Times New Roman" w:hAnsi="Times New Roman" w:cs="Times New Roman"/>
          <w:sz w:val="24"/>
          <w:szCs w:val="24"/>
        </w:rPr>
        <w:t>змив</w:t>
      </w:r>
      <w:r w:rsidR="006723E6" w:rsidRPr="00B102A3">
        <w:rPr>
          <w:rFonts w:ascii="Times New Roman" w:hAnsi="Times New Roman" w:cs="Times New Roman"/>
          <w:sz w:val="24"/>
          <w:szCs w:val="24"/>
        </w:rPr>
        <w:t xml:space="preserve"> </w:t>
      </w:r>
      <w:r w:rsidRPr="00B102A3">
        <w:rPr>
          <w:rFonts w:ascii="Times New Roman" w:hAnsi="Times New Roman" w:cs="Times New Roman"/>
          <w:sz w:val="24"/>
          <w:szCs w:val="24"/>
        </w:rPr>
        <w:t>забруднюючих</w:t>
      </w:r>
      <w:r w:rsidR="006723E6" w:rsidRPr="00B102A3">
        <w:rPr>
          <w:rFonts w:ascii="Times New Roman" w:hAnsi="Times New Roman" w:cs="Times New Roman"/>
          <w:sz w:val="24"/>
          <w:szCs w:val="24"/>
        </w:rPr>
        <w:t xml:space="preserve"> </w:t>
      </w:r>
      <w:r w:rsidRPr="00B102A3">
        <w:rPr>
          <w:rFonts w:ascii="Times New Roman" w:hAnsi="Times New Roman" w:cs="Times New Roman"/>
          <w:sz w:val="24"/>
          <w:szCs w:val="24"/>
        </w:rPr>
        <w:t>речовин</w:t>
      </w:r>
      <w:r w:rsidR="006723E6" w:rsidRPr="00B102A3">
        <w:rPr>
          <w:rFonts w:ascii="Times New Roman" w:hAnsi="Times New Roman" w:cs="Times New Roman"/>
          <w:sz w:val="24"/>
          <w:szCs w:val="24"/>
        </w:rPr>
        <w:t xml:space="preserve"> </w:t>
      </w:r>
      <w:r w:rsidRPr="00B102A3">
        <w:rPr>
          <w:rFonts w:ascii="Times New Roman" w:hAnsi="Times New Roman" w:cs="Times New Roman"/>
          <w:sz w:val="24"/>
          <w:szCs w:val="24"/>
        </w:rPr>
        <w:t>з</w:t>
      </w:r>
      <w:r w:rsidR="006723E6" w:rsidRPr="00B102A3">
        <w:rPr>
          <w:rFonts w:ascii="Times New Roman" w:hAnsi="Times New Roman" w:cs="Times New Roman"/>
          <w:sz w:val="24"/>
          <w:szCs w:val="24"/>
        </w:rPr>
        <w:t xml:space="preserve"> </w:t>
      </w:r>
      <w:r w:rsidRPr="00B102A3">
        <w:rPr>
          <w:rFonts w:ascii="Times New Roman" w:hAnsi="Times New Roman" w:cs="Times New Roman"/>
          <w:sz w:val="24"/>
          <w:szCs w:val="24"/>
        </w:rPr>
        <w:t>урбанізованих</w:t>
      </w:r>
      <w:r w:rsidR="006723E6" w:rsidRPr="00B102A3">
        <w:rPr>
          <w:rFonts w:ascii="Times New Roman" w:hAnsi="Times New Roman" w:cs="Times New Roman"/>
          <w:sz w:val="24"/>
          <w:szCs w:val="24"/>
        </w:rPr>
        <w:t xml:space="preserve"> </w:t>
      </w:r>
      <w:r w:rsidRPr="00B102A3">
        <w:rPr>
          <w:rFonts w:ascii="Times New Roman" w:hAnsi="Times New Roman" w:cs="Times New Roman"/>
          <w:sz w:val="24"/>
          <w:szCs w:val="24"/>
        </w:rPr>
        <w:t>територій</w:t>
      </w:r>
      <w:r w:rsidR="006723E6" w:rsidRPr="00B102A3">
        <w:rPr>
          <w:rFonts w:ascii="Times New Roman" w:hAnsi="Times New Roman" w:cs="Times New Roman"/>
          <w:sz w:val="24"/>
          <w:szCs w:val="24"/>
        </w:rPr>
        <w:t xml:space="preserve"> </w:t>
      </w:r>
      <w:r w:rsidRPr="00B102A3">
        <w:rPr>
          <w:rFonts w:ascii="Times New Roman" w:hAnsi="Times New Roman" w:cs="Times New Roman"/>
          <w:sz w:val="24"/>
          <w:szCs w:val="24"/>
        </w:rPr>
        <w:t>безпосередньо</w:t>
      </w:r>
      <w:r w:rsidR="006723E6" w:rsidRPr="00B102A3">
        <w:rPr>
          <w:rFonts w:ascii="Times New Roman" w:hAnsi="Times New Roman" w:cs="Times New Roman"/>
          <w:sz w:val="24"/>
          <w:szCs w:val="24"/>
        </w:rPr>
        <w:t xml:space="preserve"> </w:t>
      </w:r>
      <w:r w:rsidRPr="00B102A3">
        <w:rPr>
          <w:rFonts w:ascii="Times New Roman" w:hAnsi="Times New Roman" w:cs="Times New Roman"/>
          <w:sz w:val="24"/>
          <w:szCs w:val="24"/>
        </w:rPr>
        <w:t>у</w:t>
      </w:r>
      <w:r w:rsidR="006723E6" w:rsidRPr="00B102A3">
        <w:rPr>
          <w:rFonts w:ascii="Times New Roman" w:hAnsi="Times New Roman" w:cs="Times New Roman"/>
          <w:sz w:val="24"/>
          <w:szCs w:val="24"/>
        </w:rPr>
        <w:t xml:space="preserve"> </w:t>
      </w:r>
      <w:r w:rsidRPr="00B102A3">
        <w:rPr>
          <w:rFonts w:ascii="Times New Roman" w:hAnsi="Times New Roman" w:cs="Times New Roman"/>
          <w:sz w:val="24"/>
          <w:szCs w:val="24"/>
        </w:rPr>
        <w:t xml:space="preserve">малі </w:t>
      </w:r>
      <w:r w:rsidRPr="00B102A3">
        <w:rPr>
          <w:rFonts w:ascii="Times New Roman" w:hAnsi="Times New Roman" w:cs="Times New Roman"/>
          <w:spacing w:val="-2"/>
          <w:sz w:val="24"/>
          <w:szCs w:val="24"/>
        </w:rPr>
        <w:t>річки;</w:t>
      </w:r>
    </w:p>
    <w:p w:rsidR="00C368A1" w:rsidRPr="00B102A3" w:rsidRDefault="00823CF8" w:rsidP="0059651D">
      <w:pPr>
        <w:pStyle w:val="a7"/>
        <w:numPr>
          <w:ilvl w:val="0"/>
          <w:numId w:val="20"/>
        </w:numPr>
        <w:tabs>
          <w:tab w:val="left" w:pos="1139"/>
        </w:tabs>
        <w:spacing w:line="276" w:lineRule="auto"/>
        <w:ind w:left="1139" w:hanging="144"/>
        <w:jc w:val="left"/>
        <w:rPr>
          <w:rFonts w:ascii="Times New Roman" w:hAnsi="Times New Roman" w:cs="Times New Roman"/>
          <w:sz w:val="24"/>
          <w:szCs w:val="24"/>
        </w:rPr>
      </w:pPr>
      <w:r w:rsidRPr="00B102A3">
        <w:rPr>
          <w:rFonts w:ascii="Times New Roman" w:hAnsi="Times New Roman" w:cs="Times New Roman"/>
          <w:sz w:val="24"/>
          <w:szCs w:val="24"/>
        </w:rPr>
        <w:t>порушення</w:t>
      </w:r>
      <w:r w:rsidR="008F6DF4" w:rsidRPr="00B102A3">
        <w:rPr>
          <w:rFonts w:ascii="Times New Roman" w:hAnsi="Times New Roman" w:cs="Times New Roman"/>
          <w:sz w:val="24"/>
          <w:szCs w:val="24"/>
        </w:rPr>
        <w:t xml:space="preserve"> </w:t>
      </w:r>
      <w:r w:rsidRPr="00B102A3">
        <w:rPr>
          <w:rFonts w:ascii="Times New Roman" w:hAnsi="Times New Roman" w:cs="Times New Roman"/>
          <w:sz w:val="24"/>
          <w:szCs w:val="24"/>
        </w:rPr>
        <w:t>режиму</w:t>
      </w:r>
      <w:r w:rsidR="008F6DF4" w:rsidRPr="00B102A3">
        <w:rPr>
          <w:rFonts w:ascii="Times New Roman" w:hAnsi="Times New Roman" w:cs="Times New Roman"/>
          <w:sz w:val="24"/>
          <w:szCs w:val="24"/>
        </w:rPr>
        <w:t xml:space="preserve"> </w:t>
      </w:r>
      <w:r w:rsidRPr="00B102A3">
        <w:rPr>
          <w:rFonts w:ascii="Times New Roman" w:hAnsi="Times New Roman" w:cs="Times New Roman"/>
          <w:sz w:val="24"/>
          <w:szCs w:val="24"/>
        </w:rPr>
        <w:t>господарської</w:t>
      </w:r>
      <w:r w:rsidR="008F6DF4" w:rsidRPr="00B102A3">
        <w:rPr>
          <w:rFonts w:ascii="Times New Roman" w:hAnsi="Times New Roman" w:cs="Times New Roman"/>
          <w:sz w:val="24"/>
          <w:szCs w:val="24"/>
        </w:rPr>
        <w:t xml:space="preserve"> </w:t>
      </w:r>
      <w:r w:rsidRPr="00B102A3">
        <w:rPr>
          <w:rFonts w:ascii="Times New Roman" w:hAnsi="Times New Roman" w:cs="Times New Roman"/>
          <w:sz w:val="24"/>
          <w:szCs w:val="24"/>
        </w:rPr>
        <w:t>діяльності</w:t>
      </w:r>
      <w:r w:rsidR="008F6DF4" w:rsidRPr="00B102A3">
        <w:rPr>
          <w:rFonts w:ascii="Times New Roman" w:hAnsi="Times New Roman" w:cs="Times New Roman"/>
          <w:sz w:val="24"/>
          <w:szCs w:val="24"/>
        </w:rPr>
        <w:t xml:space="preserve"> </w:t>
      </w:r>
      <w:r w:rsidRPr="00B102A3">
        <w:rPr>
          <w:rFonts w:ascii="Times New Roman" w:hAnsi="Times New Roman" w:cs="Times New Roman"/>
          <w:sz w:val="24"/>
          <w:szCs w:val="24"/>
        </w:rPr>
        <w:t>у</w:t>
      </w:r>
      <w:r w:rsidR="008F6DF4" w:rsidRPr="00B102A3">
        <w:rPr>
          <w:rFonts w:ascii="Times New Roman" w:hAnsi="Times New Roman" w:cs="Times New Roman"/>
          <w:sz w:val="24"/>
          <w:szCs w:val="24"/>
        </w:rPr>
        <w:t xml:space="preserve"> </w:t>
      </w:r>
      <w:r w:rsidRPr="00B102A3">
        <w:rPr>
          <w:rFonts w:ascii="Times New Roman" w:hAnsi="Times New Roman" w:cs="Times New Roman"/>
          <w:sz w:val="24"/>
          <w:szCs w:val="24"/>
        </w:rPr>
        <w:t>межах</w:t>
      </w:r>
      <w:r w:rsidR="008F6DF4"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прибережних</w:t>
      </w:r>
      <w:r w:rsidR="008F6DF4" w:rsidRPr="00B102A3">
        <w:rPr>
          <w:rFonts w:ascii="Times New Roman" w:hAnsi="Times New Roman" w:cs="Times New Roman"/>
          <w:sz w:val="24"/>
          <w:szCs w:val="24"/>
        </w:rPr>
        <w:t xml:space="preserve"> </w:t>
      </w:r>
      <w:r w:rsidRPr="00B102A3">
        <w:rPr>
          <w:rFonts w:ascii="Times New Roman" w:hAnsi="Times New Roman" w:cs="Times New Roman"/>
          <w:sz w:val="24"/>
          <w:szCs w:val="24"/>
        </w:rPr>
        <w:t>захисних</w:t>
      </w:r>
      <w:r w:rsidR="008F6DF4" w:rsidRPr="00B102A3">
        <w:rPr>
          <w:rFonts w:ascii="Times New Roman" w:hAnsi="Times New Roman" w:cs="Times New Roman"/>
          <w:sz w:val="24"/>
          <w:szCs w:val="24"/>
        </w:rPr>
        <w:t xml:space="preserve"> </w:t>
      </w:r>
      <w:r w:rsidRPr="00B102A3">
        <w:rPr>
          <w:rFonts w:ascii="Times New Roman" w:hAnsi="Times New Roman" w:cs="Times New Roman"/>
          <w:spacing w:val="-4"/>
          <w:sz w:val="24"/>
          <w:szCs w:val="24"/>
        </w:rPr>
        <w:t>смуг</w:t>
      </w:r>
    </w:p>
    <w:p w:rsidR="00C368A1" w:rsidRPr="00B102A3" w:rsidRDefault="00823CF8" w:rsidP="0029358E">
      <w:pPr>
        <w:pStyle w:val="a3"/>
        <w:spacing w:before="67" w:line="276" w:lineRule="auto"/>
        <w:jc w:val="left"/>
        <w:rPr>
          <w:rFonts w:ascii="Times New Roman" w:hAnsi="Times New Roman" w:cs="Times New Roman"/>
        </w:rPr>
      </w:pPr>
      <w:r w:rsidRPr="00B102A3">
        <w:rPr>
          <w:rFonts w:ascii="Times New Roman" w:hAnsi="Times New Roman" w:cs="Times New Roman"/>
          <w:w w:val="105"/>
        </w:rPr>
        <w:t>і</w:t>
      </w:r>
      <w:r w:rsidR="008F6DF4" w:rsidRPr="00B102A3">
        <w:rPr>
          <w:rFonts w:ascii="Times New Roman" w:hAnsi="Times New Roman" w:cs="Times New Roman"/>
          <w:w w:val="105"/>
        </w:rPr>
        <w:t xml:space="preserve"> </w:t>
      </w:r>
      <w:r w:rsidRPr="00B102A3">
        <w:rPr>
          <w:rFonts w:ascii="Times New Roman" w:hAnsi="Times New Roman" w:cs="Times New Roman"/>
          <w:w w:val="105"/>
        </w:rPr>
        <w:t>водоохоронних</w:t>
      </w:r>
      <w:r w:rsidR="008F6DF4" w:rsidRPr="00B102A3">
        <w:rPr>
          <w:rFonts w:ascii="Times New Roman" w:hAnsi="Times New Roman" w:cs="Times New Roman"/>
          <w:w w:val="105"/>
        </w:rPr>
        <w:t xml:space="preserve"> </w:t>
      </w:r>
      <w:r w:rsidRPr="00B102A3">
        <w:rPr>
          <w:rFonts w:ascii="Times New Roman" w:hAnsi="Times New Roman" w:cs="Times New Roman"/>
          <w:spacing w:val="-4"/>
          <w:w w:val="105"/>
        </w:rPr>
        <w:t>зон.</w:t>
      </w:r>
    </w:p>
    <w:p w:rsidR="00C368A1" w:rsidRPr="00B102A3" w:rsidRDefault="00823CF8" w:rsidP="0029358E">
      <w:pPr>
        <w:pStyle w:val="a3"/>
        <w:spacing w:line="276" w:lineRule="auto"/>
        <w:ind w:right="144" w:firstLine="564"/>
        <w:rPr>
          <w:rFonts w:ascii="Times New Roman" w:hAnsi="Times New Roman" w:cs="Times New Roman"/>
        </w:rPr>
      </w:pPr>
      <w:r w:rsidRPr="00B102A3">
        <w:rPr>
          <w:rFonts w:ascii="Times New Roman" w:hAnsi="Times New Roman" w:cs="Times New Roman"/>
        </w:rPr>
        <w:t>Екологічні проблеми Новоодеської громади доцільно розглянути ще в розрізі компонентів довкілля: атмосферне повітря, вода, ґрунт, біорізноманіття, кліматичні фактори, ландшафт.</w:t>
      </w:r>
    </w:p>
    <w:p w:rsidR="00C368A1" w:rsidRPr="00B102A3" w:rsidRDefault="00823CF8" w:rsidP="0029358E">
      <w:pPr>
        <w:pStyle w:val="a3"/>
        <w:spacing w:before="95" w:line="276" w:lineRule="auto"/>
        <w:ind w:right="124" w:firstLine="564"/>
        <w:rPr>
          <w:rFonts w:ascii="Times New Roman" w:hAnsi="Times New Roman" w:cs="Times New Roman"/>
        </w:rPr>
      </w:pPr>
      <w:r w:rsidRPr="00B102A3">
        <w:rPr>
          <w:rFonts w:ascii="Times New Roman" w:hAnsi="Times New Roman" w:cs="Times New Roman"/>
          <w:b/>
        </w:rPr>
        <w:t xml:space="preserve">Забруднення атмосферного повітря </w:t>
      </w:r>
      <w:r w:rsidRPr="00B102A3">
        <w:rPr>
          <w:rFonts w:ascii="Times New Roman" w:hAnsi="Times New Roman" w:cs="Times New Roman"/>
        </w:rPr>
        <w:t>у громаді має як ареальне, так і лінійне походження. Ареальний не займає великої частки джерел забруднення повітря і, радше, пов’язаний із близькість до промислового центру м. Миколаїв, де розташовано ряд промислових об’єктів. Лінійний вид забруднення пов’язаний із проходженням через територію громади важливого автошляху траса національного значення Н24 Благовіщенське - Миколаїв через Вознесенськ.</w:t>
      </w:r>
    </w:p>
    <w:p w:rsidR="00C368A1" w:rsidRPr="00B102A3" w:rsidRDefault="00823CF8" w:rsidP="0029358E">
      <w:pPr>
        <w:pStyle w:val="a3"/>
        <w:spacing w:before="11" w:line="276" w:lineRule="auto"/>
        <w:ind w:right="141" w:firstLine="564"/>
        <w:rPr>
          <w:rFonts w:ascii="Times New Roman" w:hAnsi="Times New Roman" w:cs="Times New Roman"/>
        </w:rPr>
      </w:pPr>
      <w:r w:rsidRPr="00B102A3">
        <w:rPr>
          <w:rFonts w:ascii="Times New Roman" w:hAnsi="Times New Roman" w:cs="Times New Roman"/>
        </w:rPr>
        <w:t>На території громади існує дорожня мережа, яка включає в себе дороги місцевого, районного,обласного</w:t>
      </w:r>
      <w:r w:rsidR="000A14AB" w:rsidRPr="00B102A3">
        <w:rPr>
          <w:rFonts w:ascii="Times New Roman" w:hAnsi="Times New Roman" w:cs="Times New Roman"/>
        </w:rPr>
        <w:t xml:space="preserve"> </w:t>
      </w:r>
      <w:r w:rsidRPr="00B102A3">
        <w:rPr>
          <w:rFonts w:ascii="Times New Roman" w:hAnsi="Times New Roman" w:cs="Times New Roman"/>
        </w:rPr>
        <w:t>і</w:t>
      </w:r>
      <w:r w:rsidR="000A14AB" w:rsidRPr="00B102A3">
        <w:rPr>
          <w:rFonts w:ascii="Times New Roman" w:hAnsi="Times New Roman" w:cs="Times New Roman"/>
        </w:rPr>
        <w:t xml:space="preserve"> </w:t>
      </w:r>
      <w:r w:rsidRPr="00B102A3">
        <w:rPr>
          <w:rFonts w:ascii="Times New Roman" w:hAnsi="Times New Roman" w:cs="Times New Roman"/>
        </w:rPr>
        <w:t>державного</w:t>
      </w:r>
      <w:r w:rsidR="000A14AB" w:rsidRPr="00B102A3">
        <w:rPr>
          <w:rFonts w:ascii="Times New Roman" w:hAnsi="Times New Roman" w:cs="Times New Roman"/>
        </w:rPr>
        <w:t xml:space="preserve"> </w:t>
      </w:r>
      <w:r w:rsidRPr="00B102A3">
        <w:rPr>
          <w:rFonts w:ascii="Times New Roman" w:hAnsi="Times New Roman" w:cs="Times New Roman"/>
        </w:rPr>
        <w:t>значення.</w:t>
      </w:r>
    </w:p>
    <w:p w:rsidR="00C368A1" w:rsidRPr="00B102A3" w:rsidRDefault="003018C8" w:rsidP="003018C8">
      <w:pPr>
        <w:pStyle w:val="a3"/>
        <w:spacing w:line="276" w:lineRule="auto"/>
        <w:ind w:right="141" w:firstLine="624"/>
        <w:rPr>
          <w:rFonts w:ascii="Times New Roman" w:hAnsi="Times New Roman" w:cs="Times New Roman"/>
        </w:rPr>
      </w:pPr>
      <w:r w:rsidRPr="00B102A3">
        <w:rPr>
          <w:rFonts w:ascii="Times New Roman" w:hAnsi="Times New Roman" w:cs="Times New Roman"/>
        </w:rPr>
        <w:t>П</w:t>
      </w:r>
      <w:r w:rsidR="00823CF8" w:rsidRPr="00B102A3">
        <w:rPr>
          <w:rFonts w:ascii="Times New Roman" w:hAnsi="Times New Roman" w:cs="Times New Roman"/>
        </w:rPr>
        <w:t>ротяжність доріг з асфальтним покриттям загального користування державного значення 60 кілометрів</w:t>
      </w:r>
      <w:r w:rsidRPr="00B102A3">
        <w:rPr>
          <w:rFonts w:ascii="Times New Roman" w:hAnsi="Times New Roman" w:cs="Times New Roman"/>
        </w:rPr>
        <w:t>,</w:t>
      </w:r>
      <w:r w:rsidR="00823CF8" w:rsidRPr="00B102A3">
        <w:rPr>
          <w:rFonts w:ascii="Times New Roman" w:hAnsi="Times New Roman" w:cs="Times New Roman"/>
        </w:rPr>
        <w:t>протяжність доріг з асфальтним покриттям загального користування місцевого значення 45 кілометрів</w:t>
      </w:r>
    </w:p>
    <w:p w:rsidR="00C368A1" w:rsidRPr="00B102A3" w:rsidRDefault="00823CF8" w:rsidP="0029358E">
      <w:pPr>
        <w:pStyle w:val="a3"/>
        <w:spacing w:line="276" w:lineRule="auto"/>
        <w:ind w:right="138" w:firstLine="564"/>
        <w:rPr>
          <w:rFonts w:ascii="Times New Roman" w:hAnsi="Times New Roman" w:cs="Times New Roman"/>
        </w:rPr>
      </w:pPr>
      <w:r w:rsidRPr="00B102A3">
        <w:rPr>
          <w:rFonts w:ascii="Times New Roman" w:hAnsi="Times New Roman" w:cs="Times New Roman"/>
        </w:rPr>
        <w:t>Дорожня мережа складається з доріг з твердим, гравійним та ґрунтовим покриттям. Стан доріг, особливо з твердим покриттям, в поганому стані і потребує капітального ремонту.Гравійні</w:t>
      </w:r>
      <w:r w:rsidR="003018C8" w:rsidRPr="00B102A3">
        <w:rPr>
          <w:rFonts w:ascii="Times New Roman" w:hAnsi="Times New Roman" w:cs="Times New Roman"/>
        </w:rPr>
        <w:t xml:space="preserve"> </w:t>
      </w:r>
      <w:r w:rsidRPr="00B102A3">
        <w:rPr>
          <w:rFonts w:ascii="Times New Roman" w:hAnsi="Times New Roman" w:cs="Times New Roman"/>
        </w:rPr>
        <w:t>дороги</w:t>
      </w:r>
      <w:r w:rsidR="003018C8" w:rsidRPr="00B102A3">
        <w:rPr>
          <w:rFonts w:ascii="Times New Roman" w:hAnsi="Times New Roman" w:cs="Times New Roman"/>
        </w:rPr>
        <w:t xml:space="preserve"> </w:t>
      </w:r>
      <w:r w:rsidRPr="00B102A3">
        <w:rPr>
          <w:rFonts w:ascii="Times New Roman" w:hAnsi="Times New Roman" w:cs="Times New Roman"/>
        </w:rPr>
        <w:t>в</w:t>
      </w:r>
      <w:r w:rsidR="003018C8" w:rsidRPr="00B102A3">
        <w:rPr>
          <w:rFonts w:ascii="Times New Roman" w:hAnsi="Times New Roman" w:cs="Times New Roman"/>
        </w:rPr>
        <w:t xml:space="preserve"> </w:t>
      </w:r>
      <w:r w:rsidRPr="00B102A3">
        <w:rPr>
          <w:rFonts w:ascii="Times New Roman" w:hAnsi="Times New Roman" w:cs="Times New Roman"/>
        </w:rPr>
        <w:t>задовільному</w:t>
      </w:r>
      <w:r w:rsidR="003018C8" w:rsidRPr="00B102A3">
        <w:rPr>
          <w:rFonts w:ascii="Times New Roman" w:hAnsi="Times New Roman" w:cs="Times New Roman"/>
        </w:rPr>
        <w:t xml:space="preserve"> </w:t>
      </w:r>
      <w:r w:rsidRPr="00B102A3">
        <w:rPr>
          <w:rFonts w:ascii="Times New Roman" w:hAnsi="Times New Roman" w:cs="Times New Roman"/>
        </w:rPr>
        <w:t>стані,але</w:t>
      </w:r>
      <w:r w:rsidR="003018C8" w:rsidRPr="00B102A3">
        <w:rPr>
          <w:rFonts w:ascii="Times New Roman" w:hAnsi="Times New Roman" w:cs="Times New Roman"/>
        </w:rPr>
        <w:t xml:space="preserve"> </w:t>
      </w:r>
      <w:r w:rsidRPr="00B102A3">
        <w:rPr>
          <w:rFonts w:ascii="Times New Roman" w:hAnsi="Times New Roman" w:cs="Times New Roman"/>
        </w:rPr>
        <w:t>потребують</w:t>
      </w:r>
      <w:r w:rsidR="003018C8" w:rsidRPr="00B102A3">
        <w:rPr>
          <w:rFonts w:ascii="Times New Roman" w:hAnsi="Times New Roman" w:cs="Times New Roman"/>
        </w:rPr>
        <w:t xml:space="preserve"> </w:t>
      </w:r>
      <w:r w:rsidRPr="00B102A3">
        <w:rPr>
          <w:rFonts w:ascii="Times New Roman" w:hAnsi="Times New Roman" w:cs="Times New Roman"/>
        </w:rPr>
        <w:t>поточного</w:t>
      </w:r>
      <w:r w:rsidR="003018C8" w:rsidRPr="00B102A3">
        <w:rPr>
          <w:rFonts w:ascii="Times New Roman" w:hAnsi="Times New Roman" w:cs="Times New Roman"/>
        </w:rPr>
        <w:t xml:space="preserve"> </w:t>
      </w:r>
      <w:r w:rsidRPr="00B102A3">
        <w:rPr>
          <w:rFonts w:ascii="Times New Roman" w:hAnsi="Times New Roman" w:cs="Times New Roman"/>
        </w:rPr>
        <w:t>ремонту.</w:t>
      </w:r>
    </w:p>
    <w:p w:rsidR="00C368A1" w:rsidRPr="00B102A3" w:rsidRDefault="00823CF8" w:rsidP="0029358E">
      <w:pPr>
        <w:pStyle w:val="a3"/>
        <w:spacing w:line="276" w:lineRule="auto"/>
        <w:ind w:right="140" w:firstLine="564"/>
        <w:rPr>
          <w:rFonts w:ascii="Times New Roman" w:hAnsi="Times New Roman" w:cs="Times New Roman"/>
        </w:rPr>
      </w:pPr>
      <w:r w:rsidRPr="00B102A3">
        <w:rPr>
          <w:rFonts w:ascii="Times New Roman" w:hAnsi="Times New Roman" w:cs="Times New Roman"/>
        </w:rPr>
        <w:t>Це спричиняє підвищене епізодичне забруднення приземних смуг атмосферного повітря</w:t>
      </w:r>
      <w:r w:rsidR="000A14AB" w:rsidRPr="00B102A3">
        <w:rPr>
          <w:rFonts w:ascii="Times New Roman" w:hAnsi="Times New Roman" w:cs="Times New Roman"/>
        </w:rPr>
        <w:t xml:space="preserve"> </w:t>
      </w:r>
      <w:r w:rsidRPr="00B102A3">
        <w:rPr>
          <w:rFonts w:ascii="Times New Roman" w:hAnsi="Times New Roman" w:cs="Times New Roman"/>
        </w:rPr>
        <w:t>продуктами</w:t>
      </w:r>
      <w:r w:rsidR="008F6DF4" w:rsidRPr="00B102A3">
        <w:rPr>
          <w:rFonts w:ascii="Times New Roman" w:hAnsi="Times New Roman" w:cs="Times New Roman"/>
        </w:rPr>
        <w:t xml:space="preserve"> </w:t>
      </w:r>
      <w:r w:rsidRPr="00B102A3">
        <w:rPr>
          <w:rFonts w:ascii="Times New Roman" w:hAnsi="Times New Roman" w:cs="Times New Roman"/>
        </w:rPr>
        <w:t>згорання</w:t>
      </w:r>
      <w:r w:rsidR="008F6DF4" w:rsidRPr="00B102A3">
        <w:rPr>
          <w:rFonts w:ascii="Times New Roman" w:hAnsi="Times New Roman" w:cs="Times New Roman"/>
        </w:rPr>
        <w:t xml:space="preserve"> </w:t>
      </w:r>
      <w:r w:rsidRPr="00B102A3">
        <w:rPr>
          <w:rFonts w:ascii="Times New Roman" w:hAnsi="Times New Roman" w:cs="Times New Roman"/>
        </w:rPr>
        <w:t>палива</w:t>
      </w:r>
      <w:r w:rsidR="008F6DF4" w:rsidRPr="00B102A3">
        <w:rPr>
          <w:rFonts w:ascii="Times New Roman" w:hAnsi="Times New Roman" w:cs="Times New Roman"/>
        </w:rPr>
        <w:t xml:space="preserve"> </w:t>
      </w:r>
      <w:r w:rsidRPr="00B102A3">
        <w:rPr>
          <w:rFonts w:ascii="Times New Roman" w:hAnsi="Times New Roman" w:cs="Times New Roman"/>
        </w:rPr>
        <w:t>(оксидом</w:t>
      </w:r>
      <w:r w:rsidR="008F6DF4" w:rsidRPr="00B102A3">
        <w:rPr>
          <w:rFonts w:ascii="Times New Roman" w:hAnsi="Times New Roman" w:cs="Times New Roman"/>
        </w:rPr>
        <w:t xml:space="preserve"> </w:t>
      </w:r>
      <w:r w:rsidRPr="00B102A3">
        <w:rPr>
          <w:rFonts w:ascii="Times New Roman" w:hAnsi="Times New Roman" w:cs="Times New Roman"/>
        </w:rPr>
        <w:t>вуглецю та</w:t>
      </w:r>
      <w:r w:rsidR="008F6DF4" w:rsidRPr="00B102A3">
        <w:rPr>
          <w:rFonts w:ascii="Times New Roman" w:hAnsi="Times New Roman" w:cs="Times New Roman"/>
        </w:rPr>
        <w:t xml:space="preserve"> </w:t>
      </w:r>
      <w:r w:rsidRPr="00B102A3">
        <w:rPr>
          <w:rFonts w:ascii="Times New Roman" w:hAnsi="Times New Roman" w:cs="Times New Roman"/>
        </w:rPr>
        <w:t>окислами</w:t>
      </w:r>
      <w:r w:rsidR="008F6DF4" w:rsidRPr="00B102A3">
        <w:rPr>
          <w:rFonts w:ascii="Times New Roman" w:hAnsi="Times New Roman" w:cs="Times New Roman"/>
        </w:rPr>
        <w:t xml:space="preserve"> </w:t>
      </w:r>
      <w:r w:rsidRPr="00B102A3">
        <w:rPr>
          <w:rFonts w:ascii="Times New Roman" w:hAnsi="Times New Roman" w:cs="Times New Roman"/>
        </w:rPr>
        <w:t>азоту), можливе</w:t>
      </w:r>
      <w:r w:rsidR="008F6DF4" w:rsidRPr="00B102A3">
        <w:rPr>
          <w:rFonts w:ascii="Times New Roman" w:hAnsi="Times New Roman" w:cs="Times New Roman"/>
        </w:rPr>
        <w:t xml:space="preserve"> </w:t>
      </w:r>
      <w:r w:rsidRPr="00B102A3">
        <w:rPr>
          <w:rFonts w:ascii="Times New Roman" w:hAnsi="Times New Roman" w:cs="Times New Roman"/>
        </w:rPr>
        <w:t>до 5-10 м від ліній</w:t>
      </w:r>
      <w:r w:rsidR="008F6DF4" w:rsidRPr="00B102A3">
        <w:rPr>
          <w:rFonts w:ascii="Times New Roman" w:hAnsi="Times New Roman" w:cs="Times New Roman"/>
        </w:rPr>
        <w:t xml:space="preserve"> </w:t>
      </w:r>
      <w:r w:rsidRPr="00B102A3">
        <w:rPr>
          <w:rFonts w:ascii="Times New Roman" w:hAnsi="Times New Roman" w:cs="Times New Roman"/>
        </w:rPr>
        <w:t>руху автотранспорту шляхами.</w:t>
      </w:r>
    </w:p>
    <w:p w:rsidR="00C368A1" w:rsidRPr="00B102A3" w:rsidRDefault="00823CF8" w:rsidP="0029358E">
      <w:pPr>
        <w:pStyle w:val="a3"/>
        <w:spacing w:line="276" w:lineRule="auto"/>
        <w:ind w:right="145" w:firstLine="564"/>
        <w:rPr>
          <w:rFonts w:ascii="Times New Roman" w:hAnsi="Times New Roman" w:cs="Times New Roman"/>
        </w:rPr>
      </w:pPr>
      <w:r w:rsidRPr="00B102A3">
        <w:rPr>
          <w:rFonts w:ascii="Times New Roman" w:hAnsi="Times New Roman" w:cs="Times New Roman"/>
          <w:w w:val="105"/>
        </w:rPr>
        <w:t>Стан атмосферного</w:t>
      </w:r>
      <w:r w:rsidR="003A6B36" w:rsidRPr="00B102A3">
        <w:rPr>
          <w:rFonts w:ascii="Times New Roman" w:hAnsi="Times New Roman" w:cs="Times New Roman"/>
          <w:w w:val="105"/>
        </w:rPr>
        <w:t xml:space="preserve"> </w:t>
      </w:r>
      <w:r w:rsidRPr="00B102A3">
        <w:rPr>
          <w:rFonts w:ascii="Times New Roman" w:hAnsi="Times New Roman" w:cs="Times New Roman"/>
          <w:w w:val="105"/>
        </w:rPr>
        <w:t xml:space="preserve">повітря погіршується через бойові дії у прямий та непрямий </w:t>
      </w:r>
      <w:r w:rsidRPr="00B102A3">
        <w:rPr>
          <w:rFonts w:ascii="Times New Roman" w:hAnsi="Times New Roman" w:cs="Times New Roman"/>
          <w:spacing w:val="-2"/>
          <w:w w:val="105"/>
        </w:rPr>
        <w:t>способи.</w:t>
      </w:r>
    </w:p>
    <w:p w:rsidR="00C368A1" w:rsidRPr="00B102A3" w:rsidRDefault="00823CF8" w:rsidP="0029358E">
      <w:pPr>
        <w:pStyle w:val="a3"/>
        <w:spacing w:before="272" w:line="276" w:lineRule="auto"/>
        <w:ind w:right="124" w:firstLine="564"/>
        <w:rPr>
          <w:rFonts w:ascii="Times New Roman" w:hAnsi="Times New Roman" w:cs="Times New Roman"/>
        </w:rPr>
      </w:pPr>
      <w:r w:rsidRPr="00B102A3">
        <w:rPr>
          <w:rFonts w:ascii="Times New Roman" w:hAnsi="Times New Roman" w:cs="Times New Roman"/>
          <w:b/>
          <w:w w:val="105"/>
        </w:rPr>
        <w:t>Основними проблемами забруднення вод</w:t>
      </w:r>
      <w:r w:rsidR="000A14AB" w:rsidRPr="00B102A3">
        <w:rPr>
          <w:rFonts w:ascii="Times New Roman" w:hAnsi="Times New Roman" w:cs="Times New Roman"/>
          <w:b/>
          <w:w w:val="105"/>
        </w:rPr>
        <w:t xml:space="preserve"> </w:t>
      </w:r>
      <w:r w:rsidRPr="00B102A3">
        <w:rPr>
          <w:rFonts w:ascii="Times New Roman" w:hAnsi="Times New Roman" w:cs="Times New Roman"/>
          <w:w w:val="105"/>
        </w:rPr>
        <w:t xml:space="preserve">у громаді є скид неочищенихстічних </w:t>
      </w:r>
      <w:r w:rsidR="003A6B36" w:rsidRPr="00B102A3">
        <w:rPr>
          <w:rFonts w:ascii="Times New Roman" w:hAnsi="Times New Roman" w:cs="Times New Roman"/>
          <w:w w:val="105"/>
        </w:rPr>
        <w:t xml:space="preserve">воду навколишнє </w:t>
      </w:r>
      <w:r w:rsidRPr="00B102A3">
        <w:rPr>
          <w:rFonts w:ascii="Times New Roman" w:hAnsi="Times New Roman" w:cs="Times New Roman"/>
          <w:w w:val="105"/>
        </w:rPr>
        <w:t>середовище</w:t>
      </w:r>
      <w:r w:rsidR="003A6B36" w:rsidRPr="00B102A3">
        <w:rPr>
          <w:rFonts w:ascii="Times New Roman" w:hAnsi="Times New Roman" w:cs="Times New Roman"/>
          <w:w w:val="105"/>
        </w:rPr>
        <w:t xml:space="preserve"> </w:t>
      </w:r>
      <w:r w:rsidRPr="00B102A3">
        <w:rPr>
          <w:rFonts w:ascii="Times New Roman" w:hAnsi="Times New Roman" w:cs="Times New Roman"/>
          <w:w w:val="105"/>
        </w:rPr>
        <w:t>від</w:t>
      </w:r>
      <w:r w:rsidR="003A6B36" w:rsidRPr="00B102A3">
        <w:rPr>
          <w:rFonts w:ascii="Times New Roman" w:hAnsi="Times New Roman" w:cs="Times New Roman"/>
          <w:w w:val="105"/>
        </w:rPr>
        <w:t xml:space="preserve"> </w:t>
      </w:r>
      <w:r w:rsidRPr="00B102A3">
        <w:rPr>
          <w:rFonts w:ascii="Times New Roman" w:hAnsi="Times New Roman" w:cs="Times New Roman"/>
          <w:w w:val="105"/>
        </w:rPr>
        <w:t>домогосподарств та</w:t>
      </w:r>
      <w:r w:rsidR="003A6B36" w:rsidRPr="00B102A3">
        <w:rPr>
          <w:rFonts w:ascii="Times New Roman" w:hAnsi="Times New Roman" w:cs="Times New Roman"/>
          <w:w w:val="105"/>
        </w:rPr>
        <w:t xml:space="preserve"> </w:t>
      </w:r>
      <w:r w:rsidRPr="00B102A3">
        <w:rPr>
          <w:rFonts w:ascii="Times New Roman" w:hAnsi="Times New Roman" w:cs="Times New Roman"/>
          <w:w w:val="105"/>
        </w:rPr>
        <w:t>каналізаційних</w:t>
      </w:r>
      <w:r w:rsidR="003A6B36" w:rsidRPr="00B102A3">
        <w:rPr>
          <w:rFonts w:ascii="Times New Roman" w:hAnsi="Times New Roman" w:cs="Times New Roman"/>
          <w:w w:val="105"/>
        </w:rPr>
        <w:t xml:space="preserve"> </w:t>
      </w:r>
      <w:r w:rsidRPr="00B102A3">
        <w:rPr>
          <w:rFonts w:ascii="Times New Roman" w:hAnsi="Times New Roman" w:cs="Times New Roman"/>
          <w:w w:val="105"/>
        </w:rPr>
        <w:t>очисних</w:t>
      </w:r>
      <w:r w:rsidR="003A6B36" w:rsidRPr="00B102A3">
        <w:rPr>
          <w:rFonts w:ascii="Times New Roman" w:hAnsi="Times New Roman" w:cs="Times New Roman"/>
          <w:w w:val="105"/>
        </w:rPr>
        <w:t xml:space="preserve"> </w:t>
      </w:r>
      <w:r w:rsidRPr="00B102A3">
        <w:rPr>
          <w:rFonts w:ascii="Times New Roman" w:hAnsi="Times New Roman" w:cs="Times New Roman"/>
          <w:w w:val="105"/>
        </w:rPr>
        <w:t>спорудв населених</w:t>
      </w:r>
      <w:r w:rsidR="003A6B36" w:rsidRPr="00B102A3">
        <w:rPr>
          <w:rFonts w:ascii="Times New Roman" w:hAnsi="Times New Roman" w:cs="Times New Roman"/>
          <w:w w:val="105"/>
        </w:rPr>
        <w:t xml:space="preserve"> </w:t>
      </w:r>
      <w:r w:rsidRPr="00B102A3">
        <w:rPr>
          <w:rFonts w:ascii="Times New Roman" w:hAnsi="Times New Roman" w:cs="Times New Roman"/>
          <w:w w:val="105"/>
        </w:rPr>
        <w:t>пунктах</w:t>
      </w:r>
      <w:r w:rsidR="003A6B36" w:rsidRPr="00B102A3">
        <w:rPr>
          <w:rFonts w:ascii="Times New Roman" w:hAnsi="Times New Roman" w:cs="Times New Roman"/>
          <w:w w:val="105"/>
        </w:rPr>
        <w:t xml:space="preserve"> </w:t>
      </w:r>
      <w:r w:rsidRPr="00B102A3">
        <w:rPr>
          <w:rFonts w:ascii="Times New Roman" w:hAnsi="Times New Roman" w:cs="Times New Roman"/>
          <w:w w:val="105"/>
        </w:rPr>
        <w:t>громади,</w:t>
      </w:r>
      <w:r w:rsidR="003A6B36" w:rsidRPr="00B102A3">
        <w:rPr>
          <w:rFonts w:ascii="Times New Roman" w:hAnsi="Times New Roman" w:cs="Times New Roman"/>
          <w:w w:val="105"/>
        </w:rPr>
        <w:t xml:space="preserve"> </w:t>
      </w:r>
      <w:r w:rsidRPr="00B102A3">
        <w:rPr>
          <w:rFonts w:ascii="Times New Roman" w:hAnsi="Times New Roman" w:cs="Times New Roman"/>
          <w:w w:val="105"/>
        </w:rPr>
        <w:t>що має</w:t>
      </w:r>
      <w:r w:rsidR="003A6B36" w:rsidRPr="00B102A3">
        <w:rPr>
          <w:rFonts w:ascii="Times New Roman" w:hAnsi="Times New Roman" w:cs="Times New Roman"/>
          <w:w w:val="105"/>
        </w:rPr>
        <w:t xml:space="preserve"> </w:t>
      </w:r>
      <w:r w:rsidRPr="00B102A3">
        <w:rPr>
          <w:rFonts w:ascii="Times New Roman" w:hAnsi="Times New Roman" w:cs="Times New Roman"/>
          <w:w w:val="105"/>
        </w:rPr>
        <w:t>негативний</w:t>
      </w:r>
      <w:r w:rsidR="003A6B36" w:rsidRPr="00B102A3">
        <w:rPr>
          <w:rFonts w:ascii="Times New Roman" w:hAnsi="Times New Roman" w:cs="Times New Roman"/>
          <w:w w:val="105"/>
        </w:rPr>
        <w:t xml:space="preserve"> </w:t>
      </w:r>
      <w:r w:rsidRPr="00B102A3">
        <w:rPr>
          <w:rFonts w:ascii="Times New Roman" w:hAnsi="Times New Roman" w:cs="Times New Roman"/>
          <w:w w:val="105"/>
        </w:rPr>
        <w:t>вплив</w:t>
      </w:r>
      <w:r w:rsidR="003A6B36" w:rsidRPr="00B102A3">
        <w:rPr>
          <w:rFonts w:ascii="Times New Roman" w:hAnsi="Times New Roman" w:cs="Times New Roman"/>
          <w:w w:val="105"/>
        </w:rPr>
        <w:t xml:space="preserve"> </w:t>
      </w:r>
      <w:r w:rsidRPr="00B102A3">
        <w:rPr>
          <w:rFonts w:ascii="Times New Roman" w:hAnsi="Times New Roman" w:cs="Times New Roman"/>
          <w:w w:val="105"/>
        </w:rPr>
        <w:t>на</w:t>
      </w:r>
      <w:r w:rsidR="003A6B36" w:rsidRPr="00B102A3">
        <w:rPr>
          <w:rFonts w:ascii="Times New Roman" w:hAnsi="Times New Roman" w:cs="Times New Roman"/>
          <w:w w:val="105"/>
        </w:rPr>
        <w:t xml:space="preserve"> </w:t>
      </w:r>
      <w:r w:rsidRPr="00B102A3">
        <w:rPr>
          <w:rFonts w:ascii="Times New Roman" w:hAnsi="Times New Roman" w:cs="Times New Roman"/>
          <w:w w:val="105"/>
        </w:rPr>
        <w:t>поточний</w:t>
      </w:r>
      <w:r w:rsidR="003A6B36" w:rsidRPr="00B102A3">
        <w:rPr>
          <w:rFonts w:ascii="Times New Roman" w:hAnsi="Times New Roman" w:cs="Times New Roman"/>
          <w:w w:val="105"/>
        </w:rPr>
        <w:t xml:space="preserve"> </w:t>
      </w:r>
      <w:r w:rsidRPr="00B102A3">
        <w:rPr>
          <w:rFonts w:ascii="Times New Roman" w:hAnsi="Times New Roman" w:cs="Times New Roman"/>
          <w:w w:val="105"/>
        </w:rPr>
        <w:t>стан підземних вод. Серед</w:t>
      </w:r>
      <w:r w:rsidR="003A6B36" w:rsidRPr="00B102A3">
        <w:rPr>
          <w:rFonts w:ascii="Times New Roman" w:hAnsi="Times New Roman" w:cs="Times New Roman"/>
          <w:w w:val="105"/>
        </w:rPr>
        <w:t xml:space="preserve"> </w:t>
      </w:r>
      <w:r w:rsidRPr="00B102A3">
        <w:rPr>
          <w:rFonts w:ascii="Times New Roman" w:hAnsi="Times New Roman" w:cs="Times New Roman"/>
          <w:w w:val="105"/>
        </w:rPr>
        <w:t>інших</w:t>
      </w:r>
      <w:r w:rsidR="003A6B36" w:rsidRPr="00B102A3">
        <w:rPr>
          <w:rFonts w:ascii="Times New Roman" w:hAnsi="Times New Roman" w:cs="Times New Roman"/>
          <w:w w:val="105"/>
        </w:rPr>
        <w:t xml:space="preserve"> </w:t>
      </w:r>
      <w:r w:rsidRPr="00B102A3">
        <w:rPr>
          <w:rFonts w:ascii="Times New Roman" w:hAnsi="Times New Roman" w:cs="Times New Roman"/>
          <w:w w:val="105"/>
        </w:rPr>
        <w:t>причин</w:t>
      </w:r>
      <w:r w:rsidR="003A6B36" w:rsidRPr="00B102A3">
        <w:rPr>
          <w:rFonts w:ascii="Times New Roman" w:hAnsi="Times New Roman" w:cs="Times New Roman"/>
          <w:w w:val="105"/>
        </w:rPr>
        <w:t xml:space="preserve"> </w:t>
      </w:r>
      <w:r w:rsidRPr="00B102A3">
        <w:rPr>
          <w:rFonts w:ascii="Times New Roman" w:hAnsi="Times New Roman" w:cs="Times New Roman"/>
          <w:w w:val="105"/>
        </w:rPr>
        <w:t>погіршення</w:t>
      </w:r>
      <w:r w:rsidR="003A6B36" w:rsidRPr="00B102A3">
        <w:rPr>
          <w:rFonts w:ascii="Times New Roman" w:hAnsi="Times New Roman" w:cs="Times New Roman"/>
          <w:w w:val="105"/>
        </w:rPr>
        <w:t xml:space="preserve"> </w:t>
      </w:r>
      <w:r w:rsidRPr="00B102A3">
        <w:rPr>
          <w:rFonts w:ascii="Times New Roman" w:hAnsi="Times New Roman" w:cs="Times New Roman"/>
          <w:w w:val="105"/>
        </w:rPr>
        <w:t>стану</w:t>
      </w:r>
      <w:r w:rsidR="003A6B36" w:rsidRPr="00B102A3">
        <w:rPr>
          <w:rFonts w:ascii="Times New Roman" w:hAnsi="Times New Roman" w:cs="Times New Roman"/>
          <w:w w:val="105"/>
        </w:rPr>
        <w:t xml:space="preserve"> </w:t>
      </w:r>
      <w:r w:rsidRPr="00B102A3">
        <w:rPr>
          <w:rFonts w:ascii="Times New Roman" w:hAnsi="Times New Roman" w:cs="Times New Roman"/>
          <w:w w:val="105"/>
        </w:rPr>
        <w:t>води на</w:t>
      </w:r>
      <w:r w:rsidR="003A6B36" w:rsidRPr="00B102A3">
        <w:rPr>
          <w:rFonts w:ascii="Times New Roman" w:hAnsi="Times New Roman" w:cs="Times New Roman"/>
          <w:w w:val="105"/>
        </w:rPr>
        <w:t xml:space="preserve"> </w:t>
      </w:r>
      <w:r w:rsidRPr="00B102A3">
        <w:rPr>
          <w:rFonts w:ascii="Times New Roman" w:hAnsi="Times New Roman" w:cs="Times New Roman"/>
          <w:w w:val="105"/>
        </w:rPr>
        <w:t>території</w:t>
      </w:r>
      <w:r w:rsidR="003A6B36" w:rsidRPr="00B102A3">
        <w:rPr>
          <w:rFonts w:ascii="Times New Roman" w:hAnsi="Times New Roman" w:cs="Times New Roman"/>
          <w:w w:val="105"/>
        </w:rPr>
        <w:t xml:space="preserve"> </w:t>
      </w:r>
      <w:r w:rsidR="000A0046" w:rsidRPr="00B102A3">
        <w:rPr>
          <w:rFonts w:ascii="Times New Roman" w:hAnsi="Times New Roman" w:cs="Times New Roman"/>
          <w:w w:val="105"/>
        </w:rPr>
        <w:t>б</w:t>
      </w:r>
      <w:r w:rsidRPr="00B102A3">
        <w:rPr>
          <w:rFonts w:ascii="Times New Roman" w:hAnsi="Times New Roman" w:cs="Times New Roman"/>
          <w:w w:val="105"/>
        </w:rPr>
        <w:t>громади є, зокрема,зберігання побутових відходів на присадибних ділянках, скиди неочищених стоків домогосподарствами, неефективні водопроникні дворові каналізаційні системи, недотримання режиму використання прибережних захисних смуг, засмічення водойм побутовими відходами.</w:t>
      </w:r>
    </w:p>
    <w:p w:rsidR="00C368A1" w:rsidRPr="00B102A3" w:rsidRDefault="00823CF8" w:rsidP="0029358E">
      <w:pPr>
        <w:pStyle w:val="a3"/>
        <w:spacing w:before="4" w:line="276" w:lineRule="auto"/>
        <w:ind w:right="132" w:firstLine="564"/>
        <w:rPr>
          <w:rFonts w:ascii="Times New Roman" w:hAnsi="Times New Roman" w:cs="Times New Roman"/>
        </w:rPr>
      </w:pPr>
      <w:r w:rsidRPr="00B102A3">
        <w:rPr>
          <w:rFonts w:ascii="Times New Roman" w:hAnsi="Times New Roman" w:cs="Times New Roman"/>
        </w:rPr>
        <w:t xml:space="preserve">Одним із важливих чинників антропогенного впливу на річки і водойми є розорювання їх </w:t>
      </w:r>
      <w:r w:rsidRPr="00B102A3">
        <w:rPr>
          <w:rFonts w:ascii="Times New Roman" w:hAnsi="Times New Roman" w:cs="Times New Roman"/>
        </w:rPr>
        <w:lastRenderedPageBreak/>
        <w:t>прибережних захисних смуг та надходження до них неочищеного поверхневого стоку з територій населених пунктів сільськогосподарських земель, що призводить до замулювання русел каналів, забруднення поверхневих та підземних вод, порушення</w:t>
      </w:r>
      <w:r w:rsidR="000A14AB" w:rsidRPr="00B102A3">
        <w:rPr>
          <w:rFonts w:ascii="Times New Roman" w:hAnsi="Times New Roman" w:cs="Times New Roman"/>
        </w:rPr>
        <w:t xml:space="preserve"> </w:t>
      </w:r>
      <w:r w:rsidRPr="00B102A3">
        <w:rPr>
          <w:rFonts w:ascii="Times New Roman" w:hAnsi="Times New Roman" w:cs="Times New Roman"/>
        </w:rPr>
        <w:t>гідрологічного</w:t>
      </w:r>
      <w:r w:rsidR="000A14AB" w:rsidRPr="00B102A3">
        <w:rPr>
          <w:rFonts w:ascii="Times New Roman" w:hAnsi="Times New Roman" w:cs="Times New Roman"/>
        </w:rPr>
        <w:t xml:space="preserve"> </w:t>
      </w:r>
      <w:r w:rsidRPr="00B102A3">
        <w:rPr>
          <w:rFonts w:ascii="Times New Roman" w:hAnsi="Times New Roman" w:cs="Times New Roman"/>
        </w:rPr>
        <w:t>режиму</w:t>
      </w:r>
      <w:r w:rsidR="000A14AB" w:rsidRPr="00B102A3">
        <w:rPr>
          <w:rFonts w:ascii="Times New Roman" w:hAnsi="Times New Roman" w:cs="Times New Roman"/>
        </w:rPr>
        <w:t xml:space="preserve"> </w:t>
      </w:r>
      <w:r w:rsidRPr="00B102A3">
        <w:rPr>
          <w:rFonts w:ascii="Times New Roman" w:hAnsi="Times New Roman" w:cs="Times New Roman"/>
        </w:rPr>
        <w:t>татехнічногостануводнихоб'єктів</w:t>
      </w:r>
    </w:p>
    <w:p w:rsidR="00C368A1" w:rsidRPr="00B102A3" w:rsidRDefault="00823CF8" w:rsidP="0029358E">
      <w:pPr>
        <w:pStyle w:val="a3"/>
        <w:spacing w:line="276" w:lineRule="auto"/>
        <w:ind w:right="137" w:firstLine="564"/>
        <w:rPr>
          <w:rFonts w:ascii="Times New Roman" w:hAnsi="Times New Roman" w:cs="Times New Roman"/>
        </w:rPr>
      </w:pPr>
      <w:r w:rsidRPr="00B102A3">
        <w:rPr>
          <w:rFonts w:ascii="Times New Roman" w:hAnsi="Times New Roman" w:cs="Times New Roman"/>
          <w:b/>
        </w:rPr>
        <w:t xml:space="preserve">Забруднення ґрунтів </w:t>
      </w:r>
      <w:r w:rsidRPr="00B102A3">
        <w:rPr>
          <w:rFonts w:ascii="Times New Roman" w:hAnsi="Times New Roman" w:cs="Times New Roman"/>
        </w:rPr>
        <w:t>на території громади зумовлене викидами в атмосферне повітря від підприємств і пилу з доріг таприлеглих сільгоспугідь,які,в підсумку, осідають на поверхню ґрунту. Вплив на екологічний стан громади має наявність на її території сільськогосподарських підприємств та використання гербіцидів. Окрім того, на території громадифіксуютьсявипадкинесанкціонованоговивезеннясміття.Автошляхи автошляху національного значення (Н24) та місцевого значення, також є чинником забруднення ґрунтів громади. Важкі метали, які містяться у вихлопних газах автотранспорту,осідають</w:t>
      </w:r>
      <w:r w:rsidR="00A55734" w:rsidRPr="00B102A3">
        <w:rPr>
          <w:rFonts w:ascii="Times New Roman" w:hAnsi="Times New Roman" w:cs="Times New Roman"/>
        </w:rPr>
        <w:t xml:space="preserve"> </w:t>
      </w:r>
      <w:r w:rsidRPr="00B102A3">
        <w:rPr>
          <w:rFonts w:ascii="Times New Roman" w:hAnsi="Times New Roman" w:cs="Times New Roman"/>
        </w:rPr>
        <w:t>вґрунтах</w:t>
      </w:r>
      <w:r w:rsidR="00A55734" w:rsidRPr="00B102A3">
        <w:rPr>
          <w:rFonts w:ascii="Times New Roman" w:hAnsi="Times New Roman" w:cs="Times New Roman"/>
        </w:rPr>
        <w:t xml:space="preserve"> </w:t>
      </w:r>
      <w:r w:rsidRPr="00B102A3">
        <w:rPr>
          <w:rFonts w:ascii="Times New Roman" w:hAnsi="Times New Roman" w:cs="Times New Roman"/>
        </w:rPr>
        <w:t>вздовж</w:t>
      </w:r>
      <w:r w:rsidR="00A55734" w:rsidRPr="00B102A3">
        <w:rPr>
          <w:rFonts w:ascii="Times New Roman" w:hAnsi="Times New Roman" w:cs="Times New Roman"/>
        </w:rPr>
        <w:t xml:space="preserve"> </w:t>
      </w:r>
      <w:r w:rsidRPr="00B102A3">
        <w:rPr>
          <w:rFonts w:ascii="Times New Roman" w:hAnsi="Times New Roman" w:cs="Times New Roman"/>
        </w:rPr>
        <w:t>автошляхів.Інтенсивність</w:t>
      </w:r>
      <w:r w:rsidR="00A55734" w:rsidRPr="00B102A3">
        <w:rPr>
          <w:rFonts w:ascii="Times New Roman" w:hAnsi="Times New Roman" w:cs="Times New Roman"/>
        </w:rPr>
        <w:t xml:space="preserve"> </w:t>
      </w:r>
      <w:r w:rsidRPr="00B102A3">
        <w:rPr>
          <w:rFonts w:ascii="Times New Roman" w:hAnsi="Times New Roman" w:cs="Times New Roman"/>
        </w:rPr>
        <w:t>їхнього розподілу</w:t>
      </w:r>
      <w:r w:rsidR="00557CA0" w:rsidRPr="00B102A3">
        <w:rPr>
          <w:rFonts w:ascii="Times New Roman" w:hAnsi="Times New Roman" w:cs="Times New Roman"/>
        </w:rPr>
        <w:t xml:space="preserve"> </w:t>
      </w:r>
      <w:r w:rsidRPr="00B102A3">
        <w:rPr>
          <w:rFonts w:ascii="Times New Roman" w:hAnsi="Times New Roman" w:cs="Times New Roman"/>
        </w:rPr>
        <w:t xml:space="preserve">залежить від швидкості руху автотранспорту, напрямку вітру, наявності захисних смуг тощо. Території, які знаходяться у безпосередній близькості до автошляхів містять підвищений </w:t>
      </w:r>
      <w:r w:rsidR="00A55734" w:rsidRPr="00B102A3">
        <w:rPr>
          <w:rFonts w:ascii="Times New Roman" w:hAnsi="Times New Roman" w:cs="Times New Roman"/>
        </w:rPr>
        <w:t xml:space="preserve">вміст важких </w:t>
      </w:r>
      <w:r w:rsidRPr="00B102A3">
        <w:rPr>
          <w:rFonts w:ascii="Times New Roman" w:hAnsi="Times New Roman" w:cs="Times New Roman"/>
        </w:rPr>
        <w:t>металів,продуктів</w:t>
      </w:r>
      <w:r w:rsidR="00A55734" w:rsidRPr="00B102A3">
        <w:rPr>
          <w:rFonts w:ascii="Times New Roman" w:hAnsi="Times New Roman" w:cs="Times New Roman"/>
        </w:rPr>
        <w:t xml:space="preserve"> </w:t>
      </w:r>
      <w:r w:rsidRPr="00B102A3">
        <w:rPr>
          <w:rFonts w:ascii="Times New Roman" w:hAnsi="Times New Roman" w:cs="Times New Roman"/>
        </w:rPr>
        <w:t>горіння пального,такіякоксидиазоту, сірки, сажа смоли. Ареал розповсюдження важких</w:t>
      </w:r>
      <w:r w:rsidR="00A55734" w:rsidRPr="00B102A3">
        <w:rPr>
          <w:rFonts w:ascii="Times New Roman" w:hAnsi="Times New Roman" w:cs="Times New Roman"/>
        </w:rPr>
        <w:t xml:space="preserve"> </w:t>
      </w:r>
      <w:r w:rsidRPr="00B102A3">
        <w:rPr>
          <w:rFonts w:ascii="Times New Roman" w:hAnsi="Times New Roman" w:cs="Times New Roman"/>
        </w:rPr>
        <w:t>металів вздовж автошляхів може сягати відстані до 1 км.</w:t>
      </w:r>
    </w:p>
    <w:p w:rsidR="00C368A1" w:rsidRPr="00B102A3" w:rsidRDefault="00823CF8" w:rsidP="0029358E">
      <w:pPr>
        <w:pStyle w:val="a3"/>
        <w:spacing w:line="276" w:lineRule="auto"/>
        <w:ind w:right="119" w:firstLine="564"/>
        <w:rPr>
          <w:rFonts w:ascii="Times New Roman" w:hAnsi="Times New Roman" w:cs="Times New Roman"/>
        </w:rPr>
      </w:pPr>
      <w:r w:rsidRPr="00B102A3">
        <w:rPr>
          <w:rFonts w:ascii="Times New Roman" w:hAnsi="Times New Roman" w:cs="Times New Roman"/>
        </w:rPr>
        <w:t xml:space="preserve">Основними причинами, що можуть спричинити до збіднення </w:t>
      </w:r>
      <w:r w:rsidRPr="00B102A3">
        <w:rPr>
          <w:rFonts w:ascii="Times New Roman" w:hAnsi="Times New Roman" w:cs="Times New Roman"/>
          <w:b/>
        </w:rPr>
        <w:t>біорізноманіття</w:t>
      </w:r>
      <w:r w:rsidRPr="00B102A3">
        <w:rPr>
          <w:rFonts w:ascii="Times New Roman" w:hAnsi="Times New Roman" w:cs="Times New Roman"/>
        </w:rPr>
        <w:t>, є антропогенні чинники:</w:t>
      </w:r>
    </w:p>
    <w:p w:rsidR="00C368A1" w:rsidRPr="00B102A3" w:rsidRDefault="00A55734" w:rsidP="0059651D">
      <w:pPr>
        <w:pStyle w:val="a7"/>
        <w:numPr>
          <w:ilvl w:val="0"/>
          <w:numId w:val="19"/>
        </w:numPr>
        <w:tabs>
          <w:tab w:val="left" w:pos="1199"/>
        </w:tabs>
        <w:spacing w:line="276" w:lineRule="auto"/>
        <w:ind w:left="1199" w:hanging="204"/>
        <w:rPr>
          <w:rFonts w:ascii="Times New Roman" w:hAnsi="Times New Roman" w:cs="Times New Roman"/>
          <w:sz w:val="24"/>
          <w:szCs w:val="24"/>
        </w:rPr>
      </w:pPr>
      <w:r w:rsidRPr="00B102A3">
        <w:rPr>
          <w:rFonts w:ascii="Times New Roman" w:hAnsi="Times New Roman" w:cs="Times New Roman"/>
          <w:sz w:val="24"/>
          <w:szCs w:val="24"/>
        </w:rPr>
        <w:t xml:space="preserve">ризик забруднення </w:t>
      </w:r>
      <w:r w:rsidR="00823CF8" w:rsidRPr="00B102A3">
        <w:rPr>
          <w:rFonts w:ascii="Times New Roman" w:hAnsi="Times New Roman" w:cs="Times New Roman"/>
          <w:sz w:val="24"/>
          <w:szCs w:val="24"/>
        </w:rPr>
        <w:t>природного</w:t>
      </w:r>
      <w:r w:rsidRPr="00B102A3">
        <w:rPr>
          <w:rFonts w:ascii="Times New Roman" w:hAnsi="Times New Roman" w:cs="Times New Roman"/>
          <w:sz w:val="24"/>
          <w:szCs w:val="24"/>
        </w:rPr>
        <w:t xml:space="preserve"> </w:t>
      </w:r>
      <w:r w:rsidR="00823CF8" w:rsidRPr="00B102A3">
        <w:rPr>
          <w:rFonts w:ascii="Times New Roman" w:hAnsi="Times New Roman" w:cs="Times New Roman"/>
          <w:spacing w:val="-2"/>
          <w:sz w:val="24"/>
          <w:szCs w:val="24"/>
        </w:rPr>
        <w:t>середовища;</w:t>
      </w:r>
    </w:p>
    <w:p w:rsidR="00C368A1" w:rsidRPr="00B102A3" w:rsidRDefault="00823CF8" w:rsidP="0059651D">
      <w:pPr>
        <w:pStyle w:val="a7"/>
        <w:numPr>
          <w:ilvl w:val="0"/>
          <w:numId w:val="19"/>
        </w:numPr>
        <w:tabs>
          <w:tab w:val="left" w:pos="1354"/>
        </w:tabs>
        <w:spacing w:before="44" w:line="276" w:lineRule="auto"/>
        <w:ind w:right="142" w:firstLine="564"/>
        <w:rPr>
          <w:rFonts w:ascii="Times New Roman" w:hAnsi="Times New Roman" w:cs="Times New Roman"/>
          <w:sz w:val="24"/>
          <w:szCs w:val="24"/>
        </w:rPr>
      </w:pPr>
      <w:r w:rsidRPr="00B102A3">
        <w:rPr>
          <w:rFonts w:ascii="Times New Roman" w:hAnsi="Times New Roman" w:cs="Times New Roman"/>
          <w:sz w:val="24"/>
          <w:szCs w:val="24"/>
        </w:rPr>
        <w:t>денатуралізація природних ландшафтів; монокультурні способи ведення сільського господарства.</w:t>
      </w:r>
    </w:p>
    <w:p w:rsidR="00C368A1" w:rsidRPr="00B102A3" w:rsidRDefault="00823CF8" w:rsidP="0029358E">
      <w:pPr>
        <w:pStyle w:val="a3"/>
        <w:spacing w:line="276" w:lineRule="auto"/>
        <w:ind w:left="995"/>
        <w:rPr>
          <w:rFonts w:ascii="Times New Roman" w:hAnsi="Times New Roman" w:cs="Times New Roman"/>
        </w:rPr>
      </w:pPr>
      <w:r w:rsidRPr="00B102A3">
        <w:rPr>
          <w:rFonts w:ascii="Times New Roman" w:hAnsi="Times New Roman" w:cs="Times New Roman"/>
        </w:rPr>
        <w:t>Головними</w:t>
      </w:r>
      <w:r w:rsidR="00A55734" w:rsidRPr="00B102A3">
        <w:rPr>
          <w:rFonts w:ascii="Times New Roman" w:hAnsi="Times New Roman" w:cs="Times New Roman"/>
        </w:rPr>
        <w:t xml:space="preserve"> </w:t>
      </w:r>
      <w:r w:rsidRPr="00B102A3">
        <w:rPr>
          <w:rFonts w:ascii="Times New Roman" w:hAnsi="Times New Roman" w:cs="Times New Roman"/>
        </w:rPr>
        <w:t>чинниками,що</w:t>
      </w:r>
      <w:r w:rsidR="00A55734" w:rsidRPr="00B102A3">
        <w:rPr>
          <w:rFonts w:ascii="Times New Roman" w:hAnsi="Times New Roman" w:cs="Times New Roman"/>
        </w:rPr>
        <w:t xml:space="preserve"> </w:t>
      </w:r>
      <w:r w:rsidRPr="00B102A3">
        <w:rPr>
          <w:rFonts w:ascii="Times New Roman" w:hAnsi="Times New Roman" w:cs="Times New Roman"/>
        </w:rPr>
        <w:t>можуть</w:t>
      </w:r>
      <w:r w:rsidR="00A55734" w:rsidRPr="00B102A3">
        <w:rPr>
          <w:rFonts w:ascii="Times New Roman" w:hAnsi="Times New Roman" w:cs="Times New Roman"/>
        </w:rPr>
        <w:t xml:space="preserve"> </w:t>
      </w:r>
      <w:r w:rsidRPr="00B102A3">
        <w:rPr>
          <w:rFonts w:ascii="Times New Roman" w:hAnsi="Times New Roman" w:cs="Times New Roman"/>
        </w:rPr>
        <w:t>впливати</w:t>
      </w:r>
      <w:r w:rsidR="00A55734" w:rsidRPr="00B102A3">
        <w:rPr>
          <w:rFonts w:ascii="Times New Roman" w:hAnsi="Times New Roman" w:cs="Times New Roman"/>
        </w:rPr>
        <w:t xml:space="preserve"> </w:t>
      </w:r>
      <w:r w:rsidRPr="00B102A3">
        <w:rPr>
          <w:rFonts w:ascii="Times New Roman" w:hAnsi="Times New Roman" w:cs="Times New Roman"/>
        </w:rPr>
        <w:t>на</w:t>
      </w:r>
      <w:r w:rsidR="00A55734" w:rsidRPr="00B102A3">
        <w:rPr>
          <w:rFonts w:ascii="Times New Roman" w:hAnsi="Times New Roman" w:cs="Times New Roman"/>
        </w:rPr>
        <w:t xml:space="preserve"> </w:t>
      </w:r>
      <w:r w:rsidRPr="00B102A3">
        <w:rPr>
          <w:rFonts w:ascii="Times New Roman" w:hAnsi="Times New Roman" w:cs="Times New Roman"/>
        </w:rPr>
        <w:t>чисельність</w:t>
      </w:r>
      <w:r w:rsidR="00A55734" w:rsidRPr="00B102A3">
        <w:rPr>
          <w:rFonts w:ascii="Times New Roman" w:hAnsi="Times New Roman" w:cs="Times New Roman"/>
        </w:rPr>
        <w:t xml:space="preserve"> </w:t>
      </w:r>
      <w:r w:rsidRPr="00B102A3">
        <w:rPr>
          <w:rFonts w:ascii="Times New Roman" w:hAnsi="Times New Roman" w:cs="Times New Roman"/>
        </w:rPr>
        <w:t>рослин</w:t>
      </w:r>
      <w:r w:rsidR="00A55734" w:rsidRPr="00B102A3">
        <w:rPr>
          <w:rFonts w:ascii="Times New Roman" w:hAnsi="Times New Roman" w:cs="Times New Roman"/>
        </w:rPr>
        <w:t xml:space="preserve"> </w:t>
      </w:r>
      <w:r w:rsidRPr="00B102A3">
        <w:rPr>
          <w:rFonts w:ascii="Times New Roman" w:hAnsi="Times New Roman" w:cs="Times New Roman"/>
          <w:spacing w:val="-5"/>
        </w:rPr>
        <w:t>із</w:t>
      </w:r>
    </w:p>
    <w:p w:rsidR="00C368A1" w:rsidRPr="00B102A3" w:rsidRDefault="00823CF8" w:rsidP="0029358E">
      <w:pPr>
        <w:pStyle w:val="a3"/>
        <w:spacing w:before="67" w:line="276" w:lineRule="auto"/>
        <w:ind w:right="140"/>
        <w:rPr>
          <w:rFonts w:ascii="Times New Roman" w:hAnsi="Times New Roman" w:cs="Times New Roman"/>
        </w:rPr>
      </w:pPr>
      <w:r w:rsidRPr="00B102A3">
        <w:rPr>
          <w:rFonts w:ascii="Times New Roman" w:hAnsi="Times New Roman" w:cs="Times New Roman"/>
          <w:w w:val="105"/>
        </w:rPr>
        <w:t>«червонокнижним»</w:t>
      </w:r>
      <w:r w:rsidR="00A55734" w:rsidRPr="00B102A3">
        <w:rPr>
          <w:rFonts w:ascii="Times New Roman" w:hAnsi="Times New Roman" w:cs="Times New Roman"/>
          <w:w w:val="105"/>
        </w:rPr>
        <w:t xml:space="preserve"> </w:t>
      </w:r>
      <w:r w:rsidRPr="00B102A3">
        <w:rPr>
          <w:rFonts w:ascii="Times New Roman" w:hAnsi="Times New Roman" w:cs="Times New Roman"/>
          <w:w w:val="105"/>
        </w:rPr>
        <w:t>статусом,</w:t>
      </w:r>
      <w:r w:rsidR="00A55734" w:rsidRPr="00B102A3">
        <w:rPr>
          <w:rFonts w:ascii="Times New Roman" w:hAnsi="Times New Roman" w:cs="Times New Roman"/>
          <w:w w:val="105"/>
        </w:rPr>
        <w:t xml:space="preserve"> </w:t>
      </w:r>
      <w:r w:rsidRPr="00B102A3">
        <w:rPr>
          <w:rFonts w:ascii="Times New Roman" w:hAnsi="Times New Roman" w:cs="Times New Roman"/>
          <w:w w:val="105"/>
        </w:rPr>
        <w:t>є зривання</w:t>
      </w:r>
      <w:r w:rsidR="00A55734" w:rsidRPr="00B102A3">
        <w:rPr>
          <w:rFonts w:ascii="Times New Roman" w:hAnsi="Times New Roman" w:cs="Times New Roman"/>
          <w:w w:val="105"/>
        </w:rPr>
        <w:t xml:space="preserve"> </w:t>
      </w:r>
      <w:r w:rsidRPr="00B102A3">
        <w:rPr>
          <w:rFonts w:ascii="Times New Roman" w:hAnsi="Times New Roman" w:cs="Times New Roman"/>
          <w:w w:val="105"/>
        </w:rPr>
        <w:t>їх на букетидля продажу та деградація місць зростань, для лучних та болотних видів, надмірне випасання худоби, викошування, випал трави, осушення, випалювання сухої рослинності у весняний період;.</w:t>
      </w:r>
    </w:p>
    <w:p w:rsidR="00C368A1" w:rsidRPr="00B102A3" w:rsidRDefault="00823CF8" w:rsidP="0029358E">
      <w:pPr>
        <w:pStyle w:val="a3"/>
        <w:spacing w:before="3" w:line="276" w:lineRule="auto"/>
        <w:ind w:right="137" w:firstLine="564"/>
        <w:rPr>
          <w:rFonts w:ascii="Times New Roman" w:hAnsi="Times New Roman" w:cs="Times New Roman"/>
        </w:rPr>
      </w:pPr>
      <w:r w:rsidRPr="00B102A3">
        <w:rPr>
          <w:rFonts w:ascii="Times New Roman" w:hAnsi="Times New Roman" w:cs="Times New Roman"/>
        </w:rPr>
        <w:t xml:space="preserve">Загрозазбереженню територій з природоохоронним статусом пов’язана першзавсе </w:t>
      </w:r>
      <w:r w:rsidRPr="00B102A3">
        <w:rPr>
          <w:rFonts w:ascii="Times New Roman" w:hAnsi="Times New Roman" w:cs="Times New Roman"/>
          <w:w w:val="105"/>
        </w:rPr>
        <w:t>із нереалізацією заходів, передбачених програмами, конвенціями чи іншими нормативно-правовими актами різних рівнів.</w:t>
      </w:r>
    </w:p>
    <w:p w:rsidR="00C368A1" w:rsidRPr="00B102A3" w:rsidRDefault="00823CF8" w:rsidP="0029358E">
      <w:pPr>
        <w:pStyle w:val="a3"/>
        <w:spacing w:line="276" w:lineRule="auto"/>
        <w:ind w:right="135" w:firstLine="564"/>
        <w:rPr>
          <w:rFonts w:ascii="Times New Roman" w:hAnsi="Times New Roman" w:cs="Times New Roman"/>
        </w:rPr>
      </w:pPr>
      <w:r w:rsidRPr="00B102A3">
        <w:rPr>
          <w:rFonts w:ascii="Times New Roman" w:hAnsi="Times New Roman" w:cs="Times New Roman"/>
          <w:w w:val="105"/>
        </w:rPr>
        <w:t>Мережеюприродно-заповідних територійохоплена лишепевна частина наявного біологічного і ландшафтного</w:t>
      </w:r>
      <w:r w:rsidR="00A55734" w:rsidRPr="00B102A3">
        <w:rPr>
          <w:rFonts w:ascii="Times New Roman" w:hAnsi="Times New Roman" w:cs="Times New Roman"/>
          <w:w w:val="105"/>
        </w:rPr>
        <w:t xml:space="preserve"> </w:t>
      </w:r>
      <w:r w:rsidRPr="00B102A3">
        <w:rPr>
          <w:rFonts w:ascii="Times New Roman" w:hAnsi="Times New Roman" w:cs="Times New Roman"/>
          <w:w w:val="105"/>
        </w:rPr>
        <w:t>різноманіття</w:t>
      </w:r>
      <w:r w:rsidR="00A55734" w:rsidRPr="00B102A3">
        <w:rPr>
          <w:rFonts w:ascii="Times New Roman" w:hAnsi="Times New Roman" w:cs="Times New Roman"/>
          <w:w w:val="105"/>
        </w:rPr>
        <w:t xml:space="preserve"> </w:t>
      </w:r>
      <w:r w:rsidRPr="00B102A3">
        <w:rPr>
          <w:rFonts w:ascii="Times New Roman" w:hAnsi="Times New Roman" w:cs="Times New Roman"/>
          <w:w w:val="105"/>
        </w:rPr>
        <w:t>області, яка невміщує всі типи ландшафтів, не формує цілісної системи,</w:t>
      </w:r>
      <w:r w:rsidR="00BE69CD" w:rsidRPr="00B102A3">
        <w:rPr>
          <w:rFonts w:ascii="Times New Roman" w:hAnsi="Times New Roman" w:cs="Times New Roman"/>
          <w:w w:val="105"/>
        </w:rPr>
        <w:t xml:space="preserve"> </w:t>
      </w:r>
      <w:r w:rsidRPr="00B102A3">
        <w:rPr>
          <w:rFonts w:ascii="Times New Roman" w:hAnsi="Times New Roman" w:cs="Times New Roman"/>
          <w:w w:val="105"/>
        </w:rPr>
        <w:t>яка забезпечує</w:t>
      </w:r>
      <w:r w:rsidR="00BE69CD" w:rsidRPr="00B102A3">
        <w:rPr>
          <w:rFonts w:ascii="Times New Roman" w:hAnsi="Times New Roman" w:cs="Times New Roman"/>
          <w:w w:val="105"/>
        </w:rPr>
        <w:t xml:space="preserve"> </w:t>
      </w:r>
      <w:r w:rsidRPr="00B102A3">
        <w:rPr>
          <w:rFonts w:ascii="Times New Roman" w:hAnsi="Times New Roman" w:cs="Times New Roman"/>
          <w:w w:val="105"/>
        </w:rPr>
        <w:t>стійкість</w:t>
      </w:r>
      <w:r w:rsidR="00BE69CD" w:rsidRPr="00B102A3">
        <w:rPr>
          <w:rFonts w:ascii="Times New Roman" w:hAnsi="Times New Roman" w:cs="Times New Roman"/>
          <w:w w:val="105"/>
        </w:rPr>
        <w:t xml:space="preserve"> </w:t>
      </w:r>
      <w:r w:rsidRPr="00B102A3">
        <w:rPr>
          <w:rFonts w:ascii="Times New Roman" w:hAnsi="Times New Roman" w:cs="Times New Roman"/>
          <w:w w:val="105"/>
        </w:rPr>
        <w:t>ландшафтних</w:t>
      </w:r>
      <w:r w:rsidR="00BE69CD" w:rsidRPr="00B102A3">
        <w:rPr>
          <w:rFonts w:ascii="Times New Roman" w:hAnsi="Times New Roman" w:cs="Times New Roman"/>
          <w:w w:val="105"/>
        </w:rPr>
        <w:t xml:space="preserve"> </w:t>
      </w:r>
      <w:r w:rsidRPr="00B102A3">
        <w:rPr>
          <w:rFonts w:ascii="Times New Roman" w:hAnsi="Times New Roman" w:cs="Times New Roman"/>
          <w:w w:val="105"/>
        </w:rPr>
        <w:t>систем, збереження біотичного і ландшафтного різноманіття.</w:t>
      </w:r>
    </w:p>
    <w:p w:rsidR="00C368A1" w:rsidRPr="00B102A3" w:rsidRDefault="00823CF8" w:rsidP="0029358E">
      <w:pPr>
        <w:pStyle w:val="a3"/>
        <w:spacing w:line="276" w:lineRule="auto"/>
        <w:ind w:right="145" w:firstLine="564"/>
        <w:rPr>
          <w:rFonts w:ascii="Times New Roman" w:hAnsi="Times New Roman" w:cs="Times New Roman"/>
        </w:rPr>
      </w:pPr>
      <w:r w:rsidRPr="00B102A3">
        <w:rPr>
          <w:rFonts w:ascii="Times New Roman" w:hAnsi="Times New Roman" w:cs="Times New Roman"/>
          <w:w w:val="105"/>
        </w:rPr>
        <w:t>Хоча на території громади території, які не зазнали антропогенного впливу займають незначну площу, варто виділити низку загроз і потенційних ризиків для функціонування системи природоохоронних територій у громаді:</w:t>
      </w:r>
    </w:p>
    <w:p w:rsidR="00C368A1" w:rsidRPr="00B102A3" w:rsidRDefault="00823CF8" w:rsidP="0059651D">
      <w:pPr>
        <w:pStyle w:val="a7"/>
        <w:numPr>
          <w:ilvl w:val="0"/>
          <w:numId w:val="18"/>
        </w:numPr>
        <w:tabs>
          <w:tab w:val="left" w:pos="1138"/>
        </w:tabs>
        <w:spacing w:line="276" w:lineRule="auto"/>
        <w:ind w:right="122" w:firstLine="564"/>
        <w:rPr>
          <w:rFonts w:ascii="Times New Roman" w:hAnsi="Times New Roman" w:cs="Times New Roman"/>
          <w:sz w:val="24"/>
          <w:szCs w:val="24"/>
        </w:rPr>
      </w:pPr>
      <w:r w:rsidRPr="00B102A3">
        <w:rPr>
          <w:rFonts w:ascii="Times New Roman" w:hAnsi="Times New Roman" w:cs="Times New Roman"/>
          <w:sz w:val="24"/>
          <w:szCs w:val="24"/>
        </w:rPr>
        <w:t xml:space="preserve">наростаючий антропогенний вплив, пов'язаний звиробничою, агропромисловою, </w:t>
      </w:r>
      <w:r w:rsidRPr="00B102A3">
        <w:rPr>
          <w:rFonts w:ascii="Times New Roman" w:hAnsi="Times New Roman" w:cs="Times New Roman"/>
          <w:w w:val="105"/>
          <w:sz w:val="24"/>
          <w:szCs w:val="24"/>
        </w:rPr>
        <w:t xml:space="preserve">транспортноюта іншими сферами діяльності, що призводить до деградації природно- </w:t>
      </w:r>
      <w:r w:rsidRPr="00B102A3">
        <w:rPr>
          <w:rFonts w:ascii="Times New Roman" w:hAnsi="Times New Roman" w:cs="Times New Roman"/>
          <w:sz w:val="24"/>
          <w:szCs w:val="24"/>
        </w:rPr>
        <w:t>ландшафтних комплексів, скорочення популяцій</w:t>
      </w:r>
      <w:r w:rsidR="00BE69CD" w:rsidRPr="00B102A3">
        <w:rPr>
          <w:rFonts w:ascii="Times New Roman" w:hAnsi="Times New Roman" w:cs="Times New Roman"/>
          <w:sz w:val="24"/>
          <w:szCs w:val="24"/>
        </w:rPr>
        <w:t xml:space="preserve"> </w:t>
      </w:r>
      <w:r w:rsidRPr="00B102A3">
        <w:rPr>
          <w:rFonts w:ascii="Times New Roman" w:hAnsi="Times New Roman" w:cs="Times New Roman"/>
          <w:sz w:val="24"/>
          <w:szCs w:val="24"/>
        </w:rPr>
        <w:t xml:space="preserve">окремих видів та стійкості екологічних </w:t>
      </w:r>
      <w:r w:rsidRPr="00B102A3">
        <w:rPr>
          <w:rFonts w:ascii="Times New Roman" w:hAnsi="Times New Roman" w:cs="Times New Roman"/>
          <w:spacing w:val="-2"/>
          <w:w w:val="105"/>
          <w:sz w:val="24"/>
          <w:szCs w:val="24"/>
        </w:rPr>
        <w:t>систем;</w:t>
      </w:r>
    </w:p>
    <w:p w:rsidR="00C368A1" w:rsidRPr="00B102A3" w:rsidRDefault="00823CF8" w:rsidP="0059651D">
      <w:pPr>
        <w:pStyle w:val="a7"/>
        <w:numPr>
          <w:ilvl w:val="0"/>
          <w:numId w:val="18"/>
        </w:numPr>
        <w:tabs>
          <w:tab w:val="left" w:pos="1235"/>
        </w:tabs>
        <w:spacing w:line="276" w:lineRule="auto"/>
        <w:ind w:right="135" w:firstLine="564"/>
        <w:rPr>
          <w:rFonts w:ascii="Times New Roman" w:hAnsi="Times New Roman" w:cs="Times New Roman"/>
          <w:sz w:val="24"/>
          <w:szCs w:val="24"/>
        </w:rPr>
      </w:pPr>
      <w:r w:rsidRPr="00B102A3">
        <w:rPr>
          <w:rFonts w:ascii="Times New Roman" w:hAnsi="Times New Roman" w:cs="Times New Roman"/>
          <w:sz w:val="24"/>
          <w:szCs w:val="24"/>
        </w:rPr>
        <w:t>регіональні прояви кліматичних змін (зростання середніх та максимальних температур, ріст випаровування та випарності з діяльних поверхонь, збільшення числа випадків</w:t>
      </w:r>
      <w:r w:rsidR="00BE69CD" w:rsidRPr="00B102A3">
        <w:rPr>
          <w:rFonts w:ascii="Times New Roman" w:hAnsi="Times New Roman" w:cs="Times New Roman"/>
          <w:sz w:val="24"/>
          <w:szCs w:val="24"/>
        </w:rPr>
        <w:t xml:space="preserve"> </w:t>
      </w:r>
      <w:r w:rsidRPr="00B102A3">
        <w:rPr>
          <w:rFonts w:ascii="Times New Roman" w:hAnsi="Times New Roman" w:cs="Times New Roman"/>
          <w:sz w:val="24"/>
          <w:szCs w:val="24"/>
        </w:rPr>
        <w:t>стихійних</w:t>
      </w:r>
      <w:r w:rsidR="00BE69CD" w:rsidRPr="00B102A3">
        <w:rPr>
          <w:rFonts w:ascii="Times New Roman" w:hAnsi="Times New Roman" w:cs="Times New Roman"/>
          <w:sz w:val="24"/>
          <w:szCs w:val="24"/>
        </w:rPr>
        <w:t xml:space="preserve"> </w:t>
      </w:r>
      <w:r w:rsidRPr="00B102A3">
        <w:rPr>
          <w:rFonts w:ascii="Times New Roman" w:hAnsi="Times New Roman" w:cs="Times New Roman"/>
          <w:sz w:val="24"/>
          <w:szCs w:val="24"/>
        </w:rPr>
        <w:t>небезпечних</w:t>
      </w:r>
      <w:r w:rsidR="00BE69CD" w:rsidRPr="00B102A3">
        <w:rPr>
          <w:rFonts w:ascii="Times New Roman" w:hAnsi="Times New Roman" w:cs="Times New Roman"/>
          <w:sz w:val="24"/>
          <w:szCs w:val="24"/>
        </w:rPr>
        <w:t xml:space="preserve"> </w:t>
      </w:r>
      <w:r w:rsidRPr="00B102A3">
        <w:rPr>
          <w:rFonts w:ascii="Times New Roman" w:hAnsi="Times New Roman" w:cs="Times New Roman"/>
          <w:sz w:val="24"/>
          <w:szCs w:val="24"/>
        </w:rPr>
        <w:t>метеорологічних</w:t>
      </w:r>
      <w:r w:rsidR="00BE69CD" w:rsidRPr="00B102A3">
        <w:rPr>
          <w:rFonts w:ascii="Times New Roman" w:hAnsi="Times New Roman" w:cs="Times New Roman"/>
          <w:sz w:val="24"/>
          <w:szCs w:val="24"/>
        </w:rPr>
        <w:t xml:space="preserve"> </w:t>
      </w:r>
      <w:r w:rsidRPr="00B102A3">
        <w:rPr>
          <w:rFonts w:ascii="Times New Roman" w:hAnsi="Times New Roman" w:cs="Times New Roman"/>
          <w:sz w:val="24"/>
          <w:szCs w:val="24"/>
        </w:rPr>
        <w:t>явищ,серед</w:t>
      </w:r>
      <w:r w:rsidR="00BE69CD" w:rsidRPr="00B102A3">
        <w:rPr>
          <w:rFonts w:ascii="Times New Roman" w:hAnsi="Times New Roman" w:cs="Times New Roman"/>
          <w:sz w:val="24"/>
          <w:szCs w:val="24"/>
        </w:rPr>
        <w:t xml:space="preserve"> </w:t>
      </w:r>
      <w:r w:rsidRPr="00B102A3">
        <w:rPr>
          <w:rFonts w:ascii="Times New Roman" w:hAnsi="Times New Roman" w:cs="Times New Roman"/>
          <w:sz w:val="24"/>
          <w:szCs w:val="24"/>
        </w:rPr>
        <w:t>яких</w:t>
      </w:r>
      <w:r w:rsidR="00BE69CD" w:rsidRPr="00B102A3">
        <w:rPr>
          <w:rFonts w:ascii="Times New Roman" w:hAnsi="Times New Roman" w:cs="Times New Roman"/>
          <w:sz w:val="24"/>
          <w:szCs w:val="24"/>
        </w:rPr>
        <w:t xml:space="preserve"> </w:t>
      </w:r>
      <w:r w:rsidRPr="00B102A3">
        <w:rPr>
          <w:rFonts w:ascii="Times New Roman" w:hAnsi="Times New Roman" w:cs="Times New Roman"/>
          <w:sz w:val="24"/>
          <w:szCs w:val="24"/>
        </w:rPr>
        <w:t>грози,</w:t>
      </w:r>
      <w:r w:rsidR="00BE69CD" w:rsidRPr="00B102A3">
        <w:rPr>
          <w:rFonts w:ascii="Times New Roman" w:hAnsi="Times New Roman" w:cs="Times New Roman"/>
          <w:sz w:val="24"/>
          <w:szCs w:val="24"/>
        </w:rPr>
        <w:t xml:space="preserve"> </w:t>
      </w:r>
      <w:r w:rsidRPr="00B102A3">
        <w:rPr>
          <w:rFonts w:ascii="Times New Roman" w:hAnsi="Times New Roman" w:cs="Times New Roman"/>
          <w:sz w:val="24"/>
          <w:szCs w:val="24"/>
        </w:rPr>
        <w:t>шквали, смерчі, градобій, пилові бурі та інші явища) та їх прямий чи опосередкований вплив на природні комплекси;</w:t>
      </w:r>
    </w:p>
    <w:p w:rsidR="00C368A1" w:rsidRPr="00B102A3" w:rsidRDefault="00823CF8" w:rsidP="0059651D">
      <w:pPr>
        <w:pStyle w:val="a7"/>
        <w:numPr>
          <w:ilvl w:val="0"/>
          <w:numId w:val="18"/>
        </w:numPr>
        <w:tabs>
          <w:tab w:val="left" w:pos="1138"/>
        </w:tabs>
        <w:spacing w:line="276" w:lineRule="auto"/>
        <w:ind w:left="1138" w:hanging="143"/>
        <w:rPr>
          <w:rFonts w:ascii="Times New Roman" w:hAnsi="Times New Roman" w:cs="Times New Roman"/>
          <w:sz w:val="24"/>
          <w:szCs w:val="24"/>
        </w:rPr>
      </w:pPr>
      <w:r w:rsidRPr="00B102A3">
        <w:rPr>
          <w:rFonts w:ascii="Times New Roman" w:hAnsi="Times New Roman" w:cs="Times New Roman"/>
          <w:sz w:val="24"/>
          <w:szCs w:val="24"/>
        </w:rPr>
        <w:t>денатуралізація</w:t>
      </w:r>
      <w:r w:rsidR="00BE69CD"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природних</w:t>
      </w:r>
      <w:r w:rsidR="00BE69CD"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ландшафтів,</w:t>
      </w:r>
    </w:p>
    <w:p w:rsidR="00C368A1" w:rsidRPr="00B102A3" w:rsidRDefault="00823CF8" w:rsidP="0059651D">
      <w:pPr>
        <w:pStyle w:val="a7"/>
        <w:numPr>
          <w:ilvl w:val="0"/>
          <w:numId w:val="18"/>
        </w:numPr>
        <w:tabs>
          <w:tab w:val="left" w:pos="1138"/>
        </w:tabs>
        <w:spacing w:before="54" w:line="276" w:lineRule="auto"/>
        <w:ind w:left="1138" w:hanging="143"/>
        <w:rPr>
          <w:rFonts w:ascii="Times New Roman" w:hAnsi="Times New Roman" w:cs="Times New Roman"/>
          <w:sz w:val="24"/>
          <w:szCs w:val="24"/>
        </w:rPr>
      </w:pPr>
      <w:r w:rsidRPr="00B102A3">
        <w:rPr>
          <w:rFonts w:ascii="Times New Roman" w:hAnsi="Times New Roman" w:cs="Times New Roman"/>
          <w:sz w:val="24"/>
          <w:szCs w:val="24"/>
        </w:rPr>
        <w:t>поширення</w:t>
      </w:r>
      <w:r w:rsidR="00BE69CD" w:rsidRPr="00B102A3">
        <w:rPr>
          <w:rFonts w:ascii="Times New Roman" w:hAnsi="Times New Roman" w:cs="Times New Roman"/>
          <w:sz w:val="24"/>
          <w:szCs w:val="24"/>
        </w:rPr>
        <w:t xml:space="preserve"> </w:t>
      </w:r>
      <w:r w:rsidRPr="00B102A3">
        <w:rPr>
          <w:rFonts w:ascii="Times New Roman" w:hAnsi="Times New Roman" w:cs="Times New Roman"/>
          <w:sz w:val="24"/>
          <w:szCs w:val="24"/>
        </w:rPr>
        <w:t>інвазійних</w:t>
      </w:r>
      <w:r w:rsidR="00BE69CD" w:rsidRPr="00B102A3">
        <w:rPr>
          <w:rFonts w:ascii="Times New Roman" w:hAnsi="Times New Roman" w:cs="Times New Roman"/>
          <w:sz w:val="24"/>
          <w:szCs w:val="24"/>
        </w:rPr>
        <w:t xml:space="preserve"> </w:t>
      </w:r>
      <w:r w:rsidRPr="00B102A3">
        <w:rPr>
          <w:rFonts w:ascii="Times New Roman" w:hAnsi="Times New Roman" w:cs="Times New Roman"/>
          <w:sz w:val="24"/>
          <w:szCs w:val="24"/>
        </w:rPr>
        <w:t>видів,</w:t>
      </w:r>
      <w:r w:rsidR="00BE69CD" w:rsidRPr="00B102A3">
        <w:rPr>
          <w:rFonts w:ascii="Times New Roman" w:hAnsi="Times New Roman" w:cs="Times New Roman"/>
          <w:sz w:val="24"/>
          <w:szCs w:val="24"/>
        </w:rPr>
        <w:t xml:space="preserve"> </w:t>
      </w:r>
      <w:r w:rsidRPr="00B102A3">
        <w:rPr>
          <w:rFonts w:ascii="Times New Roman" w:hAnsi="Times New Roman" w:cs="Times New Roman"/>
          <w:sz w:val="24"/>
          <w:szCs w:val="24"/>
        </w:rPr>
        <w:t>розповсюдження</w:t>
      </w:r>
      <w:r w:rsidR="00BE69CD" w:rsidRPr="00B102A3">
        <w:rPr>
          <w:rFonts w:ascii="Times New Roman" w:hAnsi="Times New Roman" w:cs="Times New Roman"/>
          <w:sz w:val="24"/>
          <w:szCs w:val="24"/>
        </w:rPr>
        <w:t xml:space="preserve"> </w:t>
      </w:r>
      <w:r w:rsidRPr="00B102A3">
        <w:rPr>
          <w:rFonts w:ascii="Times New Roman" w:hAnsi="Times New Roman" w:cs="Times New Roman"/>
          <w:sz w:val="24"/>
          <w:szCs w:val="24"/>
        </w:rPr>
        <w:t>хвор</w:t>
      </w:r>
      <w:r w:rsidR="00BE69CD" w:rsidRPr="00B102A3">
        <w:rPr>
          <w:rFonts w:ascii="Times New Roman" w:hAnsi="Times New Roman" w:cs="Times New Roman"/>
          <w:sz w:val="24"/>
          <w:szCs w:val="24"/>
        </w:rPr>
        <w:t>о</w:t>
      </w:r>
      <w:r w:rsidRPr="00B102A3">
        <w:rPr>
          <w:rFonts w:ascii="Times New Roman" w:hAnsi="Times New Roman" w:cs="Times New Roman"/>
          <w:sz w:val="24"/>
          <w:szCs w:val="24"/>
        </w:rPr>
        <w:t>б</w:t>
      </w:r>
      <w:r w:rsidR="00BE69CD" w:rsidRPr="00B102A3">
        <w:rPr>
          <w:rFonts w:ascii="Times New Roman" w:hAnsi="Times New Roman" w:cs="Times New Roman"/>
          <w:sz w:val="24"/>
          <w:szCs w:val="24"/>
        </w:rPr>
        <w:t xml:space="preserve"> </w:t>
      </w:r>
      <w:r w:rsidRPr="00B102A3">
        <w:rPr>
          <w:rFonts w:ascii="Times New Roman" w:hAnsi="Times New Roman" w:cs="Times New Roman"/>
          <w:sz w:val="24"/>
          <w:szCs w:val="24"/>
        </w:rPr>
        <w:t>та</w:t>
      </w:r>
      <w:r w:rsidR="00BE69CD"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шкідників.</w:t>
      </w:r>
    </w:p>
    <w:p w:rsidR="00C368A1" w:rsidRPr="00B102A3" w:rsidRDefault="00C368A1" w:rsidP="0029358E">
      <w:pPr>
        <w:pStyle w:val="a3"/>
        <w:spacing w:before="121" w:line="276" w:lineRule="auto"/>
        <w:ind w:left="0"/>
        <w:jc w:val="left"/>
        <w:rPr>
          <w:rFonts w:ascii="Times New Roman" w:hAnsi="Times New Roman" w:cs="Times New Roman"/>
        </w:rPr>
      </w:pPr>
    </w:p>
    <w:p w:rsidR="003C4068" w:rsidRPr="00B102A3" w:rsidRDefault="003C4068" w:rsidP="0029358E">
      <w:pPr>
        <w:pStyle w:val="a3"/>
        <w:spacing w:before="121" w:line="276" w:lineRule="auto"/>
        <w:ind w:left="0"/>
        <w:jc w:val="left"/>
        <w:rPr>
          <w:rFonts w:ascii="Times New Roman" w:hAnsi="Times New Roman" w:cs="Times New Roman"/>
        </w:rPr>
      </w:pPr>
    </w:p>
    <w:p w:rsidR="003E2017" w:rsidRDefault="003E2017" w:rsidP="0029358E">
      <w:pPr>
        <w:pStyle w:val="a3"/>
        <w:spacing w:line="276" w:lineRule="auto"/>
        <w:ind w:right="132" w:firstLine="564"/>
        <w:rPr>
          <w:rFonts w:ascii="Times New Roman" w:hAnsi="Times New Roman" w:cs="Times New Roman"/>
          <w:w w:val="105"/>
        </w:rPr>
      </w:pPr>
    </w:p>
    <w:p w:rsidR="00C368A1" w:rsidRPr="00B102A3" w:rsidRDefault="00823CF8" w:rsidP="0029358E">
      <w:pPr>
        <w:pStyle w:val="a3"/>
        <w:spacing w:line="276" w:lineRule="auto"/>
        <w:ind w:right="132" w:firstLine="564"/>
        <w:rPr>
          <w:rFonts w:ascii="Times New Roman" w:hAnsi="Times New Roman" w:cs="Times New Roman"/>
        </w:rPr>
      </w:pPr>
      <w:r w:rsidRPr="00B102A3">
        <w:rPr>
          <w:rFonts w:ascii="Times New Roman" w:hAnsi="Times New Roman" w:cs="Times New Roman"/>
          <w:w w:val="105"/>
        </w:rPr>
        <w:lastRenderedPageBreak/>
        <w:t>Мінімізація негативних впливів зовнішнього середовища</w:t>
      </w:r>
      <w:r w:rsidRPr="00B102A3">
        <w:rPr>
          <w:rFonts w:ascii="Times New Roman" w:hAnsi="Times New Roman" w:cs="Times New Roman"/>
          <w:b/>
          <w:w w:val="105"/>
        </w:rPr>
        <w:t>на стан здоров’я мешканців громади</w:t>
      </w:r>
      <w:r w:rsidR="000A0046" w:rsidRPr="00B102A3">
        <w:rPr>
          <w:rFonts w:ascii="Times New Roman" w:hAnsi="Times New Roman" w:cs="Times New Roman"/>
          <w:b/>
          <w:w w:val="105"/>
        </w:rPr>
        <w:t xml:space="preserve"> </w:t>
      </w:r>
      <w:r w:rsidR="00526D9D" w:rsidRPr="00B102A3">
        <w:rPr>
          <w:rFonts w:ascii="Times New Roman" w:hAnsi="Times New Roman" w:cs="Times New Roman"/>
          <w:b/>
          <w:w w:val="105"/>
        </w:rPr>
        <w:t xml:space="preserve"> вирішується  реалізацією проектів Стратегії пов’язаних з </w:t>
      </w:r>
      <w:r w:rsidRPr="00B102A3">
        <w:rPr>
          <w:rFonts w:ascii="Times New Roman" w:hAnsi="Times New Roman" w:cs="Times New Roman"/>
          <w:w w:val="105"/>
        </w:rPr>
        <w:t xml:space="preserve"> функціонування</w:t>
      </w:r>
      <w:r w:rsidR="00526D9D" w:rsidRPr="00B102A3">
        <w:rPr>
          <w:rFonts w:ascii="Times New Roman" w:hAnsi="Times New Roman" w:cs="Times New Roman"/>
          <w:w w:val="105"/>
        </w:rPr>
        <w:t>м</w:t>
      </w:r>
      <w:r w:rsidRPr="00B102A3">
        <w:rPr>
          <w:rFonts w:ascii="Times New Roman" w:hAnsi="Times New Roman" w:cs="Times New Roman"/>
          <w:w w:val="105"/>
        </w:rPr>
        <w:t xml:space="preserve"> закладів охорони здоров’я в громаді, а саме:</w:t>
      </w:r>
    </w:p>
    <w:p w:rsidR="00C368A1" w:rsidRPr="00B102A3" w:rsidRDefault="00823CF8" w:rsidP="0059651D">
      <w:pPr>
        <w:pStyle w:val="a7"/>
        <w:numPr>
          <w:ilvl w:val="0"/>
          <w:numId w:val="17"/>
        </w:numPr>
        <w:tabs>
          <w:tab w:val="left" w:pos="1186"/>
        </w:tabs>
        <w:spacing w:line="276" w:lineRule="auto"/>
        <w:ind w:left="1186" w:hanging="191"/>
        <w:rPr>
          <w:rFonts w:ascii="Times New Roman" w:hAnsi="Times New Roman" w:cs="Times New Roman"/>
          <w:sz w:val="24"/>
          <w:szCs w:val="24"/>
        </w:rPr>
      </w:pPr>
      <w:r w:rsidRPr="00B102A3">
        <w:rPr>
          <w:rFonts w:ascii="Times New Roman" w:hAnsi="Times New Roman" w:cs="Times New Roman"/>
          <w:sz w:val="24"/>
          <w:szCs w:val="24"/>
        </w:rPr>
        <w:t>ремонт</w:t>
      </w:r>
      <w:r w:rsidR="00B27169" w:rsidRPr="00B102A3">
        <w:rPr>
          <w:rFonts w:ascii="Times New Roman" w:hAnsi="Times New Roman" w:cs="Times New Roman"/>
          <w:sz w:val="24"/>
          <w:szCs w:val="24"/>
        </w:rPr>
        <w:t>ом</w:t>
      </w:r>
      <w:r w:rsidR="000D6D6A" w:rsidRPr="00B102A3">
        <w:rPr>
          <w:rFonts w:ascii="Times New Roman" w:hAnsi="Times New Roman" w:cs="Times New Roman"/>
          <w:sz w:val="24"/>
          <w:szCs w:val="24"/>
        </w:rPr>
        <w:t xml:space="preserve"> </w:t>
      </w:r>
      <w:r w:rsidRPr="00B102A3">
        <w:rPr>
          <w:rFonts w:ascii="Times New Roman" w:hAnsi="Times New Roman" w:cs="Times New Roman"/>
          <w:sz w:val="24"/>
          <w:szCs w:val="24"/>
        </w:rPr>
        <w:t>будівель</w:t>
      </w:r>
      <w:r w:rsidR="000D6D6A" w:rsidRPr="00B102A3">
        <w:rPr>
          <w:rFonts w:ascii="Times New Roman" w:hAnsi="Times New Roman" w:cs="Times New Roman"/>
          <w:sz w:val="24"/>
          <w:szCs w:val="24"/>
        </w:rPr>
        <w:t xml:space="preserve"> </w:t>
      </w:r>
      <w:r w:rsidRPr="00B102A3">
        <w:rPr>
          <w:rFonts w:ascii="Times New Roman" w:hAnsi="Times New Roman" w:cs="Times New Roman"/>
          <w:sz w:val="24"/>
          <w:szCs w:val="24"/>
        </w:rPr>
        <w:t>закладів</w:t>
      </w:r>
      <w:r w:rsidR="000D6D6A" w:rsidRPr="00B102A3">
        <w:rPr>
          <w:rFonts w:ascii="Times New Roman" w:hAnsi="Times New Roman" w:cs="Times New Roman"/>
          <w:sz w:val="24"/>
          <w:szCs w:val="24"/>
        </w:rPr>
        <w:t xml:space="preserve"> </w:t>
      </w:r>
      <w:r w:rsidRPr="00B102A3">
        <w:rPr>
          <w:rFonts w:ascii="Times New Roman" w:hAnsi="Times New Roman" w:cs="Times New Roman"/>
          <w:sz w:val="24"/>
          <w:szCs w:val="24"/>
        </w:rPr>
        <w:t>охорони</w:t>
      </w:r>
      <w:r w:rsidR="000D6D6A"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здоров’я;</w:t>
      </w:r>
    </w:p>
    <w:p w:rsidR="00C368A1" w:rsidRPr="00B102A3" w:rsidRDefault="00823CF8" w:rsidP="0059651D">
      <w:pPr>
        <w:pStyle w:val="a7"/>
        <w:numPr>
          <w:ilvl w:val="0"/>
          <w:numId w:val="17"/>
        </w:numPr>
        <w:tabs>
          <w:tab w:val="left" w:pos="1246"/>
        </w:tabs>
        <w:spacing w:before="66" w:line="276" w:lineRule="auto"/>
        <w:ind w:right="135" w:firstLine="564"/>
        <w:rPr>
          <w:rFonts w:ascii="Times New Roman" w:hAnsi="Times New Roman" w:cs="Times New Roman"/>
          <w:sz w:val="24"/>
          <w:szCs w:val="24"/>
        </w:rPr>
      </w:pPr>
      <w:r w:rsidRPr="00B102A3">
        <w:rPr>
          <w:rFonts w:ascii="Times New Roman" w:hAnsi="Times New Roman" w:cs="Times New Roman"/>
          <w:sz w:val="24"/>
          <w:szCs w:val="24"/>
        </w:rPr>
        <w:t>підвищенн</w:t>
      </w:r>
      <w:r w:rsidR="000D6D6A" w:rsidRPr="00B102A3">
        <w:rPr>
          <w:rFonts w:ascii="Times New Roman" w:hAnsi="Times New Roman" w:cs="Times New Roman"/>
          <w:sz w:val="24"/>
          <w:szCs w:val="24"/>
        </w:rPr>
        <w:t>ям</w:t>
      </w:r>
      <w:r w:rsidRPr="00B102A3">
        <w:rPr>
          <w:rFonts w:ascii="Times New Roman" w:hAnsi="Times New Roman" w:cs="Times New Roman"/>
          <w:sz w:val="24"/>
          <w:szCs w:val="24"/>
        </w:rPr>
        <w:t xml:space="preserve"> кваліфікації медичного персоналу та адміністративних працівників закладів охорони здоров’я;</w:t>
      </w:r>
    </w:p>
    <w:p w:rsidR="00C368A1" w:rsidRPr="00B102A3" w:rsidRDefault="000D6D6A" w:rsidP="0059651D">
      <w:pPr>
        <w:pStyle w:val="a7"/>
        <w:numPr>
          <w:ilvl w:val="0"/>
          <w:numId w:val="17"/>
        </w:numPr>
        <w:tabs>
          <w:tab w:val="left" w:pos="1186"/>
        </w:tabs>
        <w:spacing w:before="94" w:line="276" w:lineRule="auto"/>
        <w:ind w:left="1186" w:hanging="191"/>
        <w:jc w:val="left"/>
        <w:rPr>
          <w:rFonts w:ascii="Times New Roman" w:hAnsi="Times New Roman" w:cs="Times New Roman"/>
          <w:sz w:val="24"/>
          <w:szCs w:val="24"/>
        </w:rPr>
      </w:pPr>
      <w:r w:rsidRPr="00B102A3">
        <w:rPr>
          <w:rFonts w:ascii="Times New Roman" w:hAnsi="Times New Roman" w:cs="Times New Roman"/>
          <w:sz w:val="24"/>
          <w:szCs w:val="24"/>
        </w:rPr>
        <w:t xml:space="preserve"> оновленням </w:t>
      </w:r>
      <w:r w:rsidR="00823CF8" w:rsidRPr="00B102A3">
        <w:rPr>
          <w:rFonts w:ascii="Times New Roman" w:hAnsi="Times New Roman" w:cs="Times New Roman"/>
          <w:sz w:val="24"/>
          <w:szCs w:val="24"/>
        </w:rPr>
        <w:t>матеріально-технічної</w:t>
      </w:r>
      <w:r w:rsidRPr="00B102A3">
        <w:rPr>
          <w:rFonts w:ascii="Times New Roman" w:hAnsi="Times New Roman" w:cs="Times New Roman"/>
          <w:sz w:val="24"/>
          <w:szCs w:val="24"/>
        </w:rPr>
        <w:t xml:space="preserve"> </w:t>
      </w:r>
      <w:r w:rsidR="00823CF8" w:rsidRPr="00B102A3">
        <w:rPr>
          <w:rFonts w:ascii="Times New Roman" w:hAnsi="Times New Roman" w:cs="Times New Roman"/>
          <w:sz w:val="24"/>
          <w:szCs w:val="24"/>
        </w:rPr>
        <w:t>бази</w:t>
      </w:r>
      <w:r w:rsidRPr="00B102A3">
        <w:rPr>
          <w:rFonts w:ascii="Times New Roman" w:hAnsi="Times New Roman" w:cs="Times New Roman"/>
          <w:sz w:val="24"/>
          <w:szCs w:val="24"/>
        </w:rPr>
        <w:t xml:space="preserve"> </w:t>
      </w:r>
      <w:r w:rsidR="00823CF8" w:rsidRPr="00B102A3">
        <w:rPr>
          <w:rFonts w:ascii="Times New Roman" w:hAnsi="Times New Roman" w:cs="Times New Roman"/>
          <w:sz w:val="24"/>
          <w:szCs w:val="24"/>
        </w:rPr>
        <w:t>закладів</w:t>
      </w:r>
      <w:r w:rsidRPr="00B102A3">
        <w:rPr>
          <w:rFonts w:ascii="Times New Roman" w:hAnsi="Times New Roman" w:cs="Times New Roman"/>
          <w:sz w:val="24"/>
          <w:szCs w:val="24"/>
        </w:rPr>
        <w:t xml:space="preserve"> </w:t>
      </w:r>
      <w:r w:rsidR="00823CF8" w:rsidRPr="00B102A3">
        <w:rPr>
          <w:rFonts w:ascii="Times New Roman" w:hAnsi="Times New Roman" w:cs="Times New Roman"/>
          <w:sz w:val="24"/>
          <w:szCs w:val="24"/>
        </w:rPr>
        <w:t>охорони</w:t>
      </w:r>
      <w:r w:rsidRPr="00B102A3">
        <w:rPr>
          <w:rFonts w:ascii="Times New Roman" w:hAnsi="Times New Roman" w:cs="Times New Roman"/>
          <w:sz w:val="24"/>
          <w:szCs w:val="24"/>
        </w:rPr>
        <w:t xml:space="preserve"> </w:t>
      </w:r>
      <w:r w:rsidR="00823CF8" w:rsidRPr="00B102A3">
        <w:rPr>
          <w:rFonts w:ascii="Times New Roman" w:hAnsi="Times New Roman" w:cs="Times New Roman"/>
          <w:spacing w:val="-2"/>
          <w:sz w:val="24"/>
          <w:szCs w:val="24"/>
        </w:rPr>
        <w:t>здоров’я;</w:t>
      </w:r>
    </w:p>
    <w:p w:rsidR="00C368A1" w:rsidRPr="00B102A3" w:rsidRDefault="000D6D6A" w:rsidP="0059651D">
      <w:pPr>
        <w:pStyle w:val="a7"/>
        <w:numPr>
          <w:ilvl w:val="0"/>
          <w:numId w:val="17"/>
        </w:numPr>
        <w:tabs>
          <w:tab w:val="left" w:pos="1186"/>
        </w:tabs>
        <w:spacing w:before="54" w:line="276" w:lineRule="auto"/>
        <w:ind w:left="1186" w:hanging="191"/>
        <w:jc w:val="left"/>
        <w:rPr>
          <w:rFonts w:ascii="Times New Roman" w:hAnsi="Times New Roman" w:cs="Times New Roman"/>
          <w:sz w:val="24"/>
          <w:szCs w:val="24"/>
        </w:rPr>
      </w:pPr>
      <w:r w:rsidRPr="00B102A3">
        <w:rPr>
          <w:rFonts w:ascii="Times New Roman" w:hAnsi="Times New Roman" w:cs="Times New Roman"/>
          <w:sz w:val="24"/>
          <w:szCs w:val="24"/>
        </w:rPr>
        <w:t xml:space="preserve"> забезпеченням </w:t>
      </w:r>
      <w:r w:rsidR="00823CF8" w:rsidRPr="00B102A3">
        <w:rPr>
          <w:rFonts w:ascii="Times New Roman" w:hAnsi="Times New Roman" w:cs="Times New Roman"/>
          <w:sz w:val="24"/>
          <w:szCs w:val="24"/>
        </w:rPr>
        <w:t>діагностичного</w:t>
      </w:r>
      <w:r w:rsidRPr="00B102A3">
        <w:rPr>
          <w:rFonts w:ascii="Times New Roman" w:hAnsi="Times New Roman" w:cs="Times New Roman"/>
          <w:sz w:val="24"/>
          <w:szCs w:val="24"/>
        </w:rPr>
        <w:t xml:space="preserve"> </w:t>
      </w:r>
      <w:r w:rsidR="00823CF8" w:rsidRPr="00B102A3">
        <w:rPr>
          <w:rFonts w:ascii="Times New Roman" w:hAnsi="Times New Roman" w:cs="Times New Roman"/>
          <w:sz w:val="24"/>
          <w:szCs w:val="24"/>
        </w:rPr>
        <w:t>та</w:t>
      </w:r>
      <w:r w:rsidRPr="00B102A3">
        <w:rPr>
          <w:rFonts w:ascii="Times New Roman" w:hAnsi="Times New Roman" w:cs="Times New Roman"/>
          <w:sz w:val="24"/>
          <w:szCs w:val="24"/>
        </w:rPr>
        <w:t xml:space="preserve"> </w:t>
      </w:r>
      <w:r w:rsidR="00823CF8" w:rsidRPr="00B102A3">
        <w:rPr>
          <w:rFonts w:ascii="Times New Roman" w:hAnsi="Times New Roman" w:cs="Times New Roman"/>
          <w:sz w:val="24"/>
          <w:szCs w:val="24"/>
        </w:rPr>
        <w:t>лабораторного</w:t>
      </w:r>
      <w:r w:rsidRPr="00B102A3">
        <w:rPr>
          <w:rFonts w:ascii="Times New Roman" w:hAnsi="Times New Roman" w:cs="Times New Roman"/>
          <w:sz w:val="24"/>
          <w:szCs w:val="24"/>
        </w:rPr>
        <w:t xml:space="preserve"> </w:t>
      </w:r>
      <w:r w:rsidR="00823CF8" w:rsidRPr="00B102A3">
        <w:rPr>
          <w:rFonts w:ascii="Times New Roman" w:hAnsi="Times New Roman" w:cs="Times New Roman"/>
          <w:spacing w:val="-2"/>
          <w:sz w:val="24"/>
          <w:szCs w:val="24"/>
        </w:rPr>
        <w:t>обладнання;</w:t>
      </w:r>
    </w:p>
    <w:p w:rsidR="00C368A1" w:rsidRPr="00B102A3" w:rsidRDefault="00B27169" w:rsidP="0059651D">
      <w:pPr>
        <w:pStyle w:val="a7"/>
        <w:numPr>
          <w:ilvl w:val="0"/>
          <w:numId w:val="17"/>
        </w:numPr>
        <w:tabs>
          <w:tab w:val="left" w:pos="1186"/>
        </w:tabs>
        <w:spacing w:before="53" w:line="276" w:lineRule="auto"/>
        <w:ind w:left="1186" w:hanging="191"/>
        <w:jc w:val="left"/>
        <w:rPr>
          <w:rFonts w:ascii="Times New Roman" w:hAnsi="Times New Roman" w:cs="Times New Roman"/>
          <w:sz w:val="24"/>
          <w:szCs w:val="24"/>
        </w:rPr>
      </w:pPr>
      <w:r w:rsidRPr="00B102A3">
        <w:rPr>
          <w:rFonts w:ascii="Times New Roman" w:hAnsi="Times New Roman" w:cs="Times New Roman"/>
          <w:sz w:val="24"/>
          <w:szCs w:val="24"/>
        </w:rPr>
        <w:t>п</w:t>
      </w:r>
      <w:r w:rsidR="00D219C1" w:rsidRPr="00B102A3">
        <w:rPr>
          <w:rFonts w:ascii="Times New Roman" w:hAnsi="Times New Roman" w:cs="Times New Roman"/>
          <w:sz w:val="24"/>
          <w:szCs w:val="24"/>
        </w:rPr>
        <w:t xml:space="preserve">ридбання </w:t>
      </w:r>
      <w:r w:rsidR="000D6D6A" w:rsidRPr="00B102A3">
        <w:rPr>
          <w:rFonts w:ascii="Times New Roman" w:hAnsi="Times New Roman" w:cs="Times New Roman"/>
          <w:sz w:val="24"/>
          <w:szCs w:val="24"/>
        </w:rPr>
        <w:t>а</w:t>
      </w:r>
      <w:r w:rsidR="00823CF8" w:rsidRPr="00B102A3">
        <w:rPr>
          <w:rFonts w:ascii="Times New Roman" w:hAnsi="Times New Roman" w:cs="Times New Roman"/>
          <w:sz w:val="24"/>
          <w:szCs w:val="24"/>
        </w:rPr>
        <w:t>втотранспорт</w:t>
      </w:r>
      <w:r w:rsidR="00D219C1" w:rsidRPr="00B102A3">
        <w:rPr>
          <w:rFonts w:ascii="Times New Roman" w:hAnsi="Times New Roman" w:cs="Times New Roman"/>
          <w:sz w:val="24"/>
          <w:szCs w:val="24"/>
        </w:rPr>
        <w:t xml:space="preserve">у  </w:t>
      </w:r>
      <w:r w:rsidR="00823CF8" w:rsidRPr="00B102A3">
        <w:rPr>
          <w:rFonts w:ascii="Times New Roman" w:hAnsi="Times New Roman" w:cs="Times New Roman"/>
          <w:sz w:val="24"/>
          <w:szCs w:val="24"/>
        </w:rPr>
        <w:t>спеціального</w:t>
      </w:r>
      <w:r w:rsidR="00D219C1" w:rsidRPr="00B102A3">
        <w:rPr>
          <w:rFonts w:ascii="Times New Roman" w:hAnsi="Times New Roman" w:cs="Times New Roman"/>
          <w:sz w:val="24"/>
          <w:szCs w:val="24"/>
        </w:rPr>
        <w:t xml:space="preserve"> </w:t>
      </w:r>
      <w:r w:rsidR="00823CF8" w:rsidRPr="00B102A3">
        <w:rPr>
          <w:rFonts w:ascii="Times New Roman" w:hAnsi="Times New Roman" w:cs="Times New Roman"/>
          <w:sz w:val="24"/>
          <w:szCs w:val="24"/>
        </w:rPr>
        <w:t>призначення</w:t>
      </w:r>
      <w:r w:rsidR="00D219C1" w:rsidRPr="00B102A3">
        <w:rPr>
          <w:rFonts w:ascii="Times New Roman" w:hAnsi="Times New Roman" w:cs="Times New Roman"/>
          <w:sz w:val="24"/>
          <w:szCs w:val="24"/>
        </w:rPr>
        <w:t xml:space="preserve"> </w:t>
      </w:r>
      <w:r w:rsidR="00823CF8" w:rsidRPr="00B102A3">
        <w:rPr>
          <w:rFonts w:ascii="Times New Roman" w:hAnsi="Times New Roman" w:cs="Times New Roman"/>
          <w:spacing w:val="-2"/>
          <w:sz w:val="24"/>
          <w:szCs w:val="24"/>
        </w:rPr>
        <w:t>.</w:t>
      </w:r>
    </w:p>
    <w:p w:rsidR="00C368A1" w:rsidRPr="00B102A3" w:rsidRDefault="00823CF8" w:rsidP="0029358E">
      <w:pPr>
        <w:pStyle w:val="a3"/>
        <w:spacing w:before="67" w:line="276" w:lineRule="auto"/>
        <w:ind w:right="139" w:firstLine="564"/>
        <w:rPr>
          <w:rFonts w:ascii="Times New Roman" w:hAnsi="Times New Roman" w:cs="Times New Roman"/>
        </w:rPr>
      </w:pPr>
      <w:r w:rsidRPr="00B102A3">
        <w:rPr>
          <w:rFonts w:ascii="Times New Roman" w:hAnsi="Times New Roman" w:cs="Times New Roman"/>
        </w:rPr>
        <w:t>Окремим суттєвими фактором впливу на стан здоров’я населення громади варто розглядати використання питної води з нецентралізованих джерел водопостачання за відсутності централізованого водовідведення належного очищення стічних вод, що провокує ризики інфекційних захворювань та розвитку гіпоксії через наднормативний вміст нітратів.</w:t>
      </w:r>
    </w:p>
    <w:p w:rsidR="00C368A1" w:rsidRPr="00B102A3" w:rsidRDefault="00823CF8" w:rsidP="0029358E">
      <w:pPr>
        <w:pStyle w:val="a3"/>
        <w:spacing w:before="1" w:line="276" w:lineRule="auto"/>
        <w:ind w:right="142" w:firstLine="564"/>
        <w:rPr>
          <w:rFonts w:ascii="Times New Roman" w:hAnsi="Times New Roman" w:cs="Times New Roman"/>
        </w:rPr>
      </w:pPr>
      <w:r w:rsidRPr="00B102A3">
        <w:rPr>
          <w:rFonts w:ascii="Times New Roman" w:hAnsi="Times New Roman" w:cs="Times New Roman"/>
        </w:rPr>
        <w:t>Основні тенденції стану здоров’я населення та демографічної ситуації у громаді, очевидно, зберігатимуться, але можливі локальні погіршення у місцях найбільшого забруднення</w:t>
      </w:r>
      <w:r w:rsidR="00D219C1" w:rsidRPr="00B102A3">
        <w:rPr>
          <w:rFonts w:ascii="Times New Roman" w:hAnsi="Times New Roman" w:cs="Times New Roman"/>
        </w:rPr>
        <w:t xml:space="preserve"> </w:t>
      </w:r>
      <w:r w:rsidRPr="00B102A3">
        <w:rPr>
          <w:rFonts w:ascii="Times New Roman" w:hAnsi="Times New Roman" w:cs="Times New Roman"/>
        </w:rPr>
        <w:t>повітрята/або питноїводи, зокрема:</w:t>
      </w:r>
    </w:p>
    <w:p w:rsidR="00C368A1" w:rsidRPr="00B102A3" w:rsidRDefault="00823CF8" w:rsidP="0059651D">
      <w:pPr>
        <w:pStyle w:val="a7"/>
        <w:numPr>
          <w:ilvl w:val="0"/>
          <w:numId w:val="18"/>
        </w:numPr>
        <w:tabs>
          <w:tab w:val="left" w:pos="1235"/>
        </w:tabs>
        <w:spacing w:before="3" w:line="276" w:lineRule="auto"/>
        <w:ind w:right="110" w:firstLine="564"/>
        <w:rPr>
          <w:rFonts w:ascii="Times New Roman" w:hAnsi="Times New Roman" w:cs="Times New Roman"/>
          <w:sz w:val="24"/>
          <w:szCs w:val="24"/>
        </w:rPr>
      </w:pPr>
      <w:r w:rsidRPr="00B102A3">
        <w:rPr>
          <w:rFonts w:ascii="Times New Roman" w:hAnsi="Times New Roman" w:cs="Times New Roman"/>
          <w:sz w:val="24"/>
          <w:szCs w:val="24"/>
        </w:rPr>
        <w:t>через забруднення поверхневих вод внаслідок недбалого і нераціонального поводження із стічними водами в населення можуть виникнути хвороби кишково- шлункового тракту, нирок та інші;</w:t>
      </w:r>
    </w:p>
    <w:p w:rsidR="00C368A1" w:rsidRPr="00B102A3" w:rsidRDefault="00823CF8" w:rsidP="0059651D">
      <w:pPr>
        <w:pStyle w:val="a7"/>
        <w:numPr>
          <w:ilvl w:val="0"/>
          <w:numId w:val="18"/>
        </w:numPr>
        <w:tabs>
          <w:tab w:val="left" w:pos="1186"/>
        </w:tabs>
        <w:spacing w:line="276" w:lineRule="auto"/>
        <w:ind w:right="136" w:firstLine="564"/>
        <w:rPr>
          <w:rFonts w:ascii="Times New Roman" w:hAnsi="Times New Roman" w:cs="Times New Roman"/>
          <w:sz w:val="24"/>
          <w:szCs w:val="24"/>
        </w:rPr>
      </w:pPr>
      <w:r w:rsidRPr="00B102A3">
        <w:rPr>
          <w:rFonts w:ascii="Times New Roman" w:hAnsi="Times New Roman" w:cs="Times New Roman"/>
          <w:sz w:val="24"/>
          <w:szCs w:val="24"/>
        </w:rPr>
        <w:t>через забруднення атмосферного повітря внаслідок проходження по території громади автошляхів місцевого значення можуть виникати хвороби дихальних шляхів, алергії, сльозотеча, різь в очах, сухий кашель, нудота, головний біль, стискання в грудях, задишка, загальну слабкість, що є причиною розладів функцій органів дихання, атеросклерозу, хвороби серця, раку легенів;</w:t>
      </w:r>
    </w:p>
    <w:p w:rsidR="00C368A1" w:rsidRPr="00B102A3" w:rsidRDefault="00823CF8" w:rsidP="0059651D">
      <w:pPr>
        <w:pStyle w:val="a7"/>
        <w:numPr>
          <w:ilvl w:val="0"/>
          <w:numId w:val="18"/>
        </w:numPr>
        <w:tabs>
          <w:tab w:val="left" w:pos="1186"/>
        </w:tabs>
        <w:spacing w:line="276" w:lineRule="auto"/>
        <w:ind w:right="110" w:firstLine="564"/>
        <w:rPr>
          <w:rFonts w:ascii="Times New Roman" w:hAnsi="Times New Roman" w:cs="Times New Roman"/>
          <w:sz w:val="24"/>
          <w:szCs w:val="24"/>
        </w:rPr>
      </w:pPr>
      <w:r w:rsidRPr="00B102A3">
        <w:rPr>
          <w:rFonts w:ascii="Times New Roman" w:hAnsi="Times New Roman" w:cs="Times New Roman"/>
          <w:sz w:val="24"/>
          <w:szCs w:val="24"/>
        </w:rPr>
        <w:t>через зниження показників родючості та хімічного навантаження на ґрунти в населення через неякісні продукти харчування можуть виникнути хвороби кишково- шлунковоготракту,нироктаінші.</w:t>
      </w:r>
    </w:p>
    <w:p w:rsidR="002D6B9A" w:rsidRPr="00B102A3" w:rsidRDefault="002D6B9A">
      <w:pPr>
        <w:pStyle w:val="Heading1"/>
        <w:spacing w:before="95"/>
        <w:ind w:left="2437"/>
        <w:jc w:val="left"/>
        <w:rPr>
          <w:rFonts w:ascii="Times New Roman" w:hAnsi="Times New Roman" w:cs="Times New Roman"/>
        </w:rPr>
      </w:pPr>
    </w:p>
    <w:p w:rsidR="002D6B9A" w:rsidRPr="00B102A3" w:rsidRDefault="002D6B9A">
      <w:pPr>
        <w:pStyle w:val="Heading1"/>
        <w:spacing w:before="95"/>
        <w:ind w:left="2437"/>
        <w:jc w:val="left"/>
        <w:rPr>
          <w:rFonts w:ascii="Times New Roman" w:hAnsi="Times New Roman" w:cs="Times New Roman"/>
        </w:rPr>
      </w:pPr>
    </w:p>
    <w:p w:rsidR="002D6B9A" w:rsidRPr="00B102A3" w:rsidRDefault="002D6B9A">
      <w:pPr>
        <w:pStyle w:val="Heading1"/>
        <w:spacing w:before="95"/>
        <w:ind w:left="2437"/>
        <w:jc w:val="left"/>
        <w:rPr>
          <w:rFonts w:ascii="Times New Roman" w:hAnsi="Times New Roman" w:cs="Times New Roman"/>
        </w:rPr>
      </w:pPr>
    </w:p>
    <w:p w:rsidR="002D6B9A" w:rsidRPr="00B102A3" w:rsidRDefault="002D6B9A">
      <w:pPr>
        <w:pStyle w:val="Heading1"/>
        <w:spacing w:before="95"/>
        <w:ind w:left="2437"/>
        <w:jc w:val="left"/>
        <w:rPr>
          <w:rFonts w:ascii="Times New Roman" w:hAnsi="Times New Roman" w:cs="Times New Roman"/>
        </w:rPr>
      </w:pPr>
    </w:p>
    <w:p w:rsidR="002D6B9A" w:rsidRPr="00B102A3" w:rsidRDefault="002D6B9A">
      <w:pPr>
        <w:pStyle w:val="Heading1"/>
        <w:spacing w:before="95"/>
        <w:ind w:left="2437"/>
        <w:jc w:val="left"/>
        <w:rPr>
          <w:rFonts w:ascii="Times New Roman" w:hAnsi="Times New Roman" w:cs="Times New Roman"/>
        </w:rPr>
      </w:pPr>
    </w:p>
    <w:p w:rsidR="002D6B9A" w:rsidRPr="00B102A3" w:rsidRDefault="002D6B9A">
      <w:pPr>
        <w:pStyle w:val="Heading1"/>
        <w:spacing w:before="95"/>
        <w:ind w:left="2437"/>
        <w:jc w:val="left"/>
        <w:rPr>
          <w:rFonts w:ascii="Times New Roman" w:hAnsi="Times New Roman" w:cs="Times New Roman"/>
        </w:rPr>
      </w:pPr>
    </w:p>
    <w:p w:rsidR="002D6B9A" w:rsidRPr="00B102A3" w:rsidRDefault="002D6B9A">
      <w:pPr>
        <w:pStyle w:val="Heading1"/>
        <w:spacing w:before="95"/>
        <w:ind w:left="2437"/>
        <w:jc w:val="left"/>
        <w:rPr>
          <w:rFonts w:ascii="Times New Roman" w:hAnsi="Times New Roman" w:cs="Times New Roman"/>
        </w:rPr>
      </w:pPr>
    </w:p>
    <w:p w:rsidR="002D6B9A" w:rsidRPr="00B102A3" w:rsidRDefault="002D6B9A">
      <w:pPr>
        <w:pStyle w:val="Heading1"/>
        <w:spacing w:before="95"/>
        <w:ind w:left="2437"/>
        <w:jc w:val="left"/>
        <w:rPr>
          <w:rFonts w:ascii="Times New Roman" w:hAnsi="Times New Roman" w:cs="Times New Roman"/>
        </w:rPr>
      </w:pPr>
    </w:p>
    <w:p w:rsidR="002D6B9A" w:rsidRPr="00B102A3" w:rsidRDefault="002D6B9A">
      <w:pPr>
        <w:pStyle w:val="Heading1"/>
        <w:spacing w:before="95"/>
        <w:ind w:left="2437"/>
        <w:jc w:val="left"/>
        <w:rPr>
          <w:rFonts w:ascii="Times New Roman" w:hAnsi="Times New Roman" w:cs="Times New Roman"/>
        </w:rPr>
      </w:pPr>
    </w:p>
    <w:p w:rsidR="002D6B9A" w:rsidRPr="00B102A3" w:rsidRDefault="002D6B9A">
      <w:pPr>
        <w:pStyle w:val="Heading1"/>
        <w:spacing w:before="95"/>
        <w:ind w:left="2437"/>
        <w:jc w:val="left"/>
        <w:rPr>
          <w:rFonts w:ascii="Times New Roman" w:hAnsi="Times New Roman" w:cs="Times New Roman"/>
        </w:rPr>
      </w:pPr>
    </w:p>
    <w:p w:rsidR="002D6B9A" w:rsidRPr="00B102A3" w:rsidRDefault="002D6B9A">
      <w:pPr>
        <w:pStyle w:val="Heading1"/>
        <w:spacing w:before="95"/>
        <w:ind w:left="2437"/>
        <w:jc w:val="left"/>
        <w:rPr>
          <w:rFonts w:ascii="Times New Roman" w:hAnsi="Times New Roman" w:cs="Times New Roman"/>
        </w:rPr>
      </w:pPr>
    </w:p>
    <w:p w:rsidR="002D6B9A" w:rsidRPr="00B102A3" w:rsidRDefault="002D6B9A">
      <w:pPr>
        <w:pStyle w:val="Heading1"/>
        <w:spacing w:before="95"/>
        <w:ind w:left="2437"/>
        <w:jc w:val="left"/>
        <w:rPr>
          <w:rFonts w:ascii="Times New Roman" w:hAnsi="Times New Roman" w:cs="Times New Roman"/>
        </w:rPr>
      </w:pPr>
    </w:p>
    <w:p w:rsidR="002D6B9A" w:rsidRPr="00B102A3" w:rsidRDefault="002D6B9A">
      <w:pPr>
        <w:pStyle w:val="Heading1"/>
        <w:spacing w:before="95"/>
        <w:ind w:left="2437"/>
        <w:jc w:val="left"/>
        <w:rPr>
          <w:rFonts w:ascii="Times New Roman" w:hAnsi="Times New Roman" w:cs="Times New Roman"/>
        </w:rPr>
      </w:pPr>
    </w:p>
    <w:p w:rsidR="002D6B9A" w:rsidRPr="00B102A3" w:rsidRDefault="002D6B9A">
      <w:pPr>
        <w:pStyle w:val="Heading1"/>
        <w:spacing w:before="95"/>
        <w:ind w:left="2437"/>
        <w:jc w:val="left"/>
        <w:rPr>
          <w:rFonts w:ascii="Times New Roman" w:hAnsi="Times New Roman" w:cs="Times New Roman"/>
        </w:rPr>
      </w:pPr>
    </w:p>
    <w:p w:rsidR="002D6B9A" w:rsidRPr="00B102A3" w:rsidRDefault="002D6B9A">
      <w:pPr>
        <w:pStyle w:val="Heading1"/>
        <w:spacing w:before="95"/>
        <w:ind w:left="2437"/>
        <w:jc w:val="left"/>
        <w:rPr>
          <w:rFonts w:ascii="Times New Roman" w:hAnsi="Times New Roman" w:cs="Times New Roman"/>
        </w:rPr>
      </w:pPr>
    </w:p>
    <w:p w:rsidR="002D6B9A" w:rsidRPr="00B102A3" w:rsidRDefault="002D6B9A">
      <w:pPr>
        <w:pStyle w:val="Heading1"/>
        <w:spacing w:before="95"/>
        <w:ind w:left="2437"/>
        <w:jc w:val="left"/>
        <w:rPr>
          <w:rFonts w:ascii="Times New Roman" w:hAnsi="Times New Roman" w:cs="Times New Roman"/>
        </w:rPr>
      </w:pPr>
    </w:p>
    <w:p w:rsidR="003E2017" w:rsidRDefault="003E2017">
      <w:pPr>
        <w:pStyle w:val="Heading1"/>
        <w:spacing w:before="95"/>
        <w:ind w:left="2437"/>
        <w:jc w:val="left"/>
        <w:rPr>
          <w:rFonts w:ascii="Times New Roman" w:hAnsi="Times New Roman" w:cs="Times New Roman"/>
        </w:rPr>
      </w:pPr>
    </w:p>
    <w:p w:rsidR="00C368A1" w:rsidRPr="00B102A3" w:rsidRDefault="00823CF8">
      <w:pPr>
        <w:pStyle w:val="Heading1"/>
        <w:spacing w:before="95"/>
        <w:ind w:left="2437"/>
        <w:jc w:val="left"/>
        <w:rPr>
          <w:rFonts w:ascii="Times New Roman" w:hAnsi="Times New Roman" w:cs="Times New Roman"/>
        </w:rPr>
      </w:pPr>
      <w:r w:rsidRPr="00B102A3">
        <w:rPr>
          <w:rFonts w:ascii="Times New Roman" w:hAnsi="Times New Roman" w:cs="Times New Roman"/>
        </w:rPr>
        <w:lastRenderedPageBreak/>
        <w:t>SWOT-аналіз</w:t>
      </w:r>
      <w:r w:rsidR="002D6B9A" w:rsidRPr="00B102A3">
        <w:rPr>
          <w:rFonts w:ascii="Times New Roman" w:hAnsi="Times New Roman" w:cs="Times New Roman"/>
        </w:rPr>
        <w:t xml:space="preserve"> </w:t>
      </w:r>
      <w:r w:rsidRPr="00B102A3">
        <w:rPr>
          <w:rFonts w:ascii="Times New Roman" w:hAnsi="Times New Roman" w:cs="Times New Roman"/>
        </w:rPr>
        <w:t>екологічної</w:t>
      </w:r>
      <w:r w:rsidR="002D6B9A" w:rsidRPr="00B102A3">
        <w:rPr>
          <w:rFonts w:ascii="Times New Roman" w:hAnsi="Times New Roman" w:cs="Times New Roman"/>
        </w:rPr>
        <w:t xml:space="preserve"> </w:t>
      </w:r>
      <w:r w:rsidRPr="00B102A3">
        <w:rPr>
          <w:rFonts w:ascii="Times New Roman" w:hAnsi="Times New Roman" w:cs="Times New Roman"/>
          <w:spacing w:val="-2"/>
        </w:rPr>
        <w:t>ситуації</w:t>
      </w:r>
    </w:p>
    <w:p w:rsidR="00C368A1" w:rsidRPr="00B102A3" w:rsidRDefault="00823CF8">
      <w:pPr>
        <w:pStyle w:val="a3"/>
        <w:spacing w:before="43" w:line="297" w:lineRule="auto"/>
        <w:ind w:firstLine="564"/>
        <w:jc w:val="left"/>
        <w:rPr>
          <w:rFonts w:ascii="Times New Roman" w:hAnsi="Times New Roman" w:cs="Times New Roman"/>
        </w:rPr>
      </w:pPr>
      <w:r w:rsidRPr="00B102A3">
        <w:rPr>
          <w:rFonts w:ascii="Times New Roman" w:hAnsi="Times New Roman" w:cs="Times New Roman"/>
        </w:rPr>
        <w:t>Робочою</w:t>
      </w:r>
      <w:r w:rsidR="002D6B9A" w:rsidRPr="00B102A3">
        <w:rPr>
          <w:rFonts w:ascii="Times New Roman" w:hAnsi="Times New Roman" w:cs="Times New Roman"/>
        </w:rPr>
        <w:t xml:space="preserve"> </w:t>
      </w:r>
      <w:r w:rsidRPr="00B102A3">
        <w:rPr>
          <w:rFonts w:ascii="Times New Roman" w:hAnsi="Times New Roman" w:cs="Times New Roman"/>
        </w:rPr>
        <w:t>групою</w:t>
      </w:r>
      <w:r w:rsidR="002D6B9A" w:rsidRPr="00B102A3">
        <w:rPr>
          <w:rFonts w:ascii="Times New Roman" w:hAnsi="Times New Roman" w:cs="Times New Roman"/>
        </w:rPr>
        <w:t xml:space="preserve"> </w:t>
      </w:r>
      <w:r w:rsidRPr="00B102A3">
        <w:rPr>
          <w:rFonts w:ascii="Times New Roman" w:hAnsi="Times New Roman" w:cs="Times New Roman"/>
        </w:rPr>
        <w:t>з</w:t>
      </w:r>
      <w:r w:rsidR="002D6B9A" w:rsidRPr="00B102A3">
        <w:rPr>
          <w:rFonts w:ascii="Times New Roman" w:hAnsi="Times New Roman" w:cs="Times New Roman"/>
        </w:rPr>
        <w:t xml:space="preserve"> </w:t>
      </w:r>
      <w:r w:rsidRPr="00B102A3">
        <w:rPr>
          <w:rFonts w:ascii="Times New Roman" w:hAnsi="Times New Roman" w:cs="Times New Roman"/>
        </w:rPr>
        <w:t>проведення</w:t>
      </w:r>
      <w:r w:rsidR="002D6B9A" w:rsidRPr="00B102A3">
        <w:rPr>
          <w:rFonts w:ascii="Times New Roman" w:hAnsi="Times New Roman" w:cs="Times New Roman"/>
        </w:rPr>
        <w:t xml:space="preserve"> </w:t>
      </w:r>
      <w:r w:rsidRPr="00B102A3">
        <w:rPr>
          <w:rFonts w:ascii="Times New Roman" w:hAnsi="Times New Roman" w:cs="Times New Roman"/>
        </w:rPr>
        <w:t>СЕО</w:t>
      </w:r>
      <w:r w:rsidR="0008687A" w:rsidRPr="00B102A3">
        <w:rPr>
          <w:rFonts w:ascii="Times New Roman" w:hAnsi="Times New Roman" w:cs="Times New Roman"/>
        </w:rPr>
        <w:t xml:space="preserve"> </w:t>
      </w:r>
      <w:r w:rsidR="002D6B9A" w:rsidRPr="00B102A3">
        <w:rPr>
          <w:rFonts w:ascii="Times New Roman" w:hAnsi="Times New Roman" w:cs="Times New Roman"/>
        </w:rPr>
        <w:t xml:space="preserve"> </w:t>
      </w:r>
      <w:r w:rsidRPr="00B102A3">
        <w:rPr>
          <w:rFonts w:ascii="Times New Roman" w:hAnsi="Times New Roman" w:cs="Times New Roman"/>
        </w:rPr>
        <w:t>був</w:t>
      </w:r>
      <w:r w:rsidR="002D6B9A" w:rsidRPr="00B102A3">
        <w:rPr>
          <w:rFonts w:ascii="Times New Roman" w:hAnsi="Times New Roman" w:cs="Times New Roman"/>
        </w:rPr>
        <w:t xml:space="preserve"> </w:t>
      </w:r>
      <w:r w:rsidRPr="00B102A3">
        <w:rPr>
          <w:rFonts w:ascii="Times New Roman" w:hAnsi="Times New Roman" w:cs="Times New Roman"/>
        </w:rPr>
        <w:t>виконаний</w:t>
      </w:r>
      <w:r w:rsidR="002D6B9A" w:rsidRPr="00B102A3">
        <w:rPr>
          <w:rFonts w:ascii="Times New Roman" w:hAnsi="Times New Roman" w:cs="Times New Roman"/>
        </w:rPr>
        <w:t xml:space="preserve"> </w:t>
      </w:r>
      <w:r w:rsidRPr="00B102A3">
        <w:rPr>
          <w:rFonts w:ascii="Times New Roman" w:hAnsi="Times New Roman" w:cs="Times New Roman"/>
        </w:rPr>
        <w:t>SWOT-аналіз</w:t>
      </w:r>
      <w:r w:rsidR="002D6B9A" w:rsidRPr="00B102A3">
        <w:rPr>
          <w:rFonts w:ascii="Times New Roman" w:hAnsi="Times New Roman" w:cs="Times New Roman"/>
        </w:rPr>
        <w:t xml:space="preserve"> </w:t>
      </w:r>
      <w:r w:rsidRPr="00B102A3">
        <w:rPr>
          <w:rFonts w:ascii="Times New Roman" w:hAnsi="Times New Roman" w:cs="Times New Roman"/>
        </w:rPr>
        <w:t>екологічної ситуації</w:t>
      </w:r>
      <w:r w:rsidR="002D6B9A" w:rsidRPr="00B102A3">
        <w:rPr>
          <w:rFonts w:ascii="Times New Roman" w:hAnsi="Times New Roman" w:cs="Times New Roman"/>
        </w:rPr>
        <w:t xml:space="preserve"> </w:t>
      </w:r>
      <w:r w:rsidRPr="00B102A3">
        <w:rPr>
          <w:rFonts w:ascii="Times New Roman" w:hAnsi="Times New Roman" w:cs="Times New Roman"/>
        </w:rPr>
        <w:t>в</w:t>
      </w:r>
      <w:r w:rsidR="002D6B9A" w:rsidRPr="00B102A3">
        <w:rPr>
          <w:rFonts w:ascii="Times New Roman" w:hAnsi="Times New Roman" w:cs="Times New Roman"/>
        </w:rPr>
        <w:t xml:space="preserve"> </w:t>
      </w:r>
      <w:r w:rsidRPr="00B102A3">
        <w:rPr>
          <w:rFonts w:ascii="Times New Roman" w:hAnsi="Times New Roman" w:cs="Times New Roman"/>
        </w:rPr>
        <w:t>Новоодеській</w:t>
      </w:r>
      <w:r w:rsidR="002D6B9A" w:rsidRPr="00B102A3">
        <w:rPr>
          <w:rFonts w:ascii="Times New Roman" w:hAnsi="Times New Roman" w:cs="Times New Roman"/>
        </w:rPr>
        <w:t xml:space="preserve"> </w:t>
      </w:r>
      <w:r w:rsidR="0008687A" w:rsidRPr="00B102A3">
        <w:rPr>
          <w:rFonts w:ascii="Times New Roman" w:hAnsi="Times New Roman" w:cs="Times New Roman"/>
        </w:rPr>
        <w:t xml:space="preserve">міській </w:t>
      </w:r>
      <w:r w:rsidRPr="00B102A3">
        <w:rPr>
          <w:rFonts w:ascii="Times New Roman" w:hAnsi="Times New Roman" w:cs="Times New Roman"/>
        </w:rPr>
        <w:t>громаді,</w:t>
      </w:r>
      <w:r w:rsidR="002D6B9A" w:rsidRPr="00B102A3">
        <w:rPr>
          <w:rFonts w:ascii="Times New Roman" w:hAnsi="Times New Roman" w:cs="Times New Roman"/>
        </w:rPr>
        <w:t xml:space="preserve"> </w:t>
      </w:r>
      <w:r w:rsidRPr="00B102A3">
        <w:rPr>
          <w:rFonts w:ascii="Times New Roman" w:hAnsi="Times New Roman" w:cs="Times New Roman"/>
        </w:rPr>
        <w:t>узагальнені</w:t>
      </w:r>
      <w:r w:rsidR="002D6B9A" w:rsidRPr="00B102A3">
        <w:rPr>
          <w:rFonts w:ascii="Times New Roman" w:hAnsi="Times New Roman" w:cs="Times New Roman"/>
        </w:rPr>
        <w:t xml:space="preserve"> </w:t>
      </w:r>
      <w:r w:rsidR="0008687A" w:rsidRPr="00B102A3">
        <w:rPr>
          <w:rFonts w:ascii="Times New Roman" w:hAnsi="Times New Roman" w:cs="Times New Roman"/>
        </w:rPr>
        <w:t xml:space="preserve"> </w:t>
      </w:r>
      <w:r w:rsidRPr="00B102A3">
        <w:rPr>
          <w:rFonts w:ascii="Times New Roman" w:hAnsi="Times New Roman" w:cs="Times New Roman"/>
        </w:rPr>
        <w:t>результати</w:t>
      </w:r>
      <w:r w:rsidR="002D6B9A" w:rsidRPr="00B102A3">
        <w:rPr>
          <w:rFonts w:ascii="Times New Roman" w:hAnsi="Times New Roman" w:cs="Times New Roman"/>
        </w:rPr>
        <w:t xml:space="preserve"> </w:t>
      </w:r>
      <w:r w:rsidRPr="00B102A3">
        <w:rPr>
          <w:rFonts w:ascii="Times New Roman" w:hAnsi="Times New Roman" w:cs="Times New Roman"/>
        </w:rPr>
        <w:t>якого</w:t>
      </w:r>
      <w:r w:rsidR="00062F74" w:rsidRPr="00B102A3">
        <w:rPr>
          <w:rFonts w:ascii="Times New Roman" w:hAnsi="Times New Roman" w:cs="Times New Roman"/>
        </w:rPr>
        <w:t xml:space="preserve"> </w:t>
      </w:r>
      <w:r w:rsidRPr="00B102A3">
        <w:rPr>
          <w:rFonts w:ascii="Times New Roman" w:hAnsi="Times New Roman" w:cs="Times New Roman"/>
        </w:rPr>
        <w:t>наведені</w:t>
      </w:r>
      <w:r w:rsidR="00062F74" w:rsidRPr="00B102A3">
        <w:rPr>
          <w:rFonts w:ascii="Times New Roman" w:hAnsi="Times New Roman" w:cs="Times New Roman"/>
        </w:rPr>
        <w:t xml:space="preserve"> </w:t>
      </w:r>
      <w:r w:rsidRPr="00B102A3">
        <w:rPr>
          <w:rFonts w:ascii="Times New Roman" w:hAnsi="Times New Roman" w:cs="Times New Roman"/>
        </w:rPr>
        <w:t>в</w:t>
      </w:r>
      <w:r w:rsidR="00062F74" w:rsidRPr="00B102A3">
        <w:rPr>
          <w:rFonts w:ascii="Times New Roman" w:hAnsi="Times New Roman" w:cs="Times New Roman"/>
        </w:rPr>
        <w:t xml:space="preserve"> </w:t>
      </w:r>
      <w:r w:rsidRPr="00B102A3">
        <w:rPr>
          <w:rFonts w:ascii="Times New Roman" w:hAnsi="Times New Roman" w:cs="Times New Roman"/>
        </w:rPr>
        <w:t>таблиці.</w:t>
      </w:r>
    </w:p>
    <w:p w:rsidR="00C368A1" w:rsidRPr="00B102A3" w:rsidRDefault="00823CF8">
      <w:pPr>
        <w:pStyle w:val="Heading1"/>
        <w:spacing w:after="55" w:line="268" w:lineRule="exact"/>
        <w:ind w:left="995"/>
        <w:jc w:val="left"/>
        <w:rPr>
          <w:rFonts w:ascii="Times New Roman" w:hAnsi="Times New Roman" w:cs="Times New Roman"/>
        </w:rPr>
      </w:pPr>
      <w:r w:rsidRPr="00B102A3">
        <w:rPr>
          <w:rFonts w:ascii="Times New Roman" w:hAnsi="Times New Roman" w:cs="Times New Roman"/>
        </w:rPr>
        <w:t>Таблиця.</w:t>
      </w:r>
      <w:r w:rsidR="00B27169" w:rsidRPr="00B102A3">
        <w:rPr>
          <w:rFonts w:ascii="Times New Roman" w:hAnsi="Times New Roman" w:cs="Times New Roman"/>
        </w:rPr>
        <w:t>32</w:t>
      </w:r>
      <w:r w:rsidR="0008687A" w:rsidRPr="00B102A3">
        <w:rPr>
          <w:rFonts w:ascii="Times New Roman" w:hAnsi="Times New Roman" w:cs="Times New Roman"/>
        </w:rPr>
        <w:t xml:space="preserve">      </w:t>
      </w:r>
      <w:r w:rsidRPr="00B102A3">
        <w:rPr>
          <w:rFonts w:ascii="Times New Roman" w:hAnsi="Times New Roman" w:cs="Times New Roman"/>
        </w:rPr>
        <w:t>SWOT-аналіз</w:t>
      </w:r>
      <w:r w:rsidR="002D6B9A" w:rsidRPr="00B102A3">
        <w:rPr>
          <w:rFonts w:ascii="Times New Roman" w:hAnsi="Times New Roman" w:cs="Times New Roman"/>
        </w:rPr>
        <w:t xml:space="preserve"> </w:t>
      </w:r>
      <w:r w:rsidRPr="00B102A3">
        <w:rPr>
          <w:rFonts w:ascii="Times New Roman" w:hAnsi="Times New Roman" w:cs="Times New Roman"/>
        </w:rPr>
        <w:t>екологічної</w:t>
      </w:r>
      <w:r w:rsidR="002D6B9A" w:rsidRPr="00B102A3">
        <w:rPr>
          <w:rFonts w:ascii="Times New Roman" w:hAnsi="Times New Roman" w:cs="Times New Roman"/>
        </w:rPr>
        <w:t xml:space="preserve"> </w:t>
      </w:r>
      <w:r w:rsidRPr="00B102A3">
        <w:rPr>
          <w:rFonts w:ascii="Times New Roman" w:hAnsi="Times New Roman" w:cs="Times New Roman"/>
        </w:rPr>
        <w:t>ситуації</w:t>
      </w:r>
      <w:r w:rsidR="002D6B9A" w:rsidRPr="00B102A3">
        <w:rPr>
          <w:rFonts w:ascii="Times New Roman" w:hAnsi="Times New Roman" w:cs="Times New Roman"/>
        </w:rPr>
        <w:t xml:space="preserve"> </w:t>
      </w:r>
      <w:r w:rsidRPr="00B102A3">
        <w:rPr>
          <w:rFonts w:ascii="Times New Roman" w:hAnsi="Times New Roman" w:cs="Times New Roman"/>
        </w:rPr>
        <w:t>в</w:t>
      </w:r>
      <w:r w:rsidR="002D6B9A" w:rsidRPr="00B102A3">
        <w:rPr>
          <w:rFonts w:ascii="Times New Roman" w:hAnsi="Times New Roman" w:cs="Times New Roman"/>
        </w:rPr>
        <w:t xml:space="preserve"> Новодеській міській </w:t>
      </w:r>
      <w:r w:rsidRPr="00B102A3">
        <w:rPr>
          <w:rFonts w:ascii="Times New Roman" w:hAnsi="Times New Roman" w:cs="Times New Roman"/>
          <w:spacing w:val="-2"/>
        </w:rPr>
        <w:t>громаді</w:t>
      </w:r>
    </w:p>
    <w:tbl>
      <w:tblPr>
        <w:tblStyle w:val="10"/>
        <w:tblW w:w="0" w:type="auto"/>
        <w:tblInd w:w="4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91"/>
        <w:gridCol w:w="5381"/>
      </w:tblGrid>
      <w:tr w:rsidR="00C368A1" w:rsidRPr="00B102A3" w:rsidTr="0008687A">
        <w:trPr>
          <w:trHeight w:val="285"/>
        </w:trPr>
        <w:tc>
          <w:tcPr>
            <w:tcW w:w="4691" w:type="dxa"/>
            <w:shd w:val="clear" w:color="auto" w:fill="00B050"/>
          </w:tcPr>
          <w:p w:rsidR="00C368A1" w:rsidRPr="00B102A3" w:rsidRDefault="00823CF8">
            <w:pPr>
              <w:pStyle w:val="TableParagraph"/>
              <w:ind w:left="34"/>
              <w:rPr>
                <w:rFonts w:ascii="Times New Roman" w:hAnsi="Times New Roman" w:cs="Times New Roman"/>
                <w:sz w:val="24"/>
                <w:szCs w:val="24"/>
              </w:rPr>
            </w:pPr>
            <w:r w:rsidRPr="00B102A3">
              <w:rPr>
                <w:rFonts w:ascii="Times New Roman" w:hAnsi="Times New Roman" w:cs="Times New Roman"/>
                <w:w w:val="105"/>
                <w:sz w:val="24"/>
                <w:szCs w:val="24"/>
              </w:rPr>
              <w:t>Сильні</w:t>
            </w:r>
            <w:r w:rsidRPr="00B102A3">
              <w:rPr>
                <w:rFonts w:ascii="Times New Roman" w:hAnsi="Times New Roman" w:cs="Times New Roman"/>
                <w:spacing w:val="-2"/>
                <w:w w:val="105"/>
                <w:sz w:val="24"/>
                <w:szCs w:val="24"/>
              </w:rPr>
              <w:t>сторони</w:t>
            </w:r>
          </w:p>
        </w:tc>
        <w:tc>
          <w:tcPr>
            <w:tcW w:w="5381" w:type="dxa"/>
            <w:shd w:val="clear" w:color="auto" w:fill="943634" w:themeFill="accent2" w:themeFillShade="BF"/>
          </w:tcPr>
          <w:p w:rsidR="00C368A1" w:rsidRPr="00B102A3" w:rsidRDefault="00823CF8">
            <w:pPr>
              <w:pStyle w:val="TableParagraph"/>
              <w:ind w:left="28"/>
              <w:rPr>
                <w:rFonts w:ascii="Times New Roman" w:hAnsi="Times New Roman" w:cs="Times New Roman"/>
                <w:sz w:val="24"/>
                <w:szCs w:val="24"/>
              </w:rPr>
            </w:pPr>
            <w:r w:rsidRPr="00B102A3">
              <w:rPr>
                <w:rFonts w:ascii="Times New Roman" w:hAnsi="Times New Roman" w:cs="Times New Roman"/>
                <w:w w:val="105"/>
                <w:sz w:val="24"/>
                <w:szCs w:val="24"/>
              </w:rPr>
              <w:t>Слабкі</w:t>
            </w:r>
            <w:r w:rsidR="00E923F5"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сторони</w:t>
            </w:r>
          </w:p>
        </w:tc>
      </w:tr>
      <w:tr w:rsidR="00C368A1" w:rsidRPr="00B102A3">
        <w:trPr>
          <w:trHeight w:val="6588"/>
        </w:trPr>
        <w:tc>
          <w:tcPr>
            <w:tcW w:w="4691" w:type="dxa"/>
            <w:tcBorders>
              <w:bottom w:val="single" w:sz="12" w:space="0" w:color="000000"/>
            </w:tcBorders>
          </w:tcPr>
          <w:p w:rsidR="00C368A1" w:rsidRPr="00B102A3" w:rsidRDefault="00823CF8" w:rsidP="0059651D">
            <w:pPr>
              <w:pStyle w:val="TableParagraph"/>
              <w:numPr>
                <w:ilvl w:val="0"/>
                <w:numId w:val="16"/>
              </w:numPr>
              <w:tabs>
                <w:tab w:val="left" w:pos="430"/>
              </w:tabs>
              <w:spacing w:line="292" w:lineRule="exact"/>
              <w:ind w:left="430" w:hanging="312"/>
              <w:jc w:val="both"/>
              <w:rPr>
                <w:rFonts w:ascii="Times New Roman" w:hAnsi="Times New Roman" w:cs="Times New Roman"/>
              </w:rPr>
            </w:pPr>
            <w:r w:rsidRPr="00B102A3">
              <w:rPr>
                <w:rFonts w:ascii="Times New Roman" w:hAnsi="Times New Roman" w:cs="Times New Roman"/>
                <w:w w:val="105"/>
              </w:rPr>
              <w:t>Високий</w:t>
            </w:r>
            <w:r w:rsidR="00062F74" w:rsidRPr="00B102A3">
              <w:rPr>
                <w:rFonts w:ascii="Times New Roman" w:hAnsi="Times New Roman" w:cs="Times New Roman"/>
                <w:w w:val="105"/>
              </w:rPr>
              <w:t xml:space="preserve"> </w:t>
            </w:r>
            <w:r w:rsidRPr="00B102A3">
              <w:rPr>
                <w:rFonts w:ascii="Times New Roman" w:hAnsi="Times New Roman" w:cs="Times New Roman"/>
                <w:w w:val="105"/>
              </w:rPr>
              <w:t>потенціал</w:t>
            </w:r>
            <w:r w:rsidR="00062F74" w:rsidRPr="00B102A3">
              <w:rPr>
                <w:rFonts w:ascii="Times New Roman" w:hAnsi="Times New Roman" w:cs="Times New Roman"/>
                <w:w w:val="105"/>
              </w:rPr>
              <w:t xml:space="preserve"> </w:t>
            </w:r>
            <w:r w:rsidRPr="00B102A3">
              <w:rPr>
                <w:rFonts w:ascii="Times New Roman" w:hAnsi="Times New Roman" w:cs="Times New Roman"/>
                <w:spacing w:val="-2"/>
                <w:w w:val="105"/>
              </w:rPr>
              <w:t>енергозбереження</w:t>
            </w:r>
          </w:p>
          <w:p w:rsidR="00C368A1" w:rsidRPr="00B102A3" w:rsidRDefault="00823CF8" w:rsidP="0059651D">
            <w:pPr>
              <w:pStyle w:val="TableParagraph"/>
              <w:numPr>
                <w:ilvl w:val="0"/>
                <w:numId w:val="16"/>
              </w:numPr>
              <w:tabs>
                <w:tab w:val="left" w:pos="431"/>
              </w:tabs>
              <w:spacing w:before="42" w:line="280" w:lineRule="auto"/>
              <w:ind w:right="180"/>
              <w:jc w:val="both"/>
              <w:rPr>
                <w:rFonts w:ascii="Times New Roman" w:hAnsi="Times New Roman" w:cs="Times New Roman"/>
              </w:rPr>
            </w:pPr>
            <w:r w:rsidRPr="00B102A3">
              <w:rPr>
                <w:rFonts w:ascii="Times New Roman" w:hAnsi="Times New Roman" w:cs="Times New Roman"/>
                <w:w w:val="105"/>
              </w:rPr>
              <w:t>Значні</w:t>
            </w:r>
            <w:r w:rsidR="00062F74" w:rsidRPr="00B102A3">
              <w:rPr>
                <w:rFonts w:ascii="Times New Roman" w:hAnsi="Times New Roman" w:cs="Times New Roman"/>
                <w:w w:val="105"/>
              </w:rPr>
              <w:t xml:space="preserve"> </w:t>
            </w:r>
            <w:r w:rsidRPr="00B102A3">
              <w:rPr>
                <w:rFonts w:ascii="Times New Roman" w:hAnsi="Times New Roman" w:cs="Times New Roman"/>
                <w:w w:val="105"/>
              </w:rPr>
              <w:t>можливості</w:t>
            </w:r>
            <w:r w:rsidR="00062F74" w:rsidRPr="00B102A3">
              <w:rPr>
                <w:rFonts w:ascii="Times New Roman" w:hAnsi="Times New Roman" w:cs="Times New Roman"/>
                <w:w w:val="105"/>
              </w:rPr>
              <w:t xml:space="preserve"> </w:t>
            </w:r>
            <w:r w:rsidRPr="00B102A3">
              <w:rPr>
                <w:rFonts w:ascii="Times New Roman" w:hAnsi="Times New Roman" w:cs="Times New Roman"/>
                <w:w w:val="105"/>
              </w:rPr>
              <w:t>партнерської</w:t>
            </w:r>
            <w:r w:rsidR="00062F74" w:rsidRPr="00B102A3">
              <w:rPr>
                <w:rFonts w:ascii="Times New Roman" w:hAnsi="Times New Roman" w:cs="Times New Roman"/>
                <w:w w:val="105"/>
              </w:rPr>
              <w:t xml:space="preserve"> </w:t>
            </w:r>
            <w:r w:rsidRPr="00B102A3">
              <w:rPr>
                <w:rFonts w:ascii="Times New Roman" w:hAnsi="Times New Roman" w:cs="Times New Roman"/>
                <w:w w:val="105"/>
              </w:rPr>
              <w:t>взаємодії бізнесу та влади задля покращення стану довкілля в громаді</w:t>
            </w:r>
          </w:p>
          <w:p w:rsidR="00C368A1" w:rsidRPr="00B102A3" w:rsidRDefault="00062F74" w:rsidP="0059651D">
            <w:pPr>
              <w:pStyle w:val="TableParagraph"/>
              <w:numPr>
                <w:ilvl w:val="1"/>
                <w:numId w:val="16"/>
              </w:numPr>
              <w:tabs>
                <w:tab w:val="left" w:pos="136"/>
              </w:tabs>
              <w:spacing w:before="12" w:line="288" w:lineRule="auto"/>
              <w:ind w:left="278" w:right="189" w:hanging="142"/>
              <w:jc w:val="both"/>
              <w:rPr>
                <w:rFonts w:ascii="Times New Roman" w:hAnsi="Times New Roman" w:cs="Times New Roman"/>
              </w:rPr>
            </w:pPr>
            <w:r w:rsidRPr="00B102A3">
              <w:rPr>
                <w:rFonts w:ascii="Times New Roman" w:hAnsi="Times New Roman" w:cs="Times New Roman"/>
                <w:w w:val="105"/>
              </w:rPr>
              <w:t xml:space="preserve">  </w:t>
            </w:r>
            <w:r w:rsidR="00823CF8" w:rsidRPr="00B102A3">
              <w:rPr>
                <w:rFonts w:ascii="Times New Roman" w:hAnsi="Times New Roman" w:cs="Times New Roman"/>
                <w:w w:val="105"/>
              </w:rPr>
              <w:t>Застосування</w:t>
            </w:r>
            <w:r w:rsidRPr="00B102A3">
              <w:rPr>
                <w:rFonts w:ascii="Times New Roman" w:hAnsi="Times New Roman" w:cs="Times New Roman"/>
                <w:w w:val="105"/>
              </w:rPr>
              <w:t xml:space="preserve"> </w:t>
            </w:r>
            <w:r w:rsidR="00823CF8" w:rsidRPr="00B102A3">
              <w:rPr>
                <w:rFonts w:ascii="Times New Roman" w:hAnsi="Times New Roman" w:cs="Times New Roman"/>
                <w:w w:val="105"/>
              </w:rPr>
              <w:t>підприємствами</w:t>
            </w:r>
            <w:r w:rsidRPr="00B102A3">
              <w:rPr>
                <w:rFonts w:ascii="Times New Roman" w:hAnsi="Times New Roman" w:cs="Times New Roman"/>
                <w:w w:val="105"/>
              </w:rPr>
              <w:t xml:space="preserve"> </w:t>
            </w:r>
            <w:r w:rsidR="00823CF8" w:rsidRPr="00B102A3">
              <w:rPr>
                <w:rFonts w:ascii="Times New Roman" w:hAnsi="Times New Roman" w:cs="Times New Roman"/>
                <w:w w:val="105"/>
              </w:rPr>
              <w:t xml:space="preserve">громади новітніх технологій очистки викидів і </w:t>
            </w:r>
            <w:r w:rsidR="00823CF8" w:rsidRPr="00B102A3">
              <w:rPr>
                <w:rFonts w:ascii="Times New Roman" w:hAnsi="Times New Roman" w:cs="Times New Roman"/>
                <w:spacing w:val="-2"/>
                <w:w w:val="105"/>
              </w:rPr>
              <w:t>скидів</w:t>
            </w:r>
          </w:p>
          <w:p w:rsidR="00C368A1" w:rsidRPr="00B102A3" w:rsidRDefault="00823CF8" w:rsidP="0059651D">
            <w:pPr>
              <w:pStyle w:val="TableParagraph"/>
              <w:numPr>
                <w:ilvl w:val="1"/>
                <w:numId w:val="16"/>
              </w:numPr>
              <w:tabs>
                <w:tab w:val="left" w:pos="278"/>
              </w:tabs>
              <w:spacing w:before="7" w:line="292" w:lineRule="auto"/>
              <w:ind w:right="179" w:hanging="595"/>
              <w:jc w:val="both"/>
              <w:rPr>
                <w:rFonts w:ascii="Times New Roman" w:hAnsi="Times New Roman" w:cs="Times New Roman"/>
              </w:rPr>
            </w:pPr>
            <w:r w:rsidRPr="00B102A3">
              <w:rPr>
                <w:rFonts w:ascii="Times New Roman" w:hAnsi="Times New Roman" w:cs="Times New Roman"/>
                <w:w w:val="110"/>
              </w:rPr>
              <w:t>Розвинут</w:t>
            </w:r>
            <w:r w:rsidR="00062F74" w:rsidRPr="00B102A3">
              <w:rPr>
                <w:rFonts w:ascii="Times New Roman" w:hAnsi="Times New Roman" w:cs="Times New Roman"/>
                <w:w w:val="110"/>
              </w:rPr>
              <w:t xml:space="preserve">а інфраструктура енерго-, газо </w:t>
            </w:r>
            <w:r w:rsidRPr="00B102A3">
              <w:rPr>
                <w:rFonts w:ascii="Times New Roman" w:hAnsi="Times New Roman" w:cs="Times New Roman"/>
                <w:w w:val="110"/>
              </w:rPr>
              <w:t>постачання</w:t>
            </w:r>
          </w:p>
          <w:p w:rsidR="00C368A1" w:rsidRPr="00B102A3" w:rsidRDefault="00823CF8" w:rsidP="0059651D">
            <w:pPr>
              <w:pStyle w:val="TableParagraph"/>
              <w:numPr>
                <w:ilvl w:val="1"/>
                <w:numId w:val="16"/>
              </w:numPr>
              <w:tabs>
                <w:tab w:val="left" w:pos="420"/>
                <w:tab w:val="left" w:pos="2134"/>
                <w:tab w:val="left" w:pos="3334"/>
              </w:tabs>
              <w:spacing w:before="3" w:line="280" w:lineRule="auto"/>
              <w:ind w:right="189" w:hanging="453"/>
              <w:jc w:val="both"/>
              <w:rPr>
                <w:rFonts w:ascii="Times New Roman" w:hAnsi="Times New Roman" w:cs="Times New Roman"/>
              </w:rPr>
            </w:pPr>
            <w:r w:rsidRPr="00B102A3">
              <w:rPr>
                <w:rFonts w:ascii="Times New Roman" w:hAnsi="Times New Roman" w:cs="Times New Roman"/>
                <w:spacing w:val="-2"/>
                <w:w w:val="105"/>
              </w:rPr>
              <w:t>Високий</w:t>
            </w:r>
            <w:r w:rsidRPr="00B102A3">
              <w:rPr>
                <w:rFonts w:ascii="Times New Roman" w:hAnsi="Times New Roman" w:cs="Times New Roman"/>
              </w:rPr>
              <w:tab/>
            </w:r>
            <w:r w:rsidRPr="00B102A3">
              <w:rPr>
                <w:rFonts w:ascii="Times New Roman" w:hAnsi="Times New Roman" w:cs="Times New Roman"/>
                <w:spacing w:val="-2"/>
                <w:w w:val="105"/>
              </w:rPr>
              <w:t>рівень</w:t>
            </w:r>
            <w:r w:rsidR="00062F74" w:rsidRPr="00B102A3">
              <w:rPr>
                <w:rFonts w:ascii="Times New Roman" w:hAnsi="Times New Roman" w:cs="Times New Roman"/>
                <w:spacing w:val="-2"/>
                <w:w w:val="105"/>
              </w:rPr>
              <w:t xml:space="preserve"> </w:t>
            </w:r>
            <w:r w:rsidRPr="00B102A3">
              <w:rPr>
                <w:rFonts w:ascii="Times New Roman" w:hAnsi="Times New Roman" w:cs="Times New Roman"/>
                <w:spacing w:val="-2"/>
                <w:w w:val="105"/>
              </w:rPr>
              <w:t>кваліфікації працівників</w:t>
            </w:r>
          </w:p>
        </w:tc>
        <w:tc>
          <w:tcPr>
            <w:tcW w:w="5381" w:type="dxa"/>
            <w:tcBorders>
              <w:bottom w:val="single" w:sz="12" w:space="0" w:color="000000"/>
            </w:tcBorders>
          </w:tcPr>
          <w:p w:rsidR="00C368A1" w:rsidRPr="00B102A3" w:rsidRDefault="00823CF8" w:rsidP="0059651D">
            <w:pPr>
              <w:pStyle w:val="TableParagraph"/>
              <w:numPr>
                <w:ilvl w:val="0"/>
                <w:numId w:val="15"/>
              </w:numPr>
              <w:tabs>
                <w:tab w:val="left" w:pos="424"/>
              </w:tabs>
              <w:spacing w:line="292" w:lineRule="exact"/>
              <w:ind w:left="424" w:hanging="276"/>
              <w:rPr>
                <w:rFonts w:ascii="Times New Roman" w:hAnsi="Times New Roman" w:cs="Times New Roman"/>
              </w:rPr>
            </w:pPr>
            <w:r w:rsidRPr="00B102A3">
              <w:rPr>
                <w:rFonts w:ascii="Times New Roman" w:hAnsi="Times New Roman" w:cs="Times New Roman"/>
                <w:w w:val="105"/>
              </w:rPr>
              <w:t>Неефективне</w:t>
            </w:r>
            <w:r w:rsidR="00062F74" w:rsidRPr="00B102A3">
              <w:rPr>
                <w:rFonts w:ascii="Times New Roman" w:hAnsi="Times New Roman" w:cs="Times New Roman"/>
                <w:w w:val="105"/>
              </w:rPr>
              <w:t xml:space="preserve"> </w:t>
            </w:r>
            <w:r w:rsidRPr="00B102A3">
              <w:rPr>
                <w:rFonts w:ascii="Times New Roman" w:hAnsi="Times New Roman" w:cs="Times New Roman"/>
                <w:w w:val="105"/>
              </w:rPr>
              <w:t>використання</w:t>
            </w:r>
            <w:r w:rsidR="00062F74" w:rsidRPr="00B102A3">
              <w:rPr>
                <w:rFonts w:ascii="Times New Roman" w:hAnsi="Times New Roman" w:cs="Times New Roman"/>
                <w:w w:val="105"/>
              </w:rPr>
              <w:t xml:space="preserve"> </w:t>
            </w:r>
            <w:r w:rsidRPr="00B102A3">
              <w:rPr>
                <w:rFonts w:ascii="Times New Roman" w:hAnsi="Times New Roman" w:cs="Times New Roman"/>
                <w:w w:val="105"/>
              </w:rPr>
              <w:t>природних</w:t>
            </w:r>
            <w:r w:rsidR="00062F74" w:rsidRPr="00B102A3">
              <w:rPr>
                <w:rFonts w:ascii="Times New Roman" w:hAnsi="Times New Roman" w:cs="Times New Roman"/>
                <w:w w:val="105"/>
              </w:rPr>
              <w:t xml:space="preserve"> </w:t>
            </w:r>
            <w:r w:rsidRPr="00B102A3">
              <w:rPr>
                <w:rFonts w:ascii="Times New Roman" w:hAnsi="Times New Roman" w:cs="Times New Roman"/>
                <w:spacing w:val="-2"/>
                <w:w w:val="105"/>
              </w:rPr>
              <w:t>ресурсів</w:t>
            </w:r>
          </w:p>
          <w:p w:rsidR="00C368A1" w:rsidRPr="00B102A3" w:rsidRDefault="00823CF8" w:rsidP="0059651D">
            <w:pPr>
              <w:pStyle w:val="TableParagraph"/>
              <w:numPr>
                <w:ilvl w:val="0"/>
                <w:numId w:val="15"/>
              </w:numPr>
              <w:tabs>
                <w:tab w:val="left" w:pos="423"/>
                <w:tab w:val="left" w:pos="460"/>
              </w:tabs>
              <w:spacing w:before="42" w:line="266" w:lineRule="auto"/>
              <w:ind w:right="193" w:hanging="313"/>
              <w:rPr>
                <w:rFonts w:ascii="Times New Roman" w:hAnsi="Times New Roman" w:cs="Times New Roman"/>
              </w:rPr>
            </w:pPr>
            <w:r w:rsidRPr="00B102A3">
              <w:rPr>
                <w:rFonts w:ascii="Times New Roman" w:hAnsi="Times New Roman" w:cs="Times New Roman"/>
                <w:w w:val="105"/>
              </w:rPr>
              <w:t>Недостатня</w:t>
            </w:r>
            <w:r w:rsidR="00062F74" w:rsidRPr="00B102A3">
              <w:rPr>
                <w:rFonts w:ascii="Times New Roman" w:hAnsi="Times New Roman" w:cs="Times New Roman"/>
                <w:w w:val="105"/>
              </w:rPr>
              <w:t xml:space="preserve"> </w:t>
            </w:r>
            <w:r w:rsidRPr="00B102A3">
              <w:rPr>
                <w:rFonts w:ascii="Times New Roman" w:hAnsi="Times New Roman" w:cs="Times New Roman"/>
                <w:w w:val="105"/>
              </w:rPr>
              <w:t>забезпеченість</w:t>
            </w:r>
            <w:r w:rsidR="00062F74" w:rsidRPr="00B102A3">
              <w:rPr>
                <w:rFonts w:ascii="Times New Roman" w:hAnsi="Times New Roman" w:cs="Times New Roman"/>
                <w:w w:val="105"/>
              </w:rPr>
              <w:t xml:space="preserve"> </w:t>
            </w:r>
            <w:r w:rsidRPr="00B102A3">
              <w:rPr>
                <w:rFonts w:ascii="Times New Roman" w:hAnsi="Times New Roman" w:cs="Times New Roman"/>
                <w:w w:val="105"/>
              </w:rPr>
              <w:t>мешканців</w:t>
            </w:r>
            <w:r w:rsidR="00062F74" w:rsidRPr="00B102A3">
              <w:rPr>
                <w:rFonts w:ascii="Times New Roman" w:hAnsi="Times New Roman" w:cs="Times New Roman"/>
                <w:w w:val="105"/>
              </w:rPr>
              <w:t xml:space="preserve"> </w:t>
            </w:r>
            <w:r w:rsidRPr="00B102A3">
              <w:rPr>
                <w:rFonts w:ascii="Times New Roman" w:hAnsi="Times New Roman" w:cs="Times New Roman"/>
                <w:w w:val="105"/>
              </w:rPr>
              <w:t>громади системами централізованого водопостачання</w:t>
            </w:r>
          </w:p>
          <w:p w:rsidR="00C368A1" w:rsidRPr="00B102A3" w:rsidRDefault="00823CF8" w:rsidP="0059651D">
            <w:pPr>
              <w:pStyle w:val="TableParagraph"/>
              <w:numPr>
                <w:ilvl w:val="0"/>
                <w:numId w:val="15"/>
              </w:numPr>
              <w:tabs>
                <w:tab w:val="left" w:pos="423"/>
                <w:tab w:val="left" w:pos="460"/>
              </w:tabs>
              <w:spacing w:before="25" w:line="276" w:lineRule="auto"/>
              <w:ind w:right="188" w:hanging="313"/>
              <w:rPr>
                <w:rFonts w:ascii="Times New Roman" w:hAnsi="Times New Roman" w:cs="Times New Roman"/>
              </w:rPr>
            </w:pPr>
            <w:r w:rsidRPr="00B102A3">
              <w:rPr>
                <w:rFonts w:ascii="Times New Roman" w:hAnsi="Times New Roman" w:cs="Times New Roman"/>
                <w:w w:val="105"/>
              </w:rPr>
              <w:t>Відсутністьстаціонарнихпостівекологічного контролю автотранспортних засобів</w:t>
            </w:r>
          </w:p>
          <w:p w:rsidR="00C368A1" w:rsidRPr="00B102A3" w:rsidRDefault="00823CF8" w:rsidP="0059651D">
            <w:pPr>
              <w:pStyle w:val="TableParagraph"/>
              <w:numPr>
                <w:ilvl w:val="0"/>
                <w:numId w:val="15"/>
              </w:numPr>
              <w:tabs>
                <w:tab w:val="left" w:pos="424"/>
              </w:tabs>
              <w:spacing w:before="17"/>
              <w:ind w:left="424" w:hanging="276"/>
              <w:rPr>
                <w:rFonts w:ascii="Times New Roman" w:hAnsi="Times New Roman" w:cs="Times New Roman"/>
              </w:rPr>
            </w:pPr>
            <w:r w:rsidRPr="00B102A3">
              <w:rPr>
                <w:rFonts w:ascii="Times New Roman" w:hAnsi="Times New Roman" w:cs="Times New Roman"/>
                <w:w w:val="105"/>
              </w:rPr>
              <w:t>Високийрівеньзабрудненнямалих</w:t>
            </w:r>
            <w:r w:rsidRPr="00B102A3">
              <w:rPr>
                <w:rFonts w:ascii="Times New Roman" w:hAnsi="Times New Roman" w:cs="Times New Roman"/>
                <w:spacing w:val="-4"/>
                <w:w w:val="105"/>
              </w:rPr>
              <w:t>річок</w:t>
            </w:r>
          </w:p>
          <w:p w:rsidR="00C368A1" w:rsidRPr="00B102A3" w:rsidRDefault="00823CF8" w:rsidP="0059651D">
            <w:pPr>
              <w:pStyle w:val="TableParagraph"/>
              <w:numPr>
                <w:ilvl w:val="0"/>
                <w:numId w:val="15"/>
              </w:numPr>
              <w:tabs>
                <w:tab w:val="left" w:pos="424"/>
              </w:tabs>
              <w:spacing w:before="42"/>
              <w:ind w:left="424" w:hanging="276"/>
              <w:rPr>
                <w:rFonts w:ascii="Times New Roman" w:hAnsi="Times New Roman" w:cs="Times New Roman"/>
              </w:rPr>
            </w:pPr>
            <w:r w:rsidRPr="00B102A3">
              <w:rPr>
                <w:rFonts w:ascii="Times New Roman" w:hAnsi="Times New Roman" w:cs="Times New Roman"/>
              </w:rPr>
              <w:t>Відсутністьпереробкитвердихпобутових</w:t>
            </w:r>
            <w:r w:rsidRPr="00B102A3">
              <w:rPr>
                <w:rFonts w:ascii="Times New Roman" w:hAnsi="Times New Roman" w:cs="Times New Roman"/>
                <w:spacing w:val="-2"/>
              </w:rPr>
              <w:t>відходів</w:t>
            </w:r>
          </w:p>
          <w:p w:rsidR="00C368A1" w:rsidRPr="00B102A3" w:rsidRDefault="00823CF8" w:rsidP="0059651D">
            <w:pPr>
              <w:pStyle w:val="TableParagraph"/>
              <w:numPr>
                <w:ilvl w:val="0"/>
                <w:numId w:val="15"/>
              </w:numPr>
              <w:tabs>
                <w:tab w:val="left" w:pos="423"/>
                <w:tab w:val="left" w:pos="460"/>
                <w:tab w:val="left" w:pos="1792"/>
                <w:tab w:val="left" w:pos="2847"/>
                <w:tab w:val="left" w:pos="4179"/>
                <w:tab w:val="left" w:pos="5121"/>
              </w:tabs>
              <w:spacing w:before="43" w:line="276" w:lineRule="auto"/>
              <w:ind w:right="183" w:hanging="313"/>
              <w:rPr>
                <w:rFonts w:ascii="Times New Roman" w:hAnsi="Times New Roman" w:cs="Times New Roman"/>
              </w:rPr>
            </w:pPr>
            <w:r w:rsidRPr="00B102A3">
              <w:rPr>
                <w:rFonts w:ascii="Times New Roman" w:hAnsi="Times New Roman" w:cs="Times New Roman"/>
                <w:spacing w:val="-2"/>
                <w:w w:val="105"/>
              </w:rPr>
              <w:t>Відсутність</w:t>
            </w:r>
            <w:r w:rsidRPr="00B102A3">
              <w:rPr>
                <w:rFonts w:ascii="Times New Roman" w:hAnsi="Times New Roman" w:cs="Times New Roman"/>
              </w:rPr>
              <w:tab/>
            </w:r>
            <w:r w:rsidRPr="00B102A3">
              <w:rPr>
                <w:rFonts w:ascii="Times New Roman" w:hAnsi="Times New Roman" w:cs="Times New Roman"/>
                <w:spacing w:val="-2"/>
                <w:w w:val="105"/>
              </w:rPr>
              <w:t>системи</w:t>
            </w:r>
            <w:r w:rsidRPr="00B102A3">
              <w:rPr>
                <w:rFonts w:ascii="Times New Roman" w:hAnsi="Times New Roman" w:cs="Times New Roman"/>
              </w:rPr>
              <w:tab/>
            </w:r>
            <w:r w:rsidRPr="00B102A3">
              <w:rPr>
                <w:rFonts w:ascii="Times New Roman" w:hAnsi="Times New Roman" w:cs="Times New Roman"/>
                <w:spacing w:val="-2"/>
                <w:w w:val="105"/>
              </w:rPr>
              <w:t>вилучення</w:t>
            </w:r>
            <w:r w:rsidRPr="00B102A3">
              <w:rPr>
                <w:rFonts w:ascii="Times New Roman" w:hAnsi="Times New Roman" w:cs="Times New Roman"/>
              </w:rPr>
              <w:tab/>
            </w:r>
            <w:r w:rsidRPr="00B102A3">
              <w:rPr>
                <w:rFonts w:ascii="Times New Roman" w:hAnsi="Times New Roman" w:cs="Times New Roman"/>
                <w:spacing w:val="-2"/>
                <w:w w:val="105"/>
              </w:rPr>
              <w:t>цінних</w:t>
            </w:r>
            <w:r w:rsidRPr="00B102A3">
              <w:rPr>
                <w:rFonts w:ascii="Times New Roman" w:hAnsi="Times New Roman" w:cs="Times New Roman"/>
              </w:rPr>
              <w:tab/>
            </w:r>
            <w:r w:rsidRPr="00B102A3">
              <w:rPr>
                <w:rFonts w:ascii="Times New Roman" w:hAnsi="Times New Roman" w:cs="Times New Roman"/>
                <w:spacing w:val="-10"/>
                <w:w w:val="105"/>
              </w:rPr>
              <w:t>і</w:t>
            </w:r>
            <w:r w:rsidRPr="00B102A3">
              <w:rPr>
                <w:rFonts w:ascii="Times New Roman" w:hAnsi="Times New Roman" w:cs="Times New Roman"/>
                <w:w w:val="105"/>
              </w:rPr>
              <w:t xml:space="preserve"> небезпечних матеріалів з ТПВ</w:t>
            </w:r>
          </w:p>
          <w:p w:rsidR="00C368A1" w:rsidRPr="00B102A3" w:rsidRDefault="00823CF8" w:rsidP="0059651D">
            <w:pPr>
              <w:pStyle w:val="TableParagraph"/>
              <w:numPr>
                <w:ilvl w:val="0"/>
                <w:numId w:val="15"/>
              </w:numPr>
              <w:tabs>
                <w:tab w:val="left" w:pos="423"/>
                <w:tab w:val="left" w:pos="460"/>
              </w:tabs>
              <w:spacing w:before="16" w:line="266" w:lineRule="auto"/>
              <w:ind w:right="190" w:hanging="313"/>
              <w:rPr>
                <w:rFonts w:ascii="Times New Roman" w:hAnsi="Times New Roman" w:cs="Times New Roman"/>
              </w:rPr>
            </w:pPr>
            <w:r w:rsidRPr="00B102A3">
              <w:rPr>
                <w:rFonts w:ascii="Times New Roman" w:hAnsi="Times New Roman" w:cs="Times New Roman"/>
              </w:rPr>
              <w:t>Незадовільнийстанозелененнятаблагоустрою (парки та сквери)</w:t>
            </w:r>
          </w:p>
          <w:p w:rsidR="00C368A1" w:rsidRPr="00B102A3" w:rsidRDefault="00823CF8" w:rsidP="0059651D">
            <w:pPr>
              <w:pStyle w:val="TableParagraph"/>
              <w:numPr>
                <w:ilvl w:val="0"/>
                <w:numId w:val="15"/>
              </w:numPr>
              <w:tabs>
                <w:tab w:val="left" w:pos="423"/>
                <w:tab w:val="left" w:pos="520"/>
              </w:tabs>
              <w:spacing w:before="26" w:line="276" w:lineRule="auto"/>
              <w:ind w:left="520" w:right="191" w:hanging="325"/>
              <w:rPr>
                <w:rFonts w:ascii="Times New Roman" w:hAnsi="Times New Roman" w:cs="Times New Roman"/>
              </w:rPr>
            </w:pPr>
            <w:r w:rsidRPr="00B102A3">
              <w:rPr>
                <w:rFonts w:ascii="Times New Roman" w:hAnsi="Times New Roman" w:cs="Times New Roman"/>
              </w:rPr>
              <w:t xml:space="preserve">Відсутність результатів досліджень стану довкілля </w:t>
            </w:r>
            <w:r w:rsidRPr="00B102A3">
              <w:rPr>
                <w:rFonts w:ascii="Times New Roman" w:hAnsi="Times New Roman" w:cs="Times New Roman"/>
                <w:w w:val="105"/>
              </w:rPr>
              <w:t>на здоров’я населення</w:t>
            </w:r>
          </w:p>
          <w:p w:rsidR="00C368A1" w:rsidRPr="00B102A3" w:rsidRDefault="00823CF8" w:rsidP="0059651D">
            <w:pPr>
              <w:pStyle w:val="TableParagraph"/>
              <w:numPr>
                <w:ilvl w:val="0"/>
                <w:numId w:val="15"/>
              </w:numPr>
              <w:tabs>
                <w:tab w:val="left" w:pos="423"/>
                <w:tab w:val="left" w:pos="520"/>
                <w:tab w:val="left" w:pos="1984"/>
                <w:tab w:val="left" w:pos="3795"/>
              </w:tabs>
              <w:spacing w:before="16" w:line="278" w:lineRule="auto"/>
              <w:ind w:left="520" w:right="189" w:hanging="325"/>
              <w:rPr>
                <w:rFonts w:ascii="Times New Roman" w:hAnsi="Times New Roman" w:cs="Times New Roman"/>
              </w:rPr>
            </w:pPr>
            <w:r w:rsidRPr="00B102A3">
              <w:rPr>
                <w:rFonts w:ascii="Times New Roman" w:hAnsi="Times New Roman" w:cs="Times New Roman"/>
                <w:spacing w:val="-2"/>
                <w:w w:val="105"/>
              </w:rPr>
              <w:t>Відсутність</w:t>
            </w:r>
            <w:r w:rsidRPr="00B102A3">
              <w:rPr>
                <w:rFonts w:ascii="Times New Roman" w:hAnsi="Times New Roman" w:cs="Times New Roman"/>
              </w:rPr>
              <w:tab/>
            </w:r>
            <w:r w:rsidRPr="00B102A3">
              <w:rPr>
                <w:rFonts w:ascii="Times New Roman" w:hAnsi="Times New Roman" w:cs="Times New Roman"/>
                <w:spacing w:val="-2"/>
                <w:w w:val="105"/>
              </w:rPr>
              <w:t>оперативного</w:t>
            </w:r>
            <w:r w:rsidRPr="00B102A3">
              <w:rPr>
                <w:rFonts w:ascii="Times New Roman" w:hAnsi="Times New Roman" w:cs="Times New Roman"/>
              </w:rPr>
              <w:tab/>
            </w:r>
            <w:r w:rsidRPr="00B102A3">
              <w:rPr>
                <w:rFonts w:ascii="Times New Roman" w:hAnsi="Times New Roman" w:cs="Times New Roman"/>
                <w:spacing w:val="-4"/>
                <w:w w:val="105"/>
              </w:rPr>
              <w:t xml:space="preserve">попередження </w:t>
            </w:r>
            <w:r w:rsidRPr="00B102A3">
              <w:rPr>
                <w:rFonts w:ascii="Times New Roman" w:hAnsi="Times New Roman" w:cs="Times New Roman"/>
                <w:w w:val="105"/>
              </w:rPr>
              <w:t>населення про екологічні загрози</w:t>
            </w:r>
          </w:p>
          <w:p w:rsidR="00C368A1" w:rsidRPr="00B102A3" w:rsidRDefault="00823CF8" w:rsidP="0059651D">
            <w:pPr>
              <w:pStyle w:val="TableParagraph"/>
              <w:numPr>
                <w:ilvl w:val="0"/>
                <w:numId w:val="15"/>
              </w:numPr>
              <w:tabs>
                <w:tab w:val="left" w:pos="423"/>
                <w:tab w:val="left" w:pos="460"/>
              </w:tabs>
              <w:spacing w:before="12" w:line="278" w:lineRule="auto"/>
              <w:ind w:right="193" w:hanging="313"/>
              <w:rPr>
                <w:rFonts w:ascii="Times New Roman" w:hAnsi="Times New Roman" w:cs="Times New Roman"/>
              </w:rPr>
            </w:pPr>
            <w:r w:rsidRPr="00B102A3">
              <w:rPr>
                <w:rFonts w:ascii="Times New Roman" w:hAnsi="Times New Roman" w:cs="Times New Roman"/>
                <w:spacing w:val="-2"/>
                <w:w w:val="105"/>
              </w:rPr>
              <w:t xml:space="preserve">Відсутністьналежногогромадського контролюза </w:t>
            </w:r>
            <w:r w:rsidRPr="00B102A3">
              <w:rPr>
                <w:rFonts w:ascii="Times New Roman" w:hAnsi="Times New Roman" w:cs="Times New Roman"/>
                <w:w w:val="105"/>
              </w:rPr>
              <w:t>охороною довкілля</w:t>
            </w:r>
          </w:p>
          <w:p w:rsidR="00C368A1" w:rsidRPr="00B102A3" w:rsidRDefault="00823CF8" w:rsidP="0059651D">
            <w:pPr>
              <w:pStyle w:val="TableParagraph"/>
              <w:numPr>
                <w:ilvl w:val="0"/>
                <w:numId w:val="15"/>
              </w:numPr>
              <w:tabs>
                <w:tab w:val="left" w:pos="423"/>
                <w:tab w:val="left" w:pos="460"/>
              </w:tabs>
              <w:spacing w:before="11" w:line="268" w:lineRule="auto"/>
              <w:ind w:right="196" w:hanging="313"/>
              <w:rPr>
                <w:rFonts w:ascii="Times New Roman" w:hAnsi="Times New Roman" w:cs="Times New Roman"/>
              </w:rPr>
            </w:pPr>
            <w:r w:rsidRPr="00B102A3">
              <w:rPr>
                <w:rFonts w:ascii="Times New Roman" w:hAnsi="Times New Roman" w:cs="Times New Roman"/>
              </w:rPr>
              <w:t xml:space="preserve">Відсутністьекокультурипредставниківгромадита </w:t>
            </w:r>
            <w:r w:rsidRPr="00B102A3">
              <w:rPr>
                <w:rFonts w:ascii="Times New Roman" w:hAnsi="Times New Roman" w:cs="Times New Roman"/>
                <w:spacing w:val="-2"/>
                <w:w w:val="105"/>
              </w:rPr>
              <w:t>бізнесу</w:t>
            </w:r>
          </w:p>
          <w:p w:rsidR="00C368A1" w:rsidRPr="00B102A3" w:rsidRDefault="00823CF8" w:rsidP="0059651D">
            <w:pPr>
              <w:pStyle w:val="TableParagraph"/>
              <w:numPr>
                <w:ilvl w:val="0"/>
                <w:numId w:val="15"/>
              </w:numPr>
              <w:tabs>
                <w:tab w:val="left" w:pos="423"/>
                <w:tab w:val="left" w:pos="460"/>
              </w:tabs>
              <w:spacing w:before="21" w:line="280" w:lineRule="atLeast"/>
              <w:ind w:right="191" w:hanging="313"/>
              <w:rPr>
                <w:rFonts w:ascii="Times New Roman" w:hAnsi="Times New Roman" w:cs="Times New Roman"/>
              </w:rPr>
            </w:pPr>
            <w:r w:rsidRPr="00B102A3">
              <w:rPr>
                <w:rFonts w:ascii="Times New Roman" w:hAnsi="Times New Roman" w:cs="Times New Roman"/>
                <w:w w:val="105"/>
              </w:rPr>
              <w:t>Відсутністьсистемимоніторингурівня,якості підземних вод, якості повітня</w:t>
            </w:r>
          </w:p>
        </w:tc>
      </w:tr>
      <w:tr w:rsidR="00C368A1" w:rsidRPr="00B102A3" w:rsidTr="0008687A">
        <w:trPr>
          <w:trHeight w:val="283"/>
        </w:trPr>
        <w:tc>
          <w:tcPr>
            <w:tcW w:w="4691" w:type="dxa"/>
            <w:tcBorders>
              <w:top w:val="single" w:sz="12" w:space="0" w:color="000000"/>
            </w:tcBorders>
            <w:shd w:val="clear" w:color="auto" w:fill="00B050"/>
          </w:tcPr>
          <w:p w:rsidR="00C368A1" w:rsidRPr="00B102A3" w:rsidRDefault="00823CF8">
            <w:pPr>
              <w:pStyle w:val="TableParagraph"/>
              <w:spacing w:line="233" w:lineRule="exact"/>
              <w:ind w:left="34"/>
              <w:rPr>
                <w:rFonts w:ascii="Times New Roman" w:hAnsi="Times New Roman" w:cs="Times New Roman"/>
              </w:rPr>
            </w:pPr>
            <w:r w:rsidRPr="00B102A3">
              <w:rPr>
                <w:rFonts w:ascii="Times New Roman" w:hAnsi="Times New Roman" w:cs="Times New Roman"/>
                <w:spacing w:val="-2"/>
                <w:w w:val="105"/>
              </w:rPr>
              <w:t>Можливості</w:t>
            </w:r>
          </w:p>
        </w:tc>
        <w:tc>
          <w:tcPr>
            <w:tcW w:w="5381" w:type="dxa"/>
            <w:tcBorders>
              <w:top w:val="single" w:sz="12" w:space="0" w:color="000000"/>
            </w:tcBorders>
            <w:shd w:val="clear" w:color="auto" w:fill="76923C" w:themeFill="accent3" w:themeFillShade="BF"/>
          </w:tcPr>
          <w:p w:rsidR="00C368A1" w:rsidRPr="00B102A3" w:rsidRDefault="00823CF8">
            <w:pPr>
              <w:pStyle w:val="TableParagraph"/>
              <w:spacing w:line="233" w:lineRule="exact"/>
              <w:ind w:left="28"/>
              <w:rPr>
                <w:rFonts w:ascii="Times New Roman" w:hAnsi="Times New Roman" w:cs="Times New Roman"/>
              </w:rPr>
            </w:pPr>
            <w:r w:rsidRPr="00B102A3">
              <w:rPr>
                <w:rFonts w:ascii="Times New Roman" w:hAnsi="Times New Roman" w:cs="Times New Roman"/>
                <w:spacing w:val="-2"/>
                <w:w w:val="105"/>
              </w:rPr>
              <w:t>Загрози</w:t>
            </w:r>
          </w:p>
        </w:tc>
      </w:tr>
      <w:tr w:rsidR="00C368A1" w:rsidRPr="00B102A3">
        <w:trPr>
          <w:trHeight w:val="5148"/>
        </w:trPr>
        <w:tc>
          <w:tcPr>
            <w:tcW w:w="4691" w:type="dxa"/>
          </w:tcPr>
          <w:p w:rsidR="00C368A1" w:rsidRPr="00B102A3" w:rsidRDefault="00823CF8" w:rsidP="0059651D">
            <w:pPr>
              <w:pStyle w:val="TableParagraph"/>
              <w:numPr>
                <w:ilvl w:val="0"/>
                <w:numId w:val="14"/>
              </w:numPr>
              <w:tabs>
                <w:tab w:val="left" w:pos="431"/>
              </w:tabs>
              <w:spacing w:line="285" w:lineRule="auto"/>
              <w:ind w:right="192"/>
              <w:jc w:val="both"/>
              <w:rPr>
                <w:rFonts w:ascii="Times New Roman" w:hAnsi="Times New Roman" w:cs="Times New Roman"/>
              </w:rPr>
            </w:pPr>
            <w:r w:rsidRPr="00B102A3">
              <w:rPr>
                <w:rFonts w:ascii="Times New Roman" w:hAnsi="Times New Roman" w:cs="Times New Roman"/>
                <w:w w:val="105"/>
              </w:rPr>
              <w:t xml:space="preserve">Значний кліматичний і технологічний потенціал для впровадження сонячної </w:t>
            </w:r>
            <w:r w:rsidRPr="00B102A3">
              <w:rPr>
                <w:rFonts w:ascii="Times New Roman" w:hAnsi="Times New Roman" w:cs="Times New Roman"/>
                <w:spacing w:val="-2"/>
                <w:w w:val="105"/>
              </w:rPr>
              <w:t>енергетики</w:t>
            </w:r>
          </w:p>
          <w:p w:rsidR="00C368A1" w:rsidRPr="00B102A3" w:rsidRDefault="00823CF8" w:rsidP="0059651D">
            <w:pPr>
              <w:pStyle w:val="TableParagraph"/>
              <w:numPr>
                <w:ilvl w:val="0"/>
                <w:numId w:val="14"/>
              </w:numPr>
              <w:tabs>
                <w:tab w:val="left" w:pos="431"/>
              </w:tabs>
              <w:spacing w:line="285" w:lineRule="auto"/>
              <w:ind w:right="189"/>
              <w:jc w:val="both"/>
              <w:rPr>
                <w:rFonts w:ascii="Times New Roman" w:hAnsi="Times New Roman" w:cs="Times New Roman"/>
              </w:rPr>
            </w:pPr>
            <w:r w:rsidRPr="00B102A3">
              <w:rPr>
                <w:rFonts w:ascii="Times New Roman" w:hAnsi="Times New Roman" w:cs="Times New Roman"/>
                <w:w w:val="105"/>
              </w:rPr>
              <w:t xml:space="preserve">Використання альтернативних джерел енергії для теплопостачання.Поступовий перехід від вуглеводнів до «зеленої» </w:t>
            </w:r>
            <w:r w:rsidRPr="00B102A3">
              <w:rPr>
                <w:rFonts w:ascii="Times New Roman" w:hAnsi="Times New Roman" w:cs="Times New Roman"/>
                <w:spacing w:val="-2"/>
                <w:w w:val="105"/>
              </w:rPr>
              <w:t>енергетики</w:t>
            </w:r>
          </w:p>
          <w:p w:rsidR="00C368A1" w:rsidRPr="00B102A3" w:rsidRDefault="00823CF8" w:rsidP="0059651D">
            <w:pPr>
              <w:pStyle w:val="TableParagraph"/>
              <w:numPr>
                <w:ilvl w:val="0"/>
                <w:numId w:val="14"/>
              </w:numPr>
              <w:tabs>
                <w:tab w:val="left" w:pos="431"/>
                <w:tab w:val="left" w:pos="3335"/>
              </w:tabs>
              <w:spacing w:line="285" w:lineRule="auto"/>
              <w:ind w:right="187"/>
              <w:jc w:val="both"/>
              <w:rPr>
                <w:rFonts w:ascii="Times New Roman" w:hAnsi="Times New Roman" w:cs="Times New Roman"/>
              </w:rPr>
            </w:pPr>
            <w:r w:rsidRPr="00B102A3">
              <w:rPr>
                <w:rFonts w:ascii="Times New Roman" w:hAnsi="Times New Roman" w:cs="Times New Roman"/>
                <w:w w:val="105"/>
              </w:rPr>
              <w:t>Впровадження</w:t>
            </w:r>
            <w:r w:rsidR="00E923F5" w:rsidRPr="00B102A3">
              <w:rPr>
                <w:rFonts w:ascii="Times New Roman" w:hAnsi="Times New Roman" w:cs="Times New Roman"/>
                <w:w w:val="105"/>
              </w:rPr>
              <w:t xml:space="preserve"> </w:t>
            </w:r>
            <w:r w:rsidRPr="00B102A3">
              <w:rPr>
                <w:rFonts w:ascii="Times New Roman" w:hAnsi="Times New Roman" w:cs="Times New Roman"/>
                <w:w w:val="105"/>
              </w:rPr>
              <w:t>енергоощадних</w:t>
            </w:r>
            <w:r w:rsidR="00E923F5" w:rsidRPr="00B102A3">
              <w:rPr>
                <w:rFonts w:ascii="Times New Roman" w:hAnsi="Times New Roman" w:cs="Times New Roman"/>
                <w:w w:val="105"/>
              </w:rPr>
              <w:t xml:space="preserve"> </w:t>
            </w:r>
            <w:r w:rsidRPr="00B102A3">
              <w:rPr>
                <w:rFonts w:ascii="Times New Roman" w:hAnsi="Times New Roman" w:cs="Times New Roman"/>
                <w:w w:val="105"/>
              </w:rPr>
              <w:t xml:space="preserve">технологій </w:t>
            </w:r>
            <w:r w:rsidRPr="00B102A3">
              <w:rPr>
                <w:rFonts w:ascii="Times New Roman" w:hAnsi="Times New Roman" w:cs="Times New Roman"/>
                <w:spacing w:val="-2"/>
                <w:w w:val="105"/>
              </w:rPr>
              <w:t>внаслідок</w:t>
            </w:r>
            <w:r w:rsidRPr="00B102A3">
              <w:rPr>
                <w:rFonts w:ascii="Times New Roman" w:hAnsi="Times New Roman" w:cs="Times New Roman"/>
              </w:rPr>
              <w:tab/>
            </w:r>
            <w:r w:rsidRPr="00B102A3">
              <w:rPr>
                <w:rFonts w:ascii="Times New Roman" w:hAnsi="Times New Roman" w:cs="Times New Roman"/>
                <w:spacing w:val="-2"/>
                <w:w w:val="105"/>
              </w:rPr>
              <w:t xml:space="preserve">підвищення </w:t>
            </w:r>
            <w:r w:rsidRPr="00B102A3">
              <w:rPr>
                <w:rFonts w:ascii="Times New Roman" w:hAnsi="Times New Roman" w:cs="Times New Roman"/>
                <w:w w:val="105"/>
              </w:rPr>
              <w:t>конкурентоспроможності підприємств</w:t>
            </w:r>
          </w:p>
          <w:p w:rsidR="00C368A1" w:rsidRPr="00B102A3" w:rsidRDefault="00823CF8" w:rsidP="0059651D">
            <w:pPr>
              <w:pStyle w:val="TableParagraph"/>
              <w:numPr>
                <w:ilvl w:val="0"/>
                <w:numId w:val="14"/>
              </w:numPr>
              <w:tabs>
                <w:tab w:val="left" w:pos="431"/>
              </w:tabs>
              <w:spacing w:line="276" w:lineRule="auto"/>
              <w:ind w:right="186"/>
              <w:jc w:val="both"/>
              <w:rPr>
                <w:rFonts w:ascii="Times New Roman" w:hAnsi="Times New Roman" w:cs="Times New Roman"/>
              </w:rPr>
            </w:pPr>
            <w:r w:rsidRPr="00B102A3">
              <w:rPr>
                <w:rFonts w:ascii="Times New Roman" w:hAnsi="Times New Roman" w:cs="Times New Roman"/>
                <w:w w:val="105"/>
              </w:rPr>
              <w:t xml:space="preserve">Подальший розвиток екологічного </w:t>
            </w:r>
            <w:r w:rsidRPr="00B102A3">
              <w:rPr>
                <w:rFonts w:ascii="Times New Roman" w:hAnsi="Times New Roman" w:cs="Times New Roman"/>
                <w:spacing w:val="-2"/>
                <w:w w:val="105"/>
              </w:rPr>
              <w:t>управління</w:t>
            </w:r>
          </w:p>
          <w:p w:rsidR="00C368A1" w:rsidRPr="00B102A3" w:rsidRDefault="00823CF8" w:rsidP="0059651D">
            <w:pPr>
              <w:pStyle w:val="TableParagraph"/>
              <w:numPr>
                <w:ilvl w:val="0"/>
                <w:numId w:val="14"/>
              </w:numPr>
              <w:tabs>
                <w:tab w:val="left" w:pos="431"/>
              </w:tabs>
              <w:spacing w:before="13" w:line="280" w:lineRule="auto"/>
              <w:ind w:right="186"/>
              <w:jc w:val="both"/>
              <w:rPr>
                <w:rFonts w:ascii="Times New Roman" w:hAnsi="Times New Roman" w:cs="Times New Roman"/>
              </w:rPr>
            </w:pPr>
            <w:r w:rsidRPr="00B102A3">
              <w:rPr>
                <w:rFonts w:ascii="Times New Roman" w:hAnsi="Times New Roman" w:cs="Times New Roman"/>
                <w:w w:val="105"/>
              </w:rPr>
              <w:t>Можливість отримання кредитів/грантів від міжнародних фінансових установ на відновлення громади</w:t>
            </w:r>
          </w:p>
          <w:p w:rsidR="00C368A1" w:rsidRPr="00B102A3" w:rsidRDefault="00823CF8" w:rsidP="0059651D">
            <w:pPr>
              <w:pStyle w:val="TableParagraph"/>
              <w:numPr>
                <w:ilvl w:val="0"/>
                <w:numId w:val="14"/>
              </w:numPr>
              <w:spacing w:before="8" w:line="280" w:lineRule="atLeast"/>
              <w:ind w:right="190"/>
              <w:jc w:val="both"/>
              <w:rPr>
                <w:rFonts w:ascii="Times New Roman" w:hAnsi="Times New Roman" w:cs="Times New Roman"/>
              </w:rPr>
            </w:pPr>
            <w:r w:rsidRPr="00B102A3">
              <w:rPr>
                <w:rFonts w:ascii="Times New Roman" w:hAnsi="Times New Roman" w:cs="Times New Roman"/>
                <w:spacing w:val="-2"/>
                <w:w w:val="105"/>
              </w:rPr>
              <w:t>Високий</w:t>
            </w:r>
            <w:r w:rsidRPr="00B102A3">
              <w:rPr>
                <w:rFonts w:ascii="Times New Roman" w:hAnsi="Times New Roman" w:cs="Times New Roman"/>
              </w:rPr>
              <w:tab/>
            </w:r>
            <w:r w:rsidRPr="00B102A3">
              <w:rPr>
                <w:rFonts w:ascii="Times New Roman" w:hAnsi="Times New Roman" w:cs="Times New Roman"/>
                <w:spacing w:val="-2"/>
                <w:w w:val="105"/>
              </w:rPr>
              <w:t>потенціал</w:t>
            </w:r>
            <w:r w:rsidRPr="00B102A3">
              <w:rPr>
                <w:rFonts w:ascii="Times New Roman" w:hAnsi="Times New Roman" w:cs="Times New Roman"/>
              </w:rPr>
              <w:tab/>
            </w:r>
            <w:r w:rsidRPr="00B102A3">
              <w:rPr>
                <w:rFonts w:ascii="Times New Roman" w:hAnsi="Times New Roman" w:cs="Times New Roman"/>
                <w:spacing w:val="-4"/>
                <w:w w:val="105"/>
              </w:rPr>
              <w:t xml:space="preserve">економії </w:t>
            </w:r>
            <w:r w:rsidRPr="00B102A3">
              <w:rPr>
                <w:rFonts w:ascii="Times New Roman" w:hAnsi="Times New Roman" w:cs="Times New Roman"/>
                <w:w w:val="105"/>
              </w:rPr>
              <w:t>енергоресурсів в секторі споживачів</w:t>
            </w:r>
          </w:p>
        </w:tc>
        <w:tc>
          <w:tcPr>
            <w:tcW w:w="5381" w:type="dxa"/>
          </w:tcPr>
          <w:p w:rsidR="00C368A1" w:rsidRPr="00B102A3" w:rsidRDefault="00823CF8" w:rsidP="0059651D">
            <w:pPr>
              <w:pStyle w:val="TableParagraph"/>
              <w:numPr>
                <w:ilvl w:val="0"/>
                <w:numId w:val="13"/>
              </w:numPr>
              <w:tabs>
                <w:tab w:val="left" w:pos="424"/>
              </w:tabs>
              <w:spacing w:line="279" w:lineRule="exact"/>
              <w:ind w:left="424" w:hanging="228"/>
              <w:rPr>
                <w:rFonts w:ascii="Times New Roman" w:hAnsi="Times New Roman" w:cs="Times New Roman"/>
              </w:rPr>
            </w:pPr>
            <w:r w:rsidRPr="00B102A3">
              <w:rPr>
                <w:rFonts w:ascii="Times New Roman" w:hAnsi="Times New Roman" w:cs="Times New Roman"/>
                <w:w w:val="105"/>
              </w:rPr>
              <w:t>Агресія</w:t>
            </w:r>
            <w:r w:rsidR="00E923F5" w:rsidRPr="00B102A3">
              <w:rPr>
                <w:rFonts w:ascii="Times New Roman" w:hAnsi="Times New Roman" w:cs="Times New Roman"/>
                <w:w w:val="105"/>
              </w:rPr>
              <w:t xml:space="preserve"> </w:t>
            </w:r>
            <w:r w:rsidRPr="00B102A3">
              <w:rPr>
                <w:rFonts w:ascii="Times New Roman" w:hAnsi="Times New Roman" w:cs="Times New Roman"/>
                <w:w w:val="105"/>
              </w:rPr>
              <w:t>рф</w:t>
            </w:r>
            <w:r w:rsidR="00E923F5" w:rsidRPr="00B102A3">
              <w:rPr>
                <w:rFonts w:ascii="Times New Roman" w:hAnsi="Times New Roman" w:cs="Times New Roman"/>
                <w:w w:val="105"/>
              </w:rPr>
              <w:t xml:space="preserve"> </w:t>
            </w:r>
            <w:r w:rsidRPr="00B102A3">
              <w:rPr>
                <w:rFonts w:ascii="Times New Roman" w:hAnsi="Times New Roman" w:cs="Times New Roman"/>
                <w:w w:val="105"/>
              </w:rPr>
              <w:t>переходить</w:t>
            </w:r>
            <w:r w:rsidR="00E923F5" w:rsidRPr="00B102A3">
              <w:rPr>
                <w:rFonts w:ascii="Times New Roman" w:hAnsi="Times New Roman" w:cs="Times New Roman"/>
                <w:w w:val="105"/>
              </w:rPr>
              <w:t xml:space="preserve"> </w:t>
            </w:r>
            <w:r w:rsidRPr="00B102A3">
              <w:rPr>
                <w:rFonts w:ascii="Times New Roman" w:hAnsi="Times New Roman" w:cs="Times New Roman"/>
                <w:w w:val="105"/>
              </w:rPr>
              <w:t>в</w:t>
            </w:r>
            <w:r w:rsidR="00E923F5" w:rsidRPr="00B102A3">
              <w:rPr>
                <w:rFonts w:ascii="Times New Roman" w:hAnsi="Times New Roman" w:cs="Times New Roman"/>
                <w:w w:val="105"/>
              </w:rPr>
              <w:t xml:space="preserve"> </w:t>
            </w:r>
            <w:r w:rsidRPr="00B102A3">
              <w:rPr>
                <w:rFonts w:ascii="Times New Roman" w:hAnsi="Times New Roman" w:cs="Times New Roman"/>
                <w:w w:val="105"/>
              </w:rPr>
              <w:t>затяжну</w:t>
            </w:r>
            <w:r w:rsidRPr="00B102A3">
              <w:rPr>
                <w:rFonts w:ascii="Times New Roman" w:hAnsi="Times New Roman" w:cs="Times New Roman"/>
                <w:spacing w:val="-4"/>
                <w:w w:val="105"/>
              </w:rPr>
              <w:t xml:space="preserve"> фазу</w:t>
            </w:r>
          </w:p>
          <w:p w:rsidR="00C368A1" w:rsidRPr="00B102A3" w:rsidRDefault="00823CF8" w:rsidP="0059651D">
            <w:pPr>
              <w:pStyle w:val="TableParagraph"/>
              <w:numPr>
                <w:ilvl w:val="0"/>
                <w:numId w:val="13"/>
              </w:numPr>
              <w:tabs>
                <w:tab w:val="left" w:pos="424"/>
              </w:tabs>
              <w:spacing w:before="42"/>
              <w:ind w:left="424" w:hanging="228"/>
              <w:rPr>
                <w:rFonts w:ascii="Times New Roman" w:hAnsi="Times New Roman" w:cs="Times New Roman"/>
              </w:rPr>
            </w:pPr>
            <w:r w:rsidRPr="00B102A3">
              <w:rPr>
                <w:rFonts w:ascii="Times New Roman" w:hAnsi="Times New Roman" w:cs="Times New Roman"/>
                <w:w w:val="105"/>
              </w:rPr>
              <w:t>Політична</w:t>
            </w:r>
            <w:r w:rsidR="00E923F5" w:rsidRPr="00B102A3">
              <w:rPr>
                <w:rFonts w:ascii="Times New Roman" w:hAnsi="Times New Roman" w:cs="Times New Roman"/>
                <w:w w:val="105"/>
              </w:rPr>
              <w:t xml:space="preserve"> </w:t>
            </w:r>
            <w:r w:rsidRPr="00B102A3">
              <w:rPr>
                <w:rFonts w:ascii="Times New Roman" w:hAnsi="Times New Roman" w:cs="Times New Roman"/>
                <w:spacing w:val="-2"/>
                <w:w w:val="105"/>
              </w:rPr>
              <w:t>нестабільність</w:t>
            </w:r>
          </w:p>
          <w:p w:rsidR="00C368A1" w:rsidRPr="00B102A3" w:rsidRDefault="00823CF8" w:rsidP="0059651D">
            <w:pPr>
              <w:pStyle w:val="TableParagraph"/>
              <w:numPr>
                <w:ilvl w:val="0"/>
                <w:numId w:val="13"/>
              </w:numPr>
              <w:tabs>
                <w:tab w:val="left" w:pos="424"/>
              </w:tabs>
              <w:spacing w:before="43"/>
              <w:ind w:left="424" w:hanging="228"/>
              <w:rPr>
                <w:rFonts w:ascii="Times New Roman" w:hAnsi="Times New Roman" w:cs="Times New Roman"/>
              </w:rPr>
            </w:pPr>
            <w:r w:rsidRPr="00B102A3">
              <w:rPr>
                <w:rFonts w:ascii="Times New Roman" w:hAnsi="Times New Roman" w:cs="Times New Roman"/>
                <w:w w:val="105"/>
              </w:rPr>
              <w:t>Зростання</w:t>
            </w:r>
            <w:r w:rsidR="00E923F5" w:rsidRPr="00B102A3">
              <w:rPr>
                <w:rFonts w:ascii="Times New Roman" w:hAnsi="Times New Roman" w:cs="Times New Roman"/>
                <w:w w:val="105"/>
              </w:rPr>
              <w:t xml:space="preserve"> </w:t>
            </w:r>
            <w:r w:rsidRPr="00B102A3">
              <w:rPr>
                <w:rFonts w:ascii="Times New Roman" w:hAnsi="Times New Roman" w:cs="Times New Roman"/>
                <w:w w:val="105"/>
              </w:rPr>
              <w:t>алергічних</w:t>
            </w:r>
            <w:r w:rsidR="00E923F5" w:rsidRPr="00B102A3">
              <w:rPr>
                <w:rFonts w:ascii="Times New Roman" w:hAnsi="Times New Roman" w:cs="Times New Roman"/>
                <w:w w:val="105"/>
              </w:rPr>
              <w:t xml:space="preserve"> </w:t>
            </w:r>
            <w:r w:rsidRPr="00B102A3">
              <w:rPr>
                <w:rFonts w:ascii="Times New Roman" w:hAnsi="Times New Roman" w:cs="Times New Roman"/>
                <w:spacing w:val="-2"/>
                <w:w w:val="105"/>
              </w:rPr>
              <w:t>захворювань</w:t>
            </w:r>
            <w:r w:rsidR="00AF26D8" w:rsidRPr="00B102A3">
              <w:rPr>
                <w:rFonts w:ascii="Times New Roman" w:hAnsi="Times New Roman" w:cs="Times New Roman"/>
                <w:spacing w:val="-2"/>
                <w:w w:val="105"/>
              </w:rPr>
              <w:t xml:space="preserve"> та високий рівень епідеміологічних захворювань </w:t>
            </w:r>
          </w:p>
          <w:p w:rsidR="00C368A1" w:rsidRPr="00B102A3" w:rsidRDefault="00823CF8" w:rsidP="0059651D">
            <w:pPr>
              <w:pStyle w:val="TableParagraph"/>
              <w:numPr>
                <w:ilvl w:val="0"/>
                <w:numId w:val="13"/>
              </w:numPr>
              <w:tabs>
                <w:tab w:val="left" w:pos="424"/>
              </w:tabs>
              <w:spacing w:before="42"/>
              <w:ind w:left="424" w:hanging="228"/>
              <w:rPr>
                <w:rFonts w:ascii="Times New Roman" w:hAnsi="Times New Roman" w:cs="Times New Roman"/>
              </w:rPr>
            </w:pPr>
            <w:r w:rsidRPr="00B102A3">
              <w:rPr>
                <w:rFonts w:ascii="Times New Roman" w:hAnsi="Times New Roman" w:cs="Times New Roman"/>
                <w:w w:val="105"/>
              </w:rPr>
              <w:t>Техногенні</w:t>
            </w:r>
            <w:r w:rsidR="00E923F5" w:rsidRPr="00B102A3">
              <w:rPr>
                <w:rFonts w:ascii="Times New Roman" w:hAnsi="Times New Roman" w:cs="Times New Roman"/>
                <w:w w:val="105"/>
              </w:rPr>
              <w:t xml:space="preserve"> </w:t>
            </w:r>
            <w:r w:rsidRPr="00B102A3">
              <w:rPr>
                <w:rFonts w:ascii="Times New Roman" w:hAnsi="Times New Roman" w:cs="Times New Roman"/>
                <w:spacing w:val="-2"/>
                <w:w w:val="105"/>
              </w:rPr>
              <w:t>катастрофи</w:t>
            </w:r>
          </w:p>
          <w:p w:rsidR="00C368A1" w:rsidRPr="00B102A3" w:rsidRDefault="00823CF8" w:rsidP="0059651D">
            <w:pPr>
              <w:pStyle w:val="TableParagraph"/>
              <w:numPr>
                <w:ilvl w:val="0"/>
                <w:numId w:val="13"/>
              </w:numPr>
              <w:tabs>
                <w:tab w:val="left" w:pos="423"/>
                <w:tab w:val="left" w:pos="520"/>
              </w:tabs>
              <w:spacing w:before="42" w:line="276" w:lineRule="auto"/>
              <w:ind w:right="188" w:hanging="325"/>
              <w:jc w:val="both"/>
              <w:rPr>
                <w:rFonts w:ascii="Times New Roman" w:hAnsi="Times New Roman" w:cs="Times New Roman"/>
              </w:rPr>
            </w:pPr>
            <w:r w:rsidRPr="00B102A3">
              <w:rPr>
                <w:rFonts w:ascii="Times New Roman" w:hAnsi="Times New Roman" w:cs="Times New Roman"/>
                <w:w w:val="105"/>
              </w:rPr>
              <w:t>Значна залежність регіону від зовнішнього постачання енергоресурсів</w:t>
            </w:r>
          </w:p>
          <w:p w:rsidR="00C368A1" w:rsidRPr="00B102A3" w:rsidRDefault="00823CF8" w:rsidP="0059651D">
            <w:pPr>
              <w:pStyle w:val="TableParagraph"/>
              <w:numPr>
                <w:ilvl w:val="0"/>
                <w:numId w:val="13"/>
              </w:numPr>
              <w:tabs>
                <w:tab w:val="left" w:pos="423"/>
                <w:tab w:val="left" w:pos="520"/>
              </w:tabs>
              <w:spacing w:before="17" w:line="280" w:lineRule="auto"/>
              <w:ind w:right="168" w:hanging="325"/>
              <w:jc w:val="both"/>
              <w:rPr>
                <w:rFonts w:ascii="Times New Roman" w:hAnsi="Times New Roman" w:cs="Times New Roman"/>
              </w:rPr>
            </w:pPr>
            <w:r w:rsidRPr="00B102A3">
              <w:rPr>
                <w:rFonts w:ascii="Times New Roman" w:hAnsi="Times New Roman" w:cs="Times New Roman"/>
                <w:w w:val="105"/>
              </w:rPr>
              <w:t xml:space="preserve">Високі темпи подальшого зростання вартості життя, перш за все, вартості послуг за газ, </w:t>
            </w:r>
            <w:r w:rsidRPr="00B102A3">
              <w:rPr>
                <w:rFonts w:ascii="Times New Roman" w:hAnsi="Times New Roman" w:cs="Times New Roman"/>
                <w:spacing w:val="-2"/>
                <w:w w:val="105"/>
              </w:rPr>
              <w:t>електрику.</w:t>
            </w:r>
          </w:p>
        </w:tc>
      </w:tr>
    </w:tbl>
    <w:p w:rsidR="00C368A1" w:rsidRPr="00B102A3" w:rsidRDefault="00C368A1">
      <w:pPr>
        <w:pStyle w:val="TableParagraph"/>
        <w:spacing w:line="280" w:lineRule="auto"/>
        <w:jc w:val="both"/>
        <w:rPr>
          <w:rFonts w:ascii="Times New Roman" w:hAnsi="Times New Roman" w:cs="Times New Roman"/>
          <w:sz w:val="24"/>
          <w:szCs w:val="24"/>
        </w:rPr>
        <w:sectPr w:rsidR="00C368A1" w:rsidRPr="00B102A3">
          <w:pgSz w:w="11910" w:h="16840"/>
          <w:pgMar w:top="1200" w:right="708" w:bottom="280" w:left="566" w:header="327" w:footer="0" w:gutter="0"/>
          <w:cols w:space="720"/>
        </w:sectPr>
      </w:pPr>
    </w:p>
    <w:p w:rsidR="00C368A1" w:rsidRPr="00B102A3" w:rsidRDefault="00823CF8" w:rsidP="0059651D">
      <w:pPr>
        <w:pStyle w:val="a7"/>
        <w:numPr>
          <w:ilvl w:val="0"/>
          <w:numId w:val="21"/>
        </w:numPr>
        <w:tabs>
          <w:tab w:val="left" w:pos="1282"/>
        </w:tabs>
        <w:spacing w:before="95" w:line="292" w:lineRule="auto"/>
        <w:ind w:right="133" w:firstLine="564"/>
        <w:jc w:val="both"/>
        <w:rPr>
          <w:rFonts w:ascii="Times New Roman" w:hAnsi="Times New Roman" w:cs="Times New Roman"/>
          <w:color w:val="0E4660"/>
          <w:sz w:val="24"/>
          <w:szCs w:val="24"/>
        </w:rPr>
      </w:pPr>
      <w:r w:rsidRPr="00B102A3">
        <w:rPr>
          <w:rFonts w:ascii="Times New Roman" w:hAnsi="Times New Roman" w:cs="Times New Roman"/>
          <w:color w:val="0E4660"/>
          <w:w w:val="110"/>
          <w:sz w:val="24"/>
          <w:szCs w:val="24"/>
        </w:rPr>
        <w:lastRenderedPageBreak/>
        <w:t xml:space="preserve">ЗОБОВ’ЯЗАННЯ У СФЕРІ ОХОРОНИ ДОВКІЛЛЯ, У ТОМУ ЧИСЛІ ПОВ’ЯЗАНІ ІЗ </w:t>
      </w:r>
      <w:r w:rsidRPr="00B102A3">
        <w:rPr>
          <w:rFonts w:ascii="Times New Roman" w:hAnsi="Times New Roman" w:cs="Times New Roman"/>
          <w:color w:val="0E4660"/>
          <w:w w:val="115"/>
          <w:sz w:val="24"/>
          <w:szCs w:val="24"/>
        </w:rPr>
        <w:t xml:space="preserve">ЗАПОБІГАННЯМ НЕГАТИВНОМУ ВПЛИВУ НА ЗДОРОВ’Я НАСЕЛЕННЯ, ВСТАНОВЛЕНІ НА МІЖНАРОДНОМУ, ДЕРЖАВНОМУ ТА ІНШИХ РІВНЯХ, ЩО </w:t>
      </w:r>
      <w:r w:rsidRPr="00B102A3">
        <w:rPr>
          <w:rFonts w:ascii="Times New Roman" w:hAnsi="Times New Roman" w:cs="Times New Roman"/>
          <w:color w:val="0E4660"/>
          <w:w w:val="110"/>
          <w:sz w:val="24"/>
          <w:szCs w:val="24"/>
        </w:rPr>
        <w:t xml:space="preserve">СТОСУЮТЬСЯ СТРАТЕГІЇ РОЗВИТКУ НОВООДЕСЬКОЇ ГРОМАДИ, А ТАКОЖ ШЛЯХИ </w:t>
      </w:r>
      <w:r w:rsidRPr="00B102A3">
        <w:rPr>
          <w:rFonts w:ascii="Times New Roman" w:hAnsi="Times New Roman" w:cs="Times New Roman"/>
          <w:color w:val="0E4660"/>
          <w:w w:val="115"/>
          <w:sz w:val="24"/>
          <w:szCs w:val="24"/>
        </w:rPr>
        <w:t>ВРАХУВАННЯ ТАКИХ ЗОБОВ’ЯЗАНЬ ПІД ЧАС ВИКОНАННЯ СТРАТЕГІЇ</w:t>
      </w:r>
    </w:p>
    <w:p w:rsidR="00C368A1" w:rsidRPr="00B102A3" w:rsidRDefault="00C368A1">
      <w:pPr>
        <w:pStyle w:val="a3"/>
        <w:spacing w:before="56"/>
        <w:ind w:left="0"/>
        <w:jc w:val="left"/>
        <w:rPr>
          <w:rFonts w:ascii="Times New Roman" w:hAnsi="Times New Roman" w:cs="Times New Roman"/>
        </w:rPr>
      </w:pPr>
    </w:p>
    <w:p w:rsidR="00C368A1" w:rsidRPr="00B102A3" w:rsidRDefault="00823CF8">
      <w:pPr>
        <w:pStyle w:val="a3"/>
        <w:spacing w:line="292" w:lineRule="auto"/>
        <w:ind w:right="138" w:firstLine="564"/>
        <w:rPr>
          <w:rFonts w:ascii="Times New Roman" w:hAnsi="Times New Roman" w:cs="Times New Roman"/>
        </w:rPr>
      </w:pPr>
      <w:r w:rsidRPr="00B102A3">
        <w:rPr>
          <w:rFonts w:ascii="Times New Roman" w:hAnsi="Times New Roman" w:cs="Times New Roman"/>
        </w:rPr>
        <w:t>Відповідно</w:t>
      </w:r>
      <w:r w:rsidR="00557CA0" w:rsidRPr="00B102A3">
        <w:rPr>
          <w:rFonts w:ascii="Times New Roman" w:hAnsi="Times New Roman" w:cs="Times New Roman"/>
        </w:rPr>
        <w:t xml:space="preserve"> </w:t>
      </w:r>
      <w:r w:rsidRPr="00B102A3">
        <w:rPr>
          <w:rFonts w:ascii="Times New Roman" w:hAnsi="Times New Roman" w:cs="Times New Roman"/>
        </w:rPr>
        <w:t>до Закону</w:t>
      </w:r>
      <w:r w:rsidR="00557CA0" w:rsidRPr="00B102A3">
        <w:rPr>
          <w:rFonts w:ascii="Times New Roman" w:hAnsi="Times New Roman" w:cs="Times New Roman"/>
        </w:rPr>
        <w:t xml:space="preserve"> </w:t>
      </w:r>
      <w:r w:rsidRPr="00B102A3">
        <w:rPr>
          <w:rFonts w:ascii="Times New Roman" w:hAnsi="Times New Roman" w:cs="Times New Roman"/>
        </w:rPr>
        <w:t>України «Про</w:t>
      </w:r>
      <w:r w:rsidR="00557CA0" w:rsidRPr="00B102A3">
        <w:rPr>
          <w:rFonts w:ascii="Times New Roman" w:hAnsi="Times New Roman" w:cs="Times New Roman"/>
        </w:rPr>
        <w:t xml:space="preserve"> </w:t>
      </w:r>
      <w:r w:rsidRPr="00B102A3">
        <w:rPr>
          <w:rFonts w:ascii="Times New Roman" w:hAnsi="Times New Roman" w:cs="Times New Roman"/>
        </w:rPr>
        <w:t>охорону</w:t>
      </w:r>
      <w:r w:rsidR="00557CA0" w:rsidRPr="00B102A3">
        <w:rPr>
          <w:rFonts w:ascii="Times New Roman" w:hAnsi="Times New Roman" w:cs="Times New Roman"/>
        </w:rPr>
        <w:t xml:space="preserve"> </w:t>
      </w:r>
      <w:r w:rsidRPr="00B102A3">
        <w:rPr>
          <w:rFonts w:ascii="Times New Roman" w:hAnsi="Times New Roman" w:cs="Times New Roman"/>
        </w:rPr>
        <w:t>навколишнього природного середовища» та нормативно-правової бази України документ державного планування повинен враховувати низку зобов’язань:</w:t>
      </w:r>
    </w:p>
    <w:p w:rsidR="00C368A1" w:rsidRPr="00B102A3" w:rsidRDefault="00823CF8" w:rsidP="0059651D">
      <w:pPr>
        <w:pStyle w:val="a7"/>
        <w:numPr>
          <w:ilvl w:val="0"/>
          <w:numId w:val="19"/>
        </w:numPr>
        <w:tabs>
          <w:tab w:val="left" w:pos="1174"/>
        </w:tabs>
        <w:spacing w:before="3" w:line="285" w:lineRule="auto"/>
        <w:ind w:right="137" w:firstLine="564"/>
        <w:rPr>
          <w:rFonts w:ascii="Times New Roman" w:hAnsi="Times New Roman" w:cs="Times New Roman"/>
          <w:sz w:val="24"/>
          <w:szCs w:val="24"/>
        </w:rPr>
      </w:pPr>
      <w:r w:rsidRPr="00B102A3">
        <w:rPr>
          <w:rFonts w:ascii="Times New Roman" w:hAnsi="Times New Roman" w:cs="Times New Roman"/>
          <w:sz w:val="24"/>
          <w:szCs w:val="24"/>
        </w:rPr>
        <w:t>пріоритетність вимог екологічної безпеки, обов’язковість додержання екологічних стандартів,нормативів</w:t>
      </w:r>
      <w:r w:rsidR="00557CA0" w:rsidRPr="00B102A3">
        <w:rPr>
          <w:rFonts w:ascii="Times New Roman" w:hAnsi="Times New Roman" w:cs="Times New Roman"/>
          <w:sz w:val="24"/>
          <w:szCs w:val="24"/>
        </w:rPr>
        <w:t xml:space="preserve"> </w:t>
      </w:r>
      <w:r w:rsidRPr="00B102A3">
        <w:rPr>
          <w:rFonts w:ascii="Times New Roman" w:hAnsi="Times New Roman" w:cs="Times New Roman"/>
          <w:sz w:val="24"/>
          <w:szCs w:val="24"/>
        </w:rPr>
        <w:t>та</w:t>
      </w:r>
      <w:r w:rsidR="00557CA0" w:rsidRPr="00B102A3">
        <w:rPr>
          <w:rFonts w:ascii="Times New Roman" w:hAnsi="Times New Roman" w:cs="Times New Roman"/>
          <w:sz w:val="24"/>
          <w:szCs w:val="24"/>
        </w:rPr>
        <w:t xml:space="preserve"> </w:t>
      </w:r>
      <w:r w:rsidRPr="00B102A3">
        <w:rPr>
          <w:rFonts w:ascii="Times New Roman" w:hAnsi="Times New Roman" w:cs="Times New Roman"/>
          <w:sz w:val="24"/>
          <w:szCs w:val="24"/>
        </w:rPr>
        <w:t>лімітів</w:t>
      </w:r>
      <w:r w:rsidR="00557CA0" w:rsidRPr="00B102A3">
        <w:rPr>
          <w:rFonts w:ascii="Times New Roman" w:hAnsi="Times New Roman" w:cs="Times New Roman"/>
          <w:sz w:val="24"/>
          <w:szCs w:val="24"/>
        </w:rPr>
        <w:t xml:space="preserve"> </w:t>
      </w:r>
      <w:r w:rsidRPr="00B102A3">
        <w:rPr>
          <w:rFonts w:ascii="Times New Roman" w:hAnsi="Times New Roman" w:cs="Times New Roman"/>
          <w:sz w:val="24"/>
          <w:szCs w:val="24"/>
        </w:rPr>
        <w:t>використання</w:t>
      </w:r>
      <w:r w:rsidR="00557CA0"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природних</w:t>
      </w:r>
      <w:r w:rsidR="00557CA0" w:rsidRPr="00B102A3">
        <w:rPr>
          <w:rFonts w:ascii="Times New Roman" w:hAnsi="Times New Roman" w:cs="Times New Roman"/>
          <w:sz w:val="24"/>
          <w:szCs w:val="24"/>
        </w:rPr>
        <w:t xml:space="preserve"> </w:t>
      </w:r>
      <w:r w:rsidRPr="00B102A3">
        <w:rPr>
          <w:rFonts w:ascii="Times New Roman" w:hAnsi="Times New Roman" w:cs="Times New Roman"/>
          <w:sz w:val="24"/>
          <w:szCs w:val="24"/>
        </w:rPr>
        <w:t>ресурсів;</w:t>
      </w:r>
    </w:p>
    <w:p w:rsidR="00C368A1" w:rsidRPr="00B102A3" w:rsidRDefault="00823CF8" w:rsidP="0059651D">
      <w:pPr>
        <w:pStyle w:val="a7"/>
        <w:numPr>
          <w:ilvl w:val="0"/>
          <w:numId w:val="19"/>
        </w:numPr>
        <w:tabs>
          <w:tab w:val="left" w:pos="1294"/>
        </w:tabs>
        <w:spacing w:before="15" w:line="292" w:lineRule="auto"/>
        <w:ind w:right="144" w:firstLine="624"/>
        <w:rPr>
          <w:rFonts w:ascii="Times New Roman" w:hAnsi="Times New Roman" w:cs="Times New Roman"/>
          <w:sz w:val="24"/>
          <w:szCs w:val="24"/>
        </w:rPr>
      </w:pPr>
      <w:r w:rsidRPr="00B102A3">
        <w:rPr>
          <w:rFonts w:ascii="Times New Roman" w:hAnsi="Times New Roman" w:cs="Times New Roman"/>
          <w:sz w:val="24"/>
          <w:szCs w:val="24"/>
        </w:rPr>
        <w:t>виконання низки заходів, що гарантують екологічну безпеку середовища для життя і здоров'я людей, а також запобіжний характер заходів щодо охорони навколишнього природного середовища;</w:t>
      </w:r>
    </w:p>
    <w:p w:rsidR="00C368A1" w:rsidRPr="00B102A3" w:rsidRDefault="00823CF8" w:rsidP="0059651D">
      <w:pPr>
        <w:pStyle w:val="a7"/>
        <w:numPr>
          <w:ilvl w:val="0"/>
          <w:numId w:val="19"/>
        </w:numPr>
        <w:tabs>
          <w:tab w:val="left" w:pos="1198"/>
        </w:tabs>
        <w:spacing w:before="3" w:line="288" w:lineRule="auto"/>
        <w:ind w:right="152" w:firstLine="564"/>
        <w:rPr>
          <w:rFonts w:ascii="Times New Roman" w:hAnsi="Times New Roman" w:cs="Times New Roman"/>
          <w:sz w:val="24"/>
          <w:szCs w:val="24"/>
        </w:rPr>
      </w:pPr>
      <w:r w:rsidRPr="00B102A3">
        <w:rPr>
          <w:rFonts w:ascii="Times New Roman" w:hAnsi="Times New Roman" w:cs="Times New Roman"/>
          <w:sz w:val="24"/>
          <w:szCs w:val="24"/>
        </w:rPr>
        <w:t>проектне спрямування на збереження просторової та видової різноманітності та цілісності природних об'єктів і комплексів;</w:t>
      </w:r>
    </w:p>
    <w:p w:rsidR="00C368A1" w:rsidRPr="00B102A3" w:rsidRDefault="00823CF8" w:rsidP="0059651D">
      <w:pPr>
        <w:pStyle w:val="a7"/>
        <w:numPr>
          <w:ilvl w:val="0"/>
          <w:numId w:val="19"/>
        </w:numPr>
        <w:tabs>
          <w:tab w:val="left" w:pos="1258"/>
        </w:tabs>
        <w:spacing w:before="9" w:line="292" w:lineRule="auto"/>
        <w:ind w:right="142" w:firstLine="564"/>
        <w:rPr>
          <w:rFonts w:ascii="Times New Roman" w:hAnsi="Times New Roman" w:cs="Times New Roman"/>
          <w:sz w:val="24"/>
          <w:szCs w:val="24"/>
        </w:rPr>
      </w:pPr>
      <w:r w:rsidRPr="00B102A3">
        <w:rPr>
          <w:rFonts w:ascii="Times New Roman" w:hAnsi="Times New Roman" w:cs="Times New Roman"/>
          <w:w w:val="105"/>
          <w:sz w:val="24"/>
          <w:szCs w:val="24"/>
        </w:rPr>
        <w:t>узгодження екологічних, економічних та соціальних інтересів суспільства на основі поєднання міждисциплінарних знань екологічних, соціальних, природничих і технічних наук та прогнозування стану навколишнього природного середовища;</w:t>
      </w:r>
    </w:p>
    <w:p w:rsidR="00C368A1" w:rsidRPr="00B102A3" w:rsidRDefault="00823CF8" w:rsidP="0059651D">
      <w:pPr>
        <w:pStyle w:val="a7"/>
        <w:numPr>
          <w:ilvl w:val="0"/>
          <w:numId w:val="18"/>
        </w:numPr>
        <w:tabs>
          <w:tab w:val="left" w:pos="851"/>
        </w:tabs>
        <w:spacing w:before="3" w:line="285" w:lineRule="auto"/>
        <w:ind w:right="151" w:firstLine="562"/>
        <w:rPr>
          <w:rFonts w:ascii="Times New Roman" w:hAnsi="Times New Roman" w:cs="Times New Roman"/>
          <w:sz w:val="24"/>
          <w:szCs w:val="24"/>
        </w:rPr>
      </w:pPr>
      <w:r w:rsidRPr="00B102A3">
        <w:rPr>
          <w:rFonts w:ascii="Times New Roman" w:hAnsi="Times New Roman" w:cs="Times New Roman"/>
          <w:sz w:val="24"/>
          <w:szCs w:val="24"/>
        </w:rPr>
        <w:t>використання отриманих висновків моніторингу та</w:t>
      </w:r>
      <w:r w:rsidR="001C263A" w:rsidRPr="00B102A3">
        <w:rPr>
          <w:rFonts w:ascii="Times New Roman" w:hAnsi="Times New Roman" w:cs="Times New Roman"/>
          <w:sz w:val="24"/>
          <w:szCs w:val="24"/>
        </w:rPr>
        <w:t xml:space="preserve"> </w:t>
      </w:r>
      <w:r w:rsidRPr="00B102A3">
        <w:rPr>
          <w:rFonts w:ascii="Times New Roman" w:hAnsi="Times New Roman" w:cs="Times New Roman"/>
          <w:sz w:val="24"/>
          <w:szCs w:val="24"/>
        </w:rPr>
        <w:t>комплексу</w:t>
      </w:r>
      <w:r w:rsidR="001C263A" w:rsidRPr="00B102A3">
        <w:rPr>
          <w:rFonts w:ascii="Times New Roman" w:hAnsi="Times New Roman" w:cs="Times New Roman"/>
          <w:sz w:val="24"/>
          <w:szCs w:val="24"/>
        </w:rPr>
        <w:t xml:space="preserve"> </w:t>
      </w:r>
      <w:r w:rsidRPr="00B102A3">
        <w:rPr>
          <w:rFonts w:ascii="Times New Roman" w:hAnsi="Times New Roman" w:cs="Times New Roman"/>
          <w:sz w:val="24"/>
          <w:szCs w:val="24"/>
        </w:rPr>
        <w:t>охоронних</w:t>
      </w:r>
      <w:r w:rsidR="001C263A" w:rsidRPr="00B102A3">
        <w:rPr>
          <w:rFonts w:ascii="Times New Roman" w:hAnsi="Times New Roman" w:cs="Times New Roman"/>
          <w:sz w:val="24"/>
          <w:szCs w:val="24"/>
        </w:rPr>
        <w:t xml:space="preserve"> </w:t>
      </w:r>
      <w:r w:rsidRPr="00B102A3">
        <w:rPr>
          <w:rFonts w:ascii="Times New Roman" w:hAnsi="Times New Roman" w:cs="Times New Roman"/>
          <w:sz w:val="24"/>
          <w:szCs w:val="24"/>
        </w:rPr>
        <w:t>заходів об'єктадлявиконанняможливостейфакторівпозитивноговпливунаохорону</w:t>
      </w:r>
      <w:r w:rsidRPr="00B102A3">
        <w:rPr>
          <w:rFonts w:ascii="Times New Roman" w:hAnsi="Times New Roman" w:cs="Times New Roman"/>
          <w:spacing w:val="-2"/>
          <w:sz w:val="24"/>
          <w:szCs w:val="24"/>
        </w:rPr>
        <w:t>довкілля;</w:t>
      </w:r>
    </w:p>
    <w:p w:rsidR="00C368A1" w:rsidRPr="00B102A3" w:rsidRDefault="00823CF8" w:rsidP="0059651D">
      <w:pPr>
        <w:pStyle w:val="a7"/>
        <w:numPr>
          <w:ilvl w:val="0"/>
          <w:numId w:val="19"/>
        </w:numPr>
        <w:tabs>
          <w:tab w:val="left" w:pos="1246"/>
        </w:tabs>
        <w:spacing w:before="15" w:line="292" w:lineRule="auto"/>
        <w:ind w:right="151" w:firstLine="564"/>
        <w:rPr>
          <w:rFonts w:ascii="Times New Roman" w:hAnsi="Times New Roman" w:cs="Times New Roman"/>
          <w:sz w:val="24"/>
          <w:szCs w:val="24"/>
        </w:rPr>
      </w:pPr>
      <w:r w:rsidRPr="00B102A3">
        <w:rPr>
          <w:rFonts w:ascii="Times New Roman" w:hAnsi="Times New Roman" w:cs="Times New Roman"/>
          <w:sz w:val="24"/>
          <w:szCs w:val="24"/>
        </w:rPr>
        <w:t>забезпечення загальної доступності матеріалів детального плану території та самого звіту СЕО відповідно до вимог Закону України «Про доступ до публічної</w:t>
      </w:r>
      <w:r w:rsidR="002A0773"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інформації»;</w:t>
      </w:r>
    </w:p>
    <w:p w:rsidR="00C368A1" w:rsidRPr="00B102A3" w:rsidRDefault="00823CF8" w:rsidP="0059651D">
      <w:pPr>
        <w:pStyle w:val="a7"/>
        <w:numPr>
          <w:ilvl w:val="0"/>
          <w:numId w:val="19"/>
        </w:numPr>
        <w:tabs>
          <w:tab w:val="left" w:pos="1162"/>
        </w:tabs>
        <w:spacing w:line="297" w:lineRule="auto"/>
        <w:ind w:right="140" w:firstLine="564"/>
        <w:rPr>
          <w:rFonts w:ascii="Times New Roman" w:hAnsi="Times New Roman" w:cs="Times New Roman"/>
          <w:sz w:val="24"/>
          <w:szCs w:val="24"/>
        </w:rPr>
      </w:pPr>
      <w:r w:rsidRPr="00B102A3">
        <w:rPr>
          <w:rFonts w:ascii="Times New Roman" w:hAnsi="Times New Roman" w:cs="Times New Roman"/>
          <w:sz w:val="24"/>
          <w:szCs w:val="24"/>
        </w:rPr>
        <w:t>надання інформації щодо обґрунтованого нормування впливу планової діяльності</w:t>
      </w:r>
      <w:r w:rsidRPr="00B102A3">
        <w:rPr>
          <w:rFonts w:ascii="Times New Roman" w:hAnsi="Times New Roman" w:cs="Times New Roman"/>
          <w:w w:val="105"/>
          <w:sz w:val="24"/>
          <w:szCs w:val="24"/>
        </w:rPr>
        <w:t xml:space="preserve"> на навколишнє природне середовище;</w:t>
      </w:r>
    </w:p>
    <w:p w:rsidR="00C368A1" w:rsidRPr="00B102A3" w:rsidRDefault="00823CF8" w:rsidP="0059651D">
      <w:pPr>
        <w:pStyle w:val="a7"/>
        <w:numPr>
          <w:ilvl w:val="0"/>
          <w:numId w:val="19"/>
        </w:numPr>
        <w:tabs>
          <w:tab w:val="left" w:pos="1282"/>
        </w:tabs>
        <w:spacing w:line="285" w:lineRule="auto"/>
        <w:ind w:right="153" w:firstLine="564"/>
        <w:rPr>
          <w:rFonts w:ascii="Times New Roman" w:hAnsi="Times New Roman" w:cs="Times New Roman"/>
          <w:sz w:val="24"/>
          <w:szCs w:val="24"/>
        </w:rPr>
      </w:pPr>
      <w:r w:rsidRPr="00B102A3">
        <w:rPr>
          <w:rFonts w:ascii="Times New Roman" w:hAnsi="Times New Roman" w:cs="Times New Roman"/>
          <w:w w:val="105"/>
          <w:sz w:val="24"/>
          <w:szCs w:val="24"/>
        </w:rPr>
        <w:t>оцінка ступеню антропогенної зміни територій, сукупної дії факторів, що негативно впливають на екологічну ситуацію.</w:t>
      </w:r>
    </w:p>
    <w:p w:rsidR="00C368A1" w:rsidRPr="00B102A3" w:rsidRDefault="00823CF8">
      <w:pPr>
        <w:pStyle w:val="a3"/>
        <w:spacing w:before="4" w:line="292" w:lineRule="auto"/>
        <w:ind w:right="137" w:firstLine="564"/>
        <w:rPr>
          <w:rFonts w:ascii="Times New Roman" w:hAnsi="Times New Roman" w:cs="Times New Roman"/>
        </w:rPr>
      </w:pPr>
      <w:r w:rsidRPr="00B102A3">
        <w:rPr>
          <w:rFonts w:ascii="Times New Roman" w:hAnsi="Times New Roman" w:cs="Times New Roman"/>
        </w:rPr>
        <w:t>Основні зобов’язання у сфері охорони довкілля стосуються заходів щодо охорони земельних ресурсів, лісів, повітряного, водного та ґрунтового середовища. Комплексні заходи з охорони довкілля ґрунтуються на пропозиціях схем і проектів районного проектування та відповідних розділів прогнозів економічного та соціального розвитку підприємств,схем</w:t>
      </w:r>
      <w:r w:rsidR="002A0773" w:rsidRPr="00B102A3">
        <w:rPr>
          <w:rFonts w:ascii="Times New Roman" w:hAnsi="Times New Roman" w:cs="Times New Roman"/>
        </w:rPr>
        <w:t xml:space="preserve"> </w:t>
      </w:r>
      <w:r w:rsidRPr="00B102A3">
        <w:rPr>
          <w:rFonts w:ascii="Times New Roman" w:hAnsi="Times New Roman" w:cs="Times New Roman"/>
        </w:rPr>
        <w:t>генеральних планів</w:t>
      </w:r>
      <w:r w:rsidR="002A0773" w:rsidRPr="00B102A3">
        <w:rPr>
          <w:rFonts w:ascii="Times New Roman" w:hAnsi="Times New Roman" w:cs="Times New Roman"/>
        </w:rPr>
        <w:t xml:space="preserve"> </w:t>
      </w:r>
      <w:r w:rsidRPr="00B102A3">
        <w:rPr>
          <w:rFonts w:ascii="Times New Roman" w:hAnsi="Times New Roman" w:cs="Times New Roman"/>
        </w:rPr>
        <w:t>території.</w:t>
      </w:r>
    </w:p>
    <w:p w:rsidR="00C368A1" w:rsidRPr="00B102A3" w:rsidRDefault="00823CF8">
      <w:pPr>
        <w:pStyle w:val="a3"/>
        <w:spacing w:before="1"/>
        <w:ind w:left="995"/>
        <w:rPr>
          <w:rFonts w:ascii="Times New Roman" w:hAnsi="Times New Roman" w:cs="Times New Roman"/>
        </w:rPr>
      </w:pPr>
      <w:r w:rsidRPr="00B102A3">
        <w:rPr>
          <w:rFonts w:ascii="Times New Roman" w:hAnsi="Times New Roman" w:cs="Times New Roman"/>
          <w:spacing w:val="2"/>
        </w:rPr>
        <w:t>Основніпринципиекологічногозахистунавколишньогосередовища</w:t>
      </w:r>
      <w:r w:rsidRPr="00B102A3">
        <w:rPr>
          <w:rFonts w:ascii="Times New Roman" w:hAnsi="Times New Roman" w:cs="Times New Roman"/>
          <w:spacing w:val="-2"/>
        </w:rPr>
        <w:t>передбачають:</w:t>
      </w:r>
    </w:p>
    <w:p w:rsidR="00C368A1" w:rsidRPr="00B102A3" w:rsidRDefault="00823CF8" w:rsidP="0059651D">
      <w:pPr>
        <w:pStyle w:val="a7"/>
        <w:numPr>
          <w:ilvl w:val="0"/>
          <w:numId w:val="19"/>
        </w:numPr>
        <w:tabs>
          <w:tab w:val="left" w:pos="1186"/>
        </w:tabs>
        <w:spacing w:before="55" w:line="297" w:lineRule="auto"/>
        <w:ind w:right="144" w:firstLine="564"/>
        <w:rPr>
          <w:rFonts w:ascii="Times New Roman" w:hAnsi="Times New Roman" w:cs="Times New Roman"/>
          <w:sz w:val="24"/>
          <w:szCs w:val="24"/>
        </w:rPr>
      </w:pPr>
      <w:r w:rsidRPr="00B102A3">
        <w:rPr>
          <w:rFonts w:ascii="Times New Roman" w:hAnsi="Times New Roman" w:cs="Times New Roman"/>
          <w:sz w:val="24"/>
          <w:szCs w:val="24"/>
        </w:rPr>
        <w:t>дотримання нормативів гранично допустимих рівнів</w:t>
      </w:r>
      <w:r w:rsidR="002A0773" w:rsidRPr="00B102A3">
        <w:rPr>
          <w:rFonts w:ascii="Times New Roman" w:hAnsi="Times New Roman" w:cs="Times New Roman"/>
          <w:sz w:val="24"/>
          <w:szCs w:val="24"/>
        </w:rPr>
        <w:t xml:space="preserve"> </w:t>
      </w:r>
      <w:r w:rsidRPr="00B102A3">
        <w:rPr>
          <w:rFonts w:ascii="Times New Roman" w:hAnsi="Times New Roman" w:cs="Times New Roman"/>
          <w:sz w:val="24"/>
          <w:szCs w:val="24"/>
        </w:rPr>
        <w:t>екологічного навантаження</w:t>
      </w:r>
      <w:r w:rsidR="002A0773" w:rsidRPr="00B102A3">
        <w:rPr>
          <w:rFonts w:ascii="Times New Roman" w:hAnsi="Times New Roman" w:cs="Times New Roman"/>
          <w:sz w:val="24"/>
          <w:szCs w:val="24"/>
        </w:rPr>
        <w:t xml:space="preserve"> </w:t>
      </w:r>
      <w:r w:rsidRPr="00B102A3">
        <w:rPr>
          <w:rFonts w:ascii="Times New Roman" w:hAnsi="Times New Roman" w:cs="Times New Roman"/>
          <w:sz w:val="24"/>
          <w:szCs w:val="24"/>
        </w:rPr>
        <w:t>на</w:t>
      </w:r>
      <w:r w:rsidR="002A0773"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природне</w:t>
      </w:r>
      <w:r w:rsidR="002A0773" w:rsidRPr="00B102A3">
        <w:rPr>
          <w:rFonts w:ascii="Times New Roman" w:hAnsi="Times New Roman" w:cs="Times New Roman"/>
          <w:sz w:val="24"/>
          <w:szCs w:val="24"/>
        </w:rPr>
        <w:t xml:space="preserve"> </w:t>
      </w:r>
      <w:r w:rsidRPr="00B102A3">
        <w:rPr>
          <w:rFonts w:ascii="Times New Roman" w:hAnsi="Times New Roman" w:cs="Times New Roman"/>
          <w:sz w:val="24"/>
          <w:szCs w:val="24"/>
        </w:rPr>
        <w:t>середовище</w:t>
      </w:r>
      <w:r w:rsidR="002A0773" w:rsidRPr="00B102A3">
        <w:rPr>
          <w:rFonts w:ascii="Times New Roman" w:hAnsi="Times New Roman" w:cs="Times New Roman"/>
          <w:sz w:val="24"/>
          <w:szCs w:val="24"/>
        </w:rPr>
        <w:t xml:space="preserve"> </w:t>
      </w:r>
      <w:r w:rsidRPr="00B102A3">
        <w:rPr>
          <w:rFonts w:ascii="Times New Roman" w:hAnsi="Times New Roman" w:cs="Times New Roman"/>
          <w:sz w:val="24"/>
          <w:szCs w:val="24"/>
        </w:rPr>
        <w:t>та</w:t>
      </w:r>
      <w:r w:rsidR="002A0773" w:rsidRPr="00B102A3">
        <w:rPr>
          <w:rFonts w:ascii="Times New Roman" w:hAnsi="Times New Roman" w:cs="Times New Roman"/>
          <w:sz w:val="24"/>
          <w:szCs w:val="24"/>
        </w:rPr>
        <w:t xml:space="preserve"> </w:t>
      </w:r>
      <w:r w:rsidRPr="00B102A3">
        <w:rPr>
          <w:rFonts w:ascii="Times New Roman" w:hAnsi="Times New Roman" w:cs="Times New Roman"/>
          <w:sz w:val="24"/>
          <w:szCs w:val="24"/>
        </w:rPr>
        <w:t>санітарних</w:t>
      </w:r>
      <w:r w:rsidR="002A0773" w:rsidRPr="00B102A3">
        <w:rPr>
          <w:rFonts w:ascii="Times New Roman" w:hAnsi="Times New Roman" w:cs="Times New Roman"/>
          <w:sz w:val="24"/>
          <w:szCs w:val="24"/>
        </w:rPr>
        <w:t xml:space="preserve"> </w:t>
      </w:r>
      <w:r w:rsidRPr="00B102A3">
        <w:rPr>
          <w:rFonts w:ascii="Times New Roman" w:hAnsi="Times New Roman" w:cs="Times New Roman"/>
          <w:sz w:val="24"/>
          <w:szCs w:val="24"/>
        </w:rPr>
        <w:t>нормативів;</w:t>
      </w:r>
    </w:p>
    <w:p w:rsidR="00C368A1" w:rsidRPr="00B102A3" w:rsidRDefault="00823CF8" w:rsidP="0059651D">
      <w:pPr>
        <w:pStyle w:val="a7"/>
        <w:numPr>
          <w:ilvl w:val="0"/>
          <w:numId w:val="19"/>
        </w:numPr>
        <w:tabs>
          <w:tab w:val="left" w:pos="1427"/>
        </w:tabs>
        <w:spacing w:line="297" w:lineRule="auto"/>
        <w:ind w:right="121" w:firstLine="564"/>
        <w:rPr>
          <w:rFonts w:ascii="Times New Roman" w:hAnsi="Times New Roman" w:cs="Times New Roman"/>
          <w:sz w:val="24"/>
          <w:szCs w:val="24"/>
        </w:rPr>
      </w:pPr>
      <w:r w:rsidRPr="00B102A3">
        <w:rPr>
          <w:rFonts w:ascii="Times New Roman" w:hAnsi="Times New Roman" w:cs="Times New Roman"/>
          <w:w w:val="105"/>
          <w:sz w:val="24"/>
          <w:szCs w:val="24"/>
        </w:rPr>
        <w:t>виділення природно-заповідних, ландшафтних, курортно-рекреаційних, історико-культурних зон з відповідним режимом їх охорони;</w:t>
      </w:r>
    </w:p>
    <w:p w:rsidR="00C368A1" w:rsidRPr="00B102A3" w:rsidRDefault="00823CF8" w:rsidP="0059651D">
      <w:pPr>
        <w:pStyle w:val="a7"/>
        <w:numPr>
          <w:ilvl w:val="0"/>
          <w:numId w:val="19"/>
        </w:numPr>
        <w:tabs>
          <w:tab w:val="left" w:pos="1174"/>
        </w:tabs>
        <w:spacing w:line="280" w:lineRule="exact"/>
        <w:ind w:left="1174" w:hanging="179"/>
        <w:rPr>
          <w:rFonts w:ascii="Times New Roman" w:hAnsi="Times New Roman" w:cs="Times New Roman"/>
          <w:sz w:val="24"/>
          <w:szCs w:val="24"/>
        </w:rPr>
      </w:pPr>
      <w:r w:rsidRPr="00B102A3">
        <w:rPr>
          <w:rFonts w:ascii="Times New Roman" w:hAnsi="Times New Roman" w:cs="Times New Roman"/>
          <w:sz w:val="24"/>
          <w:szCs w:val="24"/>
        </w:rPr>
        <w:t>збереження</w:t>
      </w:r>
      <w:r w:rsidR="002A0773" w:rsidRPr="00B102A3">
        <w:rPr>
          <w:rFonts w:ascii="Times New Roman" w:hAnsi="Times New Roman" w:cs="Times New Roman"/>
          <w:sz w:val="24"/>
          <w:szCs w:val="24"/>
        </w:rPr>
        <w:t xml:space="preserve"> </w:t>
      </w:r>
      <w:r w:rsidRPr="00B102A3">
        <w:rPr>
          <w:rFonts w:ascii="Times New Roman" w:hAnsi="Times New Roman" w:cs="Times New Roman"/>
          <w:sz w:val="24"/>
          <w:szCs w:val="24"/>
        </w:rPr>
        <w:t>та</w:t>
      </w:r>
      <w:r w:rsidR="002A0773" w:rsidRPr="00B102A3">
        <w:rPr>
          <w:rFonts w:ascii="Times New Roman" w:hAnsi="Times New Roman" w:cs="Times New Roman"/>
          <w:sz w:val="24"/>
          <w:szCs w:val="24"/>
        </w:rPr>
        <w:t xml:space="preserve"> </w:t>
      </w:r>
      <w:r w:rsidRPr="00B102A3">
        <w:rPr>
          <w:rFonts w:ascii="Times New Roman" w:hAnsi="Times New Roman" w:cs="Times New Roman"/>
          <w:sz w:val="24"/>
          <w:szCs w:val="24"/>
        </w:rPr>
        <w:t>раціональне</w:t>
      </w:r>
      <w:r w:rsidR="002A0773" w:rsidRPr="00B102A3">
        <w:rPr>
          <w:rFonts w:ascii="Times New Roman" w:hAnsi="Times New Roman" w:cs="Times New Roman"/>
          <w:sz w:val="24"/>
          <w:szCs w:val="24"/>
        </w:rPr>
        <w:t xml:space="preserve"> </w:t>
      </w:r>
      <w:r w:rsidRPr="00B102A3">
        <w:rPr>
          <w:rFonts w:ascii="Times New Roman" w:hAnsi="Times New Roman" w:cs="Times New Roman"/>
          <w:sz w:val="24"/>
          <w:szCs w:val="24"/>
        </w:rPr>
        <w:t>використання</w:t>
      </w:r>
      <w:r w:rsidR="002A0773" w:rsidRPr="00B102A3">
        <w:rPr>
          <w:rFonts w:ascii="Times New Roman" w:hAnsi="Times New Roman" w:cs="Times New Roman"/>
          <w:sz w:val="24"/>
          <w:szCs w:val="24"/>
        </w:rPr>
        <w:t xml:space="preserve"> </w:t>
      </w:r>
      <w:r w:rsidRPr="00B102A3">
        <w:rPr>
          <w:rFonts w:ascii="Times New Roman" w:hAnsi="Times New Roman" w:cs="Times New Roman"/>
          <w:sz w:val="24"/>
          <w:szCs w:val="24"/>
        </w:rPr>
        <w:t>цінних</w:t>
      </w:r>
      <w:r w:rsidR="002A0773"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природних</w:t>
      </w:r>
      <w:r w:rsidR="002A0773"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ресурсів;</w:t>
      </w:r>
    </w:p>
    <w:p w:rsidR="00C368A1" w:rsidRPr="00B102A3" w:rsidRDefault="00823CF8" w:rsidP="0059651D">
      <w:pPr>
        <w:pStyle w:val="a7"/>
        <w:numPr>
          <w:ilvl w:val="0"/>
          <w:numId w:val="19"/>
        </w:numPr>
        <w:tabs>
          <w:tab w:val="left" w:pos="1475"/>
        </w:tabs>
        <w:spacing w:before="41" w:line="297" w:lineRule="auto"/>
        <w:ind w:right="125" w:firstLine="624"/>
        <w:rPr>
          <w:rFonts w:ascii="Times New Roman" w:hAnsi="Times New Roman" w:cs="Times New Roman"/>
          <w:sz w:val="24"/>
          <w:szCs w:val="24"/>
        </w:rPr>
      </w:pPr>
      <w:r w:rsidRPr="00B102A3">
        <w:rPr>
          <w:rFonts w:ascii="Times New Roman" w:hAnsi="Times New Roman" w:cs="Times New Roman"/>
          <w:sz w:val="24"/>
          <w:szCs w:val="24"/>
        </w:rPr>
        <w:t>встановлення санітарно-захисних зон для охорони водойм, джерел водопостачання і мінеральних вод тощо.</w:t>
      </w:r>
    </w:p>
    <w:p w:rsidR="00C368A1" w:rsidRPr="00B102A3" w:rsidRDefault="00823CF8">
      <w:pPr>
        <w:pStyle w:val="a3"/>
        <w:spacing w:line="268" w:lineRule="exact"/>
        <w:ind w:left="995"/>
        <w:rPr>
          <w:rFonts w:ascii="Times New Roman" w:hAnsi="Times New Roman" w:cs="Times New Roman"/>
        </w:rPr>
      </w:pPr>
      <w:r w:rsidRPr="00B102A3">
        <w:rPr>
          <w:rFonts w:ascii="Times New Roman" w:hAnsi="Times New Roman" w:cs="Times New Roman"/>
          <w:w w:val="105"/>
        </w:rPr>
        <w:t>Основними</w:t>
      </w:r>
      <w:r w:rsidR="002A0773" w:rsidRPr="00B102A3">
        <w:rPr>
          <w:rFonts w:ascii="Times New Roman" w:hAnsi="Times New Roman" w:cs="Times New Roman"/>
          <w:w w:val="105"/>
        </w:rPr>
        <w:t xml:space="preserve"> </w:t>
      </w:r>
      <w:r w:rsidRPr="00B102A3">
        <w:rPr>
          <w:rFonts w:ascii="Times New Roman" w:hAnsi="Times New Roman" w:cs="Times New Roman"/>
          <w:w w:val="105"/>
        </w:rPr>
        <w:t>міжнародними</w:t>
      </w:r>
      <w:r w:rsidR="002A0773" w:rsidRPr="00B102A3">
        <w:rPr>
          <w:rFonts w:ascii="Times New Roman" w:hAnsi="Times New Roman" w:cs="Times New Roman"/>
          <w:w w:val="105"/>
        </w:rPr>
        <w:t xml:space="preserve"> </w:t>
      </w:r>
      <w:r w:rsidRPr="00B102A3">
        <w:rPr>
          <w:rFonts w:ascii="Times New Roman" w:hAnsi="Times New Roman" w:cs="Times New Roman"/>
          <w:w w:val="105"/>
        </w:rPr>
        <w:t>правовими</w:t>
      </w:r>
      <w:r w:rsidR="002A0773" w:rsidRPr="00B102A3">
        <w:rPr>
          <w:rFonts w:ascii="Times New Roman" w:hAnsi="Times New Roman" w:cs="Times New Roman"/>
          <w:w w:val="105"/>
        </w:rPr>
        <w:t xml:space="preserve"> </w:t>
      </w:r>
      <w:r w:rsidRPr="00B102A3">
        <w:rPr>
          <w:rFonts w:ascii="Times New Roman" w:hAnsi="Times New Roman" w:cs="Times New Roman"/>
          <w:w w:val="105"/>
        </w:rPr>
        <w:t>документами</w:t>
      </w:r>
      <w:r w:rsidR="002A0773" w:rsidRPr="00B102A3">
        <w:rPr>
          <w:rFonts w:ascii="Times New Roman" w:hAnsi="Times New Roman" w:cs="Times New Roman"/>
          <w:w w:val="105"/>
        </w:rPr>
        <w:t xml:space="preserve"> </w:t>
      </w:r>
      <w:r w:rsidRPr="00B102A3">
        <w:rPr>
          <w:rFonts w:ascii="Times New Roman" w:hAnsi="Times New Roman" w:cs="Times New Roman"/>
          <w:w w:val="105"/>
        </w:rPr>
        <w:t>щодо</w:t>
      </w:r>
      <w:r w:rsidR="002A0773" w:rsidRPr="00B102A3">
        <w:rPr>
          <w:rFonts w:ascii="Times New Roman" w:hAnsi="Times New Roman" w:cs="Times New Roman"/>
          <w:w w:val="105"/>
        </w:rPr>
        <w:t xml:space="preserve"> </w:t>
      </w:r>
      <w:r w:rsidRPr="00B102A3">
        <w:rPr>
          <w:rFonts w:ascii="Times New Roman" w:hAnsi="Times New Roman" w:cs="Times New Roman"/>
          <w:w w:val="105"/>
        </w:rPr>
        <w:t>СЕО</w:t>
      </w:r>
      <w:r w:rsidR="002A0773" w:rsidRPr="00B102A3">
        <w:rPr>
          <w:rFonts w:ascii="Times New Roman" w:hAnsi="Times New Roman" w:cs="Times New Roman"/>
          <w:w w:val="105"/>
        </w:rPr>
        <w:t xml:space="preserve"> </w:t>
      </w:r>
      <w:r w:rsidRPr="00B102A3">
        <w:rPr>
          <w:rFonts w:ascii="Times New Roman" w:hAnsi="Times New Roman" w:cs="Times New Roman"/>
          <w:spacing w:val="-5"/>
          <w:w w:val="105"/>
        </w:rPr>
        <w:t>є:</w:t>
      </w:r>
    </w:p>
    <w:p w:rsidR="00C368A1" w:rsidRPr="00B102A3" w:rsidRDefault="00C368A1">
      <w:pPr>
        <w:pStyle w:val="a3"/>
        <w:spacing w:line="268" w:lineRule="exact"/>
        <w:rPr>
          <w:rFonts w:ascii="Times New Roman" w:hAnsi="Times New Roman" w:cs="Times New Roman"/>
        </w:rPr>
        <w:sectPr w:rsidR="00C368A1" w:rsidRPr="00B102A3">
          <w:pgSz w:w="11910" w:h="16840"/>
          <w:pgMar w:top="1200" w:right="708" w:bottom="280" w:left="566" w:header="327" w:footer="0" w:gutter="0"/>
          <w:cols w:space="720"/>
        </w:sectPr>
      </w:pPr>
    </w:p>
    <w:p w:rsidR="00C368A1" w:rsidRPr="00B102A3" w:rsidRDefault="00823CF8" w:rsidP="0059651D">
      <w:pPr>
        <w:pStyle w:val="a7"/>
        <w:numPr>
          <w:ilvl w:val="1"/>
          <w:numId w:val="21"/>
        </w:numPr>
        <w:tabs>
          <w:tab w:val="left" w:pos="1245"/>
        </w:tabs>
        <w:spacing w:before="95" w:line="292" w:lineRule="auto"/>
        <w:ind w:left="431" w:right="140" w:firstLine="564"/>
        <w:rPr>
          <w:rFonts w:ascii="Times New Roman" w:hAnsi="Times New Roman" w:cs="Times New Roman"/>
          <w:sz w:val="24"/>
          <w:szCs w:val="24"/>
        </w:rPr>
      </w:pPr>
      <w:r w:rsidRPr="00B102A3">
        <w:rPr>
          <w:rFonts w:ascii="Times New Roman" w:hAnsi="Times New Roman" w:cs="Times New Roman"/>
          <w:w w:val="105"/>
          <w:sz w:val="24"/>
          <w:szCs w:val="24"/>
        </w:rPr>
        <w:lastRenderedPageBreak/>
        <w:t>Протокол про стратегічну</w:t>
      </w:r>
      <w:r w:rsidR="00EF1C8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екологічну</w:t>
      </w:r>
      <w:r w:rsidR="00EF1C8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оцінку до Конвенції</w:t>
      </w:r>
      <w:r w:rsidR="00EF1C8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 xml:space="preserve">про оцінку впливу на </w:t>
      </w:r>
      <w:r w:rsidRPr="00B102A3">
        <w:rPr>
          <w:rFonts w:ascii="Times New Roman" w:hAnsi="Times New Roman" w:cs="Times New Roman"/>
          <w:sz w:val="24"/>
          <w:szCs w:val="24"/>
        </w:rPr>
        <w:t xml:space="preserve">навколишнє середовище у транскордонному контексті (Конвенція Еспо), ратифікований </w:t>
      </w:r>
      <w:r w:rsidRPr="00B102A3">
        <w:rPr>
          <w:rFonts w:ascii="Times New Roman" w:hAnsi="Times New Roman" w:cs="Times New Roman"/>
          <w:w w:val="105"/>
          <w:sz w:val="24"/>
          <w:szCs w:val="24"/>
        </w:rPr>
        <w:t>Верховною</w:t>
      </w:r>
      <w:r w:rsidR="00EF1C8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Радою</w:t>
      </w:r>
      <w:r w:rsidR="00EF1C8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України(№562-VIIIвід01.07.2015).</w:t>
      </w:r>
    </w:p>
    <w:p w:rsidR="00C368A1" w:rsidRPr="00B102A3" w:rsidRDefault="00823CF8" w:rsidP="0059651D">
      <w:pPr>
        <w:pStyle w:val="a7"/>
        <w:numPr>
          <w:ilvl w:val="1"/>
          <w:numId w:val="21"/>
        </w:numPr>
        <w:tabs>
          <w:tab w:val="left" w:pos="1402"/>
        </w:tabs>
        <w:spacing w:line="292" w:lineRule="auto"/>
        <w:ind w:left="431" w:right="137" w:firstLine="624"/>
        <w:rPr>
          <w:rFonts w:ascii="Times New Roman" w:hAnsi="Times New Roman" w:cs="Times New Roman"/>
          <w:sz w:val="24"/>
          <w:szCs w:val="24"/>
        </w:rPr>
      </w:pPr>
      <w:r w:rsidRPr="00B102A3">
        <w:rPr>
          <w:rFonts w:ascii="Times New Roman" w:hAnsi="Times New Roman" w:cs="Times New Roman"/>
          <w:w w:val="105"/>
          <w:sz w:val="24"/>
          <w:szCs w:val="24"/>
        </w:rPr>
        <w:t>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 В Україні проведення СЕО регламентується Законом України «Про стратегічнуекологічнуоцінку»від20.03.2018р.№2354-VIII.</w:t>
      </w:r>
    </w:p>
    <w:p w:rsidR="00C368A1" w:rsidRPr="00B102A3" w:rsidRDefault="00823CF8">
      <w:pPr>
        <w:pStyle w:val="a3"/>
        <w:spacing w:line="292" w:lineRule="auto"/>
        <w:ind w:right="142" w:firstLine="564"/>
        <w:rPr>
          <w:rFonts w:ascii="Times New Roman" w:hAnsi="Times New Roman" w:cs="Times New Roman"/>
        </w:rPr>
      </w:pPr>
      <w:r w:rsidRPr="00B102A3">
        <w:rPr>
          <w:rFonts w:ascii="Times New Roman" w:hAnsi="Times New Roman" w:cs="Times New Roman"/>
        </w:rPr>
        <w:t>Охорона та покращення навколишнього природного середовища забезпечується комплексом заходів, в основу яких покладена система державних законодавчих актів та регламентація</w:t>
      </w:r>
      <w:r w:rsidR="00EF1C85" w:rsidRPr="00B102A3">
        <w:rPr>
          <w:rFonts w:ascii="Times New Roman" w:hAnsi="Times New Roman" w:cs="Times New Roman"/>
        </w:rPr>
        <w:t xml:space="preserve"> </w:t>
      </w:r>
      <w:r w:rsidRPr="00B102A3">
        <w:rPr>
          <w:rFonts w:ascii="Times New Roman" w:hAnsi="Times New Roman" w:cs="Times New Roman"/>
        </w:rPr>
        <w:t>планування,забудови</w:t>
      </w:r>
      <w:r w:rsidR="00EF1C85" w:rsidRPr="00B102A3">
        <w:rPr>
          <w:rFonts w:ascii="Times New Roman" w:hAnsi="Times New Roman" w:cs="Times New Roman"/>
        </w:rPr>
        <w:t xml:space="preserve"> </w:t>
      </w:r>
      <w:r w:rsidRPr="00B102A3">
        <w:rPr>
          <w:rFonts w:ascii="Times New Roman" w:hAnsi="Times New Roman" w:cs="Times New Roman"/>
        </w:rPr>
        <w:t>і</w:t>
      </w:r>
      <w:r w:rsidR="00EF1C85" w:rsidRPr="00B102A3">
        <w:rPr>
          <w:rFonts w:ascii="Times New Roman" w:hAnsi="Times New Roman" w:cs="Times New Roman"/>
        </w:rPr>
        <w:t xml:space="preserve"> </w:t>
      </w:r>
      <w:r w:rsidRPr="00B102A3">
        <w:rPr>
          <w:rFonts w:ascii="Times New Roman" w:hAnsi="Times New Roman" w:cs="Times New Roman"/>
        </w:rPr>
        <w:t>благоустрою</w:t>
      </w:r>
      <w:r w:rsidR="00EF1C85" w:rsidRPr="00B102A3">
        <w:rPr>
          <w:rFonts w:ascii="Times New Roman" w:hAnsi="Times New Roman" w:cs="Times New Roman"/>
        </w:rPr>
        <w:t xml:space="preserve"> </w:t>
      </w:r>
      <w:r w:rsidRPr="00B102A3">
        <w:rPr>
          <w:rFonts w:ascii="Times New Roman" w:hAnsi="Times New Roman" w:cs="Times New Roman"/>
        </w:rPr>
        <w:t>населених</w:t>
      </w:r>
      <w:r w:rsidR="00EF1C85" w:rsidRPr="00B102A3">
        <w:rPr>
          <w:rFonts w:ascii="Times New Roman" w:hAnsi="Times New Roman" w:cs="Times New Roman"/>
        </w:rPr>
        <w:t xml:space="preserve"> </w:t>
      </w:r>
      <w:r w:rsidRPr="00B102A3">
        <w:rPr>
          <w:rFonts w:ascii="Times New Roman" w:hAnsi="Times New Roman" w:cs="Times New Roman"/>
        </w:rPr>
        <w:t>пунктів.</w:t>
      </w:r>
    </w:p>
    <w:p w:rsidR="00C368A1" w:rsidRPr="00B102A3" w:rsidRDefault="00823CF8">
      <w:pPr>
        <w:pStyle w:val="a3"/>
        <w:spacing w:line="292" w:lineRule="auto"/>
        <w:ind w:right="122" w:firstLine="564"/>
        <w:rPr>
          <w:rFonts w:ascii="Times New Roman" w:hAnsi="Times New Roman" w:cs="Times New Roman"/>
        </w:rPr>
      </w:pPr>
      <w:r w:rsidRPr="00B102A3">
        <w:rPr>
          <w:rFonts w:ascii="Times New Roman" w:hAnsi="Times New Roman" w:cs="Times New Roman"/>
        </w:rPr>
        <w:t>Законом України «Про</w:t>
      </w:r>
      <w:r w:rsidR="00EF1C85" w:rsidRPr="00B102A3">
        <w:rPr>
          <w:rFonts w:ascii="Times New Roman" w:hAnsi="Times New Roman" w:cs="Times New Roman"/>
        </w:rPr>
        <w:t xml:space="preserve"> </w:t>
      </w:r>
      <w:r w:rsidRPr="00B102A3">
        <w:rPr>
          <w:rFonts w:ascii="Times New Roman" w:hAnsi="Times New Roman" w:cs="Times New Roman"/>
        </w:rPr>
        <w:t>стратегічну екологічну оцінку</w:t>
      </w:r>
      <w:r w:rsidR="00EF1C85" w:rsidRPr="00B102A3">
        <w:rPr>
          <w:rFonts w:ascii="Times New Roman" w:hAnsi="Times New Roman" w:cs="Times New Roman"/>
        </w:rPr>
        <w:t xml:space="preserve"> </w:t>
      </w:r>
      <w:r w:rsidRPr="00B102A3">
        <w:rPr>
          <w:rFonts w:ascii="Times New Roman" w:hAnsi="Times New Roman" w:cs="Times New Roman"/>
        </w:rPr>
        <w:t>»від 20.03.2018року</w:t>
      </w:r>
      <w:r w:rsidR="00EC1166" w:rsidRPr="00B102A3">
        <w:rPr>
          <w:rFonts w:ascii="Times New Roman" w:hAnsi="Times New Roman" w:cs="Times New Roman"/>
        </w:rPr>
        <w:t xml:space="preserve"> </w:t>
      </w:r>
      <w:r w:rsidRPr="00B102A3">
        <w:rPr>
          <w:rFonts w:ascii="Times New Roman" w:hAnsi="Times New Roman" w:cs="Times New Roman"/>
        </w:rPr>
        <w:t>№2354- VIII регламентовано процедурні аспекти стратегічної екологічної оцінки. Так, СЕО</w:t>
      </w:r>
      <w:r w:rsidR="00EC1166" w:rsidRPr="00B102A3">
        <w:rPr>
          <w:rFonts w:ascii="Times New Roman" w:hAnsi="Times New Roman" w:cs="Times New Roman"/>
        </w:rPr>
        <w:t xml:space="preserve"> </w:t>
      </w:r>
      <w:r w:rsidRPr="00B102A3">
        <w:rPr>
          <w:rFonts w:ascii="Times New Roman" w:hAnsi="Times New Roman" w:cs="Times New Roman"/>
        </w:rPr>
        <w:t>– це процедура</w:t>
      </w:r>
      <w:r w:rsidR="00EC1166" w:rsidRPr="00B102A3">
        <w:rPr>
          <w:rFonts w:ascii="Times New Roman" w:hAnsi="Times New Roman" w:cs="Times New Roman"/>
        </w:rPr>
        <w:t xml:space="preserve"> </w:t>
      </w:r>
      <w:r w:rsidRPr="00B102A3">
        <w:rPr>
          <w:rFonts w:ascii="Times New Roman" w:hAnsi="Times New Roman" w:cs="Times New Roman"/>
        </w:rPr>
        <w:t>визначення,опису</w:t>
      </w:r>
      <w:r w:rsidR="00EC1166" w:rsidRPr="00B102A3">
        <w:rPr>
          <w:rFonts w:ascii="Times New Roman" w:hAnsi="Times New Roman" w:cs="Times New Roman"/>
        </w:rPr>
        <w:t xml:space="preserve"> </w:t>
      </w:r>
      <w:r w:rsidRPr="00B102A3">
        <w:rPr>
          <w:rFonts w:ascii="Times New Roman" w:hAnsi="Times New Roman" w:cs="Times New Roman"/>
        </w:rPr>
        <w:t>та</w:t>
      </w:r>
      <w:r w:rsidR="00EC1166" w:rsidRPr="00B102A3">
        <w:rPr>
          <w:rFonts w:ascii="Times New Roman" w:hAnsi="Times New Roman" w:cs="Times New Roman"/>
        </w:rPr>
        <w:t xml:space="preserve"> </w:t>
      </w:r>
      <w:r w:rsidRPr="00B102A3">
        <w:rPr>
          <w:rFonts w:ascii="Times New Roman" w:hAnsi="Times New Roman" w:cs="Times New Roman"/>
        </w:rPr>
        <w:t>оцінювання</w:t>
      </w:r>
      <w:r w:rsidR="00EC1166" w:rsidRPr="00B102A3">
        <w:rPr>
          <w:rFonts w:ascii="Times New Roman" w:hAnsi="Times New Roman" w:cs="Times New Roman"/>
        </w:rPr>
        <w:t xml:space="preserve"> </w:t>
      </w:r>
      <w:r w:rsidRPr="00B102A3">
        <w:rPr>
          <w:rFonts w:ascii="Times New Roman" w:hAnsi="Times New Roman" w:cs="Times New Roman"/>
        </w:rPr>
        <w:t>наслідків</w:t>
      </w:r>
      <w:r w:rsidR="00EC1166" w:rsidRPr="00B102A3">
        <w:rPr>
          <w:rFonts w:ascii="Times New Roman" w:hAnsi="Times New Roman" w:cs="Times New Roman"/>
        </w:rPr>
        <w:t xml:space="preserve"> </w:t>
      </w:r>
      <w:r w:rsidRPr="00B102A3">
        <w:rPr>
          <w:rFonts w:ascii="Times New Roman" w:hAnsi="Times New Roman" w:cs="Times New Roman"/>
        </w:rPr>
        <w:t>виконання</w:t>
      </w:r>
      <w:r w:rsidR="00EC1166" w:rsidRPr="00B102A3">
        <w:rPr>
          <w:rFonts w:ascii="Times New Roman" w:hAnsi="Times New Roman" w:cs="Times New Roman"/>
        </w:rPr>
        <w:t xml:space="preserve"> </w:t>
      </w:r>
      <w:r w:rsidRPr="00B102A3">
        <w:rPr>
          <w:rFonts w:ascii="Times New Roman" w:hAnsi="Times New Roman" w:cs="Times New Roman"/>
        </w:rPr>
        <w:t>документів державного планування для</w:t>
      </w:r>
      <w:r w:rsidR="00EF1C85" w:rsidRPr="00B102A3">
        <w:rPr>
          <w:rFonts w:ascii="Times New Roman" w:hAnsi="Times New Roman" w:cs="Times New Roman"/>
        </w:rPr>
        <w:t xml:space="preserve"> </w:t>
      </w:r>
      <w:r w:rsidRPr="00B102A3">
        <w:rPr>
          <w:rFonts w:ascii="Times New Roman" w:hAnsi="Times New Roman" w:cs="Times New Roman"/>
        </w:rPr>
        <w:t>довкілля, у тому числі для здоров’я населення, виправданих альтернатив, розроблення заходів</w:t>
      </w:r>
      <w:r w:rsidR="00EF1C85" w:rsidRPr="00B102A3">
        <w:rPr>
          <w:rFonts w:ascii="Times New Roman" w:hAnsi="Times New Roman" w:cs="Times New Roman"/>
        </w:rPr>
        <w:t xml:space="preserve"> </w:t>
      </w:r>
      <w:r w:rsidRPr="00B102A3">
        <w:rPr>
          <w:rFonts w:ascii="Times New Roman" w:hAnsi="Times New Roman" w:cs="Times New Roman"/>
        </w:rPr>
        <w:t>із запобігання, зменшення та пом’якшення можливих негативних наслідків, яка включає визначення обсягу СЕО, складання звіту про СЕО, проведення громадського обговорення та консультацій, врахування у документі державного планування звіту про СЕО, результатів громадського обговорення та консультацій,інформування</w:t>
      </w:r>
      <w:r w:rsidR="004654FE" w:rsidRPr="00B102A3">
        <w:rPr>
          <w:rFonts w:ascii="Times New Roman" w:hAnsi="Times New Roman" w:cs="Times New Roman"/>
        </w:rPr>
        <w:t xml:space="preserve"> </w:t>
      </w:r>
      <w:r w:rsidRPr="00B102A3">
        <w:rPr>
          <w:rFonts w:ascii="Times New Roman" w:hAnsi="Times New Roman" w:cs="Times New Roman"/>
        </w:rPr>
        <w:t>про</w:t>
      </w:r>
      <w:r w:rsidR="004654FE" w:rsidRPr="00B102A3">
        <w:rPr>
          <w:rFonts w:ascii="Times New Roman" w:hAnsi="Times New Roman" w:cs="Times New Roman"/>
        </w:rPr>
        <w:t xml:space="preserve"> </w:t>
      </w:r>
      <w:r w:rsidRPr="00B102A3">
        <w:rPr>
          <w:rFonts w:ascii="Times New Roman" w:hAnsi="Times New Roman" w:cs="Times New Roman"/>
        </w:rPr>
        <w:t>затвердження</w:t>
      </w:r>
      <w:r w:rsidR="004654FE" w:rsidRPr="00B102A3">
        <w:rPr>
          <w:rFonts w:ascii="Times New Roman" w:hAnsi="Times New Roman" w:cs="Times New Roman"/>
        </w:rPr>
        <w:t xml:space="preserve"> </w:t>
      </w:r>
      <w:r w:rsidRPr="00B102A3">
        <w:rPr>
          <w:rFonts w:ascii="Times New Roman" w:hAnsi="Times New Roman" w:cs="Times New Roman"/>
        </w:rPr>
        <w:t>документа</w:t>
      </w:r>
      <w:r w:rsidR="004654FE" w:rsidRPr="00B102A3">
        <w:rPr>
          <w:rFonts w:ascii="Times New Roman" w:hAnsi="Times New Roman" w:cs="Times New Roman"/>
        </w:rPr>
        <w:t xml:space="preserve"> </w:t>
      </w:r>
      <w:r w:rsidRPr="00B102A3">
        <w:rPr>
          <w:rFonts w:ascii="Times New Roman" w:hAnsi="Times New Roman" w:cs="Times New Roman"/>
        </w:rPr>
        <w:t>державного</w:t>
      </w:r>
      <w:r w:rsidR="004654FE" w:rsidRPr="00B102A3">
        <w:rPr>
          <w:rFonts w:ascii="Times New Roman" w:hAnsi="Times New Roman" w:cs="Times New Roman"/>
        </w:rPr>
        <w:t xml:space="preserve"> </w:t>
      </w:r>
      <w:r w:rsidRPr="00B102A3">
        <w:rPr>
          <w:rFonts w:ascii="Times New Roman" w:hAnsi="Times New Roman" w:cs="Times New Roman"/>
        </w:rPr>
        <w:t>планування.</w:t>
      </w:r>
    </w:p>
    <w:p w:rsidR="006069E1" w:rsidRPr="00B102A3" w:rsidRDefault="00823CF8">
      <w:pPr>
        <w:pStyle w:val="a3"/>
        <w:spacing w:line="292" w:lineRule="auto"/>
        <w:ind w:right="140" w:firstLine="564"/>
        <w:rPr>
          <w:rFonts w:ascii="Times New Roman" w:hAnsi="Times New Roman" w:cs="Times New Roman"/>
        </w:rPr>
      </w:pPr>
      <w:r w:rsidRPr="00B102A3">
        <w:rPr>
          <w:rFonts w:ascii="Times New Roman" w:hAnsi="Times New Roman" w:cs="Times New Roman"/>
        </w:rPr>
        <w:t>Засади</w:t>
      </w:r>
      <w:r w:rsidR="00086F52" w:rsidRPr="00B102A3">
        <w:rPr>
          <w:rFonts w:ascii="Times New Roman" w:hAnsi="Times New Roman" w:cs="Times New Roman"/>
        </w:rPr>
        <w:t xml:space="preserve"> </w:t>
      </w:r>
      <w:r w:rsidRPr="00B102A3">
        <w:rPr>
          <w:rFonts w:ascii="Times New Roman" w:hAnsi="Times New Roman" w:cs="Times New Roman"/>
        </w:rPr>
        <w:t>екологічної</w:t>
      </w:r>
      <w:r w:rsidR="00086F52" w:rsidRPr="00B102A3">
        <w:rPr>
          <w:rFonts w:ascii="Times New Roman" w:hAnsi="Times New Roman" w:cs="Times New Roman"/>
        </w:rPr>
        <w:t xml:space="preserve"> </w:t>
      </w:r>
      <w:r w:rsidRPr="00B102A3">
        <w:rPr>
          <w:rFonts w:ascii="Times New Roman" w:hAnsi="Times New Roman" w:cs="Times New Roman"/>
        </w:rPr>
        <w:t>політики</w:t>
      </w:r>
      <w:r w:rsidR="00086F52" w:rsidRPr="00B102A3">
        <w:rPr>
          <w:rFonts w:ascii="Times New Roman" w:hAnsi="Times New Roman" w:cs="Times New Roman"/>
        </w:rPr>
        <w:t xml:space="preserve"> </w:t>
      </w:r>
      <w:r w:rsidRPr="00B102A3">
        <w:rPr>
          <w:rFonts w:ascii="Times New Roman" w:hAnsi="Times New Roman" w:cs="Times New Roman"/>
        </w:rPr>
        <w:t>України</w:t>
      </w:r>
      <w:r w:rsidR="00086F52" w:rsidRPr="00B102A3">
        <w:rPr>
          <w:rFonts w:ascii="Times New Roman" w:hAnsi="Times New Roman" w:cs="Times New Roman"/>
        </w:rPr>
        <w:t xml:space="preserve"> </w:t>
      </w:r>
      <w:r w:rsidRPr="00B102A3">
        <w:rPr>
          <w:rFonts w:ascii="Times New Roman" w:hAnsi="Times New Roman" w:cs="Times New Roman"/>
        </w:rPr>
        <w:t>регламентовані</w:t>
      </w:r>
      <w:r w:rsidR="00086F52" w:rsidRPr="00B102A3">
        <w:rPr>
          <w:rFonts w:ascii="Times New Roman" w:hAnsi="Times New Roman" w:cs="Times New Roman"/>
        </w:rPr>
        <w:t xml:space="preserve"> </w:t>
      </w:r>
      <w:r w:rsidRPr="00B102A3">
        <w:rPr>
          <w:rFonts w:ascii="Times New Roman" w:hAnsi="Times New Roman" w:cs="Times New Roman"/>
        </w:rPr>
        <w:t>Законом</w:t>
      </w:r>
      <w:r w:rsidR="00086F52" w:rsidRPr="00B102A3">
        <w:rPr>
          <w:rFonts w:ascii="Times New Roman" w:hAnsi="Times New Roman" w:cs="Times New Roman"/>
        </w:rPr>
        <w:t xml:space="preserve"> </w:t>
      </w:r>
      <w:r w:rsidRPr="00B102A3">
        <w:rPr>
          <w:rFonts w:ascii="Times New Roman" w:hAnsi="Times New Roman" w:cs="Times New Roman"/>
        </w:rPr>
        <w:t>України</w:t>
      </w:r>
      <w:r w:rsidR="00086F52" w:rsidRPr="00B102A3">
        <w:rPr>
          <w:rFonts w:ascii="Times New Roman" w:hAnsi="Times New Roman" w:cs="Times New Roman"/>
        </w:rPr>
        <w:t xml:space="preserve"> </w:t>
      </w:r>
      <w:r w:rsidRPr="00B102A3">
        <w:rPr>
          <w:rFonts w:ascii="Times New Roman" w:hAnsi="Times New Roman" w:cs="Times New Roman"/>
        </w:rPr>
        <w:t>«Проосновні засади(стратегію) державної екологічної політики України на період до 2030 року»</w:t>
      </w:r>
      <w:r w:rsidR="004654FE" w:rsidRPr="00B102A3">
        <w:rPr>
          <w:rFonts w:ascii="Times New Roman" w:hAnsi="Times New Roman" w:cs="Times New Roman"/>
        </w:rPr>
        <w:t xml:space="preserve"> </w:t>
      </w:r>
      <w:r w:rsidRPr="00B102A3">
        <w:rPr>
          <w:rFonts w:ascii="Times New Roman" w:hAnsi="Times New Roman" w:cs="Times New Roman"/>
        </w:rPr>
        <w:t>28.02.2019</w:t>
      </w:r>
      <w:r w:rsidR="004654FE" w:rsidRPr="00B102A3">
        <w:rPr>
          <w:rFonts w:ascii="Times New Roman" w:hAnsi="Times New Roman" w:cs="Times New Roman"/>
        </w:rPr>
        <w:t xml:space="preserve"> </w:t>
      </w:r>
      <w:r w:rsidRPr="00B102A3">
        <w:rPr>
          <w:rFonts w:ascii="Times New Roman" w:hAnsi="Times New Roman" w:cs="Times New Roman"/>
        </w:rPr>
        <w:t>року</w:t>
      </w:r>
      <w:r w:rsidR="004654FE" w:rsidRPr="00B102A3">
        <w:rPr>
          <w:rFonts w:ascii="Times New Roman" w:hAnsi="Times New Roman" w:cs="Times New Roman"/>
        </w:rPr>
        <w:t xml:space="preserve"> </w:t>
      </w:r>
      <w:r w:rsidRPr="00B102A3">
        <w:rPr>
          <w:rFonts w:ascii="Times New Roman" w:hAnsi="Times New Roman" w:cs="Times New Roman"/>
        </w:rPr>
        <w:t>№2697-VIII.</w:t>
      </w:r>
    </w:p>
    <w:p w:rsidR="00C368A1" w:rsidRPr="00B102A3" w:rsidRDefault="00823CF8">
      <w:pPr>
        <w:pStyle w:val="a3"/>
        <w:spacing w:line="292" w:lineRule="auto"/>
        <w:ind w:right="140" w:firstLine="564"/>
        <w:rPr>
          <w:rFonts w:ascii="Times New Roman" w:hAnsi="Times New Roman" w:cs="Times New Roman"/>
        </w:rPr>
      </w:pPr>
      <w:r w:rsidRPr="00B102A3">
        <w:rPr>
          <w:rFonts w:ascii="Times New Roman" w:hAnsi="Times New Roman" w:cs="Times New Roman"/>
        </w:rPr>
        <w:t>Основні</w:t>
      </w:r>
      <w:r w:rsidR="00086F52" w:rsidRPr="00B102A3">
        <w:rPr>
          <w:rFonts w:ascii="Times New Roman" w:hAnsi="Times New Roman" w:cs="Times New Roman"/>
        </w:rPr>
        <w:t xml:space="preserve"> </w:t>
      </w:r>
      <w:r w:rsidRPr="00B102A3">
        <w:rPr>
          <w:rFonts w:ascii="Times New Roman" w:hAnsi="Times New Roman" w:cs="Times New Roman"/>
        </w:rPr>
        <w:t>засади</w:t>
      </w:r>
      <w:r w:rsidR="006069E1" w:rsidRPr="00B102A3">
        <w:rPr>
          <w:rFonts w:ascii="Times New Roman" w:hAnsi="Times New Roman" w:cs="Times New Roman"/>
        </w:rPr>
        <w:t xml:space="preserve"> </w:t>
      </w:r>
      <w:r w:rsidRPr="00B102A3">
        <w:rPr>
          <w:rFonts w:ascii="Times New Roman" w:hAnsi="Times New Roman" w:cs="Times New Roman"/>
        </w:rPr>
        <w:t>державної</w:t>
      </w:r>
      <w:r w:rsidR="006069E1" w:rsidRPr="00B102A3">
        <w:rPr>
          <w:rFonts w:ascii="Times New Roman" w:hAnsi="Times New Roman" w:cs="Times New Roman"/>
        </w:rPr>
        <w:t xml:space="preserve"> </w:t>
      </w:r>
      <w:r w:rsidRPr="00B102A3">
        <w:rPr>
          <w:rFonts w:ascii="Times New Roman" w:hAnsi="Times New Roman" w:cs="Times New Roman"/>
        </w:rPr>
        <w:t>екологічної</w:t>
      </w:r>
      <w:r w:rsidR="006069E1" w:rsidRPr="00B102A3">
        <w:rPr>
          <w:rFonts w:ascii="Times New Roman" w:hAnsi="Times New Roman" w:cs="Times New Roman"/>
        </w:rPr>
        <w:t xml:space="preserve"> </w:t>
      </w:r>
      <w:r w:rsidRPr="00B102A3">
        <w:rPr>
          <w:rFonts w:ascii="Times New Roman" w:hAnsi="Times New Roman" w:cs="Times New Roman"/>
        </w:rPr>
        <w:t>політики:</w:t>
      </w:r>
    </w:p>
    <w:p w:rsidR="00C368A1" w:rsidRPr="00B102A3" w:rsidRDefault="00823CF8" w:rsidP="0059651D">
      <w:pPr>
        <w:pStyle w:val="a7"/>
        <w:numPr>
          <w:ilvl w:val="0"/>
          <w:numId w:val="12"/>
        </w:numPr>
        <w:tabs>
          <w:tab w:val="left" w:pos="1281"/>
        </w:tabs>
        <w:spacing w:line="297" w:lineRule="auto"/>
        <w:ind w:right="149" w:firstLine="564"/>
        <w:rPr>
          <w:rFonts w:ascii="Times New Roman" w:hAnsi="Times New Roman" w:cs="Times New Roman"/>
          <w:sz w:val="24"/>
          <w:szCs w:val="24"/>
        </w:rPr>
      </w:pPr>
      <w:r w:rsidRPr="00B102A3">
        <w:rPr>
          <w:rFonts w:ascii="Times New Roman" w:hAnsi="Times New Roman" w:cs="Times New Roman"/>
          <w:sz w:val="24"/>
          <w:szCs w:val="24"/>
        </w:rPr>
        <w:t>впровадження інструментів сталого (тобто виваженого) споживання природних ресурсів та виробництва;</w:t>
      </w:r>
    </w:p>
    <w:p w:rsidR="00C368A1" w:rsidRPr="00B102A3" w:rsidRDefault="00823CF8" w:rsidP="0059651D">
      <w:pPr>
        <w:pStyle w:val="a7"/>
        <w:numPr>
          <w:ilvl w:val="0"/>
          <w:numId w:val="12"/>
        </w:numPr>
        <w:tabs>
          <w:tab w:val="left" w:pos="1293"/>
        </w:tabs>
        <w:spacing w:line="297" w:lineRule="auto"/>
        <w:ind w:right="140" w:firstLine="564"/>
        <w:rPr>
          <w:rFonts w:ascii="Times New Roman" w:hAnsi="Times New Roman" w:cs="Times New Roman"/>
          <w:sz w:val="24"/>
          <w:szCs w:val="24"/>
        </w:rPr>
      </w:pPr>
      <w:r w:rsidRPr="00B102A3">
        <w:rPr>
          <w:rFonts w:ascii="Times New Roman" w:hAnsi="Times New Roman" w:cs="Times New Roman"/>
          <w:sz w:val="24"/>
          <w:szCs w:val="24"/>
        </w:rPr>
        <w:t>вдосконалення системи кадастрів природних ресурсів, державної статистичної звітності</w:t>
      </w:r>
      <w:r w:rsidR="004654FE" w:rsidRPr="00B102A3">
        <w:rPr>
          <w:rFonts w:ascii="Times New Roman" w:hAnsi="Times New Roman" w:cs="Times New Roman"/>
          <w:sz w:val="24"/>
          <w:szCs w:val="24"/>
        </w:rPr>
        <w:t xml:space="preserve"> </w:t>
      </w:r>
      <w:r w:rsidRPr="00B102A3">
        <w:rPr>
          <w:rFonts w:ascii="Times New Roman" w:hAnsi="Times New Roman" w:cs="Times New Roman"/>
          <w:sz w:val="24"/>
          <w:szCs w:val="24"/>
        </w:rPr>
        <w:t>з</w:t>
      </w:r>
      <w:r w:rsidR="004654FE" w:rsidRPr="00B102A3">
        <w:rPr>
          <w:rFonts w:ascii="Times New Roman" w:hAnsi="Times New Roman" w:cs="Times New Roman"/>
          <w:sz w:val="24"/>
          <w:szCs w:val="24"/>
        </w:rPr>
        <w:t xml:space="preserve"> </w:t>
      </w:r>
      <w:r w:rsidRPr="00B102A3">
        <w:rPr>
          <w:rFonts w:ascii="Times New Roman" w:hAnsi="Times New Roman" w:cs="Times New Roman"/>
          <w:sz w:val="24"/>
          <w:szCs w:val="24"/>
        </w:rPr>
        <w:t>використання</w:t>
      </w:r>
      <w:r w:rsidR="004654FE"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природнихресурсівтазабрудненнянавколишнього природного середовища;</w:t>
      </w:r>
    </w:p>
    <w:p w:rsidR="00C368A1" w:rsidRPr="00B102A3" w:rsidRDefault="00823CF8" w:rsidP="0059651D">
      <w:pPr>
        <w:pStyle w:val="a7"/>
        <w:numPr>
          <w:ilvl w:val="0"/>
          <w:numId w:val="12"/>
        </w:numPr>
        <w:tabs>
          <w:tab w:val="left" w:pos="1390"/>
        </w:tabs>
        <w:spacing w:line="292" w:lineRule="auto"/>
        <w:ind w:right="137" w:firstLine="564"/>
        <w:rPr>
          <w:rFonts w:ascii="Times New Roman" w:hAnsi="Times New Roman" w:cs="Times New Roman"/>
          <w:sz w:val="24"/>
          <w:szCs w:val="24"/>
        </w:rPr>
      </w:pPr>
      <w:r w:rsidRPr="00B102A3">
        <w:rPr>
          <w:rFonts w:ascii="Times New Roman" w:hAnsi="Times New Roman" w:cs="Times New Roman"/>
          <w:sz w:val="24"/>
          <w:szCs w:val="24"/>
        </w:rPr>
        <w:t>створення екологічно та економічно обґрунтованої системи платежів за спеціальне використання природних ресурсів, у тому числі природних ресурсів з асиміляційним потенціалом;</w:t>
      </w:r>
    </w:p>
    <w:p w:rsidR="00C368A1" w:rsidRPr="00B102A3" w:rsidRDefault="00823CF8" w:rsidP="0059651D">
      <w:pPr>
        <w:pStyle w:val="a7"/>
        <w:numPr>
          <w:ilvl w:val="0"/>
          <w:numId w:val="12"/>
        </w:numPr>
        <w:tabs>
          <w:tab w:val="left" w:pos="1281"/>
        </w:tabs>
        <w:spacing w:line="292" w:lineRule="auto"/>
        <w:ind w:right="140" w:firstLine="564"/>
        <w:rPr>
          <w:rFonts w:ascii="Times New Roman" w:hAnsi="Times New Roman" w:cs="Times New Roman"/>
          <w:sz w:val="24"/>
          <w:szCs w:val="24"/>
        </w:rPr>
      </w:pPr>
      <w:r w:rsidRPr="00B102A3">
        <w:rPr>
          <w:rFonts w:ascii="Times New Roman" w:hAnsi="Times New Roman" w:cs="Times New Roman"/>
          <w:sz w:val="24"/>
          <w:szCs w:val="24"/>
        </w:rPr>
        <w:t>зменшення втрат біологічного та ландшафтного різноманіття, зокрема шляхом вдосконалення принципів формування екологічної мережі, її розширення та невиснажливоговикористання,атакожзбереженняунікальнихприроднихландшафтів;</w:t>
      </w:r>
    </w:p>
    <w:p w:rsidR="00C368A1" w:rsidRPr="00B102A3" w:rsidRDefault="00823CF8" w:rsidP="0059651D">
      <w:pPr>
        <w:pStyle w:val="a7"/>
        <w:numPr>
          <w:ilvl w:val="0"/>
          <w:numId w:val="12"/>
        </w:numPr>
        <w:tabs>
          <w:tab w:val="left" w:pos="1329"/>
        </w:tabs>
        <w:spacing w:line="290" w:lineRule="auto"/>
        <w:ind w:right="138" w:firstLine="624"/>
        <w:rPr>
          <w:rFonts w:ascii="Times New Roman" w:hAnsi="Times New Roman" w:cs="Times New Roman"/>
          <w:sz w:val="24"/>
          <w:szCs w:val="24"/>
        </w:rPr>
      </w:pPr>
      <w:r w:rsidRPr="00B102A3">
        <w:rPr>
          <w:rFonts w:ascii="Times New Roman" w:hAnsi="Times New Roman" w:cs="Times New Roman"/>
          <w:sz w:val="24"/>
          <w:szCs w:val="24"/>
        </w:rPr>
        <w:t>збереження і відновлення чисельності видів природної флори та фауни, в тому числі мігруючих видів тварин, середовищ їх існування, рідкісних і таких, що перебувають під загрозою зникнення, видів тваринного та рослинного світу і типових природних рослинних</w:t>
      </w:r>
      <w:r w:rsidR="00086F52" w:rsidRPr="00B102A3">
        <w:rPr>
          <w:rFonts w:ascii="Times New Roman" w:hAnsi="Times New Roman" w:cs="Times New Roman"/>
          <w:sz w:val="24"/>
          <w:szCs w:val="24"/>
        </w:rPr>
        <w:t xml:space="preserve"> </w:t>
      </w:r>
      <w:r w:rsidRPr="00B102A3">
        <w:rPr>
          <w:rFonts w:ascii="Times New Roman" w:hAnsi="Times New Roman" w:cs="Times New Roman"/>
          <w:sz w:val="24"/>
          <w:szCs w:val="24"/>
        </w:rPr>
        <w:t>угруповань,</w:t>
      </w:r>
      <w:r w:rsidR="00086F52" w:rsidRPr="00B102A3">
        <w:rPr>
          <w:rFonts w:ascii="Times New Roman" w:hAnsi="Times New Roman" w:cs="Times New Roman"/>
          <w:sz w:val="24"/>
          <w:szCs w:val="24"/>
        </w:rPr>
        <w:t xml:space="preserve">що підлягають </w:t>
      </w:r>
      <w:r w:rsidRPr="00B102A3">
        <w:rPr>
          <w:rFonts w:ascii="Times New Roman" w:hAnsi="Times New Roman" w:cs="Times New Roman"/>
          <w:sz w:val="24"/>
          <w:szCs w:val="24"/>
        </w:rPr>
        <w:t>охороні;</w:t>
      </w:r>
    </w:p>
    <w:p w:rsidR="00C368A1" w:rsidRPr="00B102A3" w:rsidRDefault="00823CF8" w:rsidP="0059651D">
      <w:pPr>
        <w:pStyle w:val="a7"/>
        <w:numPr>
          <w:ilvl w:val="0"/>
          <w:numId w:val="12"/>
        </w:numPr>
        <w:tabs>
          <w:tab w:val="left" w:pos="1293"/>
        </w:tabs>
        <w:spacing w:line="292" w:lineRule="auto"/>
        <w:ind w:right="131" w:firstLine="564"/>
        <w:rPr>
          <w:rFonts w:ascii="Times New Roman" w:hAnsi="Times New Roman" w:cs="Times New Roman"/>
          <w:sz w:val="24"/>
          <w:szCs w:val="24"/>
        </w:rPr>
      </w:pPr>
      <w:r w:rsidRPr="00B102A3">
        <w:rPr>
          <w:rFonts w:ascii="Times New Roman" w:hAnsi="Times New Roman" w:cs="Times New Roman"/>
          <w:sz w:val="24"/>
          <w:szCs w:val="24"/>
        </w:rPr>
        <w:t>зменшення негативного впливу процесів урбанізації на навколишнє природне середовище, припинення руйнування навколишнього природного середовища умежахміст(зокрема,недопущеннянеобґрунтованогознищеннязеленихнасадженьумежах міст під час виконання будівельних чи інших робіт, незаконного відведення земельних ділянок,</w:t>
      </w:r>
      <w:r w:rsidR="00086F52" w:rsidRPr="00B102A3">
        <w:rPr>
          <w:rFonts w:ascii="Times New Roman" w:hAnsi="Times New Roman" w:cs="Times New Roman"/>
          <w:sz w:val="24"/>
          <w:szCs w:val="24"/>
        </w:rPr>
        <w:t xml:space="preserve"> </w:t>
      </w:r>
      <w:r w:rsidRPr="00B102A3">
        <w:rPr>
          <w:rFonts w:ascii="Times New Roman" w:hAnsi="Times New Roman" w:cs="Times New Roman"/>
          <w:sz w:val="24"/>
          <w:szCs w:val="24"/>
        </w:rPr>
        <w:t>зайнятих</w:t>
      </w:r>
      <w:r w:rsidR="00086F52" w:rsidRPr="00B102A3">
        <w:rPr>
          <w:rFonts w:ascii="Times New Roman" w:hAnsi="Times New Roman" w:cs="Times New Roman"/>
          <w:sz w:val="24"/>
          <w:szCs w:val="24"/>
        </w:rPr>
        <w:t xml:space="preserve"> </w:t>
      </w:r>
      <w:r w:rsidRPr="00B102A3">
        <w:rPr>
          <w:rFonts w:ascii="Times New Roman" w:hAnsi="Times New Roman" w:cs="Times New Roman"/>
          <w:sz w:val="24"/>
          <w:szCs w:val="24"/>
        </w:rPr>
        <w:t>зеленими</w:t>
      </w:r>
      <w:r w:rsidR="00086F52" w:rsidRPr="00B102A3">
        <w:rPr>
          <w:rFonts w:ascii="Times New Roman" w:hAnsi="Times New Roman" w:cs="Times New Roman"/>
          <w:sz w:val="24"/>
          <w:szCs w:val="24"/>
        </w:rPr>
        <w:t xml:space="preserve"> </w:t>
      </w:r>
      <w:r w:rsidRPr="00B102A3">
        <w:rPr>
          <w:rFonts w:ascii="Times New Roman" w:hAnsi="Times New Roman" w:cs="Times New Roman"/>
          <w:sz w:val="24"/>
          <w:szCs w:val="24"/>
        </w:rPr>
        <w:t>насадженнями,</w:t>
      </w:r>
      <w:r w:rsidR="00086F52" w:rsidRPr="00B102A3">
        <w:rPr>
          <w:rFonts w:ascii="Times New Roman" w:hAnsi="Times New Roman" w:cs="Times New Roman"/>
          <w:sz w:val="24"/>
          <w:szCs w:val="24"/>
        </w:rPr>
        <w:t xml:space="preserve"> </w:t>
      </w:r>
      <w:r w:rsidRPr="00B102A3">
        <w:rPr>
          <w:rFonts w:ascii="Times New Roman" w:hAnsi="Times New Roman" w:cs="Times New Roman"/>
          <w:sz w:val="24"/>
          <w:szCs w:val="24"/>
        </w:rPr>
        <w:t>під</w:t>
      </w:r>
      <w:r w:rsidR="00086F52" w:rsidRPr="00B102A3">
        <w:rPr>
          <w:rFonts w:ascii="Times New Roman" w:hAnsi="Times New Roman" w:cs="Times New Roman"/>
          <w:sz w:val="24"/>
          <w:szCs w:val="24"/>
        </w:rPr>
        <w:t xml:space="preserve"> </w:t>
      </w:r>
      <w:r w:rsidRPr="00B102A3">
        <w:rPr>
          <w:rFonts w:ascii="Times New Roman" w:hAnsi="Times New Roman" w:cs="Times New Roman"/>
          <w:sz w:val="24"/>
          <w:szCs w:val="24"/>
        </w:rPr>
        <w:t>будівництво);</w:t>
      </w:r>
    </w:p>
    <w:p w:rsidR="00C368A1" w:rsidRPr="00B102A3" w:rsidRDefault="00C368A1">
      <w:pPr>
        <w:pStyle w:val="a7"/>
        <w:spacing w:line="292" w:lineRule="auto"/>
        <w:rPr>
          <w:rFonts w:ascii="Times New Roman" w:hAnsi="Times New Roman" w:cs="Times New Roman"/>
          <w:sz w:val="24"/>
          <w:szCs w:val="24"/>
        </w:rPr>
        <w:sectPr w:rsidR="00C368A1" w:rsidRPr="00B102A3">
          <w:pgSz w:w="11910" w:h="16840"/>
          <w:pgMar w:top="1200" w:right="708" w:bottom="280" w:left="566" w:header="327" w:footer="0" w:gutter="0"/>
          <w:cols w:space="720"/>
        </w:sectPr>
      </w:pPr>
    </w:p>
    <w:p w:rsidR="00C368A1" w:rsidRPr="00B102A3" w:rsidRDefault="00823CF8" w:rsidP="0059651D">
      <w:pPr>
        <w:pStyle w:val="a7"/>
        <w:numPr>
          <w:ilvl w:val="0"/>
          <w:numId w:val="12"/>
        </w:numPr>
        <w:tabs>
          <w:tab w:val="left" w:pos="1426"/>
        </w:tabs>
        <w:spacing w:before="95" w:line="288" w:lineRule="auto"/>
        <w:ind w:right="144" w:firstLine="564"/>
        <w:rPr>
          <w:rFonts w:ascii="Times New Roman" w:hAnsi="Times New Roman" w:cs="Times New Roman"/>
          <w:sz w:val="24"/>
          <w:szCs w:val="24"/>
        </w:rPr>
      </w:pPr>
      <w:r w:rsidRPr="00B102A3">
        <w:rPr>
          <w:rFonts w:ascii="Times New Roman" w:hAnsi="Times New Roman" w:cs="Times New Roman"/>
          <w:sz w:val="24"/>
          <w:szCs w:val="24"/>
        </w:rPr>
        <w:lastRenderedPageBreak/>
        <w:t>забезпечення збереження, відновлення та збалансованого використання рослинного світу України;</w:t>
      </w:r>
    </w:p>
    <w:p w:rsidR="00C368A1" w:rsidRPr="00B102A3" w:rsidRDefault="00823CF8" w:rsidP="0059651D">
      <w:pPr>
        <w:pStyle w:val="a7"/>
        <w:numPr>
          <w:ilvl w:val="0"/>
          <w:numId w:val="12"/>
        </w:numPr>
        <w:tabs>
          <w:tab w:val="left" w:pos="1257"/>
        </w:tabs>
        <w:spacing w:before="10"/>
        <w:ind w:left="1257" w:hanging="262"/>
        <w:rPr>
          <w:rFonts w:ascii="Times New Roman" w:hAnsi="Times New Roman" w:cs="Times New Roman"/>
          <w:sz w:val="24"/>
          <w:szCs w:val="24"/>
        </w:rPr>
      </w:pPr>
      <w:r w:rsidRPr="00B102A3">
        <w:rPr>
          <w:rFonts w:ascii="Times New Roman" w:hAnsi="Times New Roman" w:cs="Times New Roman"/>
          <w:sz w:val="24"/>
          <w:szCs w:val="24"/>
        </w:rPr>
        <w:t>забезпечення</w:t>
      </w:r>
      <w:r w:rsidR="004654FE" w:rsidRPr="00B102A3">
        <w:rPr>
          <w:rFonts w:ascii="Times New Roman" w:hAnsi="Times New Roman" w:cs="Times New Roman"/>
          <w:sz w:val="24"/>
          <w:szCs w:val="24"/>
        </w:rPr>
        <w:t xml:space="preserve"> </w:t>
      </w:r>
      <w:r w:rsidRPr="00B102A3">
        <w:rPr>
          <w:rFonts w:ascii="Times New Roman" w:hAnsi="Times New Roman" w:cs="Times New Roman"/>
          <w:sz w:val="24"/>
          <w:szCs w:val="24"/>
        </w:rPr>
        <w:t>сталого</w:t>
      </w:r>
      <w:r w:rsidR="004654FE" w:rsidRPr="00B102A3">
        <w:rPr>
          <w:rFonts w:ascii="Times New Roman" w:hAnsi="Times New Roman" w:cs="Times New Roman"/>
          <w:sz w:val="24"/>
          <w:szCs w:val="24"/>
        </w:rPr>
        <w:t xml:space="preserve"> </w:t>
      </w:r>
      <w:r w:rsidRPr="00B102A3">
        <w:rPr>
          <w:rFonts w:ascii="Times New Roman" w:hAnsi="Times New Roman" w:cs="Times New Roman"/>
          <w:sz w:val="24"/>
          <w:szCs w:val="24"/>
        </w:rPr>
        <w:t>управління</w:t>
      </w:r>
      <w:r w:rsidR="004654FE" w:rsidRPr="00B102A3">
        <w:rPr>
          <w:rFonts w:ascii="Times New Roman" w:hAnsi="Times New Roman" w:cs="Times New Roman"/>
          <w:sz w:val="24"/>
          <w:szCs w:val="24"/>
        </w:rPr>
        <w:t xml:space="preserve"> </w:t>
      </w:r>
      <w:r w:rsidRPr="00B102A3">
        <w:rPr>
          <w:rFonts w:ascii="Times New Roman" w:hAnsi="Times New Roman" w:cs="Times New Roman"/>
          <w:sz w:val="24"/>
          <w:szCs w:val="24"/>
        </w:rPr>
        <w:t>водними</w:t>
      </w:r>
      <w:r w:rsidR="004654FE" w:rsidRPr="00B102A3">
        <w:rPr>
          <w:rFonts w:ascii="Times New Roman" w:hAnsi="Times New Roman" w:cs="Times New Roman"/>
          <w:sz w:val="24"/>
          <w:szCs w:val="24"/>
        </w:rPr>
        <w:t xml:space="preserve"> </w:t>
      </w:r>
      <w:r w:rsidRPr="00B102A3">
        <w:rPr>
          <w:rFonts w:ascii="Times New Roman" w:hAnsi="Times New Roman" w:cs="Times New Roman"/>
          <w:sz w:val="24"/>
          <w:szCs w:val="24"/>
        </w:rPr>
        <w:t>ресурсами</w:t>
      </w:r>
      <w:r w:rsidR="004654FE" w:rsidRPr="00B102A3">
        <w:rPr>
          <w:rFonts w:ascii="Times New Roman" w:hAnsi="Times New Roman" w:cs="Times New Roman"/>
          <w:sz w:val="24"/>
          <w:szCs w:val="24"/>
        </w:rPr>
        <w:t xml:space="preserve"> </w:t>
      </w:r>
      <w:r w:rsidRPr="00B102A3">
        <w:rPr>
          <w:rFonts w:ascii="Times New Roman" w:hAnsi="Times New Roman" w:cs="Times New Roman"/>
          <w:sz w:val="24"/>
          <w:szCs w:val="24"/>
        </w:rPr>
        <w:t>за</w:t>
      </w:r>
      <w:r w:rsidR="004654FE" w:rsidRPr="00B102A3">
        <w:rPr>
          <w:rFonts w:ascii="Times New Roman" w:hAnsi="Times New Roman" w:cs="Times New Roman"/>
          <w:sz w:val="24"/>
          <w:szCs w:val="24"/>
        </w:rPr>
        <w:t xml:space="preserve"> </w:t>
      </w:r>
      <w:r w:rsidRPr="00B102A3">
        <w:rPr>
          <w:rFonts w:ascii="Times New Roman" w:hAnsi="Times New Roman" w:cs="Times New Roman"/>
          <w:sz w:val="24"/>
          <w:szCs w:val="24"/>
        </w:rPr>
        <w:t>басейновим</w:t>
      </w:r>
      <w:r w:rsidR="004654FE"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принципом;</w:t>
      </w:r>
    </w:p>
    <w:p w:rsidR="00C368A1" w:rsidRPr="00B102A3" w:rsidRDefault="00823CF8" w:rsidP="0059651D">
      <w:pPr>
        <w:pStyle w:val="a7"/>
        <w:numPr>
          <w:ilvl w:val="0"/>
          <w:numId w:val="12"/>
        </w:numPr>
        <w:tabs>
          <w:tab w:val="left" w:pos="1354"/>
        </w:tabs>
        <w:spacing w:before="55" w:line="292" w:lineRule="auto"/>
        <w:ind w:right="138" w:firstLine="564"/>
        <w:rPr>
          <w:rFonts w:ascii="Times New Roman" w:hAnsi="Times New Roman" w:cs="Times New Roman"/>
          <w:sz w:val="24"/>
          <w:szCs w:val="24"/>
        </w:rPr>
      </w:pPr>
      <w:r w:rsidRPr="00B102A3">
        <w:rPr>
          <w:rFonts w:ascii="Times New Roman" w:hAnsi="Times New Roman" w:cs="Times New Roman"/>
          <w:sz w:val="24"/>
          <w:szCs w:val="24"/>
        </w:rPr>
        <w:t>забезпечення сталого використання та охорони земель, покращення стану вражених екосистем та сприяння досягненню нейтрального рівня деградації земель, підвищення рівня обізнаності населення, землевласників і землекористувачів щодо проблем деградації земель;</w:t>
      </w:r>
    </w:p>
    <w:p w:rsidR="00C368A1" w:rsidRPr="00B102A3" w:rsidRDefault="00823CF8" w:rsidP="0059651D">
      <w:pPr>
        <w:pStyle w:val="a7"/>
        <w:numPr>
          <w:ilvl w:val="0"/>
          <w:numId w:val="12"/>
        </w:numPr>
        <w:tabs>
          <w:tab w:val="left" w:pos="1377"/>
        </w:tabs>
        <w:spacing w:before="8" w:line="292" w:lineRule="auto"/>
        <w:ind w:right="135" w:firstLine="564"/>
        <w:rPr>
          <w:rFonts w:ascii="Times New Roman" w:hAnsi="Times New Roman" w:cs="Times New Roman"/>
          <w:sz w:val="24"/>
          <w:szCs w:val="24"/>
        </w:rPr>
      </w:pPr>
      <w:r w:rsidRPr="00B102A3">
        <w:rPr>
          <w:rFonts w:ascii="Times New Roman" w:hAnsi="Times New Roman" w:cs="Times New Roman"/>
          <w:sz w:val="24"/>
          <w:szCs w:val="24"/>
        </w:rPr>
        <w:t>стимулювання впровадження систем екологічного управління на підприємствах одночасно з поліпшенням екологічних характеристик продукції, у тому числі на основі міжнародних</w:t>
      </w:r>
      <w:r w:rsidR="006069E1" w:rsidRPr="00B102A3">
        <w:rPr>
          <w:rFonts w:ascii="Times New Roman" w:hAnsi="Times New Roman" w:cs="Times New Roman"/>
          <w:sz w:val="24"/>
          <w:szCs w:val="24"/>
        </w:rPr>
        <w:t xml:space="preserve"> </w:t>
      </w:r>
      <w:r w:rsidRPr="00B102A3">
        <w:rPr>
          <w:rFonts w:ascii="Times New Roman" w:hAnsi="Times New Roman" w:cs="Times New Roman"/>
          <w:sz w:val="24"/>
          <w:szCs w:val="24"/>
        </w:rPr>
        <w:t>систем</w:t>
      </w:r>
      <w:r w:rsidR="006069E1" w:rsidRPr="00B102A3">
        <w:rPr>
          <w:rFonts w:ascii="Times New Roman" w:hAnsi="Times New Roman" w:cs="Times New Roman"/>
          <w:sz w:val="24"/>
          <w:szCs w:val="24"/>
        </w:rPr>
        <w:t xml:space="preserve"> </w:t>
      </w:r>
      <w:r w:rsidRPr="00B102A3">
        <w:rPr>
          <w:rFonts w:ascii="Times New Roman" w:hAnsi="Times New Roman" w:cs="Times New Roman"/>
          <w:sz w:val="24"/>
          <w:szCs w:val="24"/>
        </w:rPr>
        <w:t>сертифікації</w:t>
      </w:r>
      <w:r w:rsidR="006069E1" w:rsidRPr="00B102A3">
        <w:rPr>
          <w:rFonts w:ascii="Times New Roman" w:hAnsi="Times New Roman" w:cs="Times New Roman"/>
          <w:sz w:val="24"/>
          <w:szCs w:val="24"/>
        </w:rPr>
        <w:t xml:space="preserve"> </w:t>
      </w:r>
      <w:r w:rsidRPr="00B102A3">
        <w:rPr>
          <w:rFonts w:ascii="Times New Roman" w:hAnsi="Times New Roman" w:cs="Times New Roman"/>
          <w:sz w:val="24"/>
          <w:szCs w:val="24"/>
        </w:rPr>
        <w:t>та</w:t>
      </w:r>
      <w:r w:rsidR="006069E1" w:rsidRPr="00B102A3">
        <w:rPr>
          <w:rFonts w:ascii="Times New Roman" w:hAnsi="Times New Roman" w:cs="Times New Roman"/>
          <w:sz w:val="24"/>
          <w:szCs w:val="24"/>
        </w:rPr>
        <w:t xml:space="preserve"> </w:t>
      </w:r>
      <w:r w:rsidRPr="00B102A3">
        <w:rPr>
          <w:rFonts w:ascii="Times New Roman" w:hAnsi="Times New Roman" w:cs="Times New Roman"/>
          <w:sz w:val="24"/>
          <w:szCs w:val="24"/>
        </w:rPr>
        <w:t>маркування;</w:t>
      </w:r>
    </w:p>
    <w:p w:rsidR="00C368A1" w:rsidRPr="00B102A3" w:rsidRDefault="00823CF8" w:rsidP="0059651D">
      <w:pPr>
        <w:pStyle w:val="a7"/>
        <w:numPr>
          <w:ilvl w:val="0"/>
          <w:numId w:val="12"/>
        </w:numPr>
        <w:tabs>
          <w:tab w:val="left" w:pos="1377"/>
        </w:tabs>
        <w:spacing w:line="272" w:lineRule="exact"/>
        <w:ind w:left="1377" w:hanging="382"/>
        <w:rPr>
          <w:rFonts w:ascii="Times New Roman" w:hAnsi="Times New Roman" w:cs="Times New Roman"/>
          <w:sz w:val="24"/>
          <w:szCs w:val="24"/>
        </w:rPr>
      </w:pPr>
      <w:r w:rsidRPr="00B102A3">
        <w:rPr>
          <w:rFonts w:ascii="Times New Roman" w:hAnsi="Times New Roman" w:cs="Times New Roman"/>
          <w:sz w:val="24"/>
          <w:szCs w:val="24"/>
        </w:rPr>
        <w:t>впровадження</w:t>
      </w:r>
      <w:r w:rsidR="006069E1" w:rsidRPr="00B102A3">
        <w:rPr>
          <w:rFonts w:ascii="Times New Roman" w:hAnsi="Times New Roman" w:cs="Times New Roman"/>
          <w:sz w:val="24"/>
          <w:szCs w:val="24"/>
        </w:rPr>
        <w:t xml:space="preserve"> </w:t>
      </w:r>
      <w:r w:rsidRPr="00B102A3">
        <w:rPr>
          <w:rFonts w:ascii="Times New Roman" w:hAnsi="Times New Roman" w:cs="Times New Roman"/>
          <w:sz w:val="24"/>
          <w:szCs w:val="24"/>
        </w:rPr>
        <w:t>технологій</w:t>
      </w:r>
      <w:r w:rsidR="00896B69" w:rsidRPr="00B102A3">
        <w:rPr>
          <w:rFonts w:ascii="Times New Roman" w:hAnsi="Times New Roman" w:cs="Times New Roman"/>
          <w:sz w:val="24"/>
          <w:szCs w:val="24"/>
        </w:rPr>
        <w:t xml:space="preserve"> </w:t>
      </w:r>
      <w:r w:rsidRPr="00B102A3">
        <w:rPr>
          <w:rFonts w:ascii="Times New Roman" w:hAnsi="Times New Roman" w:cs="Times New Roman"/>
          <w:sz w:val="24"/>
          <w:szCs w:val="24"/>
        </w:rPr>
        <w:t>електронного</w:t>
      </w:r>
      <w:r w:rsidR="00896B69" w:rsidRPr="00B102A3">
        <w:rPr>
          <w:rFonts w:ascii="Times New Roman" w:hAnsi="Times New Roman" w:cs="Times New Roman"/>
          <w:sz w:val="24"/>
          <w:szCs w:val="24"/>
        </w:rPr>
        <w:t xml:space="preserve"> </w:t>
      </w:r>
      <w:r w:rsidRPr="00B102A3">
        <w:rPr>
          <w:rFonts w:ascii="Times New Roman" w:hAnsi="Times New Roman" w:cs="Times New Roman"/>
          <w:sz w:val="24"/>
          <w:szCs w:val="24"/>
        </w:rPr>
        <w:t>урядування</w:t>
      </w:r>
      <w:r w:rsidR="00896B69" w:rsidRPr="00B102A3">
        <w:rPr>
          <w:rFonts w:ascii="Times New Roman" w:hAnsi="Times New Roman" w:cs="Times New Roman"/>
          <w:sz w:val="24"/>
          <w:szCs w:val="24"/>
        </w:rPr>
        <w:t xml:space="preserve"> </w:t>
      </w:r>
      <w:r w:rsidRPr="00B102A3">
        <w:rPr>
          <w:rFonts w:ascii="Times New Roman" w:hAnsi="Times New Roman" w:cs="Times New Roman"/>
          <w:sz w:val="24"/>
          <w:szCs w:val="24"/>
        </w:rPr>
        <w:t>в</w:t>
      </w:r>
      <w:r w:rsidR="00896B69" w:rsidRPr="00B102A3">
        <w:rPr>
          <w:rFonts w:ascii="Times New Roman" w:hAnsi="Times New Roman" w:cs="Times New Roman"/>
          <w:sz w:val="24"/>
          <w:szCs w:val="24"/>
        </w:rPr>
        <w:t xml:space="preserve"> </w:t>
      </w:r>
      <w:r w:rsidRPr="00B102A3">
        <w:rPr>
          <w:rFonts w:ascii="Times New Roman" w:hAnsi="Times New Roman" w:cs="Times New Roman"/>
          <w:sz w:val="24"/>
          <w:szCs w:val="24"/>
        </w:rPr>
        <w:t>екологічній</w:t>
      </w:r>
      <w:r w:rsidR="00896B69"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сфері.</w:t>
      </w:r>
    </w:p>
    <w:p w:rsidR="00C368A1" w:rsidRPr="00B102A3" w:rsidRDefault="00823CF8">
      <w:pPr>
        <w:pStyle w:val="a3"/>
        <w:spacing w:before="67" w:line="292" w:lineRule="auto"/>
        <w:ind w:right="129" w:firstLine="564"/>
        <w:rPr>
          <w:rFonts w:ascii="Times New Roman" w:hAnsi="Times New Roman" w:cs="Times New Roman"/>
        </w:rPr>
      </w:pPr>
      <w:r w:rsidRPr="00B102A3">
        <w:rPr>
          <w:rFonts w:ascii="Times New Roman" w:hAnsi="Times New Roman" w:cs="Times New Roman"/>
        </w:rPr>
        <w:t xml:space="preserve">У цьому згаданому законі СЕО визначено одним із основних інструментів реалізації державної екологічної політики, який дасть змогу запобігти негативному впливу на навколишнє природне середовище та встановити відповідність запланованої чи здійснюваної діяльності нормам і вимогам законодавства про охорону навколишнього природного середовища, раціональне використання і відтворення природних ресурсів, забезпеченняекологічноїбезпеки.Конкретнізаходищодозахистуатмосферного, водного та ґрунтового середовища вживаються відповідно до специфіки окремих джерел </w:t>
      </w:r>
      <w:r w:rsidRPr="00B102A3">
        <w:rPr>
          <w:rFonts w:ascii="Times New Roman" w:hAnsi="Times New Roman" w:cs="Times New Roman"/>
          <w:spacing w:val="-2"/>
        </w:rPr>
        <w:t>забруднення.</w:t>
      </w:r>
    </w:p>
    <w:p w:rsidR="00C368A1" w:rsidRPr="00B102A3" w:rsidRDefault="00823CF8">
      <w:pPr>
        <w:pStyle w:val="a3"/>
        <w:spacing w:before="3" w:line="292" w:lineRule="auto"/>
        <w:ind w:right="128" w:firstLine="564"/>
        <w:rPr>
          <w:rFonts w:ascii="Times New Roman" w:hAnsi="Times New Roman" w:cs="Times New Roman"/>
        </w:rPr>
      </w:pPr>
      <w:r w:rsidRPr="00B102A3">
        <w:rPr>
          <w:rFonts w:ascii="Times New Roman" w:hAnsi="Times New Roman" w:cs="Times New Roman"/>
        </w:rPr>
        <w:t xml:space="preserve">Цілі та завдання Стратегії розвитку Новоодеської </w:t>
      </w:r>
      <w:r w:rsidRPr="00B102A3">
        <w:rPr>
          <w:rFonts w:ascii="Times New Roman" w:hAnsi="Times New Roman" w:cs="Times New Roman"/>
          <w:color w:val="0D0D0D"/>
        </w:rPr>
        <w:t xml:space="preserve">територіальної громади до 2027 року </w:t>
      </w:r>
      <w:r w:rsidRPr="00B102A3">
        <w:rPr>
          <w:rFonts w:ascii="Times New Roman" w:hAnsi="Times New Roman" w:cs="Times New Roman"/>
        </w:rPr>
        <w:t>кореспондуються із стратегічними цілями з охорони довкілля та охорони здоров’я населення, визначені у Законі України «Про</w:t>
      </w:r>
      <w:r w:rsidR="00896B69" w:rsidRPr="00B102A3">
        <w:rPr>
          <w:rFonts w:ascii="Times New Roman" w:hAnsi="Times New Roman" w:cs="Times New Roman"/>
        </w:rPr>
        <w:t xml:space="preserve"> </w:t>
      </w:r>
      <w:r w:rsidRPr="00B102A3">
        <w:rPr>
          <w:rFonts w:ascii="Times New Roman" w:hAnsi="Times New Roman" w:cs="Times New Roman"/>
        </w:rPr>
        <w:t>Основні засади (стратегію) державної</w:t>
      </w:r>
      <w:r w:rsidR="007021D5" w:rsidRPr="00B102A3">
        <w:rPr>
          <w:rFonts w:ascii="Times New Roman" w:hAnsi="Times New Roman" w:cs="Times New Roman"/>
        </w:rPr>
        <w:t xml:space="preserve"> </w:t>
      </w:r>
      <w:r w:rsidRPr="00B102A3">
        <w:rPr>
          <w:rFonts w:ascii="Times New Roman" w:hAnsi="Times New Roman" w:cs="Times New Roman"/>
        </w:rPr>
        <w:t>екологічної політикиУкраїни на періоддо 2027 (2030) року» від 28 лютого 2019 року, Національному плані управління відходами до 2027 (2030) року, затвердженому Розпорядженням Кабінету Міністрів України №117-р від 20 лютого 2019 року Паризькій угоді, ратифікованій Законом України №1469 від 14 липня 2016 року та іншими нормативно-правовими актами</w:t>
      </w:r>
      <w:r w:rsidR="00BE6C00" w:rsidRPr="00B102A3">
        <w:rPr>
          <w:rFonts w:ascii="Times New Roman" w:hAnsi="Times New Roman" w:cs="Times New Roman"/>
        </w:rPr>
        <w:t xml:space="preserve"> ( табл. 3</w:t>
      </w:r>
      <w:r w:rsidR="00EC1166" w:rsidRPr="00B102A3">
        <w:rPr>
          <w:rFonts w:ascii="Times New Roman" w:hAnsi="Times New Roman" w:cs="Times New Roman"/>
        </w:rPr>
        <w:t>3</w:t>
      </w:r>
      <w:r w:rsidR="00BE6C00" w:rsidRPr="00B102A3">
        <w:rPr>
          <w:rFonts w:ascii="Times New Roman" w:hAnsi="Times New Roman" w:cs="Times New Roman"/>
        </w:rPr>
        <w:t>)</w:t>
      </w:r>
      <w:r w:rsidRPr="00B102A3">
        <w:rPr>
          <w:rFonts w:ascii="Times New Roman" w:hAnsi="Times New Roman" w:cs="Times New Roman"/>
        </w:rPr>
        <w:t>:</w:t>
      </w:r>
    </w:p>
    <w:tbl>
      <w:tblPr>
        <w:tblStyle w:val="10"/>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58"/>
        <w:gridCol w:w="2199"/>
        <w:gridCol w:w="4072"/>
        <w:gridCol w:w="1898"/>
      </w:tblGrid>
      <w:tr w:rsidR="00C368A1" w:rsidRPr="00B102A3" w:rsidTr="004A1D51">
        <w:trPr>
          <w:trHeight w:val="825"/>
        </w:trPr>
        <w:tc>
          <w:tcPr>
            <w:tcW w:w="1958" w:type="dxa"/>
            <w:shd w:val="clear" w:color="auto" w:fill="92D050"/>
          </w:tcPr>
          <w:p w:rsidR="00C368A1" w:rsidRPr="00B102A3" w:rsidRDefault="00823CF8" w:rsidP="004A1D51">
            <w:pPr>
              <w:pStyle w:val="TableParagraph"/>
              <w:spacing w:line="283" w:lineRule="auto"/>
              <w:ind w:left="112" w:right="399"/>
              <w:rPr>
                <w:rFonts w:ascii="Times New Roman" w:hAnsi="Times New Roman" w:cs="Times New Roman"/>
                <w:sz w:val="24"/>
                <w:szCs w:val="24"/>
              </w:rPr>
            </w:pPr>
            <w:r w:rsidRPr="00B102A3">
              <w:rPr>
                <w:rFonts w:ascii="Times New Roman" w:hAnsi="Times New Roman" w:cs="Times New Roman"/>
                <w:spacing w:val="-2"/>
                <w:w w:val="105"/>
                <w:sz w:val="24"/>
                <w:szCs w:val="24"/>
              </w:rPr>
              <w:t>Екологічні проблеми</w:t>
            </w:r>
          </w:p>
        </w:tc>
        <w:tc>
          <w:tcPr>
            <w:tcW w:w="2199" w:type="dxa"/>
            <w:shd w:val="clear" w:color="auto" w:fill="92D050"/>
          </w:tcPr>
          <w:p w:rsidR="00C368A1" w:rsidRPr="00B102A3" w:rsidRDefault="00823CF8" w:rsidP="004A1D51">
            <w:pPr>
              <w:pStyle w:val="TableParagraph"/>
              <w:tabs>
                <w:tab w:val="left" w:pos="168"/>
              </w:tabs>
              <w:spacing w:line="227" w:lineRule="exact"/>
              <w:ind w:left="112" w:right="399"/>
              <w:rPr>
                <w:rFonts w:ascii="Times New Roman" w:hAnsi="Times New Roman" w:cs="Times New Roman"/>
                <w:sz w:val="24"/>
                <w:szCs w:val="24"/>
              </w:rPr>
            </w:pPr>
            <w:r w:rsidRPr="00B102A3">
              <w:rPr>
                <w:rFonts w:ascii="Times New Roman" w:hAnsi="Times New Roman" w:cs="Times New Roman"/>
                <w:spacing w:val="-4"/>
                <w:w w:val="105"/>
                <w:sz w:val="24"/>
                <w:szCs w:val="24"/>
              </w:rPr>
              <w:t>Цілі</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національної</w:t>
            </w:r>
          </w:p>
          <w:p w:rsidR="00C368A1" w:rsidRPr="00B102A3" w:rsidRDefault="00823CF8" w:rsidP="004A1D51">
            <w:pPr>
              <w:pStyle w:val="TableParagraph"/>
              <w:spacing w:before="6" w:line="270" w:lineRule="atLeast"/>
              <w:ind w:left="112" w:right="399"/>
              <w:rPr>
                <w:rFonts w:ascii="Times New Roman" w:hAnsi="Times New Roman" w:cs="Times New Roman"/>
                <w:sz w:val="24"/>
                <w:szCs w:val="24"/>
              </w:rPr>
            </w:pPr>
            <w:r w:rsidRPr="00B102A3">
              <w:rPr>
                <w:rFonts w:ascii="Times New Roman" w:hAnsi="Times New Roman" w:cs="Times New Roman"/>
                <w:spacing w:val="-2"/>
                <w:sz w:val="24"/>
                <w:szCs w:val="24"/>
              </w:rPr>
              <w:t xml:space="preserve">екологічної </w:t>
            </w:r>
            <w:r w:rsidRPr="00B102A3">
              <w:rPr>
                <w:rFonts w:ascii="Times New Roman" w:hAnsi="Times New Roman" w:cs="Times New Roman"/>
                <w:spacing w:val="-2"/>
                <w:w w:val="105"/>
                <w:sz w:val="24"/>
                <w:szCs w:val="24"/>
              </w:rPr>
              <w:t>політики</w:t>
            </w:r>
          </w:p>
        </w:tc>
        <w:tc>
          <w:tcPr>
            <w:tcW w:w="4072" w:type="dxa"/>
            <w:shd w:val="clear" w:color="auto" w:fill="92D050"/>
          </w:tcPr>
          <w:p w:rsidR="00C368A1" w:rsidRPr="00B102A3" w:rsidRDefault="00823CF8" w:rsidP="004A1D51">
            <w:pPr>
              <w:pStyle w:val="TableParagraph"/>
              <w:spacing w:line="227" w:lineRule="exact"/>
              <w:ind w:left="112" w:right="399"/>
              <w:rPr>
                <w:rFonts w:ascii="Times New Roman" w:hAnsi="Times New Roman" w:cs="Times New Roman"/>
                <w:sz w:val="24"/>
                <w:szCs w:val="24"/>
              </w:rPr>
            </w:pPr>
            <w:r w:rsidRPr="00B102A3">
              <w:rPr>
                <w:rFonts w:ascii="Times New Roman" w:hAnsi="Times New Roman" w:cs="Times New Roman"/>
                <w:w w:val="105"/>
                <w:sz w:val="24"/>
                <w:szCs w:val="24"/>
              </w:rPr>
              <w:t>Шляхи</w:t>
            </w:r>
            <w:r w:rsidR="007021D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вирішення</w:t>
            </w:r>
            <w:r w:rsidRPr="00B102A3">
              <w:rPr>
                <w:rFonts w:ascii="Times New Roman" w:hAnsi="Times New Roman" w:cs="Times New Roman"/>
                <w:spacing w:val="-2"/>
                <w:w w:val="105"/>
                <w:sz w:val="24"/>
                <w:szCs w:val="24"/>
              </w:rPr>
              <w:t>(можливі)</w:t>
            </w:r>
          </w:p>
        </w:tc>
        <w:tc>
          <w:tcPr>
            <w:tcW w:w="1898" w:type="dxa"/>
            <w:shd w:val="clear" w:color="auto" w:fill="92D050"/>
          </w:tcPr>
          <w:p w:rsidR="00C368A1" w:rsidRPr="00B102A3" w:rsidRDefault="00823CF8" w:rsidP="004A1D51">
            <w:pPr>
              <w:pStyle w:val="TableParagraph"/>
              <w:tabs>
                <w:tab w:val="left" w:pos="1670"/>
              </w:tabs>
              <w:spacing w:line="227" w:lineRule="exact"/>
              <w:ind w:left="112" w:right="399"/>
              <w:rPr>
                <w:rFonts w:ascii="Times New Roman" w:hAnsi="Times New Roman" w:cs="Times New Roman"/>
                <w:sz w:val="24"/>
                <w:szCs w:val="24"/>
              </w:rPr>
            </w:pPr>
            <w:r w:rsidRPr="00B102A3">
              <w:rPr>
                <w:rFonts w:ascii="Times New Roman" w:hAnsi="Times New Roman" w:cs="Times New Roman"/>
                <w:spacing w:val="-2"/>
                <w:sz w:val="24"/>
                <w:szCs w:val="24"/>
              </w:rPr>
              <w:t>Врахування</w:t>
            </w:r>
            <w:r w:rsidRPr="00B102A3">
              <w:rPr>
                <w:rFonts w:ascii="Times New Roman" w:hAnsi="Times New Roman" w:cs="Times New Roman"/>
                <w:sz w:val="24"/>
                <w:szCs w:val="24"/>
              </w:rPr>
              <w:tab/>
            </w:r>
            <w:r w:rsidRPr="00B102A3">
              <w:rPr>
                <w:rFonts w:ascii="Times New Roman" w:hAnsi="Times New Roman" w:cs="Times New Roman"/>
                <w:spacing w:val="-10"/>
                <w:sz w:val="24"/>
                <w:szCs w:val="24"/>
              </w:rPr>
              <w:t>в</w:t>
            </w:r>
          </w:p>
          <w:p w:rsidR="00384CB3" w:rsidRPr="00B102A3" w:rsidRDefault="00823CF8" w:rsidP="004A1D51">
            <w:pPr>
              <w:pStyle w:val="TableParagraph"/>
              <w:spacing w:before="6" w:line="270" w:lineRule="atLeast"/>
              <w:ind w:left="112" w:right="399"/>
              <w:rPr>
                <w:rFonts w:ascii="Times New Roman" w:hAnsi="Times New Roman" w:cs="Times New Roman"/>
                <w:w w:val="105"/>
                <w:sz w:val="24"/>
                <w:szCs w:val="24"/>
              </w:rPr>
            </w:pPr>
            <w:r w:rsidRPr="00B102A3">
              <w:rPr>
                <w:rFonts w:ascii="Times New Roman" w:hAnsi="Times New Roman" w:cs="Times New Roman"/>
                <w:w w:val="105"/>
                <w:sz w:val="24"/>
                <w:szCs w:val="24"/>
              </w:rPr>
              <w:t>Стратегії</w:t>
            </w:r>
          </w:p>
          <w:p w:rsidR="00C368A1" w:rsidRPr="00B102A3" w:rsidRDefault="00C368A1" w:rsidP="004A1D51">
            <w:pPr>
              <w:pStyle w:val="TableParagraph"/>
              <w:spacing w:before="6" w:line="270" w:lineRule="atLeast"/>
              <w:ind w:left="112" w:right="399"/>
              <w:rPr>
                <w:rFonts w:ascii="Times New Roman" w:hAnsi="Times New Roman" w:cs="Times New Roman"/>
                <w:sz w:val="24"/>
                <w:szCs w:val="24"/>
                <w:highlight w:val="red"/>
              </w:rPr>
            </w:pPr>
          </w:p>
        </w:tc>
      </w:tr>
      <w:tr w:rsidR="00C368A1" w:rsidRPr="00B102A3">
        <w:trPr>
          <w:trHeight w:val="1738"/>
        </w:trPr>
        <w:tc>
          <w:tcPr>
            <w:tcW w:w="1958" w:type="dxa"/>
          </w:tcPr>
          <w:p w:rsidR="00C368A1" w:rsidRPr="00B102A3" w:rsidRDefault="00823CF8" w:rsidP="004E1251">
            <w:pPr>
              <w:pStyle w:val="TableParagraph"/>
              <w:spacing w:line="295" w:lineRule="auto"/>
              <w:ind w:left="112"/>
              <w:rPr>
                <w:rFonts w:ascii="Times New Roman" w:hAnsi="Times New Roman" w:cs="Times New Roman"/>
              </w:rPr>
            </w:pPr>
            <w:r w:rsidRPr="00B102A3">
              <w:rPr>
                <w:rFonts w:ascii="Times New Roman" w:hAnsi="Times New Roman" w:cs="Times New Roman"/>
                <w:spacing w:val="-2"/>
                <w:w w:val="105"/>
              </w:rPr>
              <w:t>забруднення атмосферного повітря</w:t>
            </w:r>
          </w:p>
        </w:tc>
        <w:tc>
          <w:tcPr>
            <w:tcW w:w="2199" w:type="dxa"/>
          </w:tcPr>
          <w:p w:rsidR="00C368A1" w:rsidRPr="00B102A3" w:rsidRDefault="00823CF8" w:rsidP="004E1251">
            <w:pPr>
              <w:pStyle w:val="TableParagraph"/>
              <w:tabs>
                <w:tab w:val="left" w:pos="1527"/>
              </w:tabs>
              <w:spacing w:line="295" w:lineRule="auto"/>
              <w:ind w:left="112" w:right="91"/>
              <w:rPr>
                <w:rFonts w:ascii="Times New Roman" w:hAnsi="Times New Roman" w:cs="Times New Roman"/>
              </w:rPr>
            </w:pPr>
            <w:r w:rsidRPr="00B102A3">
              <w:rPr>
                <w:rFonts w:ascii="Times New Roman" w:hAnsi="Times New Roman" w:cs="Times New Roman"/>
                <w:spacing w:val="-2"/>
                <w:w w:val="105"/>
              </w:rPr>
              <w:t>покращення</w:t>
            </w:r>
            <w:r w:rsidRPr="00B102A3">
              <w:rPr>
                <w:rFonts w:ascii="Times New Roman" w:hAnsi="Times New Roman" w:cs="Times New Roman"/>
              </w:rPr>
              <w:tab/>
            </w:r>
            <w:r w:rsidRPr="00B102A3">
              <w:rPr>
                <w:rFonts w:ascii="Times New Roman" w:hAnsi="Times New Roman" w:cs="Times New Roman"/>
                <w:spacing w:val="-8"/>
                <w:w w:val="105"/>
              </w:rPr>
              <w:t>якості</w:t>
            </w:r>
            <w:r w:rsidRPr="00B102A3">
              <w:rPr>
                <w:rFonts w:ascii="Times New Roman" w:hAnsi="Times New Roman" w:cs="Times New Roman"/>
                <w:spacing w:val="-2"/>
                <w:w w:val="105"/>
              </w:rPr>
              <w:t xml:space="preserve"> повітря</w:t>
            </w:r>
          </w:p>
        </w:tc>
        <w:tc>
          <w:tcPr>
            <w:tcW w:w="4072" w:type="dxa"/>
          </w:tcPr>
          <w:p w:rsidR="00C368A1" w:rsidRPr="00B102A3" w:rsidRDefault="00823CF8" w:rsidP="00D762DE">
            <w:pPr>
              <w:pStyle w:val="af"/>
              <w:rPr>
                <w:rFonts w:ascii="Times New Roman" w:hAnsi="Times New Roman" w:cs="Times New Roman"/>
              </w:rPr>
            </w:pPr>
            <w:r w:rsidRPr="00B102A3">
              <w:rPr>
                <w:rFonts w:ascii="Times New Roman" w:hAnsi="Times New Roman" w:cs="Times New Roman"/>
                <w:spacing w:val="-2"/>
                <w:w w:val="105"/>
              </w:rPr>
              <w:t>скорочення</w:t>
            </w:r>
            <w:r w:rsidRPr="00B102A3">
              <w:rPr>
                <w:rFonts w:ascii="Times New Roman" w:hAnsi="Times New Roman" w:cs="Times New Roman"/>
              </w:rPr>
              <w:tab/>
            </w:r>
            <w:r w:rsidRPr="00B102A3">
              <w:rPr>
                <w:rFonts w:ascii="Times New Roman" w:hAnsi="Times New Roman" w:cs="Times New Roman"/>
                <w:spacing w:val="-2"/>
                <w:w w:val="105"/>
              </w:rPr>
              <w:t>викидів</w:t>
            </w:r>
            <w:r w:rsidRPr="00B102A3">
              <w:rPr>
                <w:rFonts w:ascii="Times New Roman" w:hAnsi="Times New Roman" w:cs="Times New Roman"/>
              </w:rPr>
              <w:tab/>
            </w:r>
            <w:r w:rsidRPr="00B102A3">
              <w:rPr>
                <w:rFonts w:ascii="Times New Roman" w:hAnsi="Times New Roman" w:cs="Times New Roman"/>
                <w:spacing w:val="-10"/>
                <w:w w:val="105"/>
              </w:rPr>
              <w:t>у</w:t>
            </w:r>
            <w:r w:rsidRPr="00B102A3">
              <w:rPr>
                <w:rFonts w:ascii="Times New Roman" w:hAnsi="Times New Roman" w:cs="Times New Roman"/>
                <w:w w:val="105"/>
              </w:rPr>
              <w:t xml:space="preserve"> атмосферне</w:t>
            </w:r>
            <w:r w:rsidR="00D223BA" w:rsidRPr="00B102A3">
              <w:rPr>
                <w:rFonts w:ascii="Times New Roman" w:hAnsi="Times New Roman" w:cs="Times New Roman"/>
                <w:w w:val="105"/>
              </w:rPr>
              <w:t xml:space="preserve"> </w:t>
            </w:r>
            <w:r w:rsidRPr="00B102A3">
              <w:rPr>
                <w:rFonts w:ascii="Times New Roman" w:hAnsi="Times New Roman" w:cs="Times New Roman"/>
                <w:w w:val="105"/>
              </w:rPr>
              <w:t>повітря</w:t>
            </w:r>
            <w:r w:rsidR="00D223BA" w:rsidRPr="00B102A3">
              <w:rPr>
                <w:rFonts w:ascii="Times New Roman" w:hAnsi="Times New Roman" w:cs="Times New Roman"/>
                <w:w w:val="105"/>
              </w:rPr>
              <w:t xml:space="preserve"> </w:t>
            </w:r>
            <w:r w:rsidRPr="00B102A3">
              <w:rPr>
                <w:rFonts w:ascii="Times New Roman" w:hAnsi="Times New Roman" w:cs="Times New Roman"/>
                <w:w w:val="105"/>
              </w:rPr>
              <w:t>від автотранспорту та</w:t>
            </w:r>
            <w:r w:rsidR="00D223BA" w:rsidRPr="00B102A3">
              <w:rPr>
                <w:rFonts w:ascii="Times New Roman" w:hAnsi="Times New Roman" w:cs="Times New Roman"/>
                <w:w w:val="105"/>
              </w:rPr>
              <w:t xml:space="preserve"> </w:t>
            </w:r>
            <w:r w:rsidRPr="00B102A3">
              <w:rPr>
                <w:rFonts w:ascii="Times New Roman" w:hAnsi="Times New Roman" w:cs="Times New Roman"/>
                <w:w w:val="105"/>
              </w:rPr>
              <w:t>зменшення</w:t>
            </w:r>
            <w:r w:rsidR="00D223BA" w:rsidRPr="00B102A3">
              <w:rPr>
                <w:rFonts w:ascii="Times New Roman" w:hAnsi="Times New Roman" w:cs="Times New Roman"/>
                <w:w w:val="105"/>
              </w:rPr>
              <w:t xml:space="preserve"> </w:t>
            </w:r>
            <w:r w:rsidRPr="00B102A3">
              <w:rPr>
                <w:rFonts w:ascii="Times New Roman" w:hAnsi="Times New Roman" w:cs="Times New Roman"/>
                <w:w w:val="105"/>
              </w:rPr>
              <w:t>механічного</w:t>
            </w:r>
            <w:r w:rsidR="00D223BA" w:rsidRPr="00B102A3">
              <w:rPr>
                <w:rFonts w:ascii="Times New Roman" w:hAnsi="Times New Roman" w:cs="Times New Roman"/>
                <w:w w:val="105"/>
              </w:rPr>
              <w:t xml:space="preserve"> </w:t>
            </w:r>
            <w:r w:rsidRPr="00B102A3">
              <w:rPr>
                <w:rFonts w:ascii="Times New Roman" w:hAnsi="Times New Roman" w:cs="Times New Roman"/>
                <w:w w:val="105"/>
              </w:rPr>
              <w:t>та</w:t>
            </w:r>
            <w:r w:rsidR="00D223BA" w:rsidRPr="00B102A3">
              <w:rPr>
                <w:rFonts w:ascii="Times New Roman" w:hAnsi="Times New Roman" w:cs="Times New Roman"/>
                <w:w w:val="105"/>
              </w:rPr>
              <w:t xml:space="preserve"> </w:t>
            </w:r>
            <w:r w:rsidRPr="00B102A3">
              <w:rPr>
                <w:rFonts w:ascii="Times New Roman" w:hAnsi="Times New Roman" w:cs="Times New Roman"/>
                <w:w w:val="105"/>
              </w:rPr>
              <w:t>теплового забруднення атмосферного повітря;</w:t>
            </w:r>
          </w:p>
          <w:p w:rsidR="00C368A1" w:rsidRPr="00B102A3" w:rsidRDefault="00823CF8" w:rsidP="00D762DE">
            <w:pPr>
              <w:pStyle w:val="af"/>
              <w:rPr>
                <w:rFonts w:ascii="Times New Roman" w:hAnsi="Times New Roman" w:cs="Times New Roman"/>
              </w:rPr>
            </w:pPr>
            <w:r w:rsidRPr="00B102A3">
              <w:rPr>
                <w:rFonts w:ascii="Times New Roman" w:hAnsi="Times New Roman" w:cs="Times New Roman"/>
                <w:spacing w:val="-2"/>
                <w:w w:val="105"/>
              </w:rPr>
              <w:t>збільшення</w:t>
            </w:r>
            <w:r w:rsidRPr="00B102A3">
              <w:rPr>
                <w:rFonts w:ascii="Times New Roman" w:hAnsi="Times New Roman" w:cs="Times New Roman"/>
              </w:rPr>
              <w:tab/>
            </w:r>
            <w:r w:rsidRPr="00B102A3">
              <w:rPr>
                <w:rFonts w:ascii="Times New Roman" w:hAnsi="Times New Roman" w:cs="Times New Roman"/>
                <w:spacing w:val="-2"/>
                <w:w w:val="105"/>
              </w:rPr>
              <w:t>використання</w:t>
            </w:r>
          </w:p>
          <w:p w:rsidR="00C368A1" w:rsidRPr="00B102A3" w:rsidRDefault="00823CF8" w:rsidP="00D762DE">
            <w:pPr>
              <w:pStyle w:val="af"/>
              <w:rPr>
                <w:rFonts w:ascii="Times New Roman" w:hAnsi="Times New Roman" w:cs="Times New Roman"/>
              </w:rPr>
            </w:pPr>
            <w:r w:rsidRPr="00B102A3">
              <w:rPr>
                <w:rFonts w:ascii="Times New Roman" w:hAnsi="Times New Roman" w:cs="Times New Roman"/>
              </w:rPr>
              <w:t>відновлювальних</w:t>
            </w:r>
            <w:r w:rsidR="00FB7E9C" w:rsidRPr="00B102A3">
              <w:rPr>
                <w:rFonts w:ascii="Times New Roman" w:hAnsi="Times New Roman" w:cs="Times New Roman"/>
              </w:rPr>
              <w:t xml:space="preserve"> </w:t>
            </w:r>
            <w:r w:rsidRPr="00B102A3">
              <w:rPr>
                <w:rFonts w:ascii="Times New Roman" w:hAnsi="Times New Roman" w:cs="Times New Roman"/>
              </w:rPr>
              <w:t>джерел</w:t>
            </w:r>
            <w:r w:rsidR="00FB7E9C" w:rsidRPr="00B102A3">
              <w:rPr>
                <w:rFonts w:ascii="Times New Roman" w:hAnsi="Times New Roman" w:cs="Times New Roman"/>
              </w:rPr>
              <w:t xml:space="preserve"> </w:t>
            </w:r>
            <w:r w:rsidRPr="00B102A3">
              <w:rPr>
                <w:rFonts w:ascii="Times New Roman" w:hAnsi="Times New Roman" w:cs="Times New Roman"/>
                <w:spacing w:val="-2"/>
              </w:rPr>
              <w:t>енергії;</w:t>
            </w:r>
          </w:p>
        </w:tc>
        <w:tc>
          <w:tcPr>
            <w:tcW w:w="1898" w:type="dxa"/>
          </w:tcPr>
          <w:p w:rsidR="00C368A1" w:rsidRPr="00B102A3" w:rsidRDefault="007021D5" w:rsidP="004E1251">
            <w:pPr>
              <w:pStyle w:val="TableParagraph"/>
              <w:spacing w:line="228" w:lineRule="exact"/>
              <w:ind w:left="112"/>
              <w:rPr>
                <w:rFonts w:ascii="Times New Roman" w:hAnsi="Times New Roman" w:cs="Times New Roman"/>
              </w:rPr>
            </w:pPr>
            <w:r w:rsidRPr="00B102A3">
              <w:rPr>
                <w:rFonts w:ascii="Times New Roman" w:hAnsi="Times New Roman" w:cs="Times New Roman"/>
              </w:rPr>
              <w:t>Частково враховано</w:t>
            </w:r>
          </w:p>
        </w:tc>
      </w:tr>
      <w:tr w:rsidR="00C368A1" w:rsidRPr="00B102A3">
        <w:trPr>
          <w:trHeight w:val="2290"/>
        </w:trPr>
        <w:tc>
          <w:tcPr>
            <w:tcW w:w="1958" w:type="dxa"/>
          </w:tcPr>
          <w:p w:rsidR="00C368A1" w:rsidRPr="00B102A3" w:rsidRDefault="00823CF8" w:rsidP="004E1251">
            <w:pPr>
              <w:pStyle w:val="TableParagraph"/>
              <w:spacing w:line="215" w:lineRule="exact"/>
              <w:ind w:left="112"/>
              <w:rPr>
                <w:rFonts w:ascii="Times New Roman" w:hAnsi="Times New Roman" w:cs="Times New Roman"/>
              </w:rPr>
            </w:pPr>
            <w:r w:rsidRPr="00B102A3">
              <w:rPr>
                <w:rFonts w:ascii="Times New Roman" w:hAnsi="Times New Roman" w:cs="Times New Roman"/>
                <w:w w:val="105"/>
              </w:rPr>
              <w:t>забруднення</w:t>
            </w:r>
            <w:r w:rsidRPr="00B102A3">
              <w:rPr>
                <w:rFonts w:ascii="Times New Roman" w:hAnsi="Times New Roman" w:cs="Times New Roman"/>
                <w:spacing w:val="-5"/>
                <w:w w:val="105"/>
              </w:rPr>
              <w:t>вод</w:t>
            </w:r>
          </w:p>
        </w:tc>
        <w:tc>
          <w:tcPr>
            <w:tcW w:w="2199" w:type="dxa"/>
          </w:tcPr>
          <w:p w:rsidR="00C368A1" w:rsidRPr="00B102A3" w:rsidRDefault="00823CF8" w:rsidP="004E1251">
            <w:pPr>
              <w:pStyle w:val="TableParagraph"/>
              <w:tabs>
                <w:tab w:val="left" w:pos="1527"/>
              </w:tabs>
              <w:spacing w:line="215" w:lineRule="exact"/>
              <w:ind w:left="112"/>
              <w:rPr>
                <w:rFonts w:ascii="Times New Roman" w:hAnsi="Times New Roman" w:cs="Times New Roman"/>
              </w:rPr>
            </w:pPr>
            <w:r w:rsidRPr="00B102A3">
              <w:rPr>
                <w:rFonts w:ascii="Times New Roman" w:hAnsi="Times New Roman" w:cs="Times New Roman"/>
                <w:spacing w:val="-2"/>
                <w:w w:val="105"/>
              </w:rPr>
              <w:t>покращення</w:t>
            </w:r>
            <w:r w:rsidRPr="00B102A3">
              <w:rPr>
                <w:rFonts w:ascii="Times New Roman" w:hAnsi="Times New Roman" w:cs="Times New Roman"/>
              </w:rPr>
              <w:tab/>
            </w:r>
            <w:r w:rsidRPr="00B102A3">
              <w:rPr>
                <w:rFonts w:ascii="Times New Roman" w:hAnsi="Times New Roman" w:cs="Times New Roman"/>
                <w:spacing w:val="-2"/>
                <w:w w:val="105"/>
              </w:rPr>
              <w:t>якості</w:t>
            </w:r>
          </w:p>
          <w:p w:rsidR="00C368A1" w:rsidRPr="00B102A3" w:rsidRDefault="00823CF8" w:rsidP="004E1251">
            <w:pPr>
              <w:pStyle w:val="TableParagraph"/>
              <w:spacing w:before="54" w:line="295" w:lineRule="auto"/>
              <w:ind w:left="112"/>
              <w:rPr>
                <w:rFonts w:ascii="Times New Roman" w:hAnsi="Times New Roman" w:cs="Times New Roman"/>
              </w:rPr>
            </w:pPr>
            <w:r w:rsidRPr="00B102A3">
              <w:rPr>
                <w:rFonts w:ascii="Times New Roman" w:hAnsi="Times New Roman" w:cs="Times New Roman"/>
                <w:w w:val="105"/>
              </w:rPr>
              <w:t>води</w:t>
            </w:r>
            <w:r w:rsidR="00FB7E9C" w:rsidRPr="00B102A3">
              <w:rPr>
                <w:rFonts w:ascii="Times New Roman" w:hAnsi="Times New Roman" w:cs="Times New Roman"/>
                <w:w w:val="105"/>
              </w:rPr>
              <w:t xml:space="preserve"> </w:t>
            </w:r>
            <w:r w:rsidR="003D497A" w:rsidRPr="00B102A3">
              <w:rPr>
                <w:rFonts w:ascii="Times New Roman" w:hAnsi="Times New Roman" w:cs="Times New Roman"/>
                <w:w w:val="105"/>
              </w:rPr>
              <w:t>в</w:t>
            </w:r>
            <w:r w:rsidR="00FB7E9C" w:rsidRPr="00B102A3">
              <w:rPr>
                <w:rFonts w:ascii="Times New Roman" w:hAnsi="Times New Roman" w:cs="Times New Roman"/>
                <w:w w:val="105"/>
              </w:rPr>
              <w:t xml:space="preserve">раховані </w:t>
            </w:r>
            <w:r w:rsidR="004E1251" w:rsidRPr="00B102A3">
              <w:rPr>
                <w:rFonts w:ascii="Times New Roman" w:hAnsi="Times New Roman" w:cs="Times New Roman"/>
                <w:w w:val="105"/>
              </w:rPr>
              <w:t xml:space="preserve"> в управлінні</w:t>
            </w:r>
            <w:r w:rsidRPr="00B102A3">
              <w:rPr>
                <w:rFonts w:ascii="Times New Roman" w:hAnsi="Times New Roman" w:cs="Times New Roman"/>
                <w:w w:val="105"/>
              </w:rPr>
              <w:t xml:space="preserve"> водними</w:t>
            </w:r>
            <w:r w:rsidR="004E1251" w:rsidRPr="00B102A3">
              <w:rPr>
                <w:rFonts w:ascii="Times New Roman" w:hAnsi="Times New Roman" w:cs="Times New Roman"/>
                <w:w w:val="105"/>
              </w:rPr>
              <w:t xml:space="preserve"> </w:t>
            </w:r>
            <w:r w:rsidRPr="00B102A3">
              <w:rPr>
                <w:rFonts w:ascii="Times New Roman" w:hAnsi="Times New Roman" w:cs="Times New Roman"/>
                <w:spacing w:val="-2"/>
                <w:w w:val="105"/>
              </w:rPr>
              <w:t>ресурсами</w:t>
            </w:r>
          </w:p>
        </w:tc>
        <w:tc>
          <w:tcPr>
            <w:tcW w:w="4072" w:type="dxa"/>
          </w:tcPr>
          <w:p w:rsidR="00C368A1" w:rsidRPr="00B102A3" w:rsidRDefault="00823CF8" w:rsidP="00D762DE">
            <w:pPr>
              <w:pStyle w:val="af"/>
              <w:rPr>
                <w:rFonts w:ascii="Times New Roman" w:hAnsi="Times New Roman" w:cs="Times New Roman"/>
              </w:rPr>
            </w:pPr>
            <w:r w:rsidRPr="00B102A3">
              <w:rPr>
                <w:rFonts w:ascii="Times New Roman" w:hAnsi="Times New Roman" w:cs="Times New Roman"/>
                <w:w w:val="105"/>
              </w:rPr>
              <w:t>запобігання</w:t>
            </w:r>
            <w:r w:rsidR="00FB7E9C" w:rsidRPr="00B102A3">
              <w:rPr>
                <w:rFonts w:ascii="Times New Roman" w:hAnsi="Times New Roman" w:cs="Times New Roman"/>
                <w:w w:val="105"/>
              </w:rPr>
              <w:t xml:space="preserve"> </w:t>
            </w:r>
            <w:r w:rsidRPr="00B102A3">
              <w:rPr>
                <w:rFonts w:ascii="Times New Roman" w:hAnsi="Times New Roman" w:cs="Times New Roman"/>
                <w:w w:val="105"/>
              </w:rPr>
              <w:t>виснаженню</w:t>
            </w:r>
            <w:r w:rsidR="00FB7E9C" w:rsidRPr="00B102A3">
              <w:rPr>
                <w:rFonts w:ascii="Times New Roman" w:hAnsi="Times New Roman" w:cs="Times New Roman"/>
                <w:w w:val="105"/>
              </w:rPr>
              <w:t xml:space="preserve"> </w:t>
            </w:r>
            <w:r w:rsidRPr="00B102A3">
              <w:rPr>
                <w:rFonts w:ascii="Times New Roman" w:hAnsi="Times New Roman" w:cs="Times New Roman"/>
                <w:spacing w:val="-5"/>
                <w:w w:val="105"/>
              </w:rPr>
              <w:t>та</w:t>
            </w:r>
          </w:p>
          <w:p w:rsidR="00C368A1" w:rsidRPr="00B102A3" w:rsidRDefault="00823CF8" w:rsidP="00CA7185">
            <w:pPr>
              <w:pStyle w:val="af"/>
              <w:tabs>
                <w:tab w:val="left" w:pos="0"/>
                <w:tab w:val="left" w:pos="379"/>
              </w:tabs>
              <w:rPr>
                <w:rFonts w:ascii="Times New Roman" w:hAnsi="Times New Roman" w:cs="Times New Roman"/>
              </w:rPr>
            </w:pPr>
            <w:r w:rsidRPr="00B102A3">
              <w:rPr>
                <w:rFonts w:ascii="Times New Roman" w:hAnsi="Times New Roman" w:cs="Times New Roman"/>
                <w:w w:val="105"/>
              </w:rPr>
              <w:t xml:space="preserve">забрудненню поверхневих і підземних </w:t>
            </w:r>
            <w:r w:rsidRPr="00B102A3">
              <w:rPr>
                <w:rFonts w:ascii="Times New Roman" w:hAnsi="Times New Roman" w:cs="Times New Roman"/>
                <w:spacing w:val="-4"/>
                <w:w w:val="105"/>
              </w:rPr>
              <w:t>вод;</w:t>
            </w:r>
            <w:r w:rsidR="00AD20BD" w:rsidRPr="00B102A3">
              <w:rPr>
                <w:rFonts w:ascii="Times New Roman" w:hAnsi="Times New Roman" w:cs="Times New Roman"/>
                <w:spacing w:val="-4"/>
                <w:w w:val="105"/>
              </w:rPr>
              <w:t xml:space="preserve"> </w:t>
            </w:r>
            <w:r w:rsidRPr="00B102A3">
              <w:rPr>
                <w:rFonts w:ascii="Times New Roman" w:hAnsi="Times New Roman" w:cs="Times New Roman"/>
                <w:w w:val="105"/>
              </w:rPr>
              <w:t xml:space="preserve">впровадження сучасної системи водопідготовки і водовідведення; </w:t>
            </w:r>
            <w:r w:rsidRPr="00B102A3">
              <w:rPr>
                <w:rFonts w:ascii="Times New Roman" w:hAnsi="Times New Roman" w:cs="Times New Roman"/>
                <w:spacing w:val="-2"/>
                <w:w w:val="105"/>
              </w:rPr>
              <w:t>впровадження</w:t>
            </w:r>
            <w:r w:rsidRPr="00B102A3">
              <w:rPr>
                <w:rFonts w:ascii="Times New Roman" w:hAnsi="Times New Roman" w:cs="Times New Roman"/>
              </w:rPr>
              <w:tab/>
            </w:r>
            <w:r w:rsidRPr="00B102A3">
              <w:rPr>
                <w:rFonts w:ascii="Times New Roman" w:hAnsi="Times New Roman" w:cs="Times New Roman"/>
                <w:spacing w:val="-2"/>
                <w:w w:val="105"/>
              </w:rPr>
              <w:t>правил</w:t>
            </w:r>
            <w:r w:rsidRPr="00B102A3">
              <w:rPr>
                <w:rFonts w:ascii="Times New Roman" w:hAnsi="Times New Roman" w:cs="Times New Roman"/>
              </w:rPr>
              <w:tab/>
            </w:r>
            <w:r w:rsidR="0042465D" w:rsidRPr="00B102A3">
              <w:rPr>
                <w:rFonts w:ascii="Times New Roman" w:hAnsi="Times New Roman" w:cs="Times New Roman"/>
              </w:rPr>
              <w:t xml:space="preserve"> </w:t>
            </w:r>
            <w:r w:rsidRPr="00B102A3">
              <w:rPr>
                <w:rFonts w:ascii="Times New Roman" w:hAnsi="Times New Roman" w:cs="Times New Roman"/>
                <w:spacing w:val="-4"/>
                <w:w w:val="105"/>
              </w:rPr>
              <w:t xml:space="preserve">щодо </w:t>
            </w:r>
            <w:r w:rsidR="00D223BA" w:rsidRPr="00B102A3">
              <w:rPr>
                <w:rFonts w:ascii="Times New Roman" w:hAnsi="Times New Roman" w:cs="Times New Roman"/>
                <w:spacing w:val="-4"/>
                <w:w w:val="105"/>
              </w:rPr>
              <w:t xml:space="preserve"> </w:t>
            </w:r>
            <w:r w:rsidRPr="00B102A3">
              <w:rPr>
                <w:rFonts w:ascii="Times New Roman" w:hAnsi="Times New Roman" w:cs="Times New Roman"/>
                <w:spacing w:val="2"/>
              </w:rPr>
              <w:t>користування системою</w:t>
            </w:r>
            <w:r w:rsidR="00D223BA" w:rsidRPr="00B102A3">
              <w:rPr>
                <w:rFonts w:ascii="Times New Roman" w:hAnsi="Times New Roman" w:cs="Times New Roman"/>
                <w:spacing w:val="2"/>
              </w:rPr>
              <w:t xml:space="preserve"> </w:t>
            </w:r>
            <w:r w:rsidRPr="00B102A3">
              <w:rPr>
                <w:rFonts w:ascii="Times New Roman" w:hAnsi="Times New Roman" w:cs="Times New Roman"/>
                <w:spacing w:val="-2"/>
              </w:rPr>
              <w:t>водовідведення,</w:t>
            </w:r>
            <w:r w:rsidR="00FB7E9C" w:rsidRPr="00B102A3">
              <w:rPr>
                <w:rFonts w:ascii="Times New Roman" w:hAnsi="Times New Roman" w:cs="Times New Roman"/>
                <w:spacing w:val="-2"/>
              </w:rPr>
              <w:t xml:space="preserve"> </w:t>
            </w:r>
            <w:r w:rsidRPr="00B102A3">
              <w:rPr>
                <w:rFonts w:ascii="Times New Roman" w:hAnsi="Times New Roman" w:cs="Times New Roman"/>
                <w:w w:val="105"/>
              </w:rPr>
              <w:t>включаючи</w:t>
            </w:r>
            <w:r w:rsidR="00FB7E9C" w:rsidRPr="00B102A3">
              <w:rPr>
                <w:rFonts w:ascii="Times New Roman" w:hAnsi="Times New Roman" w:cs="Times New Roman"/>
                <w:w w:val="105"/>
              </w:rPr>
              <w:t xml:space="preserve"> </w:t>
            </w:r>
            <w:r w:rsidRPr="00B102A3">
              <w:rPr>
                <w:rFonts w:ascii="Times New Roman" w:hAnsi="Times New Roman" w:cs="Times New Roman"/>
                <w:spacing w:val="-10"/>
                <w:w w:val="105"/>
              </w:rPr>
              <w:t>і</w:t>
            </w:r>
            <w:r w:rsidRPr="00B102A3">
              <w:rPr>
                <w:rFonts w:ascii="Times New Roman" w:hAnsi="Times New Roman" w:cs="Times New Roman"/>
              </w:rPr>
              <w:tab/>
            </w:r>
            <w:r w:rsidRPr="00B102A3">
              <w:rPr>
                <w:rFonts w:ascii="Times New Roman" w:hAnsi="Times New Roman" w:cs="Times New Roman"/>
                <w:spacing w:val="-2"/>
                <w:w w:val="105"/>
              </w:rPr>
              <w:t>нецентралізоване</w:t>
            </w:r>
            <w:r w:rsidR="00AD20BD" w:rsidRPr="00B102A3">
              <w:rPr>
                <w:rFonts w:ascii="Times New Roman" w:hAnsi="Times New Roman" w:cs="Times New Roman"/>
                <w:spacing w:val="-2"/>
                <w:w w:val="105"/>
              </w:rPr>
              <w:t xml:space="preserve"> </w:t>
            </w:r>
          </w:p>
        </w:tc>
        <w:tc>
          <w:tcPr>
            <w:tcW w:w="1898" w:type="dxa"/>
          </w:tcPr>
          <w:p w:rsidR="00C368A1" w:rsidRPr="00B102A3" w:rsidRDefault="00384CB3" w:rsidP="004E1251">
            <w:pPr>
              <w:pStyle w:val="TableParagraph"/>
              <w:spacing w:line="215" w:lineRule="exact"/>
              <w:ind w:left="112"/>
              <w:rPr>
                <w:rFonts w:ascii="Times New Roman" w:hAnsi="Times New Roman" w:cs="Times New Roman"/>
              </w:rPr>
            </w:pPr>
            <w:r w:rsidRPr="00B102A3">
              <w:rPr>
                <w:rFonts w:ascii="Times New Roman" w:hAnsi="Times New Roman" w:cs="Times New Roman"/>
              </w:rPr>
              <w:t>Враховано</w:t>
            </w:r>
          </w:p>
        </w:tc>
      </w:tr>
    </w:tbl>
    <w:p w:rsidR="00C368A1" w:rsidRPr="00B102A3" w:rsidRDefault="00C368A1" w:rsidP="004E1251">
      <w:pPr>
        <w:pStyle w:val="TableParagraph"/>
        <w:spacing w:line="215" w:lineRule="exact"/>
        <w:rPr>
          <w:rFonts w:ascii="Times New Roman" w:hAnsi="Times New Roman" w:cs="Times New Roman"/>
        </w:rPr>
        <w:sectPr w:rsidR="00C368A1" w:rsidRPr="00B102A3">
          <w:pgSz w:w="11910" w:h="16840"/>
          <w:pgMar w:top="1200" w:right="708" w:bottom="280" w:left="566" w:header="327" w:footer="0" w:gutter="0"/>
          <w:cols w:space="720"/>
        </w:sectPr>
      </w:pPr>
    </w:p>
    <w:p w:rsidR="00C368A1" w:rsidRPr="00B102A3" w:rsidRDefault="00C368A1" w:rsidP="004E1251">
      <w:pPr>
        <w:pStyle w:val="a3"/>
        <w:spacing w:before="1" w:after="1"/>
        <w:ind w:left="0"/>
        <w:jc w:val="left"/>
        <w:rPr>
          <w:rFonts w:ascii="Times New Roman" w:hAnsi="Times New Roman" w:cs="Times New Roman"/>
          <w:sz w:val="22"/>
          <w:szCs w:val="22"/>
        </w:rPr>
      </w:pPr>
    </w:p>
    <w:tbl>
      <w:tblPr>
        <w:tblStyle w:val="10"/>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58"/>
        <w:gridCol w:w="2199"/>
        <w:gridCol w:w="4072"/>
        <w:gridCol w:w="1898"/>
      </w:tblGrid>
      <w:tr w:rsidR="00C368A1" w:rsidRPr="00B102A3" w:rsidTr="0050731D">
        <w:trPr>
          <w:trHeight w:val="4684"/>
        </w:trPr>
        <w:tc>
          <w:tcPr>
            <w:tcW w:w="1958" w:type="dxa"/>
          </w:tcPr>
          <w:p w:rsidR="00C368A1" w:rsidRPr="00B102A3" w:rsidRDefault="00C368A1" w:rsidP="004E1251">
            <w:pPr>
              <w:pStyle w:val="TableParagraph"/>
              <w:rPr>
                <w:rFonts w:ascii="Times New Roman" w:hAnsi="Times New Roman" w:cs="Times New Roman"/>
              </w:rPr>
            </w:pPr>
          </w:p>
        </w:tc>
        <w:tc>
          <w:tcPr>
            <w:tcW w:w="2199" w:type="dxa"/>
          </w:tcPr>
          <w:p w:rsidR="00C368A1" w:rsidRPr="00B102A3" w:rsidRDefault="00C368A1" w:rsidP="004E1251">
            <w:pPr>
              <w:pStyle w:val="TableParagraph"/>
              <w:rPr>
                <w:rFonts w:ascii="Times New Roman" w:hAnsi="Times New Roman" w:cs="Times New Roman"/>
              </w:rPr>
            </w:pPr>
          </w:p>
        </w:tc>
        <w:tc>
          <w:tcPr>
            <w:tcW w:w="4072" w:type="dxa"/>
          </w:tcPr>
          <w:p w:rsidR="00C368A1" w:rsidRPr="00B102A3" w:rsidRDefault="00823CF8" w:rsidP="00D762DE">
            <w:pPr>
              <w:pStyle w:val="af"/>
              <w:rPr>
                <w:rFonts w:ascii="Times New Roman" w:hAnsi="Times New Roman" w:cs="Times New Roman"/>
              </w:rPr>
            </w:pPr>
            <w:r w:rsidRPr="00B102A3">
              <w:rPr>
                <w:rFonts w:ascii="Times New Roman" w:hAnsi="Times New Roman" w:cs="Times New Roman"/>
              </w:rPr>
              <w:t>водовідведення: септики різного типу, вигріби для стоків, криті вуличні</w:t>
            </w:r>
            <w:r w:rsidR="00FB7E9C" w:rsidRPr="00B102A3">
              <w:rPr>
                <w:rFonts w:ascii="Times New Roman" w:hAnsi="Times New Roman" w:cs="Times New Roman"/>
              </w:rPr>
              <w:t xml:space="preserve"> </w:t>
            </w:r>
            <w:r w:rsidRPr="00B102A3">
              <w:rPr>
                <w:rFonts w:ascii="Times New Roman" w:hAnsi="Times New Roman" w:cs="Times New Roman"/>
              </w:rPr>
              <w:t>туалети з вигрібною ямою тощо;</w:t>
            </w:r>
          </w:p>
          <w:p w:rsidR="00C368A1" w:rsidRPr="00B102A3" w:rsidRDefault="00823CF8" w:rsidP="00D762DE">
            <w:pPr>
              <w:pStyle w:val="af"/>
              <w:rPr>
                <w:rFonts w:ascii="Times New Roman" w:hAnsi="Times New Roman" w:cs="Times New Roman"/>
              </w:rPr>
            </w:pPr>
            <w:r w:rsidRPr="00B102A3">
              <w:rPr>
                <w:rFonts w:ascii="Times New Roman" w:hAnsi="Times New Roman" w:cs="Times New Roman"/>
                <w:w w:val="105"/>
              </w:rPr>
              <w:t>покращення екологічного стану річки П</w:t>
            </w:r>
            <w:r w:rsidR="004E1251" w:rsidRPr="00B102A3">
              <w:rPr>
                <w:rFonts w:ascii="Times New Roman" w:hAnsi="Times New Roman" w:cs="Times New Roman"/>
                <w:w w:val="105"/>
              </w:rPr>
              <w:t>івденний</w:t>
            </w:r>
            <w:r w:rsidRPr="00B102A3">
              <w:rPr>
                <w:rFonts w:ascii="Times New Roman" w:hAnsi="Times New Roman" w:cs="Times New Roman"/>
                <w:w w:val="105"/>
              </w:rPr>
              <w:t xml:space="preserve"> Буг;</w:t>
            </w:r>
            <w:r w:rsidR="0042465D" w:rsidRPr="00B102A3">
              <w:rPr>
                <w:rFonts w:ascii="Times New Roman" w:hAnsi="Times New Roman" w:cs="Times New Roman"/>
                <w:w w:val="105"/>
              </w:rPr>
              <w:t xml:space="preserve"> </w:t>
            </w:r>
            <w:r w:rsidRPr="00B102A3">
              <w:rPr>
                <w:rFonts w:ascii="Times New Roman" w:hAnsi="Times New Roman" w:cs="Times New Roman"/>
                <w:w w:val="105"/>
              </w:rPr>
              <w:t>оновлення</w:t>
            </w:r>
            <w:r w:rsidR="0042077E" w:rsidRPr="00B102A3">
              <w:rPr>
                <w:rFonts w:ascii="Times New Roman" w:hAnsi="Times New Roman" w:cs="Times New Roman"/>
                <w:w w:val="105"/>
              </w:rPr>
              <w:t xml:space="preserve"> </w:t>
            </w:r>
            <w:r w:rsidRPr="00B102A3">
              <w:rPr>
                <w:rFonts w:ascii="Times New Roman" w:hAnsi="Times New Roman" w:cs="Times New Roman"/>
                <w:w w:val="105"/>
              </w:rPr>
              <w:t>мережі</w:t>
            </w:r>
            <w:r w:rsidR="0042077E" w:rsidRPr="00B102A3">
              <w:rPr>
                <w:rFonts w:ascii="Times New Roman" w:hAnsi="Times New Roman" w:cs="Times New Roman"/>
                <w:w w:val="105"/>
              </w:rPr>
              <w:t xml:space="preserve"> </w:t>
            </w:r>
            <w:r w:rsidRPr="00B102A3">
              <w:rPr>
                <w:rFonts w:ascii="Times New Roman" w:hAnsi="Times New Roman" w:cs="Times New Roman"/>
                <w:spacing w:val="-2"/>
                <w:w w:val="105"/>
              </w:rPr>
              <w:t>зрошення;</w:t>
            </w:r>
            <w:r w:rsidR="0042465D" w:rsidRPr="00B102A3">
              <w:rPr>
                <w:rFonts w:ascii="Times New Roman" w:hAnsi="Times New Roman" w:cs="Times New Roman"/>
                <w:spacing w:val="-2"/>
                <w:w w:val="105"/>
              </w:rPr>
              <w:t xml:space="preserve"> </w:t>
            </w:r>
            <w:r w:rsidRPr="00B102A3">
              <w:rPr>
                <w:rFonts w:ascii="Times New Roman" w:hAnsi="Times New Roman" w:cs="Times New Roman"/>
                <w:w w:val="105"/>
              </w:rPr>
              <w:t>організація доочищення питної води в комунальних установах соціальної сфери;</w:t>
            </w:r>
            <w:r w:rsidR="0042465D" w:rsidRPr="00B102A3">
              <w:rPr>
                <w:rFonts w:ascii="Times New Roman" w:hAnsi="Times New Roman" w:cs="Times New Roman"/>
                <w:w w:val="105"/>
              </w:rPr>
              <w:t xml:space="preserve"> </w:t>
            </w:r>
            <w:r w:rsidRPr="00B102A3">
              <w:rPr>
                <w:rFonts w:ascii="Times New Roman" w:hAnsi="Times New Roman" w:cs="Times New Roman"/>
                <w:spacing w:val="-2"/>
                <w:w w:val="105"/>
              </w:rPr>
              <w:t>встановлення</w:t>
            </w:r>
            <w:r w:rsidR="0042465D" w:rsidRPr="00B102A3">
              <w:rPr>
                <w:rFonts w:ascii="Times New Roman" w:hAnsi="Times New Roman" w:cs="Times New Roman"/>
                <w:spacing w:val="-2"/>
                <w:w w:val="105"/>
              </w:rPr>
              <w:t xml:space="preserve"> </w:t>
            </w:r>
            <w:r w:rsidRPr="00B102A3">
              <w:rPr>
                <w:rFonts w:ascii="Times New Roman" w:hAnsi="Times New Roman" w:cs="Times New Roman"/>
                <w:spacing w:val="-2"/>
                <w:w w:val="105"/>
              </w:rPr>
              <w:t xml:space="preserve"> ресурсо</w:t>
            </w:r>
            <w:r w:rsidR="00D223BA" w:rsidRPr="00B102A3">
              <w:rPr>
                <w:rFonts w:ascii="Times New Roman" w:hAnsi="Times New Roman" w:cs="Times New Roman"/>
                <w:spacing w:val="-2"/>
                <w:w w:val="105"/>
              </w:rPr>
              <w:t xml:space="preserve"> </w:t>
            </w:r>
            <w:r w:rsidR="0042465D" w:rsidRPr="00B102A3">
              <w:rPr>
                <w:rFonts w:ascii="Times New Roman" w:hAnsi="Times New Roman" w:cs="Times New Roman"/>
                <w:spacing w:val="-2"/>
                <w:w w:val="105"/>
              </w:rPr>
              <w:t xml:space="preserve"> </w:t>
            </w:r>
            <w:r w:rsidRPr="00B102A3">
              <w:rPr>
                <w:rFonts w:ascii="Times New Roman" w:hAnsi="Times New Roman" w:cs="Times New Roman"/>
                <w:spacing w:val="-2"/>
                <w:w w:val="105"/>
              </w:rPr>
              <w:t>ефективного</w:t>
            </w:r>
            <w:r w:rsidR="00D223BA" w:rsidRPr="00B102A3">
              <w:rPr>
                <w:rFonts w:ascii="Times New Roman" w:hAnsi="Times New Roman" w:cs="Times New Roman"/>
                <w:spacing w:val="-2"/>
                <w:w w:val="105"/>
              </w:rPr>
              <w:t xml:space="preserve"> </w:t>
            </w:r>
            <w:r w:rsidRPr="00B102A3">
              <w:rPr>
                <w:rFonts w:ascii="Times New Roman" w:hAnsi="Times New Roman" w:cs="Times New Roman"/>
                <w:spacing w:val="-2"/>
                <w:w w:val="105"/>
              </w:rPr>
              <w:t xml:space="preserve">таенергоощадного </w:t>
            </w:r>
            <w:r w:rsidRPr="00B102A3">
              <w:rPr>
                <w:rFonts w:ascii="Times New Roman" w:hAnsi="Times New Roman" w:cs="Times New Roman"/>
                <w:w w:val="105"/>
              </w:rPr>
              <w:t>обладнання</w:t>
            </w:r>
            <w:r w:rsidR="00D223BA" w:rsidRPr="00B102A3">
              <w:rPr>
                <w:rFonts w:ascii="Times New Roman" w:hAnsi="Times New Roman" w:cs="Times New Roman"/>
                <w:w w:val="105"/>
              </w:rPr>
              <w:t xml:space="preserve"> </w:t>
            </w:r>
            <w:r w:rsidRPr="00B102A3">
              <w:rPr>
                <w:rFonts w:ascii="Times New Roman" w:hAnsi="Times New Roman" w:cs="Times New Roman"/>
                <w:w w:val="105"/>
              </w:rPr>
              <w:t>для</w:t>
            </w:r>
            <w:r w:rsidR="00D223BA" w:rsidRPr="00B102A3">
              <w:rPr>
                <w:rFonts w:ascii="Times New Roman" w:hAnsi="Times New Roman" w:cs="Times New Roman"/>
                <w:w w:val="105"/>
              </w:rPr>
              <w:t xml:space="preserve"> </w:t>
            </w:r>
            <w:r w:rsidRPr="00B102A3">
              <w:rPr>
                <w:rFonts w:ascii="Times New Roman" w:hAnsi="Times New Roman" w:cs="Times New Roman"/>
                <w:w w:val="105"/>
              </w:rPr>
              <w:t>підйому</w:t>
            </w:r>
            <w:r w:rsidR="00D223BA" w:rsidRPr="00B102A3">
              <w:rPr>
                <w:rFonts w:ascii="Times New Roman" w:hAnsi="Times New Roman" w:cs="Times New Roman"/>
                <w:w w:val="105"/>
              </w:rPr>
              <w:t xml:space="preserve"> </w:t>
            </w:r>
            <w:r w:rsidRPr="00B102A3">
              <w:rPr>
                <w:rFonts w:ascii="Times New Roman" w:hAnsi="Times New Roman" w:cs="Times New Roman"/>
                <w:w w:val="105"/>
              </w:rPr>
              <w:t>та</w:t>
            </w:r>
            <w:r w:rsidR="00D223BA" w:rsidRPr="00B102A3">
              <w:rPr>
                <w:rFonts w:ascii="Times New Roman" w:hAnsi="Times New Roman" w:cs="Times New Roman"/>
                <w:w w:val="105"/>
              </w:rPr>
              <w:t xml:space="preserve"> </w:t>
            </w:r>
            <w:r w:rsidRPr="00B102A3">
              <w:rPr>
                <w:rFonts w:ascii="Times New Roman" w:hAnsi="Times New Roman" w:cs="Times New Roman"/>
                <w:w w:val="105"/>
              </w:rPr>
              <w:t xml:space="preserve">розподілу </w:t>
            </w:r>
            <w:r w:rsidRPr="00B102A3">
              <w:rPr>
                <w:rFonts w:ascii="Times New Roman" w:hAnsi="Times New Roman" w:cs="Times New Roman"/>
                <w:spacing w:val="-2"/>
                <w:w w:val="105"/>
              </w:rPr>
              <w:t>води;</w:t>
            </w:r>
          </w:p>
          <w:p w:rsidR="00C368A1" w:rsidRPr="00B102A3" w:rsidRDefault="00823CF8" w:rsidP="00D762DE">
            <w:pPr>
              <w:pStyle w:val="af"/>
              <w:rPr>
                <w:rFonts w:ascii="Times New Roman" w:hAnsi="Times New Roman" w:cs="Times New Roman"/>
              </w:rPr>
            </w:pPr>
            <w:r w:rsidRPr="00B102A3">
              <w:rPr>
                <w:rFonts w:ascii="Times New Roman" w:hAnsi="Times New Roman" w:cs="Times New Roman"/>
                <w:spacing w:val="-2"/>
                <w:w w:val="105"/>
              </w:rPr>
              <w:t>проведення</w:t>
            </w:r>
            <w:r w:rsidRPr="00B102A3">
              <w:rPr>
                <w:rFonts w:ascii="Times New Roman" w:hAnsi="Times New Roman" w:cs="Times New Roman"/>
              </w:rPr>
              <w:tab/>
            </w:r>
            <w:r w:rsidRPr="00B102A3">
              <w:rPr>
                <w:rFonts w:ascii="Times New Roman" w:hAnsi="Times New Roman" w:cs="Times New Roman"/>
                <w:spacing w:val="-2"/>
                <w:w w:val="105"/>
              </w:rPr>
              <w:t xml:space="preserve">найширшого </w:t>
            </w:r>
            <w:r w:rsidRPr="00B102A3">
              <w:rPr>
                <w:rFonts w:ascii="Times New Roman" w:hAnsi="Times New Roman" w:cs="Times New Roman"/>
                <w:w w:val="105"/>
              </w:rPr>
              <w:t>інформування щодо ефективних технологій</w:t>
            </w:r>
            <w:r w:rsidR="00D223BA" w:rsidRPr="00B102A3">
              <w:rPr>
                <w:rFonts w:ascii="Times New Roman" w:hAnsi="Times New Roman" w:cs="Times New Roman"/>
                <w:w w:val="105"/>
              </w:rPr>
              <w:t xml:space="preserve"> </w:t>
            </w:r>
            <w:r w:rsidRPr="00B102A3">
              <w:rPr>
                <w:rFonts w:ascii="Times New Roman" w:hAnsi="Times New Roman" w:cs="Times New Roman"/>
                <w:w w:val="105"/>
              </w:rPr>
              <w:t>через</w:t>
            </w:r>
            <w:r w:rsidR="00D223BA" w:rsidRPr="00B102A3">
              <w:rPr>
                <w:rFonts w:ascii="Times New Roman" w:hAnsi="Times New Roman" w:cs="Times New Roman"/>
                <w:w w:val="105"/>
              </w:rPr>
              <w:t xml:space="preserve"> </w:t>
            </w:r>
            <w:r w:rsidRPr="00B102A3">
              <w:rPr>
                <w:rFonts w:ascii="Times New Roman" w:hAnsi="Times New Roman" w:cs="Times New Roman"/>
                <w:w w:val="105"/>
              </w:rPr>
              <w:t>співпрацю</w:t>
            </w:r>
            <w:r w:rsidR="00D223BA" w:rsidRPr="00B102A3">
              <w:rPr>
                <w:rFonts w:ascii="Times New Roman" w:hAnsi="Times New Roman" w:cs="Times New Roman"/>
                <w:w w:val="105"/>
              </w:rPr>
              <w:t xml:space="preserve"> </w:t>
            </w:r>
            <w:r w:rsidRPr="00B102A3">
              <w:rPr>
                <w:rFonts w:ascii="Times New Roman" w:hAnsi="Times New Roman" w:cs="Times New Roman"/>
                <w:w w:val="105"/>
              </w:rPr>
              <w:t>з</w:t>
            </w:r>
            <w:r w:rsidR="00D223BA" w:rsidRPr="00B102A3">
              <w:rPr>
                <w:rFonts w:ascii="Times New Roman" w:hAnsi="Times New Roman" w:cs="Times New Roman"/>
                <w:w w:val="105"/>
              </w:rPr>
              <w:t xml:space="preserve"> </w:t>
            </w:r>
            <w:r w:rsidRPr="00B102A3">
              <w:rPr>
                <w:rFonts w:ascii="Times New Roman" w:hAnsi="Times New Roman" w:cs="Times New Roman"/>
                <w:w w:val="105"/>
              </w:rPr>
              <w:t>соціально відповідальним</w:t>
            </w:r>
            <w:r w:rsidR="00D223BA" w:rsidRPr="00B102A3">
              <w:rPr>
                <w:rFonts w:ascii="Times New Roman" w:hAnsi="Times New Roman" w:cs="Times New Roman"/>
                <w:w w:val="105"/>
              </w:rPr>
              <w:t xml:space="preserve"> </w:t>
            </w:r>
            <w:r w:rsidRPr="00B102A3">
              <w:rPr>
                <w:rFonts w:ascii="Times New Roman" w:hAnsi="Times New Roman" w:cs="Times New Roman"/>
                <w:w w:val="105"/>
              </w:rPr>
              <w:t>бізнесом,</w:t>
            </w:r>
            <w:r w:rsidR="00D223BA" w:rsidRPr="00B102A3">
              <w:rPr>
                <w:rFonts w:ascii="Times New Roman" w:hAnsi="Times New Roman" w:cs="Times New Roman"/>
                <w:w w:val="105"/>
              </w:rPr>
              <w:t xml:space="preserve"> </w:t>
            </w:r>
            <w:r w:rsidRPr="00B102A3">
              <w:rPr>
                <w:rFonts w:ascii="Times New Roman" w:hAnsi="Times New Roman" w:cs="Times New Roman"/>
                <w:w w:val="105"/>
              </w:rPr>
              <w:t>встановлення приладів обліку;</w:t>
            </w:r>
          </w:p>
          <w:p w:rsidR="00C368A1" w:rsidRPr="00B102A3" w:rsidRDefault="00823CF8" w:rsidP="00D762DE">
            <w:pPr>
              <w:pStyle w:val="af"/>
              <w:rPr>
                <w:rFonts w:ascii="Times New Roman" w:hAnsi="Times New Roman" w:cs="Times New Roman"/>
              </w:rPr>
            </w:pPr>
            <w:r w:rsidRPr="00B102A3">
              <w:rPr>
                <w:rFonts w:ascii="Times New Roman" w:hAnsi="Times New Roman" w:cs="Times New Roman"/>
                <w:w w:val="105"/>
              </w:rPr>
              <w:t>зменшення</w:t>
            </w:r>
            <w:r w:rsidR="00D223BA" w:rsidRPr="00B102A3">
              <w:rPr>
                <w:rFonts w:ascii="Times New Roman" w:hAnsi="Times New Roman" w:cs="Times New Roman"/>
                <w:w w:val="105"/>
              </w:rPr>
              <w:t xml:space="preserve"> </w:t>
            </w:r>
            <w:r w:rsidRPr="00B102A3">
              <w:rPr>
                <w:rFonts w:ascii="Times New Roman" w:hAnsi="Times New Roman" w:cs="Times New Roman"/>
                <w:w w:val="105"/>
              </w:rPr>
              <w:t>скидів</w:t>
            </w:r>
            <w:r w:rsidR="00D223BA" w:rsidRPr="00B102A3">
              <w:rPr>
                <w:rFonts w:ascii="Times New Roman" w:hAnsi="Times New Roman" w:cs="Times New Roman"/>
                <w:w w:val="105"/>
              </w:rPr>
              <w:t xml:space="preserve"> </w:t>
            </w:r>
            <w:r w:rsidRPr="00B102A3">
              <w:rPr>
                <w:rFonts w:ascii="Times New Roman" w:hAnsi="Times New Roman" w:cs="Times New Roman"/>
                <w:spacing w:val="-2"/>
                <w:w w:val="105"/>
              </w:rPr>
              <w:t>забруднених</w:t>
            </w:r>
          </w:p>
          <w:p w:rsidR="00C368A1" w:rsidRPr="00B102A3" w:rsidRDefault="00823CF8" w:rsidP="00D762DE">
            <w:pPr>
              <w:pStyle w:val="af"/>
              <w:rPr>
                <w:rFonts w:ascii="Times New Roman" w:hAnsi="Times New Roman" w:cs="Times New Roman"/>
              </w:rPr>
            </w:pPr>
            <w:r w:rsidRPr="00B102A3">
              <w:rPr>
                <w:rFonts w:ascii="Times New Roman" w:hAnsi="Times New Roman" w:cs="Times New Roman"/>
                <w:w w:val="105"/>
              </w:rPr>
              <w:t>стічних</w:t>
            </w:r>
            <w:r w:rsidR="00D223BA" w:rsidRPr="00B102A3">
              <w:rPr>
                <w:rFonts w:ascii="Times New Roman" w:hAnsi="Times New Roman" w:cs="Times New Roman"/>
                <w:w w:val="105"/>
              </w:rPr>
              <w:t xml:space="preserve"> </w:t>
            </w:r>
            <w:r w:rsidRPr="00B102A3">
              <w:rPr>
                <w:rFonts w:ascii="Times New Roman" w:hAnsi="Times New Roman" w:cs="Times New Roman"/>
                <w:w w:val="105"/>
              </w:rPr>
              <w:t>вод</w:t>
            </w:r>
            <w:r w:rsidR="00D223BA" w:rsidRPr="00B102A3">
              <w:rPr>
                <w:rFonts w:ascii="Times New Roman" w:hAnsi="Times New Roman" w:cs="Times New Roman"/>
                <w:w w:val="105"/>
              </w:rPr>
              <w:t xml:space="preserve"> </w:t>
            </w:r>
            <w:r w:rsidRPr="00B102A3">
              <w:rPr>
                <w:rFonts w:ascii="Times New Roman" w:hAnsi="Times New Roman" w:cs="Times New Roman"/>
                <w:w w:val="105"/>
              </w:rPr>
              <w:t>у</w:t>
            </w:r>
            <w:r w:rsidR="00D223BA" w:rsidRPr="00B102A3">
              <w:rPr>
                <w:rFonts w:ascii="Times New Roman" w:hAnsi="Times New Roman" w:cs="Times New Roman"/>
                <w:w w:val="105"/>
              </w:rPr>
              <w:t xml:space="preserve"> </w:t>
            </w:r>
            <w:r w:rsidRPr="00B102A3">
              <w:rPr>
                <w:rFonts w:ascii="Times New Roman" w:hAnsi="Times New Roman" w:cs="Times New Roman"/>
                <w:w w:val="105"/>
              </w:rPr>
              <w:t xml:space="preserve">водні </w:t>
            </w:r>
            <w:r w:rsidRPr="00B102A3">
              <w:rPr>
                <w:rFonts w:ascii="Times New Roman" w:hAnsi="Times New Roman" w:cs="Times New Roman"/>
                <w:spacing w:val="-2"/>
                <w:w w:val="105"/>
              </w:rPr>
              <w:t>об’єкти</w:t>
            </w:r>
          </w:p>
        </w:tc>
        <w:tc>
          <w:tcPr>
            <w:tcW w:w="1898" w:type="dxa"/>
          </w:tcPr>
          <w:p w:rsidR="00C368A1" w:rsidRPr="00B102A3" w:rsidRDefault="00C368A1" w:rsidP="004E1251">
            <w:pPr>
              <w:pStyle w:val="TableParagraph"/>
              <w:rPr>
                <w:rFonts w:ascii="Times New Roman" w:hAnsi="Times New Roman" w:cs="Times New Roman"/>
              </w:rPr>
            </w:pPr>
          </w:p>
        </w:tc>
      </w:tr>
      <w:tr w:rsidR="00C368A1" w:rsidRPr="00B102A3" w:rsidTr="00FB7E9C">
        <w:trPr>
          <w:trHeight w:val="413"/>
        </w:trPr>
        <w:tc>
          <w:tcPr>
            <w:tcW w:w="1958" w:type="dxa"/>
          </w:tcPr>
          <w:p w:rsidR="00C368A1" w:rsidRPr="00B102A3" w:rsidRDefault="00823CF8" w:rsidP="004E1251">
            <w:pPr>
              <w:pStyle w:val="TableParagraph"/>
              <w:tabs>
                <w:tab w:val="left" w:pos="1659"/>
              </w:tabs>
              <w:spacing w:line="292" w:lineRule="auto"/>
              <w:ind w:left="112" w:right="95"/>
              <w:rPr>
                <w:rFonts w:ascii="Times New Roman" w:hAnsi="Times New Roman" w:cs="Times New Roman"/>
              </w:rPr>
            </w:pPr>
            <w:r w:rsidRPr="00B102A3">
              <w:rPr>
                <w:rFonts w:ascii="Times New Roman" w:hAnsi="Times New Roman" w:cs="Times New Roman"/>
                <w:spacing w:val="-2"/>
                <w:w w:val="105"/>
              </w:rPr>
              <w:t>накопичення твердих побутових</w:t>
            </w:r>
            <w:r w:rsidRPr="00B102A3">
              <w:rPr>
                <w:rFonts w:ascii="Times New Roman" w:hAnsi="Times New Roman" w:cs="Times New Roman"/>
              </w:rPr>
              <w:tab/>
            </w:r>
            <w:r w:rsidRPr="00B102A3">
              <w:rPr>
                <w:rFonts w:ascii="Times New Roman" w:hAnsi="Times New Roman" w:cs="Times New Roman"/>
                <w:spacing w:val="-16"/>
                <w:w w:val="105"/>
              </w:rPr>
              <w:t>та</w:t>
            </w:r>
            <w:r w:rsidRPr="00B102A3">
              <w:rPr>
                <w:rFonts w:ascii="Times New Roman" w:hAnsi="Times New Roman" w:cs="Times New Roman"/>
                <w:spacing w:val="-2"/>
                <w:w w:val="105"/>
              </w:rPr>
              <w:t xml:space="preserve"> промислових відходів</w:t>
            </w:r>
          </w:p>
        </w:tc>
        <w:tc>
          <w:tcPr>
            <w:tcW w:w="2199" w:type="dxa"/>
          </w:tcPr>
          <w:p w:rsidR="00C368A1" w:rsidRPr="00B102A3" w:rsidRDefault="00823CF8" w:rsidP="004E1251">
            <w:pPr>
              <w:pStyle w:val="TableParagraph"/>
              <w:tabs>
                <w:tab w:val="left" w:pos="1899"/>
                <w:tab w:val="left" w:pos="1984"/>
              </w:tabs>
              <w:spacing w:line="292" w:lineRule="auto"/>
              <w:ind w:left="112" w:right="83"/>
              <w:rPr>
                <w:rFonts w:ascii="Times New Roman" w:hAnsi="Times New Roman" w:cs="Times New Roman"/>
              </w:rPr>
            </w:pPr>
            <w:r w:rsidRPr="00B102A3">
              <w:rPr>
                <w:rFonts w:ascii="Times New Roman" w:hAnsi="Times New Roman" w:cs="Times New Roman"/>
                <w:spacing w:val="-2"/>
                <w:w w:val="105"/>
              </w:rPr>
              <w:t>управління відходами</w:t>
            </w:r>
            <w:r w:rsidRPr="00B102A3">
              <w:rPr>
                <w:rFonts w:ascii="Times New Roman" w:hAnsi="Times New Roman" w:cs="Times New Roman"/>
              </w:rPr>
              <w:tab/>
            </w:r>
            <w:r w:rsidRPr="00B102A3">
              <w:rPr>
                <w:rFonts w:ascii="Times New Roman" w:hAnsi="Times New Roman" w:cs="Times New Roman"/>
                <w:spacing w:val="-10"/>
                <w:w w:val="105"/>
              </w:rPr>
              <w:t>та</w:t>
            </w:r>
            <w:r w:rsidRPr="00B102A3">
              <w:rPr>
                <w:rFonts w:ascii="Times New Roman" w:hAnsi="Times New Roman" w:cs="Times New Roman"/>
                <w:spacing w:val="-2"/>
                <w:w w:val="105"/>
              </w:rPr>
              <w:t xml:space="preserve"> ресурсами, повернення</w:t>
            </w:r>
            <w:r w:rsidRPr="00B102A3">
              <w:rPr>
                <w:rFonts w:ascii="Times New Roman" w:hAnsi="Times New Roman" w:cs="Times New Roman"/>
              </w:rPr>
              <w:tab/>
            </w:r>
            <w:r w:rsidRPr="00B102A3">
              <w:rPr>
                <w:rFonts w:ascii="Times New Roman" w:hAnsi="Times New Roman" w:cs="Times New Roman"/>
              </w:rPr>
              <w:tab/>
            </w:r>
            <w:r w:rsidRPr="00B102A3">
              <w:rPr>
                <w:rFonts w:ascii="Times New Roman" w:hAnsi="Times New Roman" w:cs="Times New Roman"/>
                <w:spacing w:val="-10"/>
                <w:w w:val="105"/>
              </w:rPr>
              <w:t>у</w:t>
            </w:r>
            <w:r w:rsidRPr="00B102A3">
              <w:rPr>
                <w:rFonts w:ascii="Times New Roman" w:hAnsi="Times New Roman" w:cs="Times New Roman"/>
                <w:w w:val="105"/>
              </w:rPr>
              <w:t xml:space="preserve"> господарськийобіг </w:t>
            </w:r>
            <w:r w:rsidRPr="00B102A3">
              <w:rPr>
                <w:rFonts w:ascii="Times New Roman" w:hAnsi="Times New Roman" w:cs="Times New Roman"/>
                <w:spacing w:val="-2"/>
                <w:w w:val="105"/>
              </w:rPr>
              <w:t>ресурсоцінних матеріалів</w:t>
            </w:r>
          </w:p>
        </w:tc>
        <w:tc>
          <w:tcPr>
            <w:tcW w:w="4072" w:type="dxa"/>
          </w:tcPr>
          <w:p w:rsidR="00C368A1" w:rsidRPr="00B102A3" w:rsidRDefault="00823CF8" w:rsidP="00D762DE">
            <w:pPr>
              <w:pStyle w:val="af"/>
              <w:rPr>
                <w:rFonts w:ascii="Times New Roman" w:hAnsi="Times New Roman" w:cs="Times New Roman"/>
              </w:rPr>
            </w:pPr>
            <w:r w:rsidRPr="00B102A3">
              <w:rPr>
                <w:rFonts w:ascii="Times New Roman" w:hAnsi="Times New Roman" w:cs="Times New Roman"/>
                <w:w w:val="105"/>
              </w:rPr>
              <w:t xml:space="preserve">ліквідація несанкціонованих </w:t>
            </w:r>
            <w:r w:rsidRPr="00B102A3">
              <w:rPr>
                <w:rFonts w:ascii="Times New Roman" w:hAnsi="Times New Roman" w:cs="Times New Roman"/>
                <w:spacing w:val="-2"/>
                <w:w w:val="105"/>
              </w:rPr>
              <w:t>звалищ;</w:t>
            </w:r>
          </w:p>
          <w:p w:rsidR="00C368A1" w:rsidRPr="00B102A3" w:rsidRDefault="00823CF8" w:rsidP="00D762DE">
            <w:pPr>
              <w:pStyle w:val="af"/>
              <w:rPr>
                <w:rFonts w:ascii="Times New Roman" w:hAnsi="Times New Roman" w:cs="Times New Roman"/>
              </w:rPr>
            </w:pPr>
            <w:r w:rsidRPr="00B102A3">
              <w:rPr>
                <w:rFonts w:ascii="Times New Roman" w:hAnsi="Times New Roman" w:cs="Times New Roman"/>
                <w:spacing w:val="-2"/>
              </w:rPr>
              <w:t>запровадження</w:t>
            </w:r>
            <w:r w:rsidRPr="00B102A3">
              <w:rPr>
                <w:rFonts w:ascii="Times New Roman" w:hAnsi="Times New Roman" w:cs="Times New Roman"/>
              </w:rPr>
              <w:tab/>
            </w:r>
            <w:r w:rsidRPr="00B102A3">
              <w:rPr>
                <w:rFonts w:ascii="Times New Roman" w:hAnsi="Times New Roman" w:cs="Times New Roman"/>
              </w:rPr>
              <w:tab/>
            </w:r>
            <w:r w:rsidRPr="00B102A3">
              <w:rPr>
                <w:rFonts w:ascii="Times New Roman" w:hAnsi="Times New Roman" w:cs="Times New Roman"/>
                <w:spacing w:val="-2"/>
              </w:rPr>
              <w:t xml:space="preserve">роздільного </w:t>
            </w:r>
            <w:r w:rsidRPr="00B102A3">
              <w:rPr>
                <w:rFonts w:ascii="Times New Roman" w:hAnsi="Times New Roman" w:cs="Times New Roman"/>
                <w:spacing w:val="-2"/>
                <w:w w:val="105"/>
              </w:rPr>
              <w:t>збору</w:t>
            </w:r>
            <w:r w:rsidRPr="00B102A3">
              <w:rPr>
                <w:rFonts w:ascii="Times New Roman" w:hAnsi="Times New Roman" w:cs="Times New Roman"/>
              </w:rPr>
              <w:tab/>
            </w:r>
            <w:r w:rsidRPr="00B102A3">
              <w:rPr>
                <w:rFonts w:ascii="Times New Roman" w:hAnsi="Times New Roman" w:cs="Times New Roman"/>
                <w:spacing w:val="-2"/>
                <w:w w:val="105"/>
              </w:rPr>
              <w:t>сміття,</w:t>
            </w:r>
            <w:r w:rsidR="004E1251" w:rsidRPr="00B102A3">
              <w:rPr>
                <w:rFonts w:ascii="Times New Roman" w:hAnsi="Times New Roman" w:cs="Times New Roman"/>
                <w:spacing w:val="-2"/>
                <w:w w:val="105"/>
              </w:rPr>
              <w:t xml:space="preserve"> </w:t>
            </w:r>
            <w:r w:rsidRPr="00B102A3">
              <w:rPr>
                <w:rFonts w:ascii="Times New Roman" w:hAnsi="Times New Roman" w:cs="Times New Roman"/>
                <w:spacing w:val="-4"/>
                <w:w w:val="105"/>
              </w:rPr>
              <w:t xml:space="preserve">забезпечення </w:t>
            </w:r>
            <w:r w:rsidRPr="00B102A3">
              <w:rPr>
                <w:rFonts w:ascii="Times New Roman" w:hAnsi="Times New Roman" w:cs="Times New Roman"/>
                <w:w w:val="105"/>
              </w:rPr>
              <w:t>контейнерами для роздільного збору металу, тари та пластикових пляшок;</w:t>
            </w:r>
          </w:p>
          <w:p w:rsidR="00C368A1" w:rsidRPr="00B102A3" w:rsidRDefault="00823CF8" w:rsidP="00D762DE">
            <w:pPr>
              <w:pStyle w:val="af"/>
              <w:rPr>
                <w:rFonts w:ascii="Times New Roman" w:hAnsi="Times New Roman" w:cs="Times New Roman"/>
              </w:rPr>
            </w:pPr>
            <w:r w:rsidRPr="00B102A3">
              <w:rPr>
                <w:rFonts w:ascii="Times New Roman" w:hAnsi="Times New Roman" w:cs="Times New Roman"/>
                <w:w w:val="105"/>
              </w:rPr>
              <w:t>відкриття</w:t>
            </w:r>
            <w:r w:rsidR="001A3C11" w:rsidRPr="00B102A3">
              <w:rPr>
                <w:rFonts w:ascii="Times New Roman" w:hAnsi="Times New Roman" w:cs="Times New Roman"/>
                <w:w w:val="105"/>
              </w:rPr>
              <w:t xml:space="preserve"> </w:t>
            </w:r>
            <w:r w:rsidRPr="00B102A3">
              <w:rPr>
                <w:rFonts w:ascii="Times New Roman" w:hAnsi="Times New Roman" w:cs="Times New Roman"/>
                <w:w w:val="105"/>
              </w:rPr>
              <w:t>пунктів</w:t>
            </w:r>
            <w:r w:rsidR="001A3C11" w:rsidRPr="00B102A3">
              <w:rPr>
                <w:rFonts w:ascii="Times New Roman" w:hAnsi="Times New Roman" w:cs="Times New Roman"/>
                <w:w w:val="105"/>
              </w:rPr>
              <w:t xml:space="preserve"> </w:t>
            </w:r>
            <w:r w:rsidRPr="00B102A3">
              <w:rPr>
                <w:rFonts w:ascii="Times New Roman" w:hAnsi="Times New Roman" w:cs="Times New Roman"/>
                <w:spacing w:val="-2"/>
                <w:w w:val="105"/>
              </w:rPr>
              <w:t>прийому</w:t>
            </w:r>
          </w:p>
          <w:p w:rsidR="00C368A1" w:rsidRPr="00B102A3" w:rsidRDefault="00823CF8" w:rsidP="00D762DE">
            <w:pPr>
              <w:pStyle w:val="af"/>
              <w:rPr>
                <w:rFonts w:ascii="Times New Roman" w:hAnsi="Times New Roman" w:cs="Times New Roman"/>
              </w:rPr>
            </w:pPr>
            <w:r w:rsidRPr="00B102A3">
              <w:rPr>
                <w:rFonts w:ascii="Times New Roman" w:hAnsi="Times New Roman" w:cs="Times New Roman"/>
                <w:w w:val="105"/>
              </w:rPr>
              <w:t>вторсировини та полігонів твердих побутових відходів, в населених пунктах, де вони відсутні;</w:t>
            </w:r>
          </w:p>
          <w:p w:rsidR="00C368A1" w:rsidRPr="00B102A3" w:rsidRDefault="001A3C11" w:rsidP="00D762DE">
            <w:pPr>
              <w:pStyle w:val="af"/>
              <w:rPr>
                <w:rFonts w:ascii="Times New Roman" w:hAnsi="Times New Roman" w:cs="Times New Roman"/>
              </w:rPr>
            </w:pPr>
            <w:r w:rsidRPr="00B102A3">
              <w:rPr>
                <w:rFonts w:ascii="Times New Roman" w:hAnsi="Times New Roman" w:cs="Times New Roman"/>
                <w:w w:val="105"/>
              </w:rPr>
              <w:t xml:space="preserve"> </w:t>
            </w:r>
            <w:r w:rsidR="004E1251" w:rsidRPr="00B102A3">
              <w:rPr>
                <w:rFonts w:ascii="Times New Roman" w:hAnsi="Times New Roman" w:cs="Times New Roman"/>
                <w:w w:val="105"/>
              </w:rPr>
              <w:t xml:space="preserve">  </w:t>
            </w:r>
            <w:r w:rsidRPr="00B102A3">
              <w:rPr>
                <w:rFonts w:ascii="Times New Roman" w:hAnsi="Times New Roman" w:cs="Times New Roman"/>
                <w:w w:val="105"/>
              </w:rPr>
              <w:t xml:space="preserve"> </w:t>
            </w:r>
            <w:r w:rsidR="00823CF8" w:rsidRPr="00B102A3">
              <w:rPr>
                <w:rFonts w:ascii="Times New Roman" w:hAnsi="Times New Roman" w:cs="Times New Roman"/>
                <w:w w:val="105"/>
              </w:rPr>
              <w:t xml:space="preserve">збільшення частки відходів, що перероблюються й зменшення частки відходів, що захоронюються на </w:t>
            </w:r>
            <w:r w:rsidR="00823CF8" w:rsidRPr="00B102A3">
              <w:rPr>
                <w:rFonts w:ascii="Times New Roman" w:hAnsi="Times New Roman" w:cs="Times New Roman"/>
                <w:spacing w:val="-2"/>
                <w:w w:val="105"/>
              </w:rPr>
              <w:t>полігонах;</w:t>
            </w:r>
            <w:r w:rsidRPr="00B102A3">
              <w:rPr>
                <w:rFonts w:ascii="Times New Roman" w:hAnsi="Times New Roman" w:cs="Times New Roman"/>
              </w:rPr>
              <w:t xml:space="preserve">   </w:t>
            </w:r>
            <w:r w:rsidR="00823CF8" w:rsidRPr="00B102A3">
              <w:rPr>
                <w:rFonts w:ascii="Times New Roman" w:hAnsi="Times New Roman" w:cs="Times New Roman"/>
              </w:rPr>
              <w:t>виокремлення</w:t>
            </w:r>
            <w:r w:rsidR="00FB7E9C" w:rsidRPr="00B102A3">
              <w:rPr>
                <w:rFonts w:ascii="Times New Roman" w:hAnsi="Times New Roman" w:cs="Times New Roman"/>
              </w:rPr>
              <w:t xml:space="preserve"> </w:t>
            </w:r>
            <w:r w:rsidR="00823CF8" w:rsidRPr="00B102A3">
              <w:rPr>
                <w:rFonts w:ascii="Times New Roman" w:hAnsi="Times New Roman" w:cs="Times New Roman"/>
              </w:rPr>
              <w:t>та</w:t>
            </w:r>
            <w:r w:rsidR="00FB7E9C" w:rsidRPr="00B102A3">
              <w:rPr>
                <w:rFonts w:ascii="Times New Roman" w:hAnsi="Times New Roman" w:cs="Times New Roman"/>
              </w:rPr>
              <w:t xml:space="preserve"> </w:t>
            </w:r>
            <w:r w:rsidR="00823CF8" w:rsidRPr="00B102A3">
              <w:rPr>
                <w:rFonts w:ascii="Times New Roman" w:hAnsi="Times New Roman" w:cs="Times New Roman"/>
                <w:spacing w:val="-2"/>
              </w:rPr>
              <w:t>утилізація</w:t>
            </w:r>
          </w:p>
          <w:p w:rsidR="00C368A1" w:rsidRPr="00B102A3" w:rsidRDefault="00823CF8" w:rsidP="00D762DE">
            <w:pPr>
              <w:pStyle w:val="af"/>
              <w:rPr>
                <w:rFonts w:ascii="Times New Roman" w:hAnsi="Times New Roman" w:cs="Times New Roman"/>
              </w:rPr>
            </w:pPr>
            <w:r w:rsidRPr="00B102A3">
              <w:rPr>
                <w:rFonts w:ascii="Times New Roman" w:hAnsi="Times New Roman" w:cs="Times New Roman"/>
                <w:w w:val="105"/>
              </w:rPr>
              <w:t>небезпечних відходів, що містяться у складі побутових відходів;</w:t>
            </w:r>
          </w:p>
          <w:p w:rsidR="00C368A1" w:rsidRPr="00B102A3" w:rsidRDefault="001A3C11" w:rsidP="00D762DE">
            <w:pPr>
              <w:pStyle w:val="af"/>
              <w:rPr>
                <w:rFonts w:ascii="Times New Roman" w:hAnsi="Times New Roman" w:cs="Times New Roman"/>
              </w:rPr>
            </w:pPr>
            <w:r w:rsidRPr="00B102A3">
              <w:rPr>
                <w:rFonts w:ascii="Times New Roman" w:hAnsi="Times New Roman" w:cs="Times New Roman"/>
                <w:spacing w:val="-2"/>
                <w:w w:val="105"/>
              </w:rPr>
              <w:t xml:space="preserve">    </w:t>
            </w:r>
            <w:r w:rsidR="00823CF8" w:rsidRPr="00B102A3">
              <w:rPr>
                <w:rFonts w:ascii="Times New Roman" w:hAnsi="Times New Roman" w:cs="Times New Roman"/>
                <w:spacing w:val="-2"/>
                <w:w w:val="105"/>
              </w:rPr>
              <w:t>утилізація</w:t>
            </w:r>
            <w:r w:rsidR="00823CF8" w:rsidRPr="00B102A3">
              <w:rPr>
                <w:rFonts w:ascii="Times New Roman" w:hAnsi="Times New Roman" w:cs="Times New Roman"/>
              </w:rPr>
              <w:tab/>
            </w:r>
            <w:r w:rsidR="00823CF8" w:rsidRPr="00B102A3">
              <w:rPr>
                <w:rFonts w:ascii="Times New Roman" w:hAnsi="Times New Roman" w:cs="Times New Roman"/>
                <w:spacing w:val="-2"/>
                <w:w w:val="105"/>
              </w:rPr>
              <w:t>відходів,</w:t>
            </w:r>
            <w:r w:rsidR="00823CF8" w:rsidRPr="00B102A3">
              <w:rPr>
                <w:rFonts w:ascii="Times New Roman" w:hAnsi="Times New Roman" w:cs="Times New Roman"/>
              </w:rPr>
              <w:tab/>
            </w:r>
            <w:r w:rsidR="00823CF8" w:rsidRPr="00B102A3">
              <w:rPr>
                <w:rFonts w:ascii="Times New Roman" w:hAnsi="Times New Roman" w:cs="Times New Roman"/>
                <w:spacing w:val="-6"/>
                <w:w w:val="105"/>
              </w:rPr>
              <w:t xml:space="preserve">що </w:t>
            </w:r>
            <w:r w:rsidR="00823CF8" w:rsidRPr="00B102A3">
              <w:rPr>
                <w:rFonts w:ascii="Times New Roman" w:hAnsi="Times New Roman" w:cs="Times New Roman"/>
                <w:w w:val="105"/>
              </w:rPr>
              <w:t>утворилися у процесі медичного обслуговування, переробки сировини тваринного походження, що містять небезпечні патогени;</w:t>
            </w:r>
          </w:p>
          <w:p w:rsidR="00C368A1" w:rsidRPr="00B102A3" w:rsidRDefault="00823CF8" w:rsidP="00D762DE">
            <w:pPr>
              <w:pStyle w:val="af"/>
              <w:rPr>
                <w:rFonts w:ascii="Times New Roman" w:hAnsi="Times New Roman" w:cs="Times New Roman"/>
              </w:rPr>
            </w:pPr>
            <w:r w:rsidRPr="00B102A3">
              <w:rPr>
                <w:rFonts w:ascii="Times New Roman" w:hAnsi="Times New Roman" w:cs="Times New Roman"/>
                <w:spacing w:val="-2"/>
                <w:w w:val="105"/>
              </w:rPr>
              <w:t>розроблення</w:t>
            </w:r>
            <w:r w:rsidR="003036FC" w:rsidRPr="00B102A3">
              <w:rPr>
                <w:rFonts w:ascii="Times New Roman" w:hAnsi="Times New Roman" w:cs="Times New Roman"/>
                <w:spacing w:val="-2"/>
                <w:w w:val="105"/>
              </w:rPr>
              <w:t xml:space="preserve"> </w:t>
            </w:r>
            <w:r w:rsidRPr="00B102A3">
              <w:rPr>
                <w:rFonts w:ascii="Times New Roman" w:hAnsi="Times New Roman" w:cs="Times New Roman"/>
                <w:spacing w:val="-2"/>
                <w:w w:val="105"/>
              </w:rPr>
              <w:t xml:space="preserve">регіональних </w:t>
            </w:r>
            <w:r w:rsidRPr="00B102A3">
              <w:rPr>
                <w:rFonts w:ascii="Times New Roman" w:hAnsi="Times New Roman" w:cs="Times New Roman"/>
                <w:w w:val="105"/>
              </w:rPr>
              <w:t>планів управління відходами та визначення структури, що виконує функції управління відходами;налагодження співробітництва між</w:t>
            </w:r>
            <w:r w:rsidR="003036FC" w:rsidRPr="00B102A3">
              <w:rPr>
                <w:rFonts w:ascii="Times New Roman" w:hAnsi="Times New Roman" w:cs="Times New Roman"/>
                <w:w w:val="105"/>
              </w:rPr>
              <w:t xml:space="preserve"> </w:t>
            </w:r>
            <w:r w:rsidRPr="00B102A3">
              <w:rPr>
                <w:rFonts w:ascii="Times New Roman" w:hAnsi="Times New Roman" w:cs="Times New Roman"/>
                <w:w w:val="105"/>
              </w:rPr>
              <w:t>громадами</w:t>
            </w:r>
            <w:r w:rsidR="003036FC" w:rsidRPr="00B102A3">
              <w:rPr>
                <w:rFonts w:ascii="Times New Roman" w:hAnsi="Times New Roman" w:cs="Times New Roman"/>
                <w:w w:val="105"/>
              </w:rPr>
              <w:t xml:space="preserve"> </w:t>
            </w:r>
            <w:r w:rsidRPr="00B102A3">
              <w:rPr>
                <w:rFonts w:ascii="Times New Roman" w:hAnsi="Times New Roman" w:cs="Times New Roman"/>
                <w:w w:val="105"/>
              </w:rPr>
              <w:t>в</w:t>
            </w:r>
            <w:r w:rsidR="003036FC" w:rsidRPr="00B102A3">
              <w:rPr>
                <w:rFonts w:ascii="Times New Roman" w:hAnsi="Times New Roman" w:cs="Times New Roman"/>
                <w:w w:val="105"/>
              </w:rPr>
              <w:t xml:space="preserve"> </w:t>
            </w:r>
            <w:r w:rsidRPr="00B102A3">
              <w:rPr>
                <w:rFonts w:ascii="Times New Roman" w:hAnsi="Times New Roman" w:cs="Times New Roman"/>
                <w:w w:val="105"/>
              </w:rPr>
              <w:t>сфері</w:t>
            </w:r>
            <w:r w:rsidR="003036FC" w:rsidRPr="00B102A3">
              <w:rPr>
                <w:rFonts w:ascii="Times New Roman" w:hAnsi="Times New Roman" w:cs="Times New Roman"/>
                <w:w w:val="105"/>
              </w:rPr>
              <w:t xml:space="preserve"> </w:t>
            </w:r>
            <w:r w:rsidRPr="00B102A3">
              <w:rPr>
                <w:rFonts w:ascii="Times New Roman" w:hAnsi="Times New Roman" w:cs="Times New Roman"/>
                <w:w w:val="105"/>
              </w:rPr>
              <w:t>екологічного</w:t>
            </w:r>
            <w:r w:rsidR="00AD20BD" w:rsidRPr="00B102A3">
              <w:rPr>
                <w:rFonts w:ascii="Times New Roman" w:hAnsi="Times New Roman" w:cs="Times New Roman"/>
                <w:w w:val="105"/>
              </w:rPr>
              <w:t xml:space="preserve"> </w:t>
            </w:r>
            <w:r w:rsidRPr="00B102A3">
              <w:rPr>
                <w:rFonts w:ascii="Times New Roman" w:hAnsi="Times New Roman" w:cs="Times New Roman"/>
                <w:spacing w:val="-2"/>
                <w:w w:val="105"/>
              </w:rPr>
              <w:t>управління;</w:t>
            </w:r>
            <w:r w:rsidR="00384CB3" w:rsidRPr="00B102A3">
              <w:rPr>
                <w:rFonts w:ascii="Times New Roman" w:hAnsi="Times New Roman" w:cs="Times New Roman"/>
              </w:rPr>
              <w:t xml:space="preserve"> </w:t>
            </w:r>
            <w:r w:rsidR="00384CB3" w:rsidRPr="00B102A3">
              <w:rPr>
                <w:rFonts w:ascii="Times New Roman" w:hAnsi="Times New Roman" w:cs="Times New Roman"/>
              </w:rPr>
              <w:pict>
                <v:group id="docshapegroup11" o:spid="_x0000_s2120" style="position:absolute;margin-left:185.85pt;margin-top:39.55pt;width:2.4pt;height:.6pt;z-index:-15706112;mso-position-horizontal-relative:text;mso-position-vertical-relative:text" coordorigin="3717,791" coordsize="48,12">
                  <v:rect id="docshape12" o:spid="_x0000_s2121" style="position:absolute;left:3717;top:790;width:48;height:12" fillcolor="black" stroked="f"/>
                </v:group>
              </w:pict>
            </w:r>
            <w:r w:rsidR="00D762DE" w:rsidRPr="00B102A3">
              <w:rPr>
                <w:rFonts w:ascii="Times New Roman" w:hAnsi="Times New Roman" w:cs="Times New Roman"/>
              </w:rPr>
              <w:t>у</w:t>
            </w:r>
            <w:r w:rsidR="00384CB3" w:rsidRPr="00B102A3">
              <w:rPr>
                <w:rFonts w:ascii="Times New Roman" w:hAnsi="Times New Roman" w:cs="Times New Roman"/>
                <w:spacing w:val="-2"/>
                <w:w w:val="105"/>
              </w:rPr>
              <w:t>кладання</w:t>
            </w:r>
            <w:r w:rsidR="00384CB3" w:rsidRPr="00B102A3">
              <w:rPr>
                <w:rFonts w:ascii="Times New Roman" w:hAnsi="Times New Roman" w:cs="Times New Roman"/>
              </w:rPr>
              <w:tab/>
            </w:r>
            <w:r w:rsidR="00384CB3" w:rsidRPr="00B102A3">
              <w:rPr>
                <w:rFonts w:ascii="Times New Roman" w:hAnsi="Times New Roman" w:cs="Times New Roman"/>
                <w:spacing w:val="-2"/>
                <w:w w:val="105"/>
              </w:rPr>
              <w:t>договорів</w:t>
            </w:r>
            <w:r w:rsidR="00384CB3" w:rsidRPr="00B102A3">
              <w:rPr>
                <w:rFonts w:ascii="Times New Roman" w:hAnsi="Times New Roman" w:cs="Times New Roman"/>
              </w:rPr>
              <w:tab/>
            </w:r>
            <w:r w:rsidR="00384CB3" w:rsidRPr="00B102A3">
              <w:rPr>
                <w:rFonts w:ascii="Times New Roman" w:hAnsi="Times New Roman" w:cs="Times New Roman"/>
                <w:spacing w:val="-5"/>
                <w:w w:val="105"/>
              </w:rPr>
              <w:t>про</w:t>
            </w:r>
            <w:r w:rsidR="00AD20BD" w:rsidRPr="00B102A3">
              <w:rPr>
                <w:rFonts w:ascii="Times New Roman" w:hAnsi="Times New Roman" w:cs="Times New Roman"/>
                <w:spacing w:val="-5"/>
                <w:w w:val="105"/>
              </w:rPr>
              <w:t xml:space="preserve">  </w:t>
            </w:r>
            <w:r w:rsidR="00384CB3" w:rsidRPr="00B102A3">
              <w:rPr>
                <w:rFonts w:ascii="Times New Roman" w:hAnsi="Times New Roman" w:cs="Times New Roman"/>
                <w:w w:val="105"/>
              </w:rPr>
              <w:t>співробітництво між громадамив сфері поводження з побутовими відходами</w:t>
            </w:r>
          </w:p>
        </w:tc>
        <w:tc>
          <w:tcPr>
            <w:tcW w:w="1898" w:type="dxa"/>
          </w:tcPr>
          <w:p w:rsidR="00C368A1" w:rsidRPr="00B102A3" w:rsidRDefault="00823CF8" w:rsidP="004E1251">
            <w:pPr>
              <w:pStyle w:val="TableParagraph"/>
              <w:spacing w:line="295" w:lineRule="auto"/>
              <w:ind w:left="112" w:firstLine="564"/>
              <w:rPr>
                <w:rFonts w:ascii="Times New Roman" w:hAnsi="Times New Roman" w:cs="Times New Roman"/>
              </w:rPr>
            </w:pPr>
            <w:r w:rsidRPr="00B102A3">
              <w:rPr>
                <w:rFonts w:ascii="Times New Roman" w:hAnsi="Times New Roman" w:cs="Times New Roman"/>
                <w:spacing w:val="-2"/>
                <w:w w:val="105"/>
              </w:rPr>
              <w:t>Враховано частково</w:t>
            </w:r>
          </w:p>
        </w:tc>
      </w:tr>
      <w:tr w:rsidR="00C368A1" w:rsidRPr="00B102A3" w:rsidTr="00AD20BD">
        <w:trPr>
          <w:trHeight w:val="3851"/>
        </w:trPr>
        <w:tc>
          <w:tcPr>
            <w:tcW w:w="1958" w:type="dxa"/>
          </w:tcPr>
          <w:p w:rsidR="00C368A1" w:rsidRPr="00B102A3" w:rsidRDefault="00823CF8" w:rsidP="004E1251">
            <w:pPr>
              <w:pStyle w:val="TableParagraph"/>
              <w:spacing w:line="295" w:lineRule="auto"/>
              <w:ind w:left="112"/>
              <w:rPr>
                <w:rFonts w:ascii="Times New Roman" w:hAnsi="Times New Roman" w:cs="Times New Roman"/>
              </w:rPr>
            </w:pPr>
            <w:r w:rsidRPr="00B102A3">
              <w:rPr>
                <w:rFonts w:ascii="Times New Roman" w:hAnsi="Times New Roman" w:cs="Times New Roman"/>
                <w:spacing w:val="-2"/>
                <w:w w:val="105"/>
              </w:rPr>
              <w:lastRenderedPageBreak/>
              <w:t>забруднення ґрунтів</w:t>
            </w:r>
          </w:p>
        </w:tc>
        <w:tc>
          <w:tcPr>
            <w:tcW w:w="2199" w:type="dxa"/>
          </w:tcPr>
          <w:p w:rsidR="00C368A1" w:rsidRPr="00B102A3" w:rsidRDefault="00823CF8" w:rsidP="007970DD">
            <w:pPr>
              <w:pStyle w:val="TableParagraph"/>
              <w:tabs>
                <w:tab w:val="left" w:pos="940"/>
                <w:tab w:val="left" w:pos="1900"/>
                <w:tab w:val="left" w:pos="1935"/>
              </w:tabs>
              <w:spacing w:line="292" w:lineRule="auto"/>
              <w:ind w:left="112" w:right="93" w:firstLine="564"/>
              <w:rPr>
                <w:rFonts w:ascii="Times New Roman" w:hAnsi="Times New Roman" w:cs="Times New Roman"/>
              </w:rPr>
            </w:pPr>
            <w:r w:rsidRPr="00B102A3">
              <w:rPr>
                <w:rFonts w:ascii="Times New Roman" w:hAnsi="Times New Roman" w:cs="Times New Roman"/>
                <w:spacing w:val="-2"/>
                <w:w w:val="105"/>
              </w:rPr>
              <w:t>покращення якості</w:t>
            </w:r>
            <w:r w:rsidRPr="00B102A3">
              <w:rPr>
                <w:rFonts w:ascii="Times New Roman" w:hAnsi="Times New Roman" w:cs="Times New Roman"/>
              </w:rPr>
              <w:tab/>
            </w:r>
            <w:r w:rsidRPr="00B102A3">
              <w:rPr>
                <w:rFonts w:ascii="Times New Roman" w:hAnsi="Times New Roman" w:cs="Times New Roman"/>
                <w:spacing w:val="-2"/>
                <w:w w:val="105"/>
              </w:rPr>
              <w:t>ґрунтів</w:t>
            </w:r>
            <w:r w:rsidRPr="00B102A3">
              <w:rPr>
                <w:rFonts w:ascii="Times New Roman" w:hAnsi="Times New Roman" w:cs="Times New Roman"/>
              </w:rPr>
              <w:tab/>
            </w:r>
            <w:r w:rsidRPr="00B102A3">
              <w:rPr>
                <w:rFonts w:ascii="Times New Roman" w:hAnsi="Times New Roman" w:cs="Times New Roman"/>
                <w:spacing w:val="-16"/>
                <w:w w:val="105"/>
              </w:rPr>
              <w:t>та</w:t>
            </w:r>
            <w:r w:rsidRPr="00B102A3">
              <w:rPr>
                <w:rFonts w:ascii="Times New Roman" w:hAnsi="Times New Roman" w:cs="Times New Roman"/>
                <w:spacing w:val="-2"/>
                <w:w w:val="105"/>
              </w:rPr>
              <w:t xml:space="preserve"> впровадження </w:t>
            </w:r>
            <w:r w:rsidRPr="00B102A3">
              <w:rPr>
                <w:rFonts w:ascii="Times New Roman" w:hAnsi="Times New Roman" w:cs="Times New Roman"/>
                <w:w w:val="105"/>
              </w:rPr>
              <w:t xml:space="preserve">ефективноїсистеми </w:t>
            </w:r>
            <w:r w:rsidRPr="00B102A3">
              <w:rPr>
                <w:rFonts w:ascii="Times New Roman" w:hAnsi="Times New Roman" w:cs="Times New Roman"/>
                <w:spacing w:val="-2"/>
                <w:w w:val="105"/>
              </w:rPr>
              <w:t>підвищення</w:t>
            </w:r>
            <w:r w:rsidR="007970DD" w:rsidRPr="00B102A3">
              <w:rPr>
                <w:rFonts w:ascii="Times New Roman" w:hAnsi="Times New Roman" w:cs="Times New Roman"/>
                <w:spacing w:val="-2"/>
                <w:w w:val="105"/>
              </w:rPr>
              <w:t xml:space="preserve"> </w:t>
            </w:r>
            <w:r w:rsidRPr="00B102A3">
              <w:rPr>
                <w:rFonts w:ascii="Times New Roman" w:hAnsi="Times New Roman" w:cs="Times New Roman"/>
              </w:rPr>
              <w:tab/>
            </w:r>
            <w:r w:rsidRPr="00B102A3">
              <w:rPr>
                <w:rFonts w:ascii="Times New Roman" w:hAnsi="Times New Roman" w:cs="Times New Roman"/>
                <w:spacing w:val="-8"/>
                <w:w w:val="105"/>
              </w:rPr>
              <w:t>їх</w:t>
            </w:r>
            <w:r w:rsidRPr="00B102A3">
              <w:rPr>
                <w:rFonts w:ascii="Times New Roman" w:hAnsi="Times New Roman" w:cs="Times New Roman"/>
                <w:spacing w:val="-2"/>
                <w:w w:val="105"/>
              </w:rPr>
              <w:t xml:space="preserve"> родючості</w:t>
            </w:r>
          </w:p>
        </w:tc>
        <w:tc>
          <w:tcPr>
            <w:tcW w:w="4072" w:type="dxa"/>
          </w:tcPr>
          <w:p w:rsidR="00C368A1" w:rsidRPr="00B102A3" w:rsidRDefault="00823CF8" w:rsidP="00D762DE">
            <w:pPr>
              <w:pStyle w:val="af"/>
              <w:rPr>
                <w:rFonts w:ascii="Times New Roman" w:hAnsi="Times New Roman" w:cs="Times New Roman"/>
              </w:rPr>
            </w:pPr>
            <w:r w:rsidRPr="00B102A3">
              <w:rPr>
                <w:rFonts w:ascii="Times New Roman" w:hAnsi="Times New Roman" w:cs="Times New Roman"/>
                <w:w w:val="105"/>
              </w:rPr>
              <w:t>дотримання</w:t>
            </w:r>
            <w:r w:rsidRPr="00B102A3">
              <w:rPr>
                <w:rFonts w:ascii="Times New Roman" w:hAnsi="Times New Roman" w:cs="Times New Roman"/>
              </w:rPr>
              <w:tab/>
            </w:r>
            <w:r w:rsidRPr="00B102A3">
              <w:rPr>
                <w:rFonts w:ascii="Times New Roman" w:hAnsi="Times New Roman" w:cs="Times New Roman"/>
                <w:w w:val="105"/>
              </w:rPr>
              <w:t>правил агрокультури,</w:t>
            </w:r>
            <w:r w:rsidR="0053368F" w:rsidRPr="00B102A3">
              <w:rPr>
                <w:rFonts w:ascii="Times New Roman" w:hAnsi="Times New Roman" w:cs="Times New Roman"/>
                <w:w w:val="105"/>
              </w:rPr>
              <w:t xml:space="preserve"> </w:t>
            </w:r>
            <w:r w:rsidRPr="00B102A3">
              <w:rPr>
                <w:rFonts w:ascii="Times New Roman" w:hAnsi="Times New Roman" w:cs="Times New Roman"/>
                <w:w w:val="105"/>
              </w:rPr>
              <w:t>зменшення</w:t>
            </w:r>
            <w:r w:rsidR="0053368F" w:rsidRPr="00B102A3">
              <w:rPr>
                <w:rFonts w:ascii="Times New Roman" w:hAnsi="Times New Roman" w:cs="Times New Roman"/>
                <w:w w:val="105"/>
              </w:rPr>
              <w:t xml:space="preserve"> </w:t>
            </w:r>
            <w:r w:rsidR="007970DD" w:rsidRPr="00B102A3">
              <w:rPr>
                <w:rFonts w:ascii="Times New Roman" w:hAnsi="Times New Roman" w:cs="Times New Roman"/>
                <w:w w:val="105"/>
              </w:rPr>
              <w:t xml:space="preserve">  і</w:t>
            </w:r>
            <w:r w:rsidRPr="00B102A3">
              <w:rPr>
                <w:rFonts w:ascii="Times New Roman" w:hAnsi="Times New Roman" w:cs="Times New Roman"/>
                <w:w w:val="105"/>
              </w:rPr>
              <w:t xml:space="preserve">нтенсивності </w:t>
            </w:r>
            <w:r w:rsidR="007970DD" w:rsidRPr="00B102A3">
              <w:rPr>
                <w:rFonts w:ascii="Times New Roman" w:hAnsi="Times New Roman" w:cs="Times New Roman"/>
                <w:w w:val="105"/>
              </w:rPr>
              <w:t xml:space="preserve"> </w:t>
            </w:r>
            <w:r w:rsidRPr="00B102A3">
              <w:rPr>
                <w:rFonts w:ascii="Times New Roman" w:hAnsi="Times New Roman" w:cs="Times New Roman"/>
                <w:w w:val="105"/>
              </w:rPr>
              <w:t>використання сільськогосподарських земель;</w:t>
            </w:r>
          </w:p>
          <w:p w:rsidR="00C368A1" w:rsidRPr="00B102A3" w:rsidRDefault="005130F2" w:rsidP="00D762DE">
            <w:pPr>
              <w:pStyle w:val="af"/>
              <w:rPr>
                <w:rFonts w:ascii="Times New Roman" w:hAnsi="Times New Roman" w:cs="Times New Roman"/>
              </w:rPr>
            </w:pPr>
            <w:r w:rsidRPr="00B102A3">
              <w:rPr>
                <w:rFonts w:ascii="Times New Roman" w:hAnsi="Times New Roman" w:cs="Times New Roman"/>
                <w:w w:val="105"/>
              </w:rPr>
              <w:t xml:space="preserve">     </w:t>
            </w:r>
            <w:r w:rsidR="00823CF8" w:rsidRPr="00B102A3">
              <w:rPr>
                <w:rFonts w:ascii="Times New Roman" w:hAnsi="Times New Roman" w:cs="Times New Roman"/>
                <w:w w:val="105"/>
              </w:rPr>
              <w:t>проведення</w:t>
            </w:r>
            <w:r w:rsidR="00823CF8" w:rsidRPr="00B102A3">
              <w:rPr>
                <w:rFonts w:ascii="Times New Roman" w:hAnsi="Times New Roman" w:cs="Times New Roman"/>
              </w:rPr>
              <w:tab/>
            </w:r>
            <w:r w:rsidR="00823CF8" w:rsidRPr="00B102A3">
              <w:rPr>
                <w:rFonts w:ascii="Times New Roman" w:hAnsi="Times New Roman" w:cs="Times New Roman"/>
                <w:w w:val="105"/>
              </w:rPr>
              <w:t>вишукувальних</w:t>
            </w:r>
          </w:p>
          <w:p w:rsidR="00C368A1" w:rsidRPr="00B102A3" w:rsidRDefault="00823CF8" w:rsidP="00CA7185">
            <w:pPr>
              <w:pStyle w:val="af"/>
              <w:rPr>
                <w:rFonts w:ascii="Times New Roman" w:hAnsi="Times New Roman" w:cs="Times New Roman"/>
              </w:rPr>
            </w:pPr>
            <w:r w:rsidRPr="00B102A3">
              <w:rPr>
                <w:rFonts w:ascii="Times New Roman" w:hAnsi="Times New Roman" w:cs="Times New Roman"/>
                <w:w w:val="105"/>
              </w:rPr>
              <w:t>робіт перед початком будь-яких дій, пов’язаних з впливом на земельні ресурси, в результаті яких визначиться необхідність зняття родючого шару ґрунту;</w:t>
            </w:r>
            <w:r w:rsidR="007970DD" w:rsidRPr="00B102A3">
              <w:rPr>
                <w:rFonts w:ascii="Times New Roman" w:hAnsi="Times New Roman" w:cs="Times New Roman"/>
                <w:w w:val="105"/>
              </w:rPr>
              <w:t xml:space="preserve"> </w:t>
            </w:r>
            <w:r w:rsidRPr="00B102A3">
              <w:rPr>
                <w:rFonts w:ascii="Times New Roman" w:hAnsi="Times New Roman" w:cs="Times New Roman"/>
                <w:w w:val="105"/>
              </w:rPr>
              <w:t>розроблення планів чи програм щодо цінних чи вразливих районів, зокрема, ландшафтів, які мають визнаний</w:t>
            </w:r>
            <w:r w:rsidRPr="00B102A3">
              <w:rPr>
                <w:rFonts w:ascii="Times New Roman" w:hAnsi="Times New Roman" w:cs="Times New Roman"/>
              </w:rPr>
              <w:tab/>
            </w:r>
            <w:r w:rsidRPr="00B102A3">
              <w:rPr>
                <w:rFonts w:ascii="Times New Roman" w:hAnsi="Times New Roman" w:cs="Times New Roman"/>
                <w:w w:val="105"/>
              </w:rPr>
              <w:t>національний</w:t>
            </w:r>
            <w:r w:rsidRPr="00B102A3">
              <w:rPr>
                <w:rFonts w:ascii="Times New Roman" w:hAnsi="Times New Roman" w:cs="Times New Roman"/>
              </w:rPr>
              <w:tab/>
            </w:r>
            <w:r w:rsidRPr="00B102A3">
              <w:rPr>
                <w:rFonts w:ascii="Times New Roman" w:hAnsi="Times New Roman" w:cs="Times New Roman"/>
                <w:spacing w:val="-5"/>
                <w:w w:val="105"/>
              </w:rPr>
              <w:t>чи</w:t>
            </w:r>
            <w:r w:rsidR="007970DD" w:rsidRPr="00B102A3">
              <w:rPr>
                <w:rFonts w:ascii="Times New Roman" w:hAnsi="Times New Roman" w:cs="Times New Roman"/>
                <w:spacing w:val="-5"/>
                <w:w w:val="105"/>
              </w:rPr>
              <w:t xml:space="preserve">  </w:t>
            </w:r>
            <w:r w:rsidRPr="00B102A3">
              <w:rPr>
                <w:rFonts w:ascii="Times New Roman" w:hAnsi="Times New Roman" w:cs="Times New Roman"/>
                <w:w w:val="105"/>
              </w:rPr>
              <w:t>міжнародний</w:t>
            </w:r>
            <w:r w:rsidR="005130F2" w:rsidRPr="00B102A3">
              <w:rPr>
                <w:rFonts w:ascii="Times New Roman" w:hAnsi="Times New Roman" w:cs="Times New Roman"/>
                <w:w w:val="105"/>
              </w:rPr>
              <w:t xml:space="preserve"> </w:t>
            </w:r>
            <w:r w:rsidRPr="00B102A3">
              <w:rPr>
                <w:rFonts w:ascii="Times New Roman" w:hAnsi="Times New Roman" w:cs="Times New Roman"/>
                <w:w w:val="105"/>
              </w:rPr>
              <w:t>охоронний</w:t>
            </w:r>
            <w:r w:rsidR="005130F2" w:rsidRPr="00B102A3">
              <w:rPr>
                <w:rFonts w:ascii="Times New Roman" w:hAnsi="Times New Roman" w:cs="Times New Roman"/>
                <w:w w:val="105"/>
              </w:rPr>
              <w:t xml:space="preserve"> </w:t>
            </w:r>
            <w:r w:rsidRPr="00B102A3">
              <w:rPr>
                <w:rFonts w:ascii="Times New Roman" w:hAnsi="Times New Roman" w:cs="Times New Roman"/>
                <w:w w:val="105"/>
              </w:rPr>
              <w:t>статус</w:t>
            </w:r>
            <w:r w:rsidR="00CA7185" w:rsidRPr="00B102A3">
              <w:rPr>
                <w:rFonts w:ascii="Times New Roman" w:hAnsi="Times New Roman" w:cs="Times New Roman"/>
                <w:w w:val="105"/>
              </w:rPr>
              <w:t>.</w:t>
            </w:r>
          </w:p>
        </w:tc>
        <w:tc>
          <w:tcPr>
            <w:tcW w:w="1898" w:type="dxa"/>
          </w:tcPr>
          <w:p w:rsidR="00C368A1" w:rsidRPr="00B102A3" w:rsidRDefault="0053368F" w:rsidP="004E1251">
            <w:pPr>
              <w:pStyle w:val="TableParagraph"/>
              <w:spacing w:line="295" w:lineRule="auto"/>
              <w:ind w:left="112" w:right="67" w:firstLine="564"/>
              <w:rPr>
                <w:rFonts w:ascii="Times New Roman" w:hAnsi="Times New Roman" w:cs="Times New Roman"/>
              </w:rPr>
            </w:pPr>
            <w:r w:rsidRPr="00B102A3">
              <w:rPr>
                <w:rFonts w:ascii="Times New Roman" w:hAnsi="Times New Roman" w:cs="Times New Roman"/>
              </w:rPr>
              <w:t xml:space="preserve"> Враховано</w:t>
            </w:r>
            <w:r w:rsidR="00DF61C4" w:rsidRPr="00B102A3">
              <w:rPr>
                <w:rFonts w:ascii="Times New Roman" w:hAnsi="Times New Roman" w:cs="Times New Roman"/>
              </w:rPr>
              <w:t xml:space="preserve"> частково </w:t>
            </w:r>
            <w:r w:rsidRPr="00B102A3">
              <w:rPr>
                <w:rFonts w:ascii="Times New Roman" w:hAnsi="Times New Roman" w:cs="Times New Roman"/>
              </w:rPr>
              <w:t xml:space="preserve"> </w:t>
            </w:r>
          </w:p>
        </w:tc>
      </w:tr>
      <w:tr w:rsidR="00C368A1" w:rsidRPr="00B102A3">
        <w:trPr>
          <w:trHeight w:val="2014"/>
        </w:trPr>
        <w:tc>
          <w:tcPr>
            <w:tcW w:w="1958" w:type="dxa"/>
          </w:tcPr>
          <w:p w:rsidR="00C368A1" w:rsidRPr="00B102A3" w:rsidRDefault="00823CF8" w:rsidP="004E1251">
            <w:pPr>
              <w:pStyle w:val="TableParagraph"/>
              <w:tabs>
                <w:tab w:val="left" w:pos="1659"/>
              </w:tabs>
              <w:spacing w:before="1" w:line="290" w:lineRule="auto"/>
              <w:ind w:left="112" w:right="95"/>
              <w:rPr>
                <w:rFonts w:ascii="Times New Roman" w:hAnsi="Times New Roman" w:cs="Times New Roman"/>
              </w:rPr>
            </w:pPr>
            <w:r w:rsidRPr="00B102A3">
              <w:rPr>
                <w:rFonts w:ascii="Times New Roman" w:hAnsi="Times New Roman" w:cs="Times New Roman"/>
                <w:spacing w:val="-2"/>
                <w:w w:val="105"/>
              </w:rPr>
              <w:t>зменшення біологічного</w:t>
            </w:r>
            <w:r w:rsidRPr="00B102A3">
              <w:rPr>
                <w:rFonts w:ascii="Times New Roman" w:hAnsi="Times New Roman" w:cs="Times New Roman"/>
              </w:rPr>
              <w:tab/>
            </w:r>
            <w:r w:rsidRPr="00B102A3">
              <w:rPr>
                <w:rFonts w:ascii="Times New Roman" w:hAnsi="Times New Roman" w:cs="Times New Roman"/>
                <w:spacing w:val="-16"/>
                <w:w w:val="105"/>
              </w:rPr>
              <w:t>та</w:t>
            </w:r>
            <w:r w:rsidRPr="00B102A3">
              <w:rPr>
                <w:rFonts w:ascii="Times New Roman" w:hAnsi="Times New Roman" w:cs="Times New Roman"/>
                <w:spacing w:val="-2"/>
                <w:w w:val="105"/>
              </w:rPr>
              <w:t xml:space="preserve"> ландшафтного різноманіття</w:t>
            </w:r>
          </w:p>
        </w:tc>
        <w:tc>
          <w:tcPr>
            <w:tcW w:w="2199" w:type="dxa"/>
          </w:tcPr>
          <w:p w:rsidR="00C368A1" w:rsidRPr="00B102A3" w:rsidRDefault="00823CF8" w:rsidP="004E1251">
            <w:pPr>
              <w:pStyle w:val="TableParagraph"/>
              <w:tabs>
                <w:tab w:val="left" w:pos="1898"/>
              </w:tabs>
              <w:spacing w:before="1" w:line="288" w:lineRule="auto"/>
              <w:ind w:left="112" w:right="96"/>
              <w:rPr>
                <w:rFonts w:ascii="Times New Roman" w:hAnsi="Times New Roman" w:cs="Times New Roman"/>
              </w:rPr>
            </w:pPr>
            <w:r w:rsidRPr="00B102A3">
              <w:rPr>
                <w:rFonts w:ascii="Times New Roman" w:hAnsi="Times New Roman" w:cs="Times New Roman"/>
                <w:spacing w:val="-2"/>
                <w:w w:val="105"/>
              </w:rPr>
              <w:t>збереження біорізноманіття</w:t>
            </w:r>
            <w:r w:rsidRPr="00B102A3">
              <w:rPr>
                <w:rFonts w:ascii="Times New Roman" w:hAnsi="Times New Roman" w:cs="Times New Roman"/>
              </w:rPr>
              <w:tab/>
            </w:r>
            <w:r w:rsidRPr="00B102A3">
              <w:rPr>
                <w:rFonts w:ascii="Times New Roman" w:hAnsi="Times New Roman" w:cs="Times New Roman"/>
                <w:spacing w:val="-16"/>
                <w:w w:val="105"/>
              </w:rPr>
              <w:t>та</w:t>
            </w:r>
            <w:r w:rsidRPr="00B102A3">
              <w:rPr>
                <w:rFonts w:ascii="Times New Roman" w:hAnsi="Times New Roman" w:cs="Times New Roman"/>
                <w:spacing w:val="-2"/>
                <w:w w:val="105"/>
              </w:rPr>
              <w:t xml:space="preserve"> ландшафтів</w:t>
            </w:r>
          </w:p>
        </w:tc>
        <w:tc>
          <w:tcPr>
            <w:tcW w:w="4072" w:type="dxa"/>
          </w:tcPr>
          <w:p w:rsidR="00C368A1" w:rsidRPr="00B102A3" w:rsidRDefault="00823CF8" w:rsidP="00D762DE">
            <w:pPr>
              <w:pStyle w:val="af"/>
              <w:rPr>
                <w:rFonts w:ascii="Times New Roman" w:hAnsi="Times New Roman" w:cs="Times New Roman"/>
              </w:rPr>
            </w:pPr>
            <w:r w:rsidRPr="00B102A3">
              <w:rPr>
                <w:rFonts w:ascii="Times New Roman" w:hAnsi="Times New Roman" w:cs="Times New Roman"/>
                <w:w w:val="105"/>
              </w:rPr>
              <w:t>збереження</w:t>
            </w:r>
            <w:r w:rsidR="0053368F" w:rsidRPr="00B102A3">
              <w:rPr>
                <w:rFonts w:ascii="Times New Roman" w:hAnsi="Times New Roman" w:cs="Times New Roman"/>
                <w:w w:val="105"/>
              </w:rPr>
              <w:t xml:space="preserve"> </w:t>
            </w:r>
            <w:r w:rsidRPr="00B102A3">
              <w:rPr>
                <w:rFonts w:ascii="Times New Roman" w:hAnsi="Times New Roman" w:cs="Times New Roman"/>
                <w:w w:val="105"/>
              </w:rPr>
              <w:t>та</w:t>
            </w:r>
            <w:r w:rsidR="0053368F" w:rsidRPr="00B102A3">
              <w:rPr>
                <w:rFonts w:ascii="Times New Roman" w:hAnsi="Times New Roman" w:cs="Times New Roman"/>
                <w:w w:val="105"/>
              </w:rPr>
              <w:t xml:space="preserve"> </w:t>
            </w:r>
            <w:r w:rsidRPr="00B102A3">
              <w:rPr>
                <w:rFonts w:ascii="Times New Roman" w:hAnsi="Times New Roman" w:cs="Times New Roman"/>
                <w:w w:val="105"/>
              </w:rPr>
              <w:t>збільшення</w:t>
            </w:r>
            <w:r w:rsidR="0053368F" w:rsidRPr="00B102A3">
              <w:rPr>
                <w:rFonts w:ascii="Times New Roman" w:hAnsi="Times New Roman" w:cs="Times New Roman"/>
                <w:w w:val="105"/>
              </w:rPr>
              <w:t xml:space="preserve"> </w:t>
            </w:r>
            <w:r w:rsidRPr="00B102A3">
              <w:rPr>
                <w:rFonts w:ascii="Times New Roman" w:hAnsi="Times New Roman" w:cs="Times New Roman"/>
                <w:w w:val="105"/>
              </w:rPr>
              <w:t>площ земель</w:t>
            </w:r>
            <w:r w:rsidR="00310506" w:rsidRPr="00B102A3">
              <w:rPr>
                <w:rFonts w:ascii="Times New Roman" w:hAnsi="Times New Roman" w:cs="Times New Roman"/>
                <w:w w:val="105"/>
              </w:rPr>
              <w:t xml:space="preserve"> </w:t>
            </w:r>
            <w:r w:rsidRPr="00B102A3">
              <w:rPr>
                <w:rFonts w:ascii="Times New Roman" w:hAnsi="Times New Roman" w:cs="Times New Roman"/>
                <w:w w:val="105"/>
              </w:rPr>
              <w:t>природно-заповідного</w:t>
            </w:r>
            <w:r w:rsidR="0053368F" w:rsidRPr="00B102A3">
              <w:rPr>
                <w:rFonts w:ascii="Times New Roman" w:hAnsi="Times New Roman" w:cs="Times New Roman"/>
                <w:w w:val="105"/>
              </w:rPr>
              <w:t xml:space="preserve"> </w:t>
            </w:r>
            <w:r w:rsidRPr="00B102A3">
              <w:rPr>
                <w:rFonts w:ascii="Times New Roman" w:hAnsi="Times New Roman" w:cs="Times New Roman"/>
                <w:w w:val="105"/>
              </w:rPr>
              <w:t xml:space="preserve">фонду та </w:t>
            </w:r>
            <w:r w:rsidRPr="00B102A3">
              <w:rPr>
                <w:rFonts w:ascii="Times New Roman" w:hAnsi="Times New Roman" w:cs="Times New Roman"/>
                <w:spacing w:val="-4"/>
                <w:w w:val="105"/>
              </w:rPr>
              <w:t>площ</w:t>
            </w:r>
            <w:r w:rsidRPr="00B102A3">
              <w:rPr>
                <w:rFonts w:ascii="Times New Roman" w:hAnsi="Times New Roman" w:cs="Times New Roman"/>
              </w:rPr>
              <w:tab/>
            </w:r>
            <w:r w:rsidRPr="00B102A3">
              <w:rPr>
                <w:rFonts w:ascii="Times New Roman" w:hAnsi="Times New Roman" w:cs="Times New Roman"/>
              </w:rPr>
              <w:tab/>
            </w:r>
            <w:r w:rsidRPr="00B102A3">
              <w:rPr>
                <w:rFonts w:ascii="Times New Roman" w:hAnsi="Times New Roman" w:cs="Times New Roman"/>
                <w:w w:val="105"/>
              </w:rPr>
              <w:t>територій</w:t>
            </w:r>
            <w:r w:rsidR="00CA7185" w:rsidRPr="00B102A3">
              <w:rPr>
                <w:rFonts w:ascii="Times New Roman" w:hAnsi="Times New Roman" w:cs="Times New Roman"/>
                <w:w w:val="105"/>
              </w:rPr>
              <w:t xml:space="preserve">  </w:t>
            </w:r>
            <w:r w:rsidRPr="00B102A3">
              <w:rPr>
                <w:rFonts w:ascii="Times New Roman" w:hAnsi="Times New Roman" w:cs="Times New Roman"/>
                <w:w w:val="105"/>
              </w:rPr>
              <w:t>національної екологічної мережі;</w:t>
            </w:r>
          </w:p>
          <w:p w:rsidR="00C368A1" w:rsidRPr="00B102A3" w:rsidRDefault="00823CF8" w:rsidP="00D762DE">
            <w:pPr>
              <w:pStyle w:val="af"/>
              <w:rPr>
                <w:rFonts w:ascii="Times New Roman" w:hAnsi="Times New Roman" w:cs="Times New Roman"/>
              </w:rPr>
            </w:pPr>
            <w:r w:rsidRPr="00B102A3">
              <w:rPr>
                <w:rFonts w:ascii="Times New Roman" w:hAnsi="Times New Roman" w:cs="Times New Roman"/>
                <w:w w:val="105"/>
              </w:rPr>
              <w:t>запобігання</w:t>
            </w:r>
            <w:r w:rsidRPr="00B102A3">
              <w:rPr>
                <w:rFonts w:ascii="Times New Roman" w:hAnsi="Times New Roman" w:cs="Times New Roman"/>
              </w:rPr>
              <w:tab/>
            </w:r>
            <w:r w:rsidRPr="00B102A3">
              <w:rPr>
                <w:rFonts w:ascii="Times New Roman" w:hAnsi="Times New Roman" w:cs="Times New Roman"/>
                <w:spacing w:val="-4"/>
                <w:w w:val="105"/>
              </w:rPr>
              <w:t xml:space="preserve">зменшенню </w:t>
            </w:r>
            <w:r w:rsidRPr="00B102A3">
              <w:rPr>
                <w:rFonts w:ascii="Times New Roman" w:hAnsi="Times New Roman" w:cs="Times New Roman"/>
                <w:w w:val="105"/>
              </w:rPr>
              <w:t>рослинності, деградації лісів,пасовищ,</w:t>
            </w:r>
          </w:p>
          <w:p w:rsidR="00C368A1" w:rsidRPr="00B102A3" w:rsidRDefault="00823CF8" w:rsidP="00D762DE">
            <w:pPr>
              <w:pStyle w:val="af"/>
              <w:rPr>
                <w:rFonts w:ascii="Times New Roman" w:hAnsi="Times New Roman" w:cs="Times New Roman"/>
              </w:rPr>
            </w:pPr>
            <w:r w:rsidRPr="00B102A3">
              <w:rPr>
                <w:rFonts w:ascii="Times New Roman" w:hAnsi="Times New Roman" w:cs="Times New Roman"/>
                <w:w w:val="105"/>
              </w:rPr>
              <w:t>скороченню</w:t>
            </w:r>
            <w:r w:rsidR="00310506" w:rsidRPr="00B102A3">
              <w:rPr>
                <w:rFonts w:ascii="Times New Roman" w:hAnsi="Times New Roman" w:cs="Times New Roman"/>
                <w:w w:val="105"/>
              </w:rPr>
              <w:t xml:space="preserve"> </w:t>
            </w:r>
            <w:r w:rsidRPr="00B102A3">
              <w:rPr>
                <w:rFonts w:ascii="Times New Roman" w:hAnsi="Times New Roman" w:cs="Times New Roman"/>
                <w:w w:val="105"/>
              </w:rPr>
              <w:t>видової</w:t>
            </w:r>
            <w:r w:rsidR="00310506" w:rsidRPr="00B102A3">
              <w:rPr>
                <w:rFonts w:ascii="Times New Roman" w:hAnsi="Times New Roman" w:cs="Times New Roman"/>
                <w:w w:val="105"/>
              </w:rPr>
              <w:t xml:space="preserve"> </w:t>
            </w:r>
            <w:r w:rsidRPr="00B102A3">
              <w:rPr>
                <w:rFonts w:ascii="Times New Roman" w:hAnsi="Times New Roman" w:cs="Times New Roman"/>
                <w:w w:val="105"/>
              </w:rPr>
              <w:t>різноманітності</w:t>
            </w:r>
            <w:r w:rsidR="00CA7185" w:rsidRPr="00B102A3">
              <w:rPr>
                <w:rFonts w:ascii="Times New Roman" w:hAnsi="Times New Roman" w:cs="Times New Roman"/>
                <w:w w:val="105"/>
              </w:rPr>
              <w:t>.</w:t>
            </w:r>
          </w:p>
        </w:tc>
        <w:tc>
          <w:tcPr>
            <w:tcW w:w="1898" w:type="dxa"/>
          </w:tcPr>
          <w:p w:rsidR="00C368A1" w:rsidRPr="00B102A3" w:rsidRDefault="00823CF8" w:rsidP="0050731D">
            <w:pPr>
              <w:pStyle w:val="TableParagraph"/>
              <w:spacing w:before="1" w:line="295" w:lineRule="auto"/>
              <w:ind w:left="112" w:right="67" w:hanging="112"/>
              <w:rPr>
                <w:rFonts w:ascii="Times New Roman" w:hAnsi="Times New Roman" w:cs="Times New Roman"/>
              </w:rPr>
            </w:pPr>
            <w:r w:rsidRPr="00B102A3">
              <w:rPr>
                <w:rFonts w:ascii="Times New Roman" w:hAnsi="Times New Roman" w:cs="Times New Roman"/>
                <w:spacing w:val="-2"/>
              </w:rPr>
              <w:t>враховано</w:t>
            </w:r>
          </w:p>
        </w:tc>
      </w:tr>
      <w:tr w:rsidR="00C368A1" w:rsidRPr="00B102A3">
        <w:trPr>
          <w:trHeight w:val="573"/>
        </w:trPr>
        <w:tc>
          <w:tcPr>
            <w:tcW w:w="1958" w:type="dxa"/>
          </w:tcPr>
          <w:p w:rsidR="00C368A1" w:rsidRPr="00B102A3" w:rsidRDefault="00823CF8" w:rsidP="0050731D">
            <w:pPr>
              <w:pStyle w:val="TableParagraph"/>
              <w:spacing w:before="1"/>
              <w:ind w:left="133" w:firstLine="142"/>
              <w:rPr>
                <w:rFonts w:ascii="Times New Roman" w:hAnsi="Times New Roman" w:cs="Times New Roman"/>
              </w:rPr>
            </w:pPr>
            <w:r w:rsidRPr="00B102A3">
              <w:rPr>
                <w:rFonts w:ascii="Times New Roman" w:hAnsi="Times New Roman" w:cs="Times New Roman"/>
                <w:spacing w:val="-2"/>
                <w:w w:val="105"/>
              </w:rPr>
              <w:t>зменшення</w:t>
            </w:r>
          </w:p>
          <w:p w:rsidR="00C368A1" w:rsidRPr="00B102A3" w:rsidRDefault="00823CF8" w:rsidP="004E1251">
            <w:pPr>
              <w:pStyle w:val="TableParagraph"/>
              <w:spacing w:before="53"/>
              <w:ind w:left="112"/>
              <w:rPr>
                <w:rFonts w:ascii="Times New Roman" w:hAnsi="Times New Roman" w:cs="Times New Roman"/>
              </w:rPr>
            </w:pPr>
            <w:r w:rsidRPr="00B102A3">
              <w:rPr>
                <w:rFonts w:ascii="Times New Roman" w:hAnsi="Times New Roman" w:cs="Times New Roman"/>
                <w:spacing w:val="-2"/>
              </w:rPr>
              <w:t>лісистості</w:t>
            </w:r>
          </w:p>
        </w:tc>
        <w:tc>
          <w:tcPr>
            <w:tcW w:w="2199" w:type="dxa"/>
          </w:tcPr>
          <w:p w:rsidR="00C368A1" w:rsidRPr="00B102A3" w:rsidRDefault="00823CF8" w:rsidP="00BE6C00">
            <w:pPr>
              <w:pStyle w:val="TableParagraph"/>
              <w:spacing w:before="1"/>
              <w:ind w:left="168"/>
              <w:rPr>
                <w:rFonts w:ascii="Times New Roman" w:hAnsi="Times New Roman" w:cs="Times New Roman"/>
              </w:rPr>
            </w:pPr>
            <w:r w:rsidRPr="00B102A3">
              <w:rPr>
                <w:rFonts w:ascii="Times New Roman" w:hAnsi="Times New Roman" w:cs="Times New Roman"/>
                <w:spacing w:val="-2"/>
                <w:w w:val="105"/>
              </w:rPr>
              <w:t>відновлені</w:t>
            </w:r>
          </w:p>
          <w:p w:rsidR="00C368A1" w:rsidRPr="00B102A3" w:rsidRDefault="00823CF8" w:rsidP="00BE6C00">
            <w:pPr>
              <w:pStyle w:val="TableParagraph"/>
              <w:spacing w:before="53"/>
              <w:ind w:left="168"/>
              <w:rPr>
                <w:rFonts w:ascii="Times New Roman" w:hAnsi="Times New Roman" w:cs="Times New Roman"/>
              </w:rPr>
            </w:pPr>
            <w:r w:rsidRPr="00B102A3">
              <w:rPr>
                <w:rFonts w:ascii="Times New Roman" w:hAnsi="Times New Roman" w:cs="Times New Roman"/>
                <w:w w:val="105"/>
              </w:rPr>
              <w:t>площі</w:t>
            </w:r>
            <w:r w:rsidR="00310506" w:rsidRPr="00B102A3">
              <w:rPr>
                <w:rFonts w:ascii="Times New Roman" w:hAnsi="Times New Roman" w:cs="Times New Roman"/>
                <w:w w:val="105"/>
              </w:rPr>
              <w:t xml:space="preserve"> </w:t>
            </w:r>
            <w:r w:rsidRPr="00B102A3">
              <w:rPr>
                <w:rFonts w:ascii="Times New Roman" w:hAnsi="Times New Roman" w:cs="Times New Roman"/>
                <w:spacing w:val="-2"/>
                <w:w w:val="105"/>
              </w:rPr>
              <w:t>лісів</w:t>
            </w:r>
          </w:p>
        </w:tc>
        <w:tc>
          <w:tcPr>
            <w:tcW w:w="4072" w:type="dxa"/>
          </w:tcPr>
          <w:p w:rsidR="00C368A1" w:rsidRPr="00B102A3" w:rsidRDefault="00823CF8" w:rsidP="00D762DE">
            <w:pPr>
              <w:pStyle w:val="af"/>
              <w:rPr>
                <w:rFonts w:ascii="Times New Roman" w:hAnsi="Times New Roman" w:cs="Times New Roman"/>
              </w:rPr>
            </w:pPr>
            <w:r w:rsidRPr="00B102A3">
              <w:rPr>
                <w:rFonts w:ascii="Times New Roman" w:hAnsi="Times New Roman" w:cs="Times New Roman"/>
                <w:w w:val="105"/>
              </w:rPr>
              <w:t>зменшення</w:t>
            </w:r>
            <w:r w:rsidRPr="00B102A3">
              <w:rPr>
                <w:rFonts w:ascii="Times New Roman" w:hAnsi="Times New Roman" w:cs="Times New Roman"/>
              </w:rPr>
              <w:tab/>
            </w:r>
            <w:r w:rsidRPr="00B102A3">
              <w:rPr>
                <w:rFonts w:ascii="Times New Roman" w:hAnsi="Times New Roman" w:cs="Times New Roman"/>
                <w:w w:val="105"/>
              </w:rPr>
              <w:t>вирубування</w:t>
            </w:r>
            <w:r w:rsidRPr="00B102A3">
              <w:rPr>
                <w:rFonts w:ascii="Times New Roman" w:hAnsi="Times New Roman" w:cs="Times New Roman"/>
              </w:rPr>
              <w:tab/>
            </w:r>
            <w:r w:rsidRPr="00B102A3">
              <w:rPr>
                <w:rFonts w:ascii="Times New Roman" w:hAnsi="Times New Roman" w:cs="Times New Roman"/>
                <w:spacing w:val="-5"/>
                <w:w w:val="105"/>
              </w:rPr>
              <w:t>та</w:t>
            </w:r>
          </w:p>
          <w:p w:rsidR="00C368A1" w:rsidRPr="00B102A3" w:rsidRDefault="00823CF8" w:rsidP="00D762DE">
            <w:pPr>
              <w:pStyle w:val="af"/>
              <w:rPr>
                <w:rFonts w:ascii="Times New Roman" w:hAnsi="Times New Roman" w:cs="Times New Roman"/>
              </w:rPr>
            </w:pPr>
            <w:r w:rsidRPr="00B102A3">
              <w:rPr>
                <w:rFonts w:ascii="Times New Roman" w:hAnsi="Times New Roman" w:cs="Times New Roman"/>
                <w:w w:val="105"/>
              </w:rPr>
              <w:t>збільшення</w:t>
            </w:r>
            <w:r w:rsidR="00DF61C4" w:rsidRPr="00B102A3">
              <w:rPr>
                <w:rFonts w:ascii="Times New Roman" w:hAnsi="Times New Roman" w:cs="Times New Roman"/>
                <w:w w:val="105"/>
              </w:rPr>
              <w:t xml:space="preserve"> </w:t>
            </w:r>
            <w:r w:rsidRPr="00B102A3">
              <w:rPr>
                <w:rFonts w:ascii="Times New Roman" w:hAnsi="Times New Roman" w:cs="Times New Roman"/>
                <w:w w:val="105"/>
              </w:rPr>
              <w:t>площі</w:t>
            </w:r>
            <w:r w:rsidR="00DF61C4" w:rsidRPr="00B102A3">
              <w:rPr>
                <w:rFonts w:ascii="Times New Roman" w:hAnsi="Times New Roman" w:cs="Times New Roman"/>
                <w:w w:val="105"/>
              </w:rPr>
              <w:t xml:space="preserve"> </w:t>
            </w:r>
            <w:r w:rsidRPr="00B102A3">
              <w:rPr>
                <w:rFonts w:ascii="Times New Roman" w:hAnsi="Times New Roman" w:cs="Times New Roman"/>
                <w:w w:val="105"/>
              </w:rPr>
              <w:t>лісовихнасаджень;</w:t>
            </w:r>
          </w:p>
        </w:tc>
        <w:tc>
          <w:tcPr>
            <w:tcW w:w="1898" w:type="dxa"/>
          </w:tcPr>
          <w:p w:rsidR="00C368A1" w:rsidRPr="00B102A3" w:rsidRDefault="00823CF8" w:rsidP="004E1251">
            <w:pPr>
              <w:pStyle w:val="TableParagraph"/>
              <w:spacing w:before="53"/>
              <w:ind w:left="112"/>
              <w:rPr>
                <w:rFonts w:ascii="Times New Roman" w:hAnsi="Times New Roman" w:cs="Times New Roman"/>
              </w:rPr>
            </w:pPr>
            <w:r w:rsidRPr="00B102A3">
              <w:rPr>
                <w:rFonts w:ascii="Times New Roman" w:hAnsi="Times New Roman" w:cs="Times New Roman"/>
                <w:spacing w:val="-2"/>
                <w:w w:val="105"/>
              </w:rPr>
              <w:t>враховано</w:t>
            </w:r>
          </w:p>
        </w:tc>
      </w:tr>
      <w:tr w:rsidR="00C368A1" w:rsidRPr="00B102A3" w:rsidTr="007970DD">
        <w:trPr>
          <w:trHeight w:val="1902"/>
        </w:trPr>
        <w:tc>
          <w:tcPr>
            <w:tcW w:w="1958" w:type="dxa"/>
          </w:tcPr>
          <w:p w:rsidR="00C368A1" w:rsidRPr="00B102A3" w:rsidRDefault="00823CF8" w:rsidP="00BE6C00">
            <w:pPr>
              <w:pStyle w:val="TableParagraph"/>
              <w:tabs>
                <w:tab w:val="left" w:pos="1791"/>
              </w:tabs>
              <w:spacing w:line="292" w:lineRule="auto"/>
              <w:ind w:left="112" w:right="89" w:firstLine="171"/>
              <w:rPr>
                <w:rFonts w:ascii="Times New Roman" w:hAnsi="Times New Roman" w:cs="Times New Roman"/>
              </w:rPr>
            </w:pPr>
            <w:r w:rsidRPr="00B102A3">
              <w:rPr>
                <w:rFonts w:ascii="Times New Roman" w:hAnsi="Times New Roman" w:cs="Times New Roman"/>
                <w:spacing w:val="-2"/>
                <w:w w:val="105"/>
              </w:rPr>
              <w:t>високий ризик</w:t>
            </w:r>
            <w:r w:rsidR="00DF61C4" w:rsidRPr="00B102A3">
              <w:rPr>
                <w:rFonts w:ascii="Times New Roman" w:hAnsi="Times New Roman" w:cs="Times New Roman"/>
                <w:spacing w:val="-2"/>
                <w:w w:val="105"/>
              </w:rPr>
              <w:t xml:space="preserve"> </w:t>
            </w:r>
            <w:r w:rsidRPr="00B102A3">
              <w:rPr>
                <w:rFonts w:ascii="Times New Roman" w:hAnsi="Times New Roman" w:cs="Times New Roman"/>
                <w:spacing w:val="-2"/>
                <w:w w:val="105"/>
              </w:rPr>
              <w:t>виникнення надзвичайних ситуацій природного</w:t>
            </w:r>
            <w:r w:rsidRPr="00B102A3">
              <w:rPr>
                <w:rFonts w:ascii="Times New Roman" w:hAnsi="Times New Roman" w:cs="Times New Roman"/>
              </w:rPr>
              <w:tab/>
            </w:r>
            <w:r w:rsidRPr="00B102A3">
              <w:rPr>
                <w:rFonts w:ascii="Times New Roman" w:hAnsi="Times New Roman" w:cs="Times New Roman"/>
                <w:spacing w:val="-10"/>
                <w:w w:val="105"/>
              </w:rPr>
              <w:t>і</w:t>
            </w:r>
            <w:r w:rsidRPr="00B102A3">
              <w:rPr>
                <w:rFonts w:ascii="Times New Roman" w:hAnsi="Times New Roman" w:cs="Times New Roman"/>
                <w:spacing w:val="-2"/>
                <w:w w:val="105"/>
              </w:rPr>
              <w:t xml:space="preserve"> техногенного</w:t>
            </w:r>
          </w:p>
          <w:p w:rsidR="00C368A1" w:rsidRPr="00B102A3" w:rsidRDefault="00823CF8" w:rsidP="004E1251">
            <w:pPr>
              <w:pStyle w:val="TableParagraph"/>
              <w:spacing w:before="3"/>
              <w:ind w:left="112"/>
              <w:rPr>
                <w:rFonts w:ascii="Times New Roman" w:hAnsi="Times New Roman" w:cs="Times New Roman"/>
              </w:rPr>
            </w:pPr>
            <w:r w:rsidRPr="00B102A3">
              <w:rPr>
                <w:rFonts w:ascii="Times New Roman" w:hAnsi="Times New Roman" w:cs="Times New Roman"/>
                <w:spacing w:val="-2"/>
                <w:w w:val="105"/>
              </w:rPr>
              <w:t>характеру</w:t>
            </w:r>
          </w:p>
        </w:tc>
        <w:tc>
          <w:tcPr>
            <w:tcW w:w="2199" w:type="dxa"/>
          </w:tcPr>
          <w:p w:rsidR="00C368A1" w:rsidRPr="00B102A3" w:rsidRDefault="00823CF8" w:rsidP="00BE6C00">
            <w:pPr>
              <w:pStyle w:val="TableParagraph"/>
              <w:tabs>
                <w:tab w:val="left" w:pos="1899"/>
              </w:tabs>
              <w:spacing w:line="292" w:lineRule="auto"/>
              <w:ind w:left="168" w:right="96"/>
              <w:rPr>
                <w:rFonts w:ascii="Times New Roman" w:hAnsi="Times New Roman" w:cs="Times New Roman"/>
              </w:rPr>
            </w:pPr>
            <w:r w:rsidRPr="00B102A3">
              <w:rPr>
                <w:rFonts w:ascii="Times New Roman" w:hAnsi="Times New Roman" w:cs="Times New Roman"/>
                <w:spacing w:val="-2"/>
                <w:w w:val="105"/>
              </w:rPr>
              <w:t>зменшення промислового забруднення</w:t>
            </w:r>
            <w:r w:rsidRPr="00B102A3">
              <w:rPr>
                <w:rFonts w:ascii="Times New Roman" w:hAnsi="Times New Roman" w:cs="Times New Roman"/>
              </w:rPr>
              <w:tab/>
            </w:r>
            <w:r w:rsidRPr="00B102A3">
              <w:rPr>
                <w:rFonts w:ascii="Times New Roman" w:hAnsi="Times New Roman" w:cs="Times New Roman"/>
                <w:spacing w:val="-16"/>
                <w:w w:val="105"/>
              </w:rPr>
              <w:t>та</w:t>
            </w:r>
            <w:r w:rsidRPr="00B102A3">
              <w:rPr>
                <w:rFonts w:ascii="Times New Roman" w:hAnsi="Times New Roman" w:cs="Times New Roman"/>
                <w:spacing w:val="-2"/>
                <w:w w:val="105"/>
              </w:rPr>
              <w:t xml:space="preserve"> ризиків </w:t>
            </w:r>
            <w:r w:rsidRPr="00B102A3">
              <w:rPr>
                <w:rFonts w:ascii="Times New Roman" w:hAnsi="Times New Roman" w:cs="Times New Roman"/>
                <w:w w:val="105"/>
              </w:rPr>
              <w:t>промислових аварій</w:t>
            </w:r>
          </w:p>
        </w:tc>
        <w:tc>
          <w:tcPr>
            <w:tcW w:w="4072" w:type="dxa"/>
          </w:tcPr>
          <w:p w:rsidR="00C368A1" w:rsidRPr="00B102A3" w:rsidRDefault="00823CF8" w:rsidP="00D762DE">
            <w:pPr>
              <w:pStyle w:val="af"/>
              <w:rPr>
                <w:rFonts w:ascii="Times New Roman" w:hAnsi="Times New Roman" w:cs="Times New Roman"/>
              </w:rPr>
            </w:pPr>
            <w:r w:rsidRPr="00B102A3">
              <w:rPr>
                <w:rFonts w:ascii="Times New Roman" w:hAnsi="Times New Roman" w:cs="Times New Roman"/>
                <w:w w:val="105"/>
              </w:rPr>
              <w:t>попередження</w:t>
            </w:r>
            <w:r w:rsidRPr="00B102A3">
              <w:rPr>
                <w:rFonts w:ascii="Times New Roman" w:hAnsi="Times New Roman" w:cs="Times New Roman"/>
              </w:rPr>
              <w:tab/>
            </w:r>
            <w:r w:rsidRPr="00B102A3">
              <w:rPr>
                <w:rFonts w:ascii="Times New Roman" w:hAnsi="Times New Roman" w:cs="Times New Roman"/>
                <w:spacing w:val="-4"/>
                <w:w w:val="105"/>
              </w:rPr>
              <w:t xml:space="preserve">надзвичайних </w:t>
            </w:r>
            <w:r w:rsidRPr="00B102A3">
              <w:rPr>
                <w:rFonts w:ascii="Times New Roman" w:hAnsi="Times New Roman" w:cs="Times New Roman"/>
                <w:w w:val="105"/>
              </w:rPr>
              <w:t>ситуацій</w:t>
            </w:r>
          </w:p>
        </w:tc>
        <w:tc>
          <w:tcPr>
            <w:tcW w:w="1898" w:type="dxa"/>
          </w:tcPr>
          <w:p w:rsidR="00C368A1" w:rsidRPr="00B102A3" w:rsidRDefault="00823CF8" w:rsidP="0050731D">
            <w:pPr>
              <w:pStyle w:val="TableParagraph"/>
              <w:spacing w:line="295" w:lineRule="auto"/>
              <w:ind w:left="112" w:right="67" w:firstLine="156"/>
              <w:rPr>
                <w:rFonts w:ascii="Times New Roman" w:hAnsi="Times New Roman" w:cs="Times New Roman"/>
              </w:rPr>
            </w:pPr>
            <w:r w:rsidRPr="00B102A3">
              <w:rPr>
                <w:rFonts w:ascii="Times New Roman" w:hAnsi="Times New Roman" w:cs="Times New Roman"/>
                <w:spacing w:val="-2"/>
              </w:rPr>
              <w:t>враховано</w:t>
            </w:r>
          </w:p>
        </w:tc>
      </w:tr>
      <w:tr w:rsidR="00C368A1" w:rsidRPr="00B102A3">
        <w:trPr>
          <w:trHeight w:val="1702"/>
        </w:trPr>
        <w:tc>
          <w:tcPr>
            <w:tcW w:w="1958" w:type="dxa"/>
          </w:tcPr>
          <w:p w:rsidR="00C368A1" w:rsidRPr="00B102A3" w:rsidRDefault="00823CF8" w:rsidP="00BE6C00">
            <w:pPr>
              <w:pStyle w:val="TableParagraph"/>
              <w:tabs>
                <w:tab w:val="left" w:pos="1708"/>
              </w:tabs>
              <w:spacing w:line="295" w:lineRule="auto"/>
              <w:ind w:left="112" w:right="88" w:firstLine="171"/>
              <w:rPr>
                <w:rFonts w:ascii="Times New Roman" w:hAnsi="Times New Roman" w:cs="Times New Roman"/>
              </w:rPr>
            </w:pPr>
            <w:r w:rsidRPr="00B102A3">
              <w:rPr>
                <w:rFonts w:ascii="Times New Roman" w:hAnsi="Times New Roman" w:cs="Times New Roman"/>
                <w:spacing w:val="-2"/>
                <w:w w:val="105"/>
              </w:rPr>
              <w:t>Високий рівень використання виробів</w:t>
            </w:r>
            <w:r w:rsidRPr="00B102A3">
              <w:rPr>
                <w:rFonts w:ascii="Times New Roman" w:hAnsi="Times New Roman" w:cs="Times New Roman"/>
              </w:rPr>
              <w:tab/>
            </w:r>
            <w:r w:rsidRPr="00B102A3">
              <w:rPr>
                <w:rFonts w:ascii="Times New Roman" w:hAnsi="Times New Roman" w:cs="Times New Roman"/>
                <w:spacing w:val="-10"/>
                <w:w w:val="105"/>
              </w:rPr>
              <w:t>із</w:t>
            </w:r>
            <w:r w:rsidRPr="00B102A3">
              <w:rPr>
                <w:rFonts w:ascii="Times New Roman" w:hAnsi="Times New Roman" w:cs="Times New Roman"/>
                <w:spacing w:val="-2"/>
                <w:w w:val="105"/>
              </w:rPr>
              <w:t xml:space="preserve"> пластику</w:t>
            </w:r>
          </w:p>
        </w:tc>
        <w:tc>
          <w:tcPr>
            <w:tcW w:w="2199" w:type="dxa"/>
          </w:tcPr>
          <w:p w:rsidR="00C368A1" w:rsidRPr="00B102A3" w:rsidRDefault="00823CF8" w:rsidP="00BE6C00">
            <w:pPr>
              <w:pStyle w:val="TableParagraph"/>
              <w:spacing w:line="295" w:lineRule="auto"/>
              <w:ind w:left="112" w:right="90" w:firstLine="56"/>
              <w:rPr>
                <w:rFonts w:ascii="Times New Roman" w:hAnsi="Times New Roman" w:cs="Times New Roman"/>
              </w:rPr>
            </w:pPr>
            <w:r w:rsidRPr="00B102A3">
              <w:rPr>
                <w:rFonts w:ascii="Times New Roman" w:hAnsi="Times New Roman" w:cs="Times New Roman"/>
                <w:spacing w:val="-2"/>
                <w:w w:val="105"/>
              </w:rPr>
              <w:t>поступове обмежен</w:t>
            </w:r>
            <w:r w:rsidR="007970DD" w:rsidRPr="00B102A3">
              <w:rPr>
                <w:rFonts w:ascii="Times New Roman" w:hAnsi="Times New Roman" w:cs="Times New Roman"/>
                <w:spacing w:val="-2"/>
                <w:w w:val="105"/>
              </w:rPr>
              <w:t xml:space="preserve"> </w:t>
            </w:r>
            <w:r w:rsidRPr="00B102A3">
              <w:rPr>
                <w:rFonts w:ascii="Times New Roman" w:hAnsi="Times New Roman" w:cs="Times New Roman"/>
                <w:spacing w:val="-2"/>
                <w:w w:val="105"/>
              </w:rPr>
              <w:t xml:space="preserve">ня використання </w:t>
            </w:r>
            <w:r w:rsidRPr="00B102A3">
              <w:rPr>
                <w:rFonts w:ascii="Times New Roman" w:hAnsi="Times New Roman" w:cs="Times New Roman"/>
                <w:w w:val="105"/>
              </w:rPr>
              <w:t>окремих</w:t>
            </w:r>
            <w:r w:rsidR="005130F2" w:rsidRPr="00B102A3">
              <w:rPr>
                <w:rFonts w:ascii="Times New Roman" w:hAnsi="Times New Roman" w:cs="Times New Roman"/>
                <w:w w:val="105"/>
              </w:rPr>
              <w:t xml:space="preserve"> </w:t>
            </w:r>
            <w:r w:rsidRPr="00B102A3">
              <w:rPr>
                <w:rFonts w:ascii="Times New Roman" w:hAnsi="Times New Roman" w:cs="Times New Roman"/>
                <w:w w:val="105"/>
              </w:rPr>
              <w:t>виробів</w:t>
            </w:r>
            <w:r w:rsidR="005130F2" w:rsidRPr="00B102A3">
              <w:rPr>
                <w:rFonts w:ascii="Times New Roman" w:hAnsi="Times New Roman" w:cs="Times New Roman"/>
                <w:w w:val="105"/>
              </w:rPr>
              <w:t xml:space="preserve"> </w:t>
            </w:r>
            <w:r w:rsidRPr="00B102A3">
              <w:rPr>
                <w:rFonts w:ascii="Times New Roman" w:hAnsi="Times New Roman" w:cs="Times New Roman"/>
                <w:w w:val="105"/>
              </w:rPr>
              <w:t>з пластику</w:t>
            </w:r>
            <w:r w:rsidR="00F5320F" w:rsidRPr="00B102A3">
              <w:rPr>
                <w:rFonts w:ascii="Times New Roman" w:hAnsi="Times New Roman" w:cs="Times New Roman"/>
                <w:w w:val="105"/>
              </w:rPr>
              <w:t xml:space="preserve"> </w:t>
            </w:r>
            <w:r w:rsidRPr="00B102A3">
              <w:rPr>
                <w:rFonts w:ascii="Times New Roman" w:hAnsi="Times New Roman" w:cs="Times New Roman"/>
                <w:w w:val="105"/>
              </w:rPr>
              <w:t>у</w:t>
            </w:r>
            <w:r w:rsidR="00F5320F" w:rsidRPr="00B102A3">
              <w:rPr>
                <w:rFonts w:ascii="Times New Roman" w:hAnsi="Times New Roman" w:cs="Times New Roman"/>
                <w:w w:val="105"/>
              </w:rPr>
              <w:t xml:space="preserve"> </w:t>
            </w:r>
            <w:r w:rsidRPr="00B102A3">
              <w:rPr>
                <w:rFonts w:ascii="Times New Roman" w:hAnsi="Times New Roman" w:cs="Times New Roman"/>
                <w:spacing w:val="-2"/>
                <w:w w:val="105"/>
              </w:rPr>
              <w:t>харчовій</w:t>
            </w:r>
          </w:p>
          <w:p w:rsidR="00C368A1" w:rsidRPr="00B102A3" w:rsidRDefault="00823CF8" w:rsidP="004E1251">
            <w:pPr>
              <w:pStyle w:val="TableParagraph"/>
              <w:spacing w:line="221" w:lineRule="exact"/>
              <w:ind w:left="112"/>
              <w:rPr>
                <w:rFonts w:ascii="Times New Roman" w:hAnsi="Times New Roman" w:cs="Times New Roman"/>
              </w:rPr>
            </w:pPr>
            <w:r w:rsidRPr="00B102A3">
              <w:rPr>
                <w:rFonts w:ascii="Times New Roman" w:hAnsi="Times New Roman" w:cs="Times New Roman"/>
                <w:spacing w:val="-2"/>
                <w:w w:val="105"/>
              </w:rPr>
              <w:t>промисловості</w:t>
            </w:r>
          </w:p>
        </w:tc>
        <w:tc>
          <w:tcPr>
            <w:tcW w:w="4072" w:type="dxa"/>
          </w:tcPr>
          <w:p w:rsidR="00C368A1" w:rsidRPr="00B102A3" w:rsidRDefault="00823CF8" w:rsidP="00D762DE">
            <w:pPr>
              <w:pStyle w:val="af"/>
              <w:rPr>
                <w:rFonts w:ascii="Times New Roman" w:hAnsi="Times New Roman" w:cs="Times New Roman"/>
              </w:rPr>
            </w:pPr>
            <w:r w:rsidRPr="00B102A3">
              <w:rPr>
                <w:rFonts w:ascii="Times New Roman" w:hAnsi="Times New Roman" w:cs="Times New Roman"/>
                <w:w w:val="105"/>
              </w:rPr>
              <w:t>підвищення</w:t>
            </w:r>
            <w:r w:rsidR="00DF61C4" w:rsidRPr="00B102A3">
              <w:rPr>
                <w:rFonts w:ascii="Times New Roman" w:hAnsi="Times New Roman" w:cs="Times New Roman"/>
                <w:w w:val="105"/>
              </w:rPr>
              <w:t xml:space="preserve">  </w:t>
            </w:r>
            <w:r w:rsidRPr="00B102A3">
              <w:rPr>
                <w:rFonts w:ascii="Times New Roman" w:hAnsi="Times New Roman" w:cs="Times New Roman"/>
                <w:spacing w:val="-4"/>
                <w:w w:val="105"/>
              </w:rPr>
              <w:t xml:space="preserve">екологічної </w:t>
            </w:r>
            <w:r w:rsidRPr="00B102A3">
              <w:rPr>
                <w:rFonts w:ascii="Times New Roman" w:hAnsi="Times New Roman" w:cs="Times New Roman"/>
                <w:w w:val="105"/>
              </w:rPr>
              <w:t xml:space="preserve">культури </w:t>
            </w:r>
            <w:r w:rsidR="0042465D" w:rsidRPr="00B102A3">
              <w:rPr>
                <w:rFonts w:ascii="Times New Roman" w:hAnsi="Times New Roman" w:cs="Times New Roman"/>
                <w:w w:val="105"/>
              </w:rPr>
              <w:t xml:space="preserve"> </w:t>
            </w:r>
            <w:r w:rsidRPr="00B102A3">
              <w:rPr>
                <w:rFonts w:ascii="Times New Roman" w:hAnsi="Times New Roman" w:cs="Times New Roman"/>
                <w:w w:val="105"/>
              </w:rPr>
              <w:t xml:space="preserve"> управління</w:t>
            </w:r>
          </w:p>
        </w:tc>
        <w:tc>
          <w:tcPr>
            <w:tcW w:w="1898" w:type="dxa"/>
          </w:tcPr>
          <w:p w:rsidR="00C368A1" w:rsidRPr="00B102A3" w:rsidRDefault="00823CF8" w:rsidP="0050731D">
            <w:pPr>
              <w:pStyle w:val="TableParagraph"/>
              <w:spacing w:line="295" w:lineRule="auto"/>
              <w:ind w:left="112" w:firstLine="156"/>
              <w:rPr>
                <w:rFonts w:ascii="Times New Roman" w:hAnsi="Times New Roman" w:cs="Times New Roman"/>
              </w:rPr>
            </w:pPr>
            <w:r w:rsidRPr="00B102A3">
              <w:rPr>
                <w:rFonts w:ascii="Times New Roman" w:hAnsi="Times New Roman" w:cs="Times New Roman"/>
                <w:spacing w:val="-2"/>
                <w:w w:val="105"/>
              </w:rPr>
              <w:t>Враховано</w:t>
            </w:r>
            <w:r w:rsidR="00F5320F" w:rsidRPr="00B102A3">
              <w:rPr>
                <w:rFonts w:ascii="Times New Roman" w:hAnsi="Times New Roman" w:cs="Times New Roman"/>
                <w:spacing w:val="-2"/>
                <w:w w:val="105"/>
              </w:rPr>
              <w:t xml:space="preserve"> частково </w:t>
            </w:r>
            <w:r w:rsidRPr="00B102A3">
              <w:rPr>
                <w:rFonts w:ascii="Times New Roman" w:hAnsi="Times New Roman" w:cs="Times New Roman"/>
                <w:spacing w:val="-2"/>
                <w:w w:val="105"/>
              </w:rPr>
              <w:t xml:space="preserve"> </w:t>
            </w:r>
          </w:p>
        </w:tc>
      </w:tr>
      <w:tr w:rsidR="00C368A1" w:rsidRPr="00B102A3">
        <w:trPr>
          <w:trHeight w:val="2302"/>
        </w:trPr>
        <w:tc>
          <w:tcPr>
            <w:tcW w:w="1958" w:type="dxa"/>
          </w:tcPr>
          <w:p w:rsidR="00C368A1" w:rsidRPr="00B102A3" w:rsidRDefault="00823CF8">
            <w:pPr>
              <w:pStyle w:val="TableParagraph"/>
              <w:spacing w:line="292" w:lineRule="auto"/>
              <w:ind w:left="112" w:right="113" w:firstLine="564"/>
              <w:rPr>
                <w:rFonts w:ascii="Times New Roman" w:hAnsi="Times New Roman" w:cs="Times New Roman"/>
              </w:rPr>
            </w:pPr>
            <w:r w:rsidRPr="00B102A3">
              <w:rPr>
                <w:rFonts w:ascii="Times New Roman" w:hAnsi="Times New Roman" w:cs="Times New Roman"/>
                <w:spacing w:val="-2"/>
                <w:w w:val="105"/>
              </w:rPr>
              <w:t>Низький рівень екологічного управління розвиткугромади</w:t>
            </w:r>
          </w:p>
        </w:tc>
        <w:tc>
          <w:tcPr>
            <w:tcW w:w="2199" w:type="dxa"/>
          </w:tcPr>
          <w:p w:rsidR="00C368A1" w:rsidRPr="00B102A3" w:rsidRDefault="00823CF8">
            <w:pPr>
              <w:pStyle w:val="TableParagraph"/>
              <w:spacing w:line="292" w:lineRule="auto"/>
              <w:ind w:left="112" w:right="87" w:firstLine="564"/>
              <w:rPr>
                <w:rFonts w:ascii="Times New Roman" w:hAnsi="Times New Roman" w:cs="Times New Roman"/>
              </w:rPr>
            </w:pPr>
            <w:r w:rsidRPr="00B102A3">
              <w:rPr>
                <w:rFonts w:ascii="Times New Roman" w:hAnsi="Times New Roman" w:cs="Times New Roman"/>
                <w:spacing w:val="-2"/>
                <w:w w:val="105"/>
              </w:rPr>
              <w:t>упровадження систем</w:t>
            </w:r>
            <w:r w:rsidR="003D497A" w:rsidRPr="00B102A3">
              <w:rPr>
                <w:rFonts w:ascii="Times New Roman" w:hAnsi="Times New Roman" w:cs="Times New Roman"/>
                <w:spacing w:val="-2"/>
                <w:w w:val="105"/>
              </w:rPr>
              <w:t xml:space="preserve"> </w:t>
            </w:r>
            <w:r w:rsidRPr="00B102A3">
              <w:rPr>
                <w:rFonts w:ascii="Times New Roman" w:hAnsi="Times New Roman" w:cs="Times New Roman"/>
                <w:spacing w:val="-2"/>
                <w:w w:val="105"/>
              </w:rPr>
              <w:t>екологічного управління,</w:t>
            </w:r>
            <w:r w:rsidR="003D497A" w:rsidRPr="00B102A3">
              <w:rPr>
                <w:rFonts w:ascii="Times New Roman" w:hAnsi="Times New Roman" w:cs="Times New Roman"/>
                <w:spacing w:val="-2"/>
                <w:w w:val="105"/>
              </w:rPr>
              <w:t xml:space="preserve"> </w:t>
            </w:r>
            <w:r w:rsidRPr="00B102A3">
              <w:rPr>
                <w:rFonts w:ascii="Times New Roman" w:hAnsi="Times New Roman" w:cs="Times New Roman"/>
                <w:spacing w:val="-2"/>
                <w:w w:val="105"/>
              </w:rPr>
              <w:t>розвитку добро</w:t>
            </w:r>
            <w:r w:rsidR="00BE6C00" w:rsidRPr="00B102A3">
              <w:rPr>
                <w:rFonts w:ascii="Times New Roman" w:hAnsi="Times New Roman" w:cs="Times New Roman"/>
                <w:spacing w:val="-2"/>
                <w:w w:val="105"/>
              </w:rPr>
              <w:t xml:space="preserve"> </w:t>
            </w:r>
            <w:r w:rsidRPr="00B102A3">
              <w:rPr>
                <w:rFonts w:ascii="Times New Roman" w:hAnsi="Times New Roman" w:cs="Times New Roman"/>
                <w:spacing w:val="-2"/>
                <w:w w:val="105"/>
              </w:rPr>
              <w:t>вільної екологічної сертифікації,</w:t>
            </w:r>
          </w:p>
          <w:p w:rsidR="00C368A1" w:rsidRPr="00B102A3" w:rsidRDefault="00823CF8">
            <w:pPr>
              <w:pStyle w:val="TableParagraph"/>
              <w:spacing w:before="3"/>
              <w:ind w:left="112"/>
              <w:rPr>
                <w:rFonts w:ascii="Times New Roman" w:hAnsi="Times New Roman" w:cs="Times New Roman"/>
              </w:rPr>
            </w:pPr>
            <w:r w:rsidRPr="00B102A3">
              <w:rPr>
                <w:rFonts w:ascii="Times New Roman" w:hAnsi="Times New Roman" w:cs="Times New Roman"/>
                <w:spacing w:val="-2"/>
                <w:w w:val="105"/>
              </w:rPr>
              <w:t>маркування</w:t>
            </w:r>
          </w:p>
        </w:tc>
        <w:tc>
          <w:tcPr>
            <w:tcW w:w="4072" w:type="dxa"/>
          </w:tcPr>
          <w:p w:rsidR="00C368A1" w:rsidRPr="00B102A3" w:rsidRDefault="00823CF8" w:rsidP="00D762DE">
            <w:pPr>
              <w:pStyle w:val="af"/>
              <w:rPr>
                <w:rFonts w:ascii="Times New Roman" w:hAnsi="Times New Roman" w:cs="Times New Roman"/>
              </w:rPr>
            </w:pPr>
            <w:r w:rsidRPr="00B102A3">
              <w:rPr>
                <w:rFonts w:ascii="Times New Roman" w:hAnsi="Times New Roman" w:cs="Times New Roman"/>
                <w:w w:val="105"/>
              </w:rPr>
              <w:t>підвищення</w:t>
            </w:r>
            <w:r w:rsidR="00DF61C4" w:rsidRPr="00B102A3">
              <w:rPr>
                <w:rFonts w:ascii="Times New Roman" w:hAnsi="Times New Roman" w:cs="Times New Roman"/>
                <w:w w:val="105"/>
              </w:rPr>
              <w:t xml:space="preserve"> </w:t>
            </w:r>
            <w:r w:rsidRPr="00B102A3">
              <w:rPr>
                <w:rFonts w:ascii="Times New Roman" w:hAnsi="Times New Roman" w:cs="Times New Roman"/>
                <w:spacing w:val="-4"/>
                <w:w w:val="105"/>
              </w:rPr>
              <w:t xml:space="preserve">екологічної </w:t>
            </w:r>
            <w:r w:rsidRPr="00B102A3">
              <w:rPr>
                <w:rFonts w:ascii="Times New Roman" w:hAnsi="Times New Roman" w:cs="Times New Roman"/>
                <w:w w:val="105"/>
              </w:rPr>
              <w:t>культури і управління</w:t>
            </w:r>
          </w:p>
          <w:p w:rsidR="00C368A1" w:rsidRPr="00B102A3" w:rsidRDefault="00823CF8" w:rsidP="00D762DE">
            <w:pPr>
              <w:pStyle w:val="af"/>
              <w:rPr>
                <w:rFonts w:ascii="Times New Roman" w:hAnsi="Times New Roman" w:cs="Times New Roman"/>
              </w:rPr>
            </w:pPr>
            <w:r w:rsidRPr="00B102A3">
              <w:rPr>
                <w:rFonts w:ascii="Times New Roman" w:hAnsi="Times New Roman" w:cs="Times New Roman"/>
                <w:w w:val="105"/>
              </w:rPr>
              <w:t>упровадження</w:t>
            </w:r>
            <w:r w:rsidRPr="00B102A3">
              <w:rPr>
                <w:rFonts w:ascii="Times New Roman" w:hAnsi="Times New Roman" w:cs="Times New Roman"/>
              </w:rPr>
              <w:tab/>
            </w:r>
            <w:r w:rsidRPr="00B102A3">
              <w:rPr>
                <w:rFonts w:ascii="Times New Roman" w:hAnsi="Times New Roman" w:cs="Times New Roman"/>
                <w:w w:val="105"/>
              </w:rPr>
              <w:t>принципів належного екологічного врядування, підтримка постійного діалогу із заінтересованими сторонами щодо підготовкитаприйняття</w:t>
            </w:r>
            <w:r w:rsidR="00DF61C4" w:rsidRPr="00B102A3">
              <w:rPr>
                <w:rFonts w:ascii="Times New Roman" w:hAnsi="Times New Roman" w:cs="Times New Roman"/>
                <w:w w:val="105"/>
              </w:rPr>
              <w:t xml:space="preserve"> </w:t>
            </w:r>
            <w:r w:rsidRPr="00B102A3">
              <w:rPr>
                <w:rFonts w:ascii="Times New Roman" w:hAnsi="Times New Roman" w:cs="Times New Roman"/>
                <w:w w:val="105"/>
              </w:rPr>
              <w:t>стратегічних</w:t>
            </w:r>
          </w:p>
          <w:p w:rsidR="00C368A1" w:rsidRPr="00B102A3" w:rsidRDefault="00823CF8" w:rsidP="00CA7185">
            <w:pPr>
              <w:pStyle w:val="af"/>
              <w:rPr>
                <w:rFonts w:ascii="Times New Roman" w:hAnsi="Times New Roman" w:cs="Times New Roman"/>
              </w:rPr>
            </w:pPr>
            <w:r w:rsidRPr="00B102A3">
              <w:rPr>
                <w:rFonts w:ascii="Times New Roman" w:hAnsi="Times New Roman" w:cs="Times New Roman"/>
                <w:w w:val="105"/>
              </w:rPr>
              <w:t>рішень</w:t>
            </w:r>
            <w:r w:rsidR="00CA7185" w:rsidRPr="00B102A3">
              <w:rPr>
                <w:rFonts w:ascii="Times New Roman" w:hAnsi="Times New Roman" w:cs="Times New Roman"/>
                <w:w w:val="105"/>
              </w:rPr>
              <w:t>.</w:t>
            </w:r>
          </w:p>
        </w:tc>
        <w:tc>
          <w:tcPr>
            <w:tcW w:w="1898" w:type="dxa"/>
          </w:tcPr>
          <w:p w:rsidR="00C368A1" w:rsidRPr="00B102A3" w:rsidRDefault="00823CF8" w:rsidP="0050731D">
            <w:pPr>
              <w:pStyle w:val="TableParagraph"/>
              <w:spacing w:line="295" w:lineRule="auto"/>
              <w:ind w:left="112" w:firstLine="156"/>
              <w:rPr>
                <w:rFonts w:ascii="Times New Roman" w:hAnsi="Times New Roman" w:cs="Times New Roman"/>
              </w:rPr>
            </w:pPr>
            <w:r w:rsidRPr="00B102A3">
              <w:rPr>
                <w:rFonts w:ascii="Times New Roman" w:hAnsi="Times New Roman" w:cs="Times New Roman"/>
                <w:spacing w:val="-2"/>
                <w:w w:val="105"/>
              </w:rPr>
              <w:t xml:space="preserve">Враховано </w:t>
            </w:r>
          </w:p>
        </w:tc>
      </w:tr>
      <w:tr w:rsidR="00C368A1" w:rsidRPr="00B102A3">
        <w:trPr>
          <w:trHeight w:val="2002"/>
        </w:trPr>
        <w:tc>
          <w:tcPr>
            <w:tcW w:w="1958" w:type="dxa"/>
          </w:tcPr>
          <w:p w:rsidR="00C368A1" w:rsidRPr="00B102A3" w:rsidRDefault="00C368A1">
            <w:pPr>
              <w:pStyle w:val="TableParagraph"/>
              <w:rPr>
                <w:rFonts w:ascii="Times New Roman" w:hAnsi="Times New Roman" w:cs="Times New Roman"/>
              </w:rPr>
            </w:pPr>
          </w:p>
        </w:tc>
        <w:tc>
          <w:tcPr>
            <w:tcW w:w="2199" w:type="dxa"/>
          </w:tcPr>
          <w:p w:rsidR="00C368A1" w:rsidRPr="00B102A3" w:rsidRDefault="00823CF8">
            <w:pPr>
              <w:pStyle w:val="TableParagraph"/>
              <w:spacing w:line="295" w:lineRule="auto"/>
              <w:ind w:left="112"/>
              <w:rPr>
                <w:rFonts w:ascii="Times New Roman" w:hAnsi="Times New Roman" w:cs="Times New Roman"/>
              </w:rPr>
            </w:pPr>
            <w:r w:rsidRPr="00B102A3">
              <w:rPr>
                <w:rFonts w:ascii="Times New Roman" w:hAnsi="Times New Roman" w:cs="Times New Roman"/>
                <w:spacing w:val="-2"/>
                <w:w w:val="105"/>
              </w:rPr>
              <w:t>продукції, екологічного</w:t>
            </w:r>
            <w:r w:rsidR="00BE6C00" w:rsidRPr="00B102A3">
              <w:rPr>
                <w:rFonts w:ascii="Times New Roman" w:hAnsi="Times New Roman" w:cs="Times New Roman"/>
                <w:spacing w:val="-2"/>
                <w:w w:val="105"/>
              </w:rPr>
              <w:t xml:space="preserve"> </w:t>
            </w:r>
            <w:r w:rsidRPr="00B102A3">
              <w:rPr>
                <w:rFonts w:ascii="Times New Roman" w:hAnsi="Times New Roman" w:cs="Times New Roman"/>
                <w:spacing w:val="-2"/>
                <w:w w:val="105"/>
              </w:rPr>
              <w:t>аудиту</w:t>
            </w:r>
          </w:p>
        </w:tc>
        <w:tc>
          <w:tcPr>
            <w:tcW w:w="4072" w:type="dxa"/>
          </w:tcPr>
          <w:p w:rsidR="00C368A1" w:rsidRPr="00B102A3" w:rsidRDefault="00823CF8" w:rsidP="00D762DE">
            <w:pPr>
              <w:pStyle w:val="af"/>
              <w:rPr>
                <w:rFonts w:ascii="Times New Roman" w:hAnsi="Times New Roman" w:cs="Times New Roman"/>
              </w:rPr>
            </w:pPr>
            <w:r w:rsidRPr="00B102A3">
              <w:rPr>
                <w:rFonts w:ascii="Times New Roman" w:hAnsi="Times New Roman" w:cs="Times New Roman"/>
                <w:w w:val="105"/>
              </w:rPr>
              <w:t>укріплення</w:t>
            </w:r>
            <w:r w:rsidR="003D497A" w:rsidRPr="00B102A3">
              <w:rPr>
                <w:rFonts w:ascii="Times New Roman" w:hAnsi="Times New Roman" w:cs="Times New Roman"/>
                <w:w w:val="105"/>
              </w:rPr>
              <w:t xml:space="preserve"> </w:t>
            </w:r>
            <w:r w:rsidRPr="00B102A3">
              <w:rPr>
                <w:rFonts w:ascii="Times New Roman" w:hAnsi="Times New Roman" w:cs="Times New Roman"/>
                <w:w w:val="105"/>
              </w:rPr>
              <w:t>інституційної спроможності щодо планування, моніторингу та оцінки ефективності впровадження екологічної політики;</w:t>
            </w:r>
          </w:p>
          <w:p w:rsidR="00C368A1" w:rsidRPr="00B102A3" w:rsidRDefault="00823CF8" w:rsidP="00D762DE">
            <w:pPr>
              <w:pStyle w:val="af"/>
              <w:rPr>
                <w:rFonts w:ascii="Times New Roman" w:hAnsi="Times New Roman" w:cs="Times New Roman"/>
              </w:rPr>
            </w:pPr>
            <w:r w:rsidRPr="00B102A3">
              <w:rPr>
                <w:rFonts w:ascii="Times New Roman" w:hAnsi="Times New Roman" w:cs="Times New Roman"/>
                <w:w w:val="105"/>
              </w:rPr>
              <w:t>запровадження</w:t>
            </w:r>
            <w:r w:rsidR="003D497A" w:rsidRPr="00B102A3">
              <w:rPr>
                <w:rFonts w:ascii="Times New Roman" w:hAnsi="Times New Roman" w:cs="Times New Roman"/>
                <w:w w:val="105"/>
              </w:rPr>
              <w:t xml:space="preserve"> </w:t>
            </w:r>
            <w:r w:rsidRPr="00B102A3">
              <w:rPr>
                <w:rFonts w:ascii="Times New Roman" w:hAnsi="Times New Roman" w:cs="Times New Roman"/>
                <w:w w:val="105"/>
              </w:rPr>
              <w:t>екологічного</w:t>
            </w:r>
          </w:p>
          <w:p w:rsidR="00C368A1" w:rsidRPr="00B102A3" w:rsidRDefault="00823CF8" w:rsidP="00D762DE">
            <w:pPr>
              <w:pStyle w:val="af"/>
              <w:rPr>
                <w:rFonts w:ascii="Times New Roman" w:hAnsi="Times New Roman" w:cs="Times New Roman"/>
              </w:rPr>
            </w:pPr>
            <w:r w:rsidRPr="00B102A3">
              <w:rPr>
                <w:rFonts w:ascii="Times New Roman" w:hAnsi="Times New Roman" w:cs="Times New Roman"/>
                <w:w w:val="105"/>
              </w:rPr>
              <w:t>обліку для оцінки ефективності політики та управління</w:t>
            </w:r>
          </w:p>
        </w:tc>
        <w:tc>
          <w:tcPr>
            <w:tcW w:w="1898" w:type="dxa"/>
          </w:tcPr>
          <w:p w:rsidR="00C368A1" w:rsidRPr="00B102A3" w:rsidRDefault="00C368A1">
            <w:pPr>
              <w:pStyle w:val="TableParagraph"/>
              <w:rPr>
                <w:rFonts w:ascii="Times New Roman" w:hAnsi="Times New Roman" w:cs="Times New Roman"/>
              </w:rPr>
            </w:pPr>
          </w:p>
        </w:tc>
      </w:tr>
    </w:tbl>
    <w:p w:rsidR="00C368A1" w:rsidRPr="00B102A3" w:rsidRDefault="00C368A1">
      <w:pPr>
        <w:pStyle w:val="a3"/>
        <w:spacing w:before="64"/>
        <w:ind w:left="0"/>
        <w:jc w:val="left"/>
        <w:rPr>
          <w:rFonts w:ascii="Times New Roman" w:hAnsi="Times New Roman" w:cs="Times New Roman"/>
          <w:sz w:val="22"/>
          <w:szCs w:val="22"/>
        </w:rPr>
      </w:pPr>
    </w:p>
    <w:p w:rsidR="00D762DE" w:rsidRPr="00B102A3" w:rsidRDefault="00D762DE">
      <w:pPr>
        <w:pStyle w:val="a3"/>
        <w:spacing w:line="292" w:lineRule="auto"/>
        <w:ind w:right="130" w:firstLine="564"/>
        <w:rPr>
          <w:rFonts w:ascii="Times New Roman" w:hAnsi="Times New Roman" w:cs="Times New Roman"/>
        </w:rPr>
      </w:pPr>
    </w:p>
    <w:p w:rsidR="00C368A1" w:rsidRPr="00B102A3" w:rsidRDefault="00823CF8">
      <w:pPr>
        <w:pStyle w:val="a3"/>
        <w:spacing w:line="292" w:lineRule="auto"/>
        <w:ind w:right="130" w:firstLine="564"/>
        <w:rPr>
          <w:rFonts w:ascii="Times New Roman" w:hAnsi="Times New Roman" w:cs="Times New Roman"/>
        </w:rPr>
      </w:pPr>
      <w:r w:rsidRPr="00B102A3">
        <w:rPr>
          <w:rFonts w:ascii="Times New Roman" w:hAnsi="Times New Roman" w:cs="Times New Roman"/>
        </w:rPr>
        <w:t>Стратегію екологічної безпеки та адаптації до зміни клімату до 2030 року, затверджену Розпорядженням Кабінету Міністрів України від 20.10.2021 року №1363-р, розроблено з метою підвищення рівня екологічної безпеки, зменшення впливів та наслідків зміни клімату в Україні. Реалізація Стратегії скерована на виконання Україною міжнародних</w:t>
      </w:r>
      <w:r w:rsidR="00896B69" w:rsidRPr="00B102A3">
        <w:rPr>
          <w:rFonts w:ascii="Times New Roman" w:hAnsi="Times New Roman" w:cs="Times New Roman"/>
        </w:rPr>
        <w:t xml:space="preserve"> </w:t>
      </w:r>
      <w:r w:rsidRPr="00B102A3">
        <w:rPr>
          <w:rFonts w:ascii="Times New Roman" w:hAnsi="Times New Roman" w:cs="Times New Roman"/>
        </w:rPr>
        <w:t>зобов’язань</w:t>
      </w:r>
      <w:r w:rsidR="00896B69" w:rsidRPr="00B102A3">
        <w:rPr>
          <w:rFonts w:ascii="Times New Roman" w:hAnsi="Times New Roman" w:cs="Times New Roman"/>
        </w:rPr>
        <w:t xml:space="preserve"> </w:t>
      </w:r>
      <w:r w:rsidRPr="00B102A3">
        <w:rPr>
          <w:rFonts w:ascii="Times New Roman" w:hAnsi="Times New Roman" w:cs="Times New Roman"/>
        </w:rPr>
        <w:t>в</w:t>
      </w:r>
      <w:r w:rsidR="00E17955" w:rsidRPr="00B102A3">
        <w:rPr>
          <w:rFonts w:ascii="Times New Roman" w:hAnsi="Times New Roman" w:cs="Times New Roman"/>
        </w:rPr>
        <w:t xml:space="preserve"> </w:t>
      </w:r>
      <w:r w:rsidRPr="00B102A3">
        <w:rPr>
          <w:rFonts w:ascii="Times New Roman" w:hAnsi="Times New Roman" w:cs="Times New Roman"/>
        </w:rPr>
        <w:t>рамках</w:t>
      </w:r>
      <w:r w:rsidR="00E17955" w:rsidRPr="00B102A3">
        <w:rPr>
          <w:rFonts w:ascii="Times New Roman" w:hAnsi="Times New Roman" w:cs="Times New Roman"/>
        </w:rPr>
        <w:t xml:space="preserve"> </w:t>
      </w:r>
      <w:r w:rsidRPr="00B102A3">
        <w:rPr>
          <w:rFonts w:ascii="Times New Roman" w:hAnsi="Times New Roman" w:cs="Times New Roman"/>
        </w:rPr>
        <w:t>Паризької</w:t>
      </w:r>
      <w:r w:rsidR="00E17955" w:rsidRPr="00B102A3">
        <w:rPr>
          <w:rFonts w:ascii="Times New Roman" w:hAnsi="Times New Roman" w:cs="Times New Roman"/>
        </w:rPr>
        <w:t xml:space="preserve"> </w:t>
      </w:r>
      <w:r w:rsidRPr="00B102A3">
        <w:rPr>
          <w:rFonts w:ascii="Times New Roman" w:hAnsi="Times New Roman" w:cs="Times New Roman"/>
        </w:rPr>
        <w:t>кліматичної</w:t>
      </w:r>
      <w:r w:rsidR="00E17955" w:rsidRPr="00B102A3">
        <w:rPr>
          <w:rFonts w:ascii="Times New Roman" w:hAnsi="Times New Roman" w:cs="Times New Roman"/>
        </w:rPr>
        <w:t xml:space="preserve"> </w:t>
      </w:r>
      <w:r w:rsidRPr="00B102A3">
        <w:rPr>
          <w:rFonts w:ascii="Times New Roman" w:hAnsi="Times New Roman" w:cs="Times New Roman"/>
        </w:rPr>
        <w:t>угоди</w:t>
      </w:r>
      <w:r w:rsidR="00E17955" w:rsidRPr="00B102A3">
        <w:rPr>
          <w:rFonts w:ascii="Times New Roman" w:hAnsi="Times New Roman" w:cs="Times New Roman"/>
        </w:rPr>
        <w:t xml:space="preserve"> </w:t>
      </w:r>
      <w:r w:rsidRPr="00B102A3">
        <w:rPr>
          <w:rFonts w:ascii="Times New Roman" w:hAnsi="Times New Roman" w:cs="Times New Roman"/>
        </w:rPr>
        <w:t>щодо</w:t>
      </w:r>
      <w:r w:rsidR="00E17955" w:rsidRPr="00B102A3">
        <w:rPr>
          <w:rFonts w:ascii="Times New Roman" w:hAnsi="Times New Roman" w:cs="Times New Roman"/>
        </w:rPr>
        <w:t xml:space="preserve"> </w:t>
      </w:r>
      <w:r w:rsidRPr="00B102A3">
        <w:rPr>
          <w:rFonts w:ascii="Times New Roman" w:hAnsi="Times New Roman" w:cs="Times New Roman"/>
        </w:rPr>
        <w:t>скорочення викидів</w:t>
      </w:r>
      <w:r w:rsidR="00E17955" w:rsidRPr="00B102A3">
        <w:rPr>
          <w:rFonts w:ascii="Times New Roman" w:hAnsi="Times New Roman" w:cs="Times New Roman"/>
        </w:rPr>
        <w:t xml:space="preserve"> </w:t>
      </w:r>
      <w:r w:rsidRPr="00B102A3">
        <w:rPr>
          <w:rFonts w:ascii="Times New Roman" w:hAnsi="Times New Roman" w:cs="Times New Roman"/>
        </w:rPr>
        <w:t>парникових</w:t>
      </w:r>
      <w:r w:rsidR="00E17955" w:rsidRPr="00B102A3">
        <w:rPr>
          <w:rFonts w:ascii="Times New Roman" w:hAnsi="Times New Roman" w:cs="Times New Roman"/>
        </w:rPr>
        <w:t xml:space="preserve"> </w:t>
      </w:r>
      <w:r w:rsidRPr="00B102A3">
        <w:rPr>
          <w:rFonts w:ascii="Times New Roman" w:hAnsi="Times New Roman" w:cs="Times New Roman"/>
        </w:rPr>
        <w:t>газів</w:t>
      </w:r>
      <w:r w:rsidR="00E17955" w:rsidRPr="00B102A3">
        <w:rPr>
          <w:rFonts w:ascii="Times New Roman" w:hAnsi="Times New Roman" w:cs="Times New Roman"/>
        </w:rPr>
        <w:t xml:space="preserve"> </w:t>
      </w:r>
      <w:r w:rsidRPr="00B102A3">
        <w:rPr>
          <w:rFonts w:ascii="Times New Roman" w:hAnsi="Times New Roman" w:cs="Times New Roman"/>
        </w:rPr>
        <w:t>та</w:t>
      </w:r>
      <w:r w:rsidR="00E17955" w:rsidRPr="00B102A3">
        <w:rPr>
          <w:rFonts w:ascii="Times New Roman" w:hAnsi="Times New Roman" w:cs="Times New Roman"/>
        </w:rPr>
        <w:t xml:space="preserve"> </w:t>
      </w:r>
      <w:r w:rsidRPr="00B102A3">
        <w:rPr>
          <w:rFonts w:ascii="Times New Roman" w:hAnsi="Times New Roman" w:cs="Times New Roman"/>
        </w:rPr>
        <w:t>адаптації</w:t>
      </w:r>
      <w:r w:rsidR="00E17955" w:rsidRPr="00B102A3">
        <w:rPr>
          <w:rFonts w:ascii="Times New Roman" w:hAnsi="Times New Roman" w:cs="Times New Roman"/>
        </w:rPr>
        <w:t xml:space="preserve"> </w:t>
      </w:r>
      <w:r w:rsidRPr="00B102A3">
        <w:rPr>
          <w:rFonts w:ascii="Times New Roman" w:hAnsi="Times New Roman" w:cs="Times New Roman"/>
        </w:rPr>
        <w:t>до</w:t>
      </w:r>
      <w:r w:rsidR="002C696D" w:rsidRPr="00B102A3">
        <w:rPr>
          <w:rFonts w:ascii="Times New Roman" w:hAnsi="Times New Roman" w:cs="Times New Roman"/>
        </w:rPr>
        <w:t xml:space="preserve"> </w:t>
      </w:r>
      <w:r w:rsidRPr="00B102A3">
        <w:rPr>
          <w:rFonts w:ascii="Times New Roman" w:hAnsi="Times New Roman" w:cs="Times New Roman"/>
        </w:rPr>
        <w:t>наслідків</w:t>
      </w:r>
      <w:r w:rsidR="002C696D" w:rsidRPr="00B102A3">
        <w:rPr>
          <w:rFonts w:ascii="Times New Roman" w:hAnsi="Times New Roman" w:cs="Times New Roman"/>
        </w:rPr>
        <w:t xml:space="preserve"> </w:t>
      </w:r>
      <w:r w:rsidRPr="00B102A3">
        <w:rPr>
          <w:rFonts w:ascii="Times New Roman" w:hAnsi="Times New Roman" w:cs="Times New Roman"/>
        </w:rPr>
        <w:t>глобальної</w:t>
      </w:r>
      <w:r w:rsidR="002C696D" w:rsidRPr="00B102A3">
        <w:rPr>
          <w:rFonts w:ascii="Times New Roman" w:hAnsi="Times New Roman" w:cs="Times New Roman"/>
        </w:rPr>
        <w:t xml:space="preserve"> </w:t>
      </w:r>
      <w:r w:rsidRPr="00B102A3">
        <w:rPr>
          <w:rFonts w:ascii="Times New Roman" w:hAnsi="Times New Roman" w:cs="Times New Roman"/>
        </w:rPr>
        <w:t>зміни</w:t>
      </w:r>
      <w:r w:rsidR="002C696D" w:rsidRPr="00B102A3">
        <w:rPr>
          <w:rFonts w:ascii="Times New Roman" w:hAnsi="Times New Roman" w:cs="Times New Roman"/>
        </w:rPr>
        <w:t xml:space="preserve"> </w:t>
      </w:r>
      <w:r w:rsidRPr="00B102A3">
        <w:rPr>
          <w:rFonts w:ascii="Times New Roman" w:hAnsi="Times New Roman" w:cs="Times New Roman"/>
        </w:rPr>
        <w:t>клімату.</w:t>
      </w:r>
    </w:p>
    <w:p w:rsidR="00C368A1" w:rsidRPr="00B102A3" w:rsidRDefault="00823CF8">
      <w:pPr>
        <w:pStyle w:val="a3"/>
        <w:spacing w:line="295" w:lineRule="auto"/>
        <w:ind w:right="133" w:firstLine="564"/>
        <w:rPr>
          <w:rFonts w:ascii="Times New Roman" w:hAnsi="Times New Roman" w:cs="Times New Roman"/>
        </w:rPr>
      </w:pPr>
      <w:r w:rsidRPr="00B102A3">
        <w:rPr>
          <w:rFonts w:ascii="Times New Roman" w:hAnsi="Times New Roman" w:cs="Times New Roman"/>
        </w:rPr>
        <w:t>Основними екологічними загрозами для України є значний рівень забруднення атмосферного повітря, водних та земельних ресурсів, недосконала система державного нагляду (контролю) та моніторингу навколишнього природного середовища. Також склалася критична ситуація з утворенням, накопиченням, зберіганням, переробленням, утилізацією та захороненням відходів.</w:t>
      </w:r>
    </w:p>
    <w:p w:rsidR="00C368A1" w:rsidRPr="00B102A3" w:rsidRDefault="00823CF8">
      <w:pPr>
        <w:pStyle w:val="a3"/>
        <w:spacing w:line="295" w:lineRule="auto"/>
        <w:ind w:right="141" w:firstLine="564"/>
        <w:rPr>
          <w:rFonts w:ascii="Times New Roman" w:hAnsi="Times New Roman" w:cs="Times New Roman"/>
        </w:rPr>
      </w:pPr>
      <w:r w:rsidRPr="00B102A3">
        <w:rPr>
          <w:rFonts w:ascii="Times New Roman" w:hAnsi="Times New Roman" w:cs="Times New Roman"/>
        </w:rPr>
        <w:t>ВідповіднодоСтратегії</w:t>
      </w:r>
      <w:r w:rsidR="00EC1166" w:rsidRPr="00B102A3">
        <w:rPr>
          <w:rFonts w:ascii="Times New Roman" w:hAnsi="Times New Roman" w:cs="Times New Roman"/>
        </w:rPr>
        <w:t xml:space="preserve"> </w:t>
      </w:r>
      <w:r w:rsidRPr="00B102A3">
        <w:rPr>
          <w:rFonts w:ascii="Times New Roman" w:hAnsi="Times New Roman" w:cs="Times New Roman"/>
        </w:rPr>
        <w:t>екологічної</w:t>
      </w:r>
      <w:r w:rsidR="00EC1166" w:rsidRPr="00B102A3">
        <w:rPr>
          <w:rFonts w:ascii="Times New Roman" w:hAnsi="Times New Roman" w:cs="Times New Roman"/>
        </w:rPr>
        <w:t xml:space="preserve"> </w:t>
      </w:r>
      <w:r w:rsidRPr="00B102A3">
        <w:rPr>
          <w:rFonts w:ascii="Times New Roman" w:hAnsi="Times New Roman" w:cs="Times New Roman"/>
        </w:rPr>
        <w:t>безпеки</w:t>
      </w:r>
      <w:r w:rsidR="00EC1166" w:rsidRPr="00B102A3">
        <w:rPr>
          <w:rFonts w:ascii="Times New Roman" w:hAnsi="Times New Roman" w:cs="Times New Roman"/>
        </w:rPr>
        <w:t xml:space="preserve"> </w:t>
      </w:r>
      <w:r w:rsidRPr="00B102A3">
        <w:rPr>
          <w:rFonts w:ascii="Times New Roman" w:hAnsi="Times New Roman" w:cs="Times New Roman"/>
        </w:rPr>
        <w:t>найбільш</w:t>
      </w:r>
      <w:r w:rsidR="00EC1166" w:rsidRPr="00B102A3">
        <w:rPr>
          <w:rFonts w:ascii="Times New Roman" w:hAnsi="Times New Roman" w:cs="Times New Roman"/>
        </w:rPr>
        <w:t xml:space="preserve"> </w:t>
      </w:r>
      <w:r w:rsidRPr="00B102A3">
        <w:rPr>
          <w:rFonts w:ascii="Times New Roman" w:hAnsi="Times New Roman" w:cs="Times New Roman"/>
        </w:rPr>
        <w:t>вразливими</w:t>
      </w:r>
      <w:r w:rsidR="00EC1166" w:rsidRPr="00B102A3">
        <w:rPr>
          <w:rFonts w:ascii="Times New Roman" w:hAnsi="Times New Roman" w:cs="Times New Roman"/>
        </w:rPr>
        <w:t xml:space="preserve"> </w:t>
      </w:r>
      <w:r w:rsidRPr="00B102A3">
        <w:rPr>
          <w:rFonts w:ascii="Times New Roman" w:hAnsi="Times New Roman" w:cs="Times New Roman"/>
        </w:rPr>
        <w:t>до</w:t>
      </w:r>
      <w:r w:rsidR="00EC1166" w:rsidRPr="00B102A3">
        <w:rPr>
          <w:rFonts w:ascii="Times New Roman" w:hAnsi="Times New Roman" w:cs="Times New Roman"/>
        </w:rPr>
        <w:t xml:space="preserve"> </w:t>
      </w:r>
      <w:r w:rsidRPr="00B102A3">
        <w:rPr>
          <w:rFonts w:ascii="Times New Roman" w:hAnsi="Times New Roman" w:cs="Times New Roman"/>
        </w:rPr>
        <w:t>наслідків зміни клімату в Україні є такі сфери як: біорізноманіття, водні ресурси, енергетика, громадське здоров’я, лісове господарство, прибережні території, рибне господарство, сільське</w:t>
      </w:r>
      <w:r w:rsidR="002C696D" w:rsidRPr="00B102A3">
        <w:rPr>
          <w:rFonts w:ascii="Times New Roman" w:hAnsi="Times New Roman" w:cs="Times New Roman"/>
        </w:rPr>
        <w:t xml:space="preserve"> </w:t>
      </w:r>
      <w:r w:rsidRPr="00B102A3">
        <w:rPr>
          <w:rFonts w:ascii="Times New Roman" w:hAnsi="Times New Roman" w:cs="Times New Roman"/>
        </w:rPr>
        <w:t>господарство, ґрунти</w:t>
      </w:r>
      <w:r w:rsidR="002C696D" w:rsidRPr="00B102A3">
        <w:rPr>
          <w:rFonts w:ascii="Times New Roman" w:hAnsi="Times New Roman" w:cs="Times New Roman"/>
        </w:rPr>
        <w:t xml:space="preserve"> </w:t>
      </w:r>
      <w:r w:rsidRPr="00B102A3">
        <w:rPr>
          <w:rFonts w:ascii="Times New Roman" w:hAnsi="Times New Roman" w:cs="Times New Roman"/>
        </w:rPr>
        <w:t>тощо. Ісаменаних будескерована основна діяльність Уряду в межах реалізації документу.</w:t>
      </w:r>
    </w:p>
    <w:p w:rsidR="00C368A1" w:rsidRPr="00B102A3" w:rsidRDefault="00823CF8">
      <w:pPr>
        <w:pStyle w:val="a3"/>
        <w:spacing w:line="292" w:lineRule="auto"/>
        <w:ind w:right="133" w:firstLine="564"/>
        <w:rPr>
          <w:rFonts w:ascii="Times New Roman" w:hAnsi="Times New Roman" w:cs="Times New Roman"/>
        </w:rPr>
      </w:pPr>
      <w:r w:rsidRPr="00B102A3">
        <w:rPr>
          <w:rFonts w:ascii="Times New Roman" w:hAnsi="Times New Roman" w:cs="Times New Roman"/>
        </w:rPr>
        <w:t>Юридичні засади управління водними ресурсами визначаються Водним кодексом України (від 06.06.95 №213/95-ВР) та іншими законодавчими актами, що були розроблені для</w:t>
      </w:r>
      <w:r w:rsidR="002C696D" w:rsidRPr="00B102A3">
        <w:rPr>
          <w:rFonts w:ascii="Times New Roman" w:hAnsi="Times New Roman" w:cs="Times New Roman"/>
        </w:rPr>
        <w:t xml:space="preserve"> </w:t>
      </w:r>
      <w:r w:rsidRPr="00B102A3">
        <w:rPr>
          <w:rFonts w:ascii="Times New Roman" w:hAnsi="Times New Roman" w:cs="Times New Roman"/>
        </w:rPr>
        <w:t>забезпечення</w:t>
      </w:r>
      <w:r w:rsidR="002C696D" w:rsidRPr="00B102A3">
        <w:rPr>
          <w:rFonts w:ascii="Times New Roman" w:hAnsi="Times New Roman" w:cs="Times New Roman"/>
        </w:rPr>
        <w:t xml:space="preserve"> </w:t>
      </w:r>
      <w:r w:rsidRPr="00B102A3">
        <w:rPr>
          <w:rFonts w:ascii="Times New Roman" w:hAnsi="Times New Roman" w:cs="Times New Roman"/>
        </w:rPr>
        <w:t>збереження, збалансованого</w:t>
      </w:r>
      <w:r w:rsidR="002C696D" w:rsidRPr="00B102A3">
        <w:rPr>
          <w:rFonts w:ascii="Times New Roman" w:hAnsi="Times New Roman" w:cs="Times New Roman"/>
        </w:rPr>
        <w:t xml:space="preserve"> </w:t>
      </w:r>
      <w:r w:rsidRPr="00B102A3">
        <w:rPr>
          <w:rFonts w:ascii="Times New Roman" w:hAnsi="Times New Roman" w:cs="Times New Roman"/>
        </w:rPr>
        <w:t>й</w:t>
      </w:r>
      <w:r w:rsidR="002C696D" w:rsidRPr="00B102A3">
        <w:rPr>
          <w:rFonts w:ascii="Times New Roman" w:hAnsi="Times New Roman" w:cs="Times New Roman"/>
        </w:rPr>
        <w:t xml:space="preserve"> </w:t>
      </w:r>
      <w:r w:rsidRPr="00B102A3">
        <w:rPr>
          <w:rFonts w:ascii="Times New Roman" w:hAnsi="Times New Roman" w:cs="Times New Roman"/>
        </w:rPr>
        <w:t>науково</w:t>
      </w:r>
      <w:r w:rsidR="002C696D" w:rsidRPr="00B102A3">
        <w:rPr>
          <w:rFonts w:ascii="Times New Roman" w:hAnsi="Times New Roman" w:cs="Times New Roman"/>
        </w:rPr>
        <w:t xml:space="preserve"> </w:t>
      </w:r>
      <w:r w:rsidRPr="00B102A3">
        <w:rPr>
          <w:rFonts w:ascii="Times New Roman" w:hAnsi="Times New Roman" w:cs="Times New Roman"/>
        </w:rPr>
        <w:t>обґрунтованого використання та відновлення водних ресурсів, захисту водних ресурсів від забруднення, зараження й виснаження, запобігання та пом’якшення негативного впливу, покращення екологічного стану водних об’єктів</w:t>
      </w:r>
      <w:r w:rsidR="002C696D" w:rsidRPr="00B102A3">
        <w:rPr>
          <w:rFonts w:ascii="Times New Roman" w:hAnsi="Times New Roman" w:cs="Times New Roman"/>
        </w:rPr>
        <w:t xml:space="preserve"> </w:t>
      </w:r>
      <w:r w:rsidRPr="00B102A3">
        <w:rPr>
          <w:rFonts w:ascii="Times New Roman" w:hAnsi="Times New Roman" w:cs="Times New Roman"/>
        </w:rPr>
        <w:t>і</w:t>
      </w:r>
      <w:r w:rsidR="002C696D" w:rsidRPr="00B102A3">
        <w:rPr>
          <w:rFonts w:ascii="Times New Roman" w:hAnsi="Times New Roman" w:cs="Times New Roman"/>
        </w:rPr>
        <w:t xml:space="preserve"> </w:t>
      </w:r>
      <w:r w:rsidRPr="00B102A3">
        <w:rPr>
          <w:rFonts w:ascii="Times New Roman" w:hAnsi="Times New Roman" w:cs="Times New Roman"/>
        </w:rPr>
        <w:t>захисту прав</w:t>
      </w:r>
      <w:r w:rsidR="002C696D" w:rsidRPr="00B102A3">
        <w:rPr>
          <w:rFonts w:ascii="Times New Roman" w:hAnsi="Times New Roman" w:cs="Times New Roman"/>
        </w:rPr>
        <w:t xml:space="preserve"> </w:t>
      </w:r>
      <w:r w:rsidRPr="00B102A3">
        <w:rPr>
          <w:rFonts w:ascii="Times New Roman" w:hAnsi="Times New Roman" w:cs="Times New Roman"/>
        </w:rPr>
        <w:t>водокористувачів.</w:t>
      </w:r>
    </w:p>
    <w:p w:rsidR="00C368A1" w:rsidRPr="00B102A3" w:rsidRDefault="00823CF8">
      <w:pPr>
        <w:pStyle w:val="a3"/>
        <w:spacing w:line="292" w:lineRule="auto"/>
        <w:ind w:right="123" w:firstLine="564"/>
        <w:rPr>
          <w:rFonts w:ascii="Times New Roman" w:hAnsi="Times New Roman" w:cs="Times New Roman"/>
        </w:rPr>
      </w:pPr>
      <w:r w:rsidRPr="00B102A3">
        <w:rPr>
          <w:rFonts w:ascii="Times New Roman" w:hAnsi="Times New Roman" w:cs="Times New Roman"/>
        </w:rPr>
        <w:t>Найголовнішими питаннями у сфері водопостачання та водовідведення є дозвіл на забір води із джерел водопостачання (дозвіл на спеціальне водокористування)і дозвіл на скидання очищених та неочищених стічних вод у навколишнє середовище. З 04.06.2017 року набув чинності Закон України «Про внесення змін до деяких законодавчих актів України, що регулюють відносини, пов’язані з одержанням документів дозвільного характеру щодо спеціального водокористування» від 07.02.2017 року №1830-VIII, яким внесено зміни до Водного кодексу України в частині процедури отримання дозволів на спеціальне водокористування. Відповідно до внесених змін до ст. 49 Водного кодексу України дозвіл на спеціальне водокористування видається територіальними органами центрального органу виконавчої влади, що реалізує державну політику у сфері розвитку водного господарства.</w:t>
      </w:r>
    </w:p>
    <w:p w:rsidR="00C368A1" w:rsidRPr="00B102A3" w:rsidRDefault="00823CF8" w:rsidP="007841CB">
      <w:pPr>
        <w:pStyle w:val="a3"/>
        <w:spacing w:before="95" w:line="276" w:lineRule="auto"/>
        <w:ind w:right="140" w:firstLine="564"/>
        <w:rPr>
          <w:rFonts w:ascii="Times New Roman" w:hAnsi="Times New Roman" w:cs="Times New Roman"/>
        </w:rPr>
      </w:pPr>
      <w:r w:rsidRPr="00B102A3">
        <w:rPr>
          <w:rFonts w:ascii="Times New Roman" w:hAnsi="Times New Roman" w:cs="Times New Roman"/>
          <w:w w:val="105"/>
        </w:rPr>
        <w:t xml:space="preserve">Інформація про видані дозволи на спеціальне водокористування суб’єктам господарювання розміщується на сайті Державного агентстваводних ресурсів України </w:t>
      </w:r>
      <w:r w:rsidRPr="00B102A3">
        <w:rPr>
          <w:rFonts w:ascii="Times New Roman" w:hAnsi="Times New Roman" w:cs="Times New Roman"/>
          <w:spacing w:val="-2"/>
          <w:w w:val="105"/>
        </w:rPr>
        <w:t>(https://data.gov.ua/dataset/water-use-permits).</w:t>
      </w:r>
    </w:p>
    <w:p w:rsidR="00C368A1" w:rsidRPr="00B102A3" w:rsidRDefault="00823CF8" w:rsidP="007841CB">
      <w:pPr>
        <w:pStyle w:val="a3"/>
        <w:spacing w:line="276" w:lineRule="auto"/>
        <w:ind w:right="138" w:firstLine="564"/>
        <w:rPr>
          <w:rFonts w:ascii="Times New Roman" w:hAnsi="Times New Roman" w:cs="Times New Roman"/>
        </w:rPr>
      </w:pPr>
      <w:r w:rsidRPr="00B102A3">
        <w:rPr>
          <w:rFonts w:ascii="Times New Roman" w:hAnsi="Times New Roman" w:cs="Times New Roman"/>
        </w:rPr>
        <w:t>Основними нормативно-правовими</w:t>
      </w:r>
      <w:r w:rsidR="001D5DAD" w:rsidRPr="00B102A3">
        <w:rPr>
          <w:rFonts w:ascii="Times New Roman" w:hAnsi="Times New Roman" w:cs="Times New Roman"/>
        </w:rPr>
        <w:t xml:space="preserve"> </w:t>
      </w:r>
      <w:r w:rsidRPr="00B102A3">
        <w:rPr>
          <w:rFonts w:ascii="Times New Roman" w:hAnsi="Times New Roman" w:cs="Times New Roman"/>
        </w:rPr>
        <w:t>актами</w:t>
      </w:r>
      <w:r w:rsidR="001D5DAD" w:rsidRPr="00B102A3">
        <w:rPr>
          <w:rFonts w:ascii="Times New Roman" w:hAnsi="Times New Roman" w:cs="Times New Roman"/>
        </w:rPr>
        <w:t xml:space="preserve"> </w:t>
      </w:r>
      <w:r w:rsidRPr="00B102A3">
        <w:rPr>
          <w:rFonts w:ascii="Times New Roman" w:hAnsi="Times New Roman" w:cs="Times New Roman"/>
        </w:rPr>
        <w:t>у сфері</w:t>
      </w:r>
      <w:r w:rsidR="001D5DAD" w:rsidRPr="00B102A3">
        <w:rPr>
          <w:rFonts w:ascii="Times New Roman" w:hAnsi="Times New Roman" w:cs="Times New Roman"/>
        </w:rPr>
        <w:t xml:space="preserve"> </w:t>
      </w:r>
      <w:r w:rsidRPr="00B102A3">
        <w:rPr>
          <w:rFonts w:ascii="Times New Roman" w:hAnsi="Times New Roman" w:cs="Times New Roman"/>
        </w:rPr>
        <w:t>екології</w:t>
      </w:r>
      <w:r w:rsidR="001D5DAD" w:rsidRPr="00B102A3">
        <w:rPr>
          <w:rFonts w:ascii="Times New Roman" w:hAnsi="Times New Roman" w:cs="Times New Roman"/>
        </w:rPr>
        <w:t xml:space="preserve"> </w:t>
      </w:r>
      <w:r w:rsidRPr="00B102A3">
        <w:rPr>
          <w:rFonts w:ascii="Times New Roman" w:hAnsi="Times New Roman" w:cs="Times New Roman"/>
        </w:rPr>
        <w:t>та</w:t>
      </w:r>
      <w:r w:rsidR="001D5DAD" w:rsidRPr="00B102A3">
        <w:rPr>
          <w:rFonts w:ascii="Times New Roman" w:hAnsi="Times New Roman" w:cs="Times New Roman"/>
        </w:rPr>
        <w:t xml:space="preserve"> </w:t>
      </w:r>
      <w:r w:rsidRPr="00B102A3">
        <w:rPr>
          <w:rFonts w:ascii="Times New Roman" w:hAnsi="Times New Roman" w:cs="Times New Roman"/>
        </w:rPr>
        <w:t>користування водними ресурсами є:</w:t>
      </w:r>
    </w:p>
    <w:p w:rsidR="00C368A1" w:rsidRPr="00B102A3" w:rsidRDefault="00823CF8" w:rsidP="0059651D">
      <w:pPr>
        <w:pStyle w:val="a7"/>
        <w:numPr>
          <w:ilvl w:val="0"/>
          <w:numId w:val="11"/>
        </w:numPr>
        <w:tabs>
          <w:tab w:val="left" w:pos="1330"/>
        </w:tabs>
        <w:spacing w:line="276" w:lineRule="auto"/>
        <w:ind w:right="138" w:firstLine="564"/>
        <w:rPr>
          <w:rFonts w:ascii="Times New Roman" w:hAnsi="Times New Roman" w:cs="Times New Roman"/>
          <w:sz w:val="24"/>
          <w:szCs w:val="24"/>
        </w:rPr>
      </w:pPr>
      <w:r w:rsidRPr="00B102A3">
        <w:rPr>
          <w:rFonts w:ascii="Times New Roman" w:hAnsi="Times New Roman" w:cs="Times New Roman"/>
          <w:sz w:val="24"/>
          <w:szCs w:val="24"/>
        </w:rPr>
        <w:t xml:space="preserve">Постанова Кабінету Міністрів України «Прозатвердження Порядкувидачі дозволів на </w:t>
      </w:r>
      <w:r w:rsidRPr="00B102A3">
        <w:rPr>
          <w:rFonts w:ascii="Times New Roman" w:hAnsi="Times New Roman" w:cs="Times New Roman"/>
          <w:sz w:val="24"/>
          <w:szCs w:val="24"/>
        </w:rPr>
        <w:lastRenderedPageBreak/>
        <w:t xml:space="preserve">спеціальне водокористування» (від 13.03.2002 р. №321, зі змінами та </w:t>
      </w:r>
      <w:r w:rsidRPr="00B102A3">
        <w:rPr>
          <w:rFonts w:ascii="Times New Roman" w:hAnsi="Times New Roman" w:cs="Times New Roman"/>
          <w:spacing w:val="-2"/>
          <w:sz w:val="24"/>
          <w:szCs w:val="24"/>
        </w:rPr>
        <w:t>доповненнями).</w:t>
      </w:r>
    </w:p>
    <w:p w:rsidR="00C368A1" w:rsidRPr="00B102A3" w:rsidRDefault="00823CF8" w:rsidP="0059651D">
      <w:pPr>
        <w:pStyle w:val="a7"/>
        <w:numPr>
          <w:ilvl w:val="0"/>
          <w:numId w:val="11"/>
        </w:numPr>
        <w:tabs>
          <w:tab w:val="left" w:pos="1474"/>
        </w:tabs>
        <w:spacing w:line="276" w:lineRule="auto"/>
        <w:ind w:right="140" w:firstLine="624"/>
        <w:rPr>
          <w:rFonts w:ascii="Times New Roman" w:hAnsi="Times New Roman" w:cs="Times New Roman"/>
          <w:sz w:val="24"/>
          <w:szCs w:val="24"/>
        </w:rPr>
      </w:pPr>
      <w:r w:rsidRPr="00B102A3">
        <w:rPr>
          <w:rFonts w:ascii="Times New Roman" w:hAnsi="Times New Roman" w:cs="Times New Roman"/>
          <w:w w:val="105"/>
          <w:sz w:val="24"/>
          <w:szCs w:val="24"/>
        </w:rPr>
        <w:t xml:space="preserve">Постанова Кабінету Міністрів України «Про Порядок розроблення і затвердження нормативів гранично допустимого скидання забруднюючих речовин та </w:t>
      </w:r>
      <w:r w:rsidRPr="00B102A3">
        <w:rPr>
          <w:rFonts w:ascii="Times New Roman" w:hAnsi="Times New Roman" w:cs="Times New Roman"/>
          <w:sz w:val="24"/>
          <w:szCs w:val="24"/>
        </w:rPr>
        <w:t xml:space="preserve">перелік забруднюючих речовин, скидання яких нормується» (від 11.09.1996 р. № 1100, зі </w:t>
      </w:r>
      <w:r w:rsidRPr="00B102A3">
        <w:rPr>
          <w:rFonts w:ascii="Times New Roman" w:hAnsi="Times New Roman" w:cs="Times New Roman"/>
          <w:w w:val="105"/>
          <w:sz w:val="24"/>
          <w:szCs w:val="24"/>
        </w:rPr>
        <w:t>змінами та доповненнями).</w:t>
      </w:r>
    </w:p>
    <w:p w:rsidR="00C368A1" w:rsidRPr="00B102A3" w:rsidRDefault="00823CF8" w:rsidP="0059651D">
      <w:pPr>
        <w:pStyle w:val="a7"/>
        <w:numPr>
          <w:ilvl w:val="0"/>
          <w:numId w:val="11"/>
        </w:numPr>
        <w:tabs>
          <w:tab w:val="left" w:pos="1282"/>
        </w:tabs>
        <w:spacing w:line="276" w:lineRule="auto"/>
        <w:ind w:right="147" w:firstLine="564"/>
        <w:rPr>
          <w:rFonts w:ascii="Times New Roman" w:hAnsi="Times New Roman" w:cs="Times New Roman"/>
          <w:sz w:val="24"/>
          <w:szCs w:val="24"/>
        </w:rPr>
      </w:pPr>
      <w:r w:rsidRPr="00B102A3">
        <w:rPr>
          <w:rFonts w:ascii="Times New Roman" w:hAnsi="Times New Roman" w:cs="Times New Roman"/>
          <w:sz w:val="24"/>
          <w:szCs w:val="24"/>
        </w:rPr>
        <w:t>Державні санітарні норми та правила «Питна вода. Гігієнічні вимоги до водипитної, призначеної для споживання людиною» (затверджені наказом МОЗ № 400 від 12.05.2010 р.).</w:t>
      </w:r>
    </w:p>
    <w:p w:rsidR="00C368A1" w:rsidRPr="00B102A3" w:rsidRDefault="00823CF8" w:rsidP="0059651D">
      <w:pPr>
        <w:pStyle w:val="a7"/>
        <w:numPr>
          <w:ilvl w:val="0"/>
          <w:numId w:val="11"/>
        </w:numPr>
        <w:tabs>
          <w:tab w:val="left" w:pos="1282"/>
        </w:tabs>
        <w:spacing w:line="276" w:lineRule="auto"/>
        <w:ind w:left="1282" w:hanging="287"/>
        <w:rPr>
          <w:rFonts w:ascii="Times New Roman" w:hAnsi="Times New Roman" w:cs="Times New Roman"/>
          <w:sz w:val="24"/>
          <w:szCs w:val="24"/>
        </w:rPr>
      </w:pPr>
      <w:r w:rsidRPr="00B102A3">
        <w:rPr>
          <w:rFonts w:ascii="Times New Roman" w:hAnsi="Times New Roman" w:cs="Times New Roman"/>
          <w:w w:val="105"/>
          <w:sz w:val="24"/>
          <w:szCs w:val="24"/>
        </w:rPr>
        <w:t>НаказМіністерстваохоронинавколишньогоприродногосередовища</w:t>
      </w:r>
      <w:r w:rsidRPr="00B102A3">
        <w:rPr>
          <w:rFonts w:ascii="Times New Roman" w:hAnsi="Times New Roman" w:cs="Times New Roman"/>
          <w:spacing w:val="-2"/>
          <w:w w:val="105"/>
          <w:sz w:val="24"/>
          <w:szCs w:val="24"/>
        </w:rPr>
        <w:t>України</w:t>
      </w:r>
    </w:p>
    <w:p w:rsidR="00C368A1" w:rsidRPr="00B102A3" w:rsidRDefault="00823CF8" w:rsidP="007841CB">
      <w:pPr>
        <w:pStyle w:val="a3"/>
        <w:spacing w:before="27" w:line="276" w:lineRule="auto"/>
        <w:jc w:val="left"/>
        <w:rPr>
          <w:rFonts w:ascii="Times New Roman" w:hAnsi="Times New Roman" w:cs="Times New Roman"/>
        </w:rPr>
      </w:pPr>
      <w:r w:rsidRPr="00B102A3">
        <w:rPr>
          <w:rFonts w:ascii="Times New Roman" w:hAnsi="Times New Roman" w:cs="Times New Roman"/>
        </w:rPr>
        <w:t>«Про</w:t>
      </w:r>
      <w:r w:rsidR="002C696D" w:rsidRPr="00B102A3">
        <w:rPr>
          <w:rFonts w:ascii="Times New Roman" w:hAnsi="Times New Roman" w:cs="Times New Roman"/>
        </w:rPr>
        <w:t xml:space="preserve"> </w:t>
      </w:r>
      <w:r w:rsidRPr="00B102A3">
        <w:rPr>
          <w:rFonts w:ascii="Times New Roman" w:hAnsi="Times New Roman" w:cs="Times New Roman"/>
        </w:rPr>
        <w:t>затвердження</w:t>
      </w:r>
      <w:r w:rsidR="002C696D" w:rsidRPr="00B102A3">
        <w:rPr>
          <w:rFonts w:ascii="Times New Roman" w:hAnsi="Times New Roman" w:cs="Times New Roman"/>
        </w:rPr>
        <w:t xml:space="preserve"> </w:t>
      </w:r>
      <w:r w:rsidRPr="00B102A3">
        <w:rPr>
          <w:rFonts w:ascii="Times New Roman" w:hAnsi="Times New Roman" w:cs="Times New Roman"/>
        </w:rPr>
        <w:t>Інструкції</w:t>
      </w:r>
      <w:r w:rsidR="002C696D" w:rsidRPr="00B102A3">
        <w:rPr>
          <w:rFonts w:ascii="Times New Roman" w:hAnsi="Times New Roman" w:cs="Times New Roman"/>
        </w:rPr>
        <w:t xml:space="preserve"> </w:t>
      </w:r>
      <w:r w:rsidRPr="00B102A3">
        <w:rPr>
          <w:rFonts w:ascii="Times New Roman" w:hAnsi="Times New Roman" w:cs="Times New Roman"/>
        </w:rPr>
        <w:t>про</w:t>
      </w:r>
      <w:r w:rsidR="002C696D" w:rsidRPr="00B102A3">
        <w:rPr>
          <w:rFonts w:ascii="Times New Roman" w:hAnsi="Times New Roman" w:cs="Times New Roman"/>
        </w:rPr>
        <w:t xml:space="preserve"> </w:t>
      </w:r>
      <w:r w:rsidRPr="00B102A3">
        <w:rPr>
          <w:rFonts w:ascii="Times New Roman" w:hAnsi="Times New Roman" w:cs="Times New Roman"/>
        </w:rPr>
        <w:t>порядок</w:t>
      </w:r>
      <w:r w:rsidR="002C696D" w:rsidRPr="00B102A3">
        <w:rPr>
          <w:rFonts w:ascii="Times New Roman" w:hAnsi="Times New Roman" w:cs="Times New Roman"/>
        </w:rPr>
        <w:t xml:space="preserve"> розробки </w:t>
      </w:r>
      <w:r w:rsidR="00984086" w:rsidRPr="00B102A3">
        <w:rPr>
          <w:rFonts w:ascii="Times New Roman" w:hAnsi="Times New Roman" w:cs="Times New Roman"/>
        </w:rPr>
        <w:t>т</w:t>
      </w:r>
      <w:r w:rsidRPr="00B102A3">
        <w:rPr>
          <w:rFonts w:ascii="Times New Roman" w:hAnsi="Times New Roman" w:cs="Times New Roman"/>
        </w:rPr>
        <w:t>а</w:t>
      </w:r>
      <w:r w:rsidR="00984086" w:rsidRPr="00B102A3">
        <w:rPr>
          <w:rFonts w:ascii="Times New Roman" w:hAnsi="Times New Roman" w:cs="Times New Roman"/>
        </w:rPr>
        <w:t xml:space="preserve"> </w:t>
      </w:r>
      <w:r w:rsidRPr="00B102A3">
        <w:rPr>
          <w:rFonts w:ascii="Times New Roman" w:hAnsi="Times New Roman" w:cs="Times New Roman"/>
        </w:rPr>
        <w:t>затвердження</w:t>
      </w:r>
      <w:r w:rsidR="00984086" w:rsidRPr="00B102A3">
        <w:rPr>
          <w:rFonts w:ascii="Times New Roman" w:hAnsi="Times New Roman" w:cs="Times New Roman"/>
        </w:rPr>
        <w:t xml:space="preserve"> </w:t>
      </w:r>
      <w:r w:rsidRPr="00B102A3">
        <w:rPr>
          <w:rFonts w:ascii="Times New Roman" w:hAnsi="Times New Roman" w:cs="Times New Roman"/>
        </w:rPr>
        <w:t>гранично</w:t>
      </w:r>
      <w:r w:rsidR="00984086" w:rsidRPr="00B102A3">
        <w:rPr>
          <w:rFonts w:ascii="Times New Roman" w:hAnsi="Times New Roman" w:cs="Times New Roman"/>
        </w:rPr>
        <w:t xml:space="preserve"> </w:t>
      </w:r>
      <w:r w:rsidRPr="00B102A3">
        <w:rPr>
          <w:rFonts w:ascii="Times New Roman" w:hAnsi="Times New Roman" w:cs="Times New Roman"/>
        </w:rPr>
        <w:t>допустимих</w:t>
      </w:r>
      <w:r w:rsidR="00984086" w:rsidRPr="00B102A3">
        <w:rPr>
          <w:rFonts w:ascii="Times New Roman" w:hAnsi="Times New Roman" w:cs="Times New Roman"/>
        </w:rPr>
        <w:t xml:space="preserve"> </w:t>
      </w:r>
      <w:r w:rsidRPr="00B102A3">
        <w:rPr>
          <w:rFonts w:ascii="Times New Roman" w:hAnsi="Times New Roman" w:cs="Times New Roman"/>
        </w:rPr>
        <w:t>скидів</w:t>
      </w:r>
      <w:r w:rsidR="00984086" w:rsidRPr="00B102A3">
        <w:rPr>
          <w:rFonts w:ascii="Times New Roman" w:hAnsi="Times New Roman" w:cs="Times New Roman"/>
        </w:rPr>
        <w:t xml:space="preserve"> </w:t>
      </w:r>
      <w:r w:rsidRPr="00B102A3">
        <w:rPr>
          <w:rFonts w:ascii="Times New Roman" w:hAnsi="Times New Roman" w:cs="Times New Roman"/>
        </w:rPr>
        <w:t>(ГДС)речовину</w:t>
      </w:r>
      <w:r w:rsidR="00984086" w:rsidRPr="00B102A3">
        <w:rPr>
          <w:rFonts w:ascii="Times New Roman" w:hAnsi="Times New Roman" w:cs="Times New Roman"/>
        </w:rPr>
        <w:t xml:space="preserve"> </w:t>
      </w:r>
      <w:r w:rsidRPr="00B102A3">
        <w:rPr>
          <w:rFonts w:ascii="Times New Roman" w:hAnsi="Times New Roman" w:cs="Times New Roman"/>
        </w:rPr>
        <w:t>водні</w:t>
      </w:r>
      <w:r w:rsidR="00984086" w:rsidRPr="00B102A3">
        <w:rPr>
          <w:rFonts w:ascii="Times New Roman" w:hAnsi="Times New Roman" w:cs="Times New Roman"/>
        </w:rPr>
        <w:t xml:space="preserve"> </w:t>
      </w:r>
      <w:r w:rsidRPr="00B102A3">
        <w:rPr>
          <w:rFonts w:ascii="Times New Roman" w:hAnsi="Times New Roman" w:cs="Times New Roman"/>
        </w:rPr>
        <w:t>об'єкти</w:t>
      </w:r>
      <w:r w:rsidR="00984086" w:rsidRPr="00B102A3">
        <w:rPr>
          <w:rFonts w:ascii="Times New Roman" w:hAnsi="Times New Roman" w:cs="Times New Roman"/>
        </w:rPr>
        <w:t xml:space="preserve"> </w:t>
      </w:r>
      <w:r w:rsidRPr="00B102A3">
        <w:rPr>
          <w:rFonts w:ascii="Times New Roman" w:hAnsi="Times New Roman" w:cs="Times New Roman"/>
        </w:rPr>
        <w:t>із</w:t>
      </w:r>
      <w:r w:rsidR="00984086" w:rsidRPr="00B102A3">
        <w:rPr>
          <w:rFonts w:ascii="Times New Roman" w:hAnsi="Times New Roman" w:cs="Times New Roman"/>
        </w:rPr>
        <w:t xml:space="preserve"> </w:t>
      </w:r>
      <w:r w:rsidRPr="00B102A3">
        <w:rPr>
          <w:rFonts w:ascii="Times New Roman" w:hAnsi="Times New Roman" w:cs="Times New Roman"/>
        </w:rPr>
        <w:t>зворотними</w:t>
      </w:r>
      <w:r w:rsidR="00984086" w:rsidRPr="00B102A3">
        <w:rPr>
          <w:rFonts w:ascii="Times New Roman" w:hAnsi="Times New Roman" w:cs="Times New Roman"/>
        </w:rPr>
        <w:t xml:space="preserve"> </w:t>
      </w:r>
      <w:r w:rsidRPr="00B102A3">
        <w:rPr>
          <w:rFonts w:ascii="Times New Roman" w:hAnsi="Times New Roman" w:cs="Times New Roman"/>
        </w:rPr>
        <w:t>водами» (від15.12.1994</w:t>
      </w:r>
      <w:r w:rsidRPr="00B102A3">
        <w:rPr>
          <w:rFonts w:ascii="Times New Roman" w:hAnsi="Times New Roman" w:cs="Times New Roman"/>
          <w:spacing w:val="-5"/>
        </w:rPr>
        <w:t>р.</w:t>
      </w:r>
      <w:r w:rsidRPr="00B102A3">
        <w:rPr>
          <w:rFonts w:ascii="Times New Roman" w:hAnsi="Times New Roman" w:cs="Times New Roman"/>
          <w:spacing w:val="-2"/>
        </w:rPr>
        <w:t>№116).</w:t>
      </w:r>
    </w:p>
    <w:p w:rsidR="00C368A1" w:rsidRPr="00B102A3" w:rsidRDefault="00823CF8" w:rsidP="0059651D">
      <w:pPr>
        <w:pStyle w:val="a7"/>
        <w:numPr>
          <w:ilvl w:val="0"/>
          <w:numId w:val="11"/>
        </w:numPr>
        <w:tabs>
          <w:tab w:val="left" w:pos="1294"/>
        </w:tabs>
        <w:spacing w:before="67" w:line="276" w:lineRule="auto"/>
        <w:ind w:right="143" w:firstLine="564"/>
        <w:rPr>
          <w:rFonts w:ascii="Times New Roman" w:hAnsi="Times New Roman" w:cs="Times New Roman"/>
          <w:sz w:val="24"/>
          <w:szCs w:val="24"/>
        </w:rPr>
      </w:pPr>
      <w:r w:rsidRPr="00B102A3">
        <w:rPr>
          <w:rFonts w:ascii="Times New Roman" w:hAnsi="Times New Roman" w:cs="Times New Roman"/>
          <w:sz w:val="24"/>
          <w:szCs w:val="24"/>
        </w:rPr>
        <w:t>Постанова Кабінету Міністрів України «Про правовий режим зон санітарноїохорони водних об’єктів» (від 18.12.1998р. № 2024, зі змінами та доповненнями).</w:t>
      </w:r>
    </w:p>
    <w:p w:rsidR="00C368A1" w:rsidRPr="00B102A3" w:rsidRDefault="00823CF8" w:rsidP="007841CB">
      <w:pPr>
        <w:pStyle w:val="a3"/>
        <w:spacing w:before="15" w:line="276" w:lineRule="auto"/>
        <w:ind w:right="122" w:firstLine="564"/>
        <w:rPr>
          <w:rFonts w:ascii="Times New Roman" w:hAnsi="Times New Roman" w:cs="Times New Roman"/>
        </w:rPr>
      </w:pPr>
      <w:r w:rsidRPr="00B102A3">
        <w:rPr>
          <w:rFonts w:ascii="Times New Roman" w:hAnsi="Times New Roman" w:cs="Times New Roman"/>
        </w:rPr>
        <w:t>Правове та інституційне регулювання та основні екологічні вимоги у сфері охорони атмосферного повітря регламентуються Законом України «Про охорону атмосферного повітря» від 16.10.1992 р. № 2707-ХІІ. Правові засади у сфері управління відходами забезпечуються Законом України «Про управління відходами» від 20.06.2022 року № 2320- ІХ та іншими законодавчими актами, що були розроблені для регулювання діяльності з метою уникнення чи мінімізації утворення відходів, зберігання й управління ними, запобіганнятазменшеннянегативних наслідківдлядовкілля.</w:t>
      </w:r>
    </w:p>
    <w:p w:rsidR="00C368A1" w:rsidRPr="00B102A3" w:rsidRDefault="00823CF8" w:rsidP="007841CB">
      <w:pPr>
        <w:pStyle w:val="a3"/>
        <w:spacing w:line="276" w:lineRule="auto"/>
        <w:ind w:right="120" w:firstLine="564"/>
        <w:rPr>
          <w:rFonts w:ascii="Times New Roman" w:hAnsi="Times New Roman" w:cs="Times New Roman"/>
        </w:rPr>
      </w:pPr>
      <w:r w:rsidRPr="00B102A3">
        <w:rPr>
          <w:rFonts w:ascii="Times New Roman" w:hAnsi="Times New Roman" w:cs="Times New Roman"/>
          <w:w w:val="105"/>
        </w:rPr>
        <w:t xml:space="preserve">Містобудівні заходи забезпечують охорону природного середовища шляхом </w:t>
      </w:r>
      <w:r w:rsidRPr="00B102A3">
        <w:rPr>
          <w:rFonts w:ascii="Times New Roman" w:hAnsi="Times New Roman" w:cs="Times New Roman"/>
        </w:rPr>
        <w:t xml:space="preserve">раціонального функціонального зонування території, створення санітарно-захисних зон, визначення територій природно-заповідного фонду,забезпечення екологічного балансу </w:t>
      </w:r>
      <w:r w:rsidRPr="00B102A3">
        <w:rPr>
          <w:rFonts w:ascii="Times New Roman" w:hAnsi="Times New Roman" w:cs="Times New Roman"/>
          <w:w w:val="105"/>
        </w:rPr>
        <w:t>природно ландшафтних та урбанізованих територій.</w:t>
      </w:r>
    </w:p>
    <w:p w:rsidR="00C368A1" w:rsidRPr="00B102A3" w:rsidRDefault="00823CF8" w:rsidP="007841CB">
      <w:pPr>
        <w:pStyle w:val="a3"/>
        <w:spacing w:line="276" w:lineRule="auto"/>
        <w:ind w:right="122" w:firstLine="564"/>
        <w:rPr>
          <w:rFonts w:ascii="Times New Roman" w:hAnsi="Times New Roman" w:cs="Times New Roman"/>
        </w:rPr>
      </w:pPr>
      <w:r w:rsidRPr="00B102A3">
        <w:rPr>
          <w:rFonts w:ascii="Times New Roman" w:hAnsi="Times New Roman" w:cs="Times New Roman"/>
          <w:w w:val="105"/>
        </w:rPr>
        <w:t>В Україні сформовано інвестиційне</w:t>
      </w:r>
      <w:r w:rsidR="001D5DAD" w:rsidRPr="00B102A3">
        <w:rPr>
          <w:rFonts w:ascii="Times New Roman" w:hAnsi="Times New Roman" w:cs="Times New Roman"/>
          <w:w w:val="105"/>
        </w:rPr>
        <w:t xml:space="preserve"> </w:t>
      </w:r>
      <w:r w:rsidRPr="00B102A3">
        <w:rPr>
          <w:rFonts w:ascii="Times New Roman" w:hAnsi="Times New Roman" w:cs="Times New Roman"/>
          <w:w w:val="105"/>
        </w:rPr>
        <w:t>законодавство,</w:t>
      </w:r>
      <w:r w:rsidR="001D5DAD" w:rsidRPr="00B102A3">
        <w:rPr>
          <w:rFonts w:ascii="Times New Roman" w:hAnsi="Times New Roman" w:cs="Times New Roman"/>
          <w:w w:val="105"/>
        </w:rPr>
        <w:t xml:space="preserve"> </w:t>
      </w:r>
      <w:r w:rsidRPr="00B102A3">
        <w:rPr>
          <w:rFonts w:ascii="Times New Roman" w:hAnsi="Times New Roman" w:cs="Times New Roman"/>
          <w:w w:val="105"/>
        </w:rPr>
        <w:t xml:space="preserve">у якому, зокрема, значна увага приділяється необхідності дотримання екологічних норм у процесі інвестиційної </w:t>
      </w:r>
      <w:r w:rsidRPr="00B102A3">
        <w:rPr>
          <w:rFonts w:ascii="Times New Roman" w:hAnsi="Times New Roman" w:cs="Times New Roman"/>
        </w:rPr>
        <w:t>діяльності. Так, Законом України «Про інвестиційну діяльність» від 18.09.1991 р. №1560-</w:t>
      </w:r>
      <w:r w:rsidRPr="00B102A3">
        <w:rPr>
          <w:rFonts w:ascii="Times New Roman" w:hAnsi="Times New Roman" w:cs="Times New Roman"/>
          <w:w w:val="105"/>
        </w:rPr>
        <w:t>ХІІ встановлюється</w:t>
      </w:r>
      <w:r w:rsidR="001D5DAD" w:rsidRPr="00B102A3">
        <w:rPr>
          <w:rFonts w:ascii="Times New Roman" w:hAnsi="Times New Roman" w:cs="Times New Roman"/>
          <w:w w:val="105"/>
        </w:rPr>
        <w:t xml:space="preserve"> </w:t>
      </w:r>
      <w:r w:rsidRPr="00B102A3">
        <w:rPr>
          <w:rFonts w:ascii="Times New Roman" w:hAnsi="Times New Roman" w:cs="Times New Roman"/>
          <w:w w:val="105"/>
        </w:rPr>
        <w:t>заборона інвестування</w:t>
      </w:r>
      <w:r w:rsidR="001D5DAD" w:rsidRPr="00B102A3">
        <w:rPr>
          <w:rFonts w:ascii="Times New Roman" w:hAnsi="Times New Roman" w:cs="Times New Roman"/>
          <w:w w:val="105"/>
        </w:rPr>
        <w:t xml:space="preserve"> </w:t>
      </w:r>
      <w:r w:rsidRPr="00B102A3">
        <w:rPr>
          <w:rFonts w:ascii="Times New Roman" w:hAnsi="Times New Roman" w:cs="Times New Roman"/>
          <w:w w:val="105"/>
        </w:rPr>
        <w:t>в об’єкти,створення</w:t>
      </w:r>
      <w:r w:rsidR="001D5DAD" w:rsidRPr="00B102A3">
        <w:rPr>
          <w:rFonts w:ascii="Times New Roman" w:hAnsi="Times New Roman" w:cs="Times New Roman"/>
          <w:w w:val="105"/>
        </w:rPr>
        <w:t xml:space="preserve"> </w:t>
      </w:r>
      <w:r w:rsidRPr="00B102A3">
        <w:rPr>
          <w:rFonts w:ascii="Times New Roman" w:hAnsi="Times New Roman" w:cs="Times New Roman"/>
          <w:w w:val="105"/>
        </w:rPr>
        <w:t>і використання</w:t>
      </w:r>
      <w:r w:rsidR="001D5DAD" w:rsidRPr="00B102A3">
        <w:rPr>
          <w:rFonts w:ascii="Times New Roman" w:hAnsi="Times New Roman" w:cs="Times New Roman"/>
          <w:w w:val="105"/>
        </w:rPr>
        <w:t xml:space="preserve"> </w:t>
      </w:r>
      <w:r w:rsidRPr="00B102A3">
        <w:rPr>
          <w:rFonts w:ascii="Times New Roman" w:hAnsi="Times New Roman" w:cs="Times New Roman"/>
          <w:w w:val="105"/>
        </w:rPr>
        <w:t>яких</w:t>
      </w:r>
      <w:r w:rsidR="001D5DAD" w:rsidRPr="00B102A3">
        <w:rPr>
          <w:rFonts w:ascii="Times New Roman" w:hAnsi="Times New Roman" w:cs="Times New Roman"/>
          <w:w w:val="105"/>
        </w:rPr>
        <w:t xml:space="preserve"> </w:t>
      </w:r>
      <w:r w:rsidRPr="00B102A3">
        <w:rPr>
          <w:rFonts w:ascii="Times New Roman" w:hAnsi="Times New Roman" w:cs="Times New Roman"/>
          <w:w w:val="105"/>
        </w:rPr>
        <w:t xml:space="preserve">не відповідає вимогам санітарно-гігієнічних, радіаційних, екологічних, архітектурних та інших норм, встановлених законодавством України. </w:t>
      </w:r>
    </w:p>
    <w:p w:rsidR="00C368A1" w:rsidRPr="00B102A3" w:rsidRDefault="00823CF8" w:rsidP="007841CB">
      <w:pPr>
        <w:pStyle w:val="a3"/>
        <w:spacing w:before="55" w:line="276" w:lineRule="auto"/>
        <w:ind w:right="132" w:firstLine="564"/>
        <w:rPr>
          <w:rFonts w:ascii="Times New Roman" w:hAnsi="Times New Roman" w:cs="Times New Roman"/>
        </w:rPr>
      </w:pPr>
      <w:r w:rsidRPr="00B102A3">
        <w:rPr>
          <w:rFonts w:ascii="Times New Roman" w:hAnsi="Times New Roman" w:cs="Times New Roman"/>
        </w:rPr>
        <w:t>Відповідно</w:t>
      </w:r>
      <w:r w:rsidR="00DA22BC" w:rsidRPr="00B102A3">
        <w:rPr>
          <w:rFonts w:ascii="Times New Roman" w:hAnsi="Times New Roman" w:cs="Times New Roman"/>
        </w:rPr>
        <w:t xml:space="preserve"> </w:t>
      </w:r>
      <w:r w:rsidRPr="00B102A3">
        <w:rPr>
          <w:rFonts w:ascii="Times New Roman" w:hAnsi="Times New Roman" w:cs="Times New Roman"/>
        </w:rPr>
        <w:t>до</w:t>
      </w:r>
      <w:r w:rsidR="00DA22BC" w:rsidRPr="00B102A3">
        <w:rPr>
          <w:rFonts w:ascii="Times New Roman" w:hAnsi="Times New Roman" w:cs="Times New Roman"/>
        </w:rPr>
        <w:t xml:space="preserve"> </w:t>
      </w:r>
      <w:r w:rsidRPr="00B102A3">
        <w:rPr>
          <w:rFonts w:ascii="Times New Roman" w:hAnsi="Times New Roman" w:cs="Times New Roman"/>
        </w:rPr>
        <w:t>нормативно-правової бази</w:t>
      </w:r>
      <w:r w:rsidR="00DA22BC" w:rsidRPr="00B102A3">
        <w:rPr>
          <w:rFonts w:ascii="Times New Roman" w:hAnsi="Times New Roman" w:cs="Times New Roman"/>
        </w:rPr>
        <w:t xml:space="preserve"> </w:t>
      </w:r>
      <w:r w:rsidRPr="00B102A3">
        <w:rPr>
          <w:rFonts w:ascii="Times New Roman" w:hAnsi="Times New Roman" w:cs="Times New Roman"/>
        </w:rPr>
        <w:t>України, Стратегія частково</w:t>
      </w:r>
      <w:r w:rsidR="00DA22BC" w:rsidRPr="00B102A3">
        <w:rPr>
          <w:rFonts w:ascii="Times New Roman" w:hAnsi="Times New Roman" w:cs="Times New Roman"/>
        </w:rPr>
        <w:t xml:space="preserve"> </w:t>
      </w:r>
      <w:r w:rsidRPr="00B102A3">
        <w:rPr>
          <w:rFonts w:ascii="Times New Roman" w:hAnsi="Times New Roman" w:cs="Times New Roman"/>
        </w:rPr>
        <w:t>відповідає низці зобов’язань:</w:t>
      </w:r>
    </w:p>
    <w:p w:rsidR="00C368A1" w:rsidRPr="00B102A3" w:rsidRDefault="00823CF8" w:rsidP="0059651D">
      <w:pPr>
        <w:pStyle w:val="a7"/>
        <w:numPr>
          <w:ilvl w:val="0"/>
          <w:numId w:val="10"/>
        </w:numPr>
        <w:tabs>
          <w:tab w:val="left" w:pos="1174"/>
        </w:tabs>
        <w:spacing w:line="276" w:lineRule="auto"/>
        <w:ind w:right="137" w:firstLine="564"/>
        <w:rPr>
          <w:rFonts w:ascii="Times New Roman" w:hAnsi="Times New Roman" w:cs="Times New Roman"/>
          <w:sz w:val="24"/>
          <w:szCs w:val="24"/>
        </w:rPr>
      </w:pPr>
      <w:r w:rsidRPr="00B102A3">
        <w:rPr>
          <w:rFonts w:ascii="Times New Roman" w:hAnsi="Times New Roman" w:cs="Times New Roman"/>
          <w:sz w:val="24"/>
          <w:szCs w:val="24"/>
        </w:rPr>
        <w:t>пріоритетність вимог екологічної безпеки, обов’язковість додержання екологічних стандартів,нормативівталімітіввикористанняприроднихресурсів;</w:t>
      </w:r>
    </w:p>
    <w:p w:rsidR="00C368A1" w:rsidRPr="00B102A3" w:rsidRDefault="00823CF8" w:rsidP="0059651D">
      <w:pPr>
        <w:pStyle w:val="a7"/>
        <w:numPr>
          <w:ilvl w:val="0"/>
          <w:numId w:val="10"/>
        </w:numPr>
        <w:tabs>
          <w:tab w:val="left" w:pos="1282"/>
        </w:tabs>
        <w:spacing w:line="276" w:lineRule="auto"/>
        <w:ind w:right="136" w:firstLine="564"/>
        <w:rPr>
          <w:rFonts w:ascii="Times New Roman" w:hAnsi="Times New Roman" w:cs="Times New Roman"/>
          <w:sz w:val="24"/>
          <w:szCs w:val="24"/>
        </w:rPr>
      </w:pPr>
      <w:r w:rsidRPr="00B102A3">
        <w:rPr>
          <w:rFonts w:ascii="Times New Roman" w:hAnsi="Times New Roman" w:cs="Times New Roman"/>
          <w:w w:val="105"/>
          <w:sz w:val="24"/>
          <w:szCs w:val="24"/>
        </w:rPr>
        <w:t>проведення природоохоронних заходів, що гарантують екологічну безпеку середовища для життя і здоров’я людей, а також запобіжний характер заходів щодо охорони довкілля</w:t>
      </w:r>
    </w:p>
    <w:p w:rsidR="00C368A1" w:rsidRPr="00B102A3" w:rsidRDefault="00823CF8" w:rsidP="0059651D">
      <w:pPr>
        <w:pStyle w:val="a7"/>
        <w:numPr>
          <w:ilvl w:val="0"/>
          <w:numId w:val="10"/>
        </w:numPr>
        <w:tabs>
          <w:tab w:val="left" w:pos="1222"/>
        </w:tabs>
        <w:spacing w:line="276" w:lineRule="auto"/>
        <w:ind w:right="155" w:firstLine="564"/>
        <w:rPr>
          <w:rFonts w:ascii="Times New Roman" w:hAnsi="Times New Roman" w:cs="Times New Roman"/>
          <w:sz w:val="24"/>
          <w:szCs w:val="24"/>
        </w:rPr>
      </w:pPr>
      <w:r w:rsidRPr="00B102A3">
        <w:rPr>
          <w:rFonts w:ascii="Times New Roman" w:hAnsi="Times New Roman" w:cs="Times New Roman"/>
          <w:sz w:val="24"/>
          <w:szCs w:val="24"/>
        </w:rPr>
        <w:t>проектне спрямування на збереження просторової та видової різноманітності і цілісності природних об’єктів і комплексів;</w:t>
      </w:r>
    </w:p>
    <w:p w:rsidR="00C368A1" w:rsidRPr="00B102A3" w:rsidRDefault="00823CF8" w:rsidP="0059651D">
      <w:pPr>
        <w:pStyle w:val="a7"/>
        <w:numPr>
          <w:ilvl w:val="0"/>
          <w:numId w:val="10"/>
        </w:numPr>
        <w:tabs>
          <w:tab w:val="left" w:pos="1319"/>
        </w:tabs>
        <w:spacing w:line="276" w:lineRule="auto"/>
        <w:ind w:right="142" w:firstLine="564"/>
        <w:rPr>
          <w:rFonts w:ascii="Times New Roman" w:hAnsi="Times New Roman" w:cs="Times New Roman"/>
          <w:sz w:val="24"/>
          <w:szCs w:val="24"/>
        </w:rPr>
      </w:pPr>
      <w:r w:rsidRPr="00B102A3">
        <w:rPr>
          <w:rFonts w:ascii="Times New Roman" w:hAnsi="Times New Roman" w:cs="Times New Roman"/>
          <w:sz w:val="24"/>
          <w:szCs w:val="24"/>
        </w:rPr>
        <w:t>підвищення комфортності сформованої житлової забудови за рахунок її реконструкції, відновлення і модернізації;</w:t>
      </w:r>
    </w:p>
    <w:p w:rsidR="00C368A1" w:rsidRPr="00B102A3" w:rsidRDefault="00823CF8" w:rsidP="0059651D">
      <w:pPr>
        <w:pStyle w:val="a7"/>
        <w:numPr>
          <w:ilvl w:val="0"/>
          <w:numId w:val="10"/>
        </w:numPr>
        <w:tabs>
          <w:tab w:val="left" w:pos="1282"/>
        </w:tabs>
        <w:spacing w:line="276" w:lineRule="auto"/>
        <w:ind w:right="153" w:firstLine="564"/>
        <w:rPr>
          <w:rFonts w:ascii="Times New Roman" w:hAnsi="Times New Roman" w:cs="Times New Roman"/>
          <w:sz w:val="24"/>
          <w:szCs w:val="24"/>
        </w:rPr>
      </w:pPr>
      <w:r w:rsidRPr="00B102A3">
        <w:rPr>
          <w:rFonts w:ascii="Times New Roman" w:hAnsi="Times New Roman" w:cs="Times New Roman"/>
          <w:sz w:val="24"/>
          <w:szCs w:val="24"/>
        </w:rPr>
        <w:t>вжиття заходів щодо зменшення обсягів викидів забруднюючих речовин і зменшеннявпливуфізичнихфакторів;</w:t>
      </w:r>
    </w:p>
    <w:p w:rsidR="00C368A1" w:rsidRPr="00B102A3" w:rsidRDefault="00823CF8" w:rsidP="0059651D">
      <w:pPr>
        <w:pStyle w:val="a7"/>
        <w:numPr>
          <w:ilvl w:val="0"/>
          <w:numId w:val="10"/>
        </w:numPr>
        <w:tabs>
          <w:tab w:val="left" w:pos="1174"/>
        </w:tabs>
        <w:spacing w:line="276" w:lineRule="auto"/>
        <w:ind w:left="1174" w:hanging="179"/>
        <w:rPr>
          <w:rFonts w:ascii="Times New Roman" w:hAnsi="Times New Roman" w:cs="Times New Roman"/>
          <w:sz w:val="24"/>
          <w:szCs w:val="24"/>
        </w:rPr>
      </w:pPr>
      <w:r w:rsidRPr="00B102A3">
        <w:rPr>
          <w:rFonts w:ascii="Times New Roman" w:hAnsi="Times New Roman" w:cs="Times New Roman"/>
          <w:sz w:val="24"/>
          <w:szCs w:val="24"/>
        </w:rPr>
        <w:t>впровадження</w:t>
      </w:r>
      <w:r w:rsidR="00A25081">
        <w:rPr>
          <w:rFonts w:ascii="Times New Roman" w:hAnsi="Times New Roman" w:cs="Times New Roman"/>
          <w:sz w:val="24"/>
          <w:szCs w:val="24"/>
        </w:rPr>
        <w:t xml:space="preserve"> </w:t>
      </w:r>
      <w:r w:rsidRPr="00B102A3">
        <w:rPr>
          <w:rFonts w:ascii="Times New Roman" w:hAnsi="Times New Roman" w:cs="Times New Roman"/>
          <w:sz w:val="24"/>
          <w:szCs w:val="24"/>
        </w:rPr>
        <w:t>роздільного</w:t>
      </w:r>
      <w:r w:rsidR="00A25081">
        <w:rPr>
          <w:rFonts w:ascii="Times New Roman" w:hAnsi="Times New Roman" w:cs="Times New Roman"/>
          <w:sz w:val="24"/>
          <w:szCs w:val="24"/>
        </w:rPr>
        <w:t xml:space="preserve"> </w:t>
      </w:r>
      <w:r w:rsidRPr="00B102A3">
        <w:rPr>
          <w:rFonts w:ascii="Times New Roman" w:hAnsi="Times New Roman" w:cs="Times New Roman"/>
          <w:sz w:val="24"/>
          <w:szCs w:val="24"/>
        </w:rPr>
        <w:t>збору</w:t>
      </w:r>
      <w:r w:rsidR="00A25081">
        <w:rPr>
          <w:rFonts w:ascii="Times New Roman" w:hAnsi="Times New Roman" w:cs="Times New Roman"/>
          <w:sz w:val="24"/>
          <w:szCs w:val="24"/>
        </w:rPr>
        <w:t xml:space="preserve"> </w:t>
      </w:r>
      <w:r w:rsidRPr="00B102A3">
        <w:rPr>
          <w:rFonts w:ascii="Times New Roman" w:hAnsi="Times New Roman" w:cs="Times New Roman"/>
          <w:spacing w:val="-2"/>
          <w:sz w:val="24"/>
          <w:szCs w:val="24"/>
        </w:rPr>
        <w:t>сміття;</w:t>
      </w:r>
    </w:p>
    <w:p w:rsidR="00C368A1" w:rsidRPr="00B102A3" w:rsidRDefault="00823CF8" w:rsidP="0059651D">
      <w:pPr>
        <w:pStyle w:val="a7"/>
        <w:numPr>
          <w:ilvl w:val="0"/>
          <w:numId w:val="10"/>
        </w:numPr>
        <w:tabs>
          <w:tab w:val="left" w:pos="1174"/>
        </w:tabs>
        <w:spacing w:line="276" w:lineRule="auto"/>
        <w:ind w:left="1174" w:hanging="179"/>
        <w:rPr>
          <w:rFonts w:ascii="Times New Roman" w:hAnsi="Times New Roman" w:cs="Times New Roman"/>
          <w:sz w:val="24"/>
          <w:szCs w:val="24"/>
        </w:rPr>
      </w:pPr>
      <w:r w:rsidRPr="00B102A3">
        <w:rPr>
          <w:rFonts w:ascii="Times New Roman" w:hAnsi="Times New Roman" w:cs="Times New Roman"/>
          <w:sz w:val="24"/>
          <w:szCs w:val="24"/>
        </w:rPr>
        <w:t>вивезення</w:t>
      </w:r>
      <w:r w:rsidR="00A25081">
        <w:rPr>
          <w:rFonts w:ascii="Times New Roman" w:hAnsi="Times New Roman" w:cs="Times New Roman"/>
          <w:sz w:val="24"/>
          <w:szCs w:val="24"/>
        </w:rPr>
        <w:t xml:space="preserve"> </w:t>
      </w:r>
      <w:r w:rsidRPr="00B102A3">
        <w:rPr>
          <w:rFonts w:ascii="Times New Roman" w:hAnsi="Times New Roman" w:cs="Times New Roman"/>
          <w:sz w:val="24"/>
          <w:szCs w:val="24"/>
        </w:rPr>
        <w:t>побутових</w:t>
      </w:r>
      <w:r w:rsidR="00A25081">
        <w:rPr>
          <w:rFonts w:ascii="Times New Roman" w:hAnsi="Times New Roman" w:cs="Times New Roman"/>
          <w:sz w:val="24"/>
          <w:szCs w:val="24"/>
        </w:rPr>
        <w:t xml:space="preserve"> </w:t>
      </w:r>
      <w:r w:rsidRPr="00B102A3">
        <w:rPr>
          <w:rFonts w:ascii="Times New Roman" w:hAnsi="Times New Roman" w:cs="Times New Roman"/>
          <w:sz w:val="24"/>
          <w:szCs w:val="24"/>
        </w:rPr>
        <w:t>відходів</w:t>
      </w:r>
      <w:r w:rsidR="00A25081">
        <w:rPr>
          <w:rFonts w:ascii="Times New Roman" w:hAnsi="Times New Roman" w:cs="Times New Roman"/>
          <w:sz w:val="24"/>
          <w:szCs w:val="24"/>
        </w:rPr>
        <w:t xml:space="preserve"> </w:t>
      </w:r>
      <w:r w:rsidRPr="00B102A3">
        <w:rPr>
          <w:rFonts w:ascii="Times New Roman" w:hAnsi="Times New Roman" w:cs="Times New Roman"/>
          <w:sz w:val="24"/>
          <w:szCs w:val="24"/>
        </w:rPr>
        <w:t>на</w:t>
      </w:r>
      <w:r w:rsidR="00A25081">
        <w:rPr>
          <w:rFonts w:ascii="Times New Roman" w:hAnsi="Times New Roman" w:cs="Times New Roman"/>
          <w:sz w:val="24"/>
          <w:szCs w:val="24"/>
        </w:rPr>
        <w:t xml:space="preserve"> </w:t>
      </w:r>
      <w:r w:rsidRPr="00B102A3">
        <w:rPr>
          <w:rFonts w:ascii="Times New Roman" w:hAnsi="Times New Roman" w:cs="Times New Roman"/>
          <w:sz w:val="24"/>
          <w:szCs w:val="24"/>
        </w:rPr>
        <w:t>полігон</w:t>
      </w:r>
      <w:r w:rsidR="00A25081">
        <w:rPr>
          <w:rFonts w:ascii="Times New Roman" w:hAnsi="Times New Roman" w:cs="Times New Roman"/>
          <w:sz w:val="24"/>
          <w:szCs w:val="24"/>
        </w:rPr>
        <w:t xml:space="preserve"> </w:t>
      </w:r>
      <w:r w:rsidRPr="00B102A3">
        <w:rPr>
          <w:rFonts w:ascii="Times New Roman" w:hAnsi="Times New Roman" w:cs="Times New Roman"/>
          <w:sz w:val="24"/>
          <w:szCs w:val="24"/>
        </w:rPr>
        <w:t>побутових</w:t>
      </w:r>
      <w:r w:rsidR="00A25081">
        <w:rPr>
          <w:rFonts w:ascii="Times New Roman" w:hAnsi="Times New Roman" w:cs="Times New Roman"/>
          <w:sz w:val="24"/>
          <w:szCs w:val="24"/>
        </w:rPr>
        <w:t xml:space="preserve"> </w:t>
      </w:r>
      <w:r w:rsidRPr="00B102A3">
        <w:rPr>
          <w:rFonts w:ascii="Times New Roman" w:hAnsi="Times New Roman" w:cs="Times New Roman"/>
          <w:sz w:val="24"/>
          <w:szCs w:val="24"/>
        </w:rPr>
        <w:t>відходів,згідно</w:t>
      </w:r>
      <w:r w:rsidR="00A25081">
        <w:rPr>
          <w:rFonts w:ascii="Times New Roman" w:hAnsi="Times New Roman" w:cs="Times New Roman"/>
          <w:sz w:val="24"/>
          <w:szCs w:val="24"/>
        </w:rPr>
        <w:t xml:space="preserve"> </w:t>
      </w:r>
      <w:r w:rsidRPr="00B102A3">
        <w:rPr>
          <w:rFonts w:ascii="Times New Roman" w:hAnsi="Times New Roman" w:cs="Times New Roman"/>
          <w:sz w:val="24"/>
          <w:szCs w:val="24"/>
        </w:rPr>
        <w:t>з</w:t>
      </w:r>
      <w:r w:rsidR="00A25081">
        <w:rPr>
          <w:rFonts w:ascii="Times New Roman" w:hAnsi="Times New Roman" w:cs="Times New Roman"/>
          <w:sz w:val="24"/>
          <w:szCs w:val="24"/>
        </w:rPr>
        <w:t xml:space="preserve"> </w:t>
      </w:r>
      <w:r w:rsidRPr="00B102A3">
        <w:rPr>
          <w:rFonts w:ascii="Times New Roman" w:hAnsi="Times New Roman" w:cs="Times New Roman"/>
          <w:spacing w:val="-2"/>
          <w:sz w:val="24"/>
          <w:szCs w:val="24"/>
        </w:rPr>
        <w:t>договором;</w:t>
      </w:r>
    </w:p>
    <w:p w:rsidR="00C368A1" w:rsidRPr="00B102A3" w:rsidRDefault="00823CF8" w:rsidP="0059651D">
      <w:pPr>
        <w:pStyle w:val="a7"/>
        <w:numPr>
          <w:ilvl w:val="0"/>
          <w:numId w:val="10"/>
        </w:numPr>
        <w:tabs>
          <w:tab w:val="left" w:pos="1210"/>
        </w:tabs>
        <w:spacing w:before="55" w:line="276" w:lineRule="auto"/>
        <w:ind w:right="138" w:firstLine="564"/>
        <w:rPr>
          <w:rFonts w:ascii="Times New Roman" w:hAnsi="Times New Roman" w:cs="Times New Roman"/>
          <w:sz w:val="24"/>
          <w:szCs w:val="24"/>
        </w:rPr>
      </w:pPr>
      <w:r w:rsidRPr="00B102A3">
        <w:rPr>
          <w:rFonts w:ascii="Times New Roman" w:hAnsi="Times New Roman" w:cs="Times New Roman"/>
          <w:w w:val="105"/>
          <w:sz w:val="24"/>
          <w:szCs w:val="24"/>
        </w:rPr>
        <w:t>забезпечення загальної доступності</w:t>
      </w:r>
      <w:r w:rsidR="00DA22B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Стратегії та самого звіту СЕО відповідно до вимог</w:t>
      </w:r>
      <w:r w:rsidR="00DA22B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Законів</w:t>
      </w:r>
      <w:r w:rsidR="00DA22B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України</w:t>
      </w:r>
      <w:r w:rsidR="00DA22B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«Про</w:t>
      </w:r>
      <w:r w:rsidR="00DA22B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доступ публічної</w:t>
      </w:r>
      <w:r w:rsidR="00DA22B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інформації»</w:t>
      </w:r>
      <w:r w:rsidR="00DA22B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і</w:t>
      </w:r>
      <w:r w:rsidR="00DA22B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«Про</w:t>
      </w:r>
      <w:r w:rsidR="00DA22B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стратегічну</w:t>
      </w:r>
      <w:r w:rsidR="00DA22B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 xml:space="preserve">екологічну оцінку» шляхом здійснення публікації у друкованих засобах масової інформації та </w:t>
      </w:r>
      <w:r w:rsidRPr="00B102A3">
        <w:rPr>
          <w:rFonts w:ascii="Times New Roman" w:hAnsi="Times New Roman" w:cs="Times New Roman"/>
          <w:w w:val="105"/>
          <w:sz w:val="24"/>
          <w:szCs w:val="24"/>
        </w:rPr>
        <w:lastRenderedPageBreak/>
        <w:t>розміщення на офіційному веб-сайті органу місцевого самоврядування.</w:t>
      </w:r>
    </w:p>
    <w:p w:rsidR="00C368A1" w:rsidRPr="00B102A3" w:rsidRDefault="00823CF8" w:rsidP="004B3332">
      <w:pPr>
        <w:pStyle w:val="a3"/>
        <w:spacing w:line="276" w:lineRule="auto"/>
        <w:ind w:right="129" w:firstLine="564"/>
        <w:rPr>
          <w:rFonts w:ascii="Times New Roman" w:hAnsi="Times New Roman" w:cs="Times New Roman"/>
        </w:rPr>
      </w:pPr>
      <w:r w:rsidRPr="00B102A3">
        <w:rPr>
          <w:rFonts w:ascii="Times New Roman" w:hAnsi="Times New Roman" w:cs="Times New Roman"/>
        </w:rPr>
        <w:t>Основні</w:t>
      </w:r>
      <w:r w:rsidR="00DA22BC" w:rsidRPr="00B102A3">
        <w:rPr>
          <w:rFonts w:ascii="Times New Roman" w:hAnsi="Times New Roman" w:cs="Times New Roman"/>
        </w:rPr>
        <w:t xml:space="preserve"> </w:t>
      </w:r>
      <w:r w:rsidRPr="00B102A3">
        <w:rPr>
          <w:rFonts w:ascii="Times New Roman" w:hAnsi="Times New Roman" w:cs="Times New Roman"/>
        </w:rPr>
        <w:t>регіональні</w:t>
      </w:r>
      <w:r w:rsidR="00DA22BC" w:rsidRPr="00B102A3">
        <w:rPr>
          <w:rFonts w:ascii="Times New Roman" w:hAnsi="Times New Roman" w:cs="Times New Roman"/>
        </w:rPr>
        <w:t xml:space="preserve"> </w:t>
      </w:r>
      <w:r w:rsidRPr="00B102A3">
        <w:rPr>
          <w:rFonts w:ascii="Times New Roman" w:hAnsi="Times New Roman" w:cs="Times New Roman"/>
        </w:rPr>
        <w:t>зобов’язання</w:t>
      </w:r>
      <w:r w:rsidR="00DA22BC" w:rsidRPr="00B102A3">
        <w:rPr>
          <w:rFonts w:ascii="Times New Roman" w:hAnsi="Times New Roman" w:cs="Times New Roman"/>
        </w:rPr>
        <w:t xml:space="preserve"> </w:t>
      </w:r>
      <w:r w:rsidRPr="00B102A3">
        <w:rPr>
          <w:rFonts w:ascii="Times New Roman" w:hAnsi="Times New Roman" w:cs="Times New Roman"/>
        </w:rPr>
        <w:t>у</w:t>
      </w:r>
      <w:r w:rsidR="00DA22BC" w:rsidRPr="00B102A3">
        <w:rPr>
          <w:rFonts w:ascii="Times New Roman" w:hAnsi="Times New Roman" w:cs="Times New Roman"/>
        </w:rPr>
        <w:t xml:space="preserve"> </w:t>
      </w:r>
      <w:r w:rsidRPr="00B102A3">
        <w:rPr>
          <w:rFonts w:ascii="Times New Roman" w:hAnsi="Times New Roman" w:cs="Times New Roman"/>
        </w:rPr>
        <w:t>сфері</w:t>
      </w:r>
      <w:r w:rsidR="00DA22BC" w:rsidRPr="00B102A3">
        <w:rPr>
          <w:rFonts w:ascii="Times New Roman" w:hAnsi="Times New Roman" w:cs="Times New Roman"/>
        </w:rPr>
        <w:t xml:space="preserve"> </w:t>
      </w:r>
      <w:r w:rsidRPr="00B102A3">
        <w:rPr>
          <w:rFonts w:ascii="Times New Roman" w:hAnsi="Times New Roman" w:cs="Times New Roman"/>
        </w:rPr>
        <w:t>охорони</w:t>
      </w:r>
      <w:r w:rsidR="00DA22BC" w:rsidRPr="00B102A3">
        <w:rPr>
          <w:rFonts w:ascii="Times New Roman" w:hAnsi="Times New Roman" w:cs="Times New Roman"/>
        </w:rPr>
        <w:t xml:space="preserve"> </w:t>
      </w:r>
      <w:r w:rsidRPr="00B102A3">
        <w:rPr>
          <w:rFonts w:ascii="Times New Roman" w:hAnsi="Times New Roman" w:cs="Times New Roman"/>
        </w:rPr>
        <w:t>довкілля,</w:t>
      </w:r>
      <w:r w:rsidR="00DA22BC" w:rsidRPr="00B102A3">
        <w:rPr>
          <w:rFonts w:ascii="Times New Roman" w:hAnsi="Times New Roman" w:cs="Times New Roman"/>
        </w:rPr>
        <w:t xml:space="preserve"> </w:t>
      </w:r>
      <w:r w:rsidRPr="00B102A3">
        <w:rPr>
          <w:rFonts w:ascii="Times New Roman" w:hAnsi="Times New Roman" w:cs="Times New Roman"/>
        </w:rPr>
        <w:t>у</w:t>
      </w:r>
      <w:r w:rsidR="00DA22BC" w:rsidRPr="00B102A3">
        <w:rPr>
          <w:rFonts w:ascii="Times New Roman" w:hAnsi="Times New Roman" w:cs="Times New Roman"/>
        </w:rPr>
        <w:t xml:space="preserve"> </w:t>
      </w:r>
      <w:r w:rsidRPr="00B102A3">
        <w:rPr>
          <w:rFonts w:ascii="Times New Roman" w:hAnsi="Times New Roman" w:cs="Times New Roman"/>
        </w:rPr>
        <w:t>тому</w:t>
      </w:r>
      <w:r w:rsidR="00DA22BC" w:rsidRPr="00B102A3">
        <w:rPr>
          <w:rFonts w:ascii="Times New Roman" w:hAnsi="Times New Roman" w:cs="Times New Roman"/>
        </w:rPr>
        <w:t xml:space="preserve"> </w:t>
      </w:r>
      <w:r w:rsidRPr="00B102A3">
        <w:rPr>
          <w:rFonts w:ascii="Times New Roman" w:hAnsi="Times New Roman" w:cs="Times New Roman"/>
        </w:rPr>
        <w:t>числі</w:t>
      </w:r>
      <w:r w:rsidR="00DA22BC" w:rsidRPr="00B102A3">
        <w:rPr>
          <w:rFonts w:ascii="Times New Roman" w:hAnsi="Times New Roman" w:cs="Times New Roman"/>
        </w:rPr>
        <w:t xml:space="preserve"> </w:t>
      </w:r>
      <w:r w:rsidRPr="00B102A3">
        <w:rPr>
          <w:rFonts w:ascii="Times New Roman" w:hAnsi="Times New Roman" w:cs="Times New Roman"/>
        </w:rPr>
        <w:t>пов’язані із</w:t>
      </w:r>
      <w:r w:rsidR="00DA22BC" w:rsidRPr="00B102A3">
        <w:rPr>
          <w:rFonts w:ascii="Times New Roman" w:hAnsi="Times New Roman" w:cs="Times New Roman"/>
        </w:rPr>
        <w:t xml:space="preserve"> </w:t>
      </w:r>
      <w:r w:rsidRPr="00B102A3">
        <w:rPr>
          <w:rFonts w:ascii="Times New Roman" w:hAnsi="Times New Roman" w:cs="Times New Roman"/>
        </w:rPr>
        <w:t>запобіганням</w:t>
      </w:r>
      <w:r w:rsidR="00DA22BC" w:rsidRPr="00B102A3">
        <w:rPr>
          <w:rFonts w:ascii="Times New Roman" w:hAnsi="Times New Roman" w:cs="Times New Roman"/>
        </w:rPr>
        <w:t xml:space="preserve"> </w:t>
      </w:r>
      <w:r w:rsidRPr="00B102A3">
        <w:rPr>
          <w:rFonts w:ascii="Times New Roman" w:hAnsi="Times New Roman" w:cs="Times New Roman"/>
        </w:rPr>
        <w:t>негативному впливу</w:t>
      </w:r>
      <w:r w:rsidR="00DA22BC" w:rsidRPr="00B102A3">
        <w:rPr>
          <w:rFonts w:ascii="Times New Roman" w:hAnsi="Times New Roman" w:cs="Times New Roman"/>
        </w:rPr>
        <w:t xml:space="preserve"> </w:t>
      </w:r>
      <w:r w:rsidRPr="00B102A3">
        <w:rPr>
          <w:rFonts w:ascii="Times New Roman" w:hAnsi="Times New Roman" w:cs="Times New Roman"/>
        </w:rPr>
        <w:t>на</w:t>
      </w:r>
      <w:r w:rsidR="00DA22BC" w:rsidRPr="00B102A3">
        <w:rPr>
          <w:rFonts w:ascii="Times New Roman" w:hAnsi="Times New Roman" w:cs="Times New Roman"/>
        </w:rPr>
        <w:t xml:space="preserve"> </w:t>
      </w:r>
      <w:r w:rsidRPr="00B102A3">
        <w:rPr>
          <w:rFonts w:ascii="Times New Roman" w:hAnsi="Times New Roman" w:cs="Times New Roman"/>
        </w:rPr>
        <w:t>здоров’я</w:t>
      </w:r>
      <w:r w:rsidR="00DA22BC" w:rsidRPr="00B102A3">
        <w:rPr>
          <w:rFonts w:ascii="Times New Roman" w:hAnsi="Times New Roman" w:cs="Times New Roman"/>
        </w:rPr>
        <w:t xml:space="preserve"> </w:t>
      </w:r>
      <w:r w:rsidRPr="00B102A3">
        <w:rPr>
          <w:rFonts w:ascii="Times New Roman" w:hAnsi="Times New Roman" w:cs="Times New Roman"/>
        </w:rPr>
        <w:t>населення, встановлені надержавному тамісцевому рівнях</w:t>
      </w:r>
      <w:r w:rsidR="00DA22BC" w:rsidRPr="00B102A3">
        <w:rPr>
          <w:rFonts w:ascii="Times New Roman" w:hAnsi="Times New Roman" w:cs="Times New Roman"/>
        </w:rPr>
        <w:t xml:space="preserve"> </w:t>
      </w:r>
      <w:r w:rsidRPr="00B102A3">
        <w:rPr>
          <w:rFonts w:ascii="Times New Roman" w:hAnsi="Times New Roman" w:cs="Times New Roman"/>
        </w:rPr>
        <w:t>та</w:t>
      </w:r>
      <w:r w:rsidR="00DA22BC" w:rsidRPr="00B102A3">
        <w:rPr>
          <w:rFonts w:ascii="Times New Roman" w:hAnsi="Times New Roman" w:cs="Times New Roman"/>
        </w:rPr>
        <w:t xml:space="preserve"> </w:t>
      </w:r>
      <w:r w:rsidRPr="00B102A3">
        <w:rPr>
          <w:rFonts w:ascii="Times New Roman" w:hAnsi="Times New Roman" w:cs="Times New Roman"/>
        </w:rPr>
        <w:t>пов’язані здотриманням низки нормативних документів, зокрема:</w:t>
      </w:r>
    </w:p>
    <w:p w:rsidR="00C368A1" w:rsidRPr="00B102A3" w:rsidRDefault="00823CF8" w:rsidP="0059651D">
      <w:pPr>
        <w:pStyle w:val="a7"/>
        <w:numPr>
          <w:ilvl w:val="0"/>
          <w:numId w:val="9"/>
        </w:numPr>
        <w:tabs>
          <w:tab w:val="left" w:pos="1330"/>
        </w:tabs>
        <w:spacing w:line="276" w:lineRule="auto"/>
        <w:ind w:right="127" w:firstLine="564"/>
        <w:rPr>
          <w:rFonts w:ascii="Times New Roman" w:hAnsi="Times New Roman" w:cs="Times New Roman"/>
          <w:sz w:val="24"/>
          <w:szCs w:val="24"/>
        </w:rPr>
      </w:pPr>
      <w:r w:rsidRPr="00B102A3">
        <w:rPr>
          <w:rFonts w:ascii="Times New Roman" w:hAnsi="Times New Roman" w:cs="Times New Roman"/>
          <w:sz w:val="24"/>
          <w:szCs w:val="24"/>
        </w:rPr>
        <w:t>Державної</w:t>
      </w:r>
      <w:r w:rsidR="00DA22BC" w:rsidRPr="00B102A3">
        <w:rPr>
          <w:rFonts w:ascii="Times New Roman" w:hAnsi="Times New Roman" w:cs="Times New Roman"/>
          <w:sz w:val="24"/>
          <w:szCs w:val="24"/>
        </w:rPr>
        <w:t xml:space="preserve"> </w:t>
      </w:r>
      <w:r w:rsidRPr="00B102A3">
        <w:rPr>
          <w:rFonts w:ascii="Times New Roman" w:hAnsi="Times New Roman" w:cs="Times New Roman"/>
          <w:sz w:val="24"/>
          <w:szCs w:val="24"/>
        </w:rPr>
        <w:t>стратегії</w:t>
      </w:r>
      <w:r w:rsidR="00DA22BC" w:rsidRPr="00B102A3">
        <w:rPr>
          <w:rFonts w:ascii="Times New Roman" w:hAnsi="Times New Roman" w:cs="Times New Roman"/>
          <w:sz w:val="24"/>
          <w:szCs w:val="24"/>
        </w:rPr>
        <w:t xml:space="preserve"> </w:t>
      </w:r>
      <w:r w:rsidRPr="00B102A3">
        <w:rPr>
          <w:rFonts w:ascii="Times New Roman" w:hAnsi="Times New Roman" w:cs="Times New Roman"/>
          <w:sz w:val="24"/>
          <w:szCs w:val="24"/>
        </w:rPr>
        <w:t>регіонального</w:t>
      </w:r>
      <w:r w:rsidR="00DA22BC" w:rsidRPr="00B102A3">
        <w:rPr>
          <w:rFonts w:ascii="Times New Roman" w:hAnsi="Times New Roman" w:cs="Times New Roman"/>
          <w:sz w:val="24"/>
          <w:szCs w:val="24"/>
        </w:rPr>
        <w:t xml:space="preserve"> </w:t>
      </w:r>
      <w:r w:rsidRPr="00B102A3">
        <w:rPr>
          <w:rFonts w:ascii="Times New Roman" w:hAnsi="Times New Roman" w:cs="Times New Roman"/>
          <w:sz w:val="24"/>
          <w:szCs w:val="24"/>
        </w:rPr>
        <w:t>розвитку</w:t>
      </w:r>
      <w:r w:rsidR="00DA22BC" w:rsidRPr="00B102A3">
        <w:rPr>
          <w:rFonts w:ascii="Times New Roman" w:hAnsi="Times New Roman" w:cs="Times New Roman"/>
          <w:sz w:val="24"/>
          <w:szCs w:val="24"/>
        </w:rPr>
        <w:t xml:space="preserve"> </w:t>
      </w:r>
      <w:r w:rsidRPr="00B102A3">
        <w:rPr>
          <w:rFonts w:ascii="Times New Roman" w:hAnsi="Times New Roman" w:cs="Times New Roman"/>
          <w:sz w:val="24"/>
          <w:szCs w:val="24"/>
        </w:rPr>
        <w:t>на</w:t>
      </w:r>
      <w:r w:rsidR="00DA22BC" w:rsidRPr="00B102A3">
        <w:rPr>
          <w:rFonts w:ascii="Times New Roman" w:hAnsi="Times New Roman" w:cs="Times New Roman"/>
          <w:sz w:val="24"/>
          <w:szCs w:val="24"/>
        </w:rPr>
        <w:t xml:space="preserve"> </w:t>
      </w:r>
      <w:r w:rsidRPr="00B102A3">
        <w:rPr>
          <w:rFonts w:ascii="Times New Roman" w:hAnsi="Times New Roman" w:cs="Times New Roman"/>
          <w:sz w:val="24"/>
          <w:szCs w:val="24"/>
        </w:rPr>
        <w:t>2021-2027роки,</w:t>
      </w:r>
      <w:r w:rsidR="00DA22BC" w:rsidRPr="00B102A3">
        <w:rPr>
          <w:rFonts w:ascii="Times New Roman" w:hAnsi="Times New Roman" w:cs="Times New Roman"/>
          <w:sz w:val="24"/>
          <w:szCs w:val="24"/>
        </w:rPr>
        <w:t xml:space="preserve"> </w:t>
      </w:r>
      <w:r w:rsidRPr="00B102A3">
        <w:rPr>
          <w:rFonts w:ascii="Times New Roman" w:hAnsi="Times New Roman" w:cs="Times New Roman"/>
          <w:sz w:val="24"/>
          <w:szCs w:val="24"/>
        </w:rPr>
        <w:t>затвердженої Постановою</w:t>
      </w:r>
      <w:r w:rsidR="00DA22BC" w:rsidRPr="00B102A3">
        <w:rPr>
          <w:rFonts w:ascii="Times New Roman" w:hAnsi="Times New Roman" w:cs="Times New Roman"/>
          <w:sz w:val="24"/>
          <w:szCs w:val="24"/>
        </w:rPr>
        <w:t xml:space="preserve"> </w:t>
      </w:r>
      <w:r w:rsidRPr="00B102A3">
        <w:rPr>
          <w:rFonts w:ascii="Times New Roman" w:hAnsi="Times New Roman" w:cs="Times New Roman"/>
          <w:sz w:val="24"/>
          <w:szCs w:val="24"/>
        </w:rPr>
        <w:t>Кабінету</w:t>
      </w:r>
      <w:r w:rsidR="00DA22BC" w:rsidRPr="00B102A3">
        <w:rPr>
          <w:rFonts w:ascii="Times New Roman" w:hAnsi="Times New Roman" w:cs="Times New Roman"/>
          <w:sz w:val="24"/>
          <w:szCs w:val="24"/>
        </w:rPr>
        <w:t xml:space="preserve"> </w:t>
      </w:r>
      <w:r w:rsidRPr="00B102A3">
        <w:rPr>
          <w:rFonts w:ascii="Times New Roman" w:hAnsi="Times New Roman" w:cs="Times New Roman"/>
          <w:sz w:val="24"/>
          <w:szCs w:val="24"/>
        </w:rPr>
        <w:t>МіністрівУкраїни</w:t>
      </w:r>
      <w:r w:rsidR="00DA22BC" w:rsidRPr="00B102A3">
        <w:rPr>
          <w:rFonts w:ascii="Times New Roman" w:hAnsi="Times New Roman" w:cs="Times New Roman"/>
          <w:sz w:val="24"/>
          <w:szCs w:val="24"/>
        </w:rPr>
        <w:t xml:space="preserve"> </w:t>
      </w:r>
      <w:r w:rsidRPr="00B102A3">
        <w:rPr>
          <w:rFonts w:ascii="Times New Roman" w:hAnsi="Times New Roman" w:cs="Times New Roman"/>
          <w:sz w:val="24"/>
          <w:szCs w:val="24"/>
        </w:rPr>
        <w:t>від</w:t>
      </w:r>
      <w:r w:rsidR="00DA22BC" w:rsidRPr="00B102A3">
        <w:rPr>
          <w:rFonts w:ascii="Times New Roman" w:hAnsi="Times New Roman" w:cs="Times New Roman"/>
          <w:sz w:val="24"/>
          <w:szCs w:val="24"/>
        </w:rPr>
        <w:t xml:space="preserve"> </w:t>
      </w:r>
      <w:r w:rsidRPr="00B102A3">
        <w:rPr>
          <w:rFonts w:ascii="Times New Roman" w:hAnsi="Times New Roman" w:cs="Times New Roman"/>
          <w:sz w:val="24"/>
          <w:szCs w:val="24"/>
        </w:rPr>
        <w:t>05серпня</w:t>
      </w:r>
      <w:r w:rsidR="00DA22BC" w:rsidRPr="00B102A3">
        <w:rPr>
          <w:rFonts w:ascii="Times New Roman" w:hAnsi="Times New Roman" w:cs="Times New Roman"/>
          <w:sz w:val="24"/>
          <w:szCs w:val="24"/>
        </w:rPr>
        <w:t xml:space="preserve"> </w:t>
      </w:r>
      <w:r w:rsidRPr="00B102A3">
        <w:rPr>
          <w:rFonts w:ascii="Times New Roman" w:hAnsi="Times New Roman" w:cs="Times New Roman"/>
          <w:sz w:val="24"/>
          <w:szCs w:val="24"/>
        </w:rPr>
        <w:t>2020року</w:t>
      </w:r>
      <w:r w:rsidR="00DA22BC" w:rsidRPr="00B102A3">
        <w:rPr>
          <w:rFonts w:ascii="Times New Roman" w:hAnsi="Times New Roman" w:cs="Times New Roman"/>
          <w:sz w:val="24"/>
          <w:szCs w:val="24"/>
        </w:rPr>
        <w:t xml:space="preserve"> </w:t>
      </w:r>
      <w:r w:rsidRPr="00B102A3">
        <w:rPr>
          <w:rFonts w:ascii="Times New Roman" w:hAnsi="Times New Roman" w:cs="Times New Roman"/>
          <w:sz w:val="24"/>
          <w:szCs w:val="24"/>
        </w:rPr>
        <w:t>№695;</w:t>
      </w:r>
    </w:p>
    <w:p w:rsidR="00C368A1" w:rsidRPr="00B102A3" w:rsidRDefault="00823CF8" w:rsidP="0059651D">
      <w:pPr>
        <w:pStyle w:val="a7"/>
        <w:numPr>
          <w:ilvl w:val="0"/>
          <w:numId w:val="9"/>
        </w:numPr>
        <w:tabs>
          <w:tab w:val="left" w:pos="1281"/>
        </w:tabs>
        <w:spacing w:before="8" w:line="276" w:lineRule="auto"/>
        <w:ind w:right="126" w:firstLine="564"/>
        <w:rPr>
          <w:rFonts w:ascii="Times New Roman" w:hAnsi="Times New Roman" w:cs="Times New Roman"/>
          <w:sz w:val="24"/>
          <w:szCs w:val="24"/>
        </w:rPr>
      </w:pPr>
      <w:r w:rsidRPr="00B102A3">
        <w:rPr>
          <w:rFonts w:ascii="Times New Roman" w:hAnsi="Times New Roman" w:cs="Times New Roman"/>
          <w:sz w:val="24"/>
          <w:szCs w:val="24"/>
        </w:rPr>
        <w:t>Указу</w:t>
      </w:r>
      <w:r w:rsidR="00DA22BC"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Президента</w:t>
      </w:r>
      <w:r w:rsidR="00DA22BC" w:rsidRPr="00B102A3">
        <w:rPr>
          <w:rFonts w:ascii="Times New Roman" w:hAnsi="Times New Roman" w:cs="Times New Roman"/>
          <w:sz w:val="24"/>
          <w:szCs w:val="24"/>
        </w:rPr>
        <w:t xml:space="preserve"> </w:t>
      </w:r>
      <w:r w:rsidRPr="00B102A3">
        <w:rPr>
          <w:rFonts w:ascii="Times New Roman" w:hAnsi="Times New Roman" w:cs="Times New Roman"/>
          <w:sz w:val="24"/>
          <w:szCs w:val="24"/>
        </w:rPr>
        <w:t>України</w:t>
      </w:r>
      <w:r w:rsidR="00DA22BC"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«Про</w:t>
      </w:r>
      <w:r w:rsidR="00DA22BC" w:rsidRPr="00B102A3">
        <w:rPr>
          <w:rFonts w:ascii="Times New Roman" w:hAnsi="Times New Roman" w:cs="Times New Roman"/>
          <w:sz w:val="24"/>
          <w:szCs w:val="24"/>
        </w:rPr>
        <w:t xml:space="preserve"> </w:t>
      </w:r>
      <w:r w:rsidRPr="00B102A3">
        <w:rPr>
          <w:rFonts w:ascii="Times New Roman" w:hAnsi="Times New Roman" w:cs="Times New Roman"/>
          <w:sz w:val="24"/>
          <w:szCs w:val="24"/>
        </w:rPr>
        <w:t>Цілі</w:t>
      </w:r>
      <w:r w:rsidR="00DA22BC" w:rsidRPr="00B102A3">
        <w:rPr>
          <w:rFonts w:ascii="Times New Roman" w:hAnsi="Times New Roman" w:cs="Times New Roman"/>
          <w:sz w:val="24"/>
          <w:szCs w:val="24"/>
        </w:rPr>
        <w:t xml:space="preserve"> </w:t>
      </w:r>
      <w:r w:rsidRPr="00B102A3">
        <w:rPr>
          <w:rFonts w:ascii="Times New Roman" w:hAnsi="Times New Roman" w:cs="Times New Roman"/>
          <w:sz w:val="24"/>
          <w:szCs w:val="24"/>
        </w:rPr>
        <w:t>сталого</w:t>
      </w:r>
      <w:r w:rsidR="00DA22BC" w:rsidRPr="00B102A3">
        <w:rPr>
          <w:rFonts w:ascii="Times New Roman" w:hAnsi="Times New Roman" w:cs="Times New Roman"/>
          <w:sz w:val="24"/>
          <w:szCs w:val="24"/>
        </w:rPr>
        <w:t xml:space="preserve"> </w:t>
      </w:r>
      <w:r w:rsidRPr="00B102A3">
        <w:rPr>
          <w:rFonts w:ascii="Times New Roman" w:hAnsi="Times New Roman" w:cs="Times New Roman"/>
          <w:sz w:val="24"/>
          <w:szCs w:val="24"/>
        </w:rPr>
        <w:t>розвитку</w:t>
      </w:r>
      <w:r w:rsidR="00DA22BC" w:rsidRPr="00B102A3">
        <w:rPr>
          <w:rFonts w:ascii="Times New Roman" w:hAnsi="Times New Roman" w:cs="Times New Roman"/>
          <w:sz w:val="24"/>
          <w:szCs w:val="24"/>
        </w:rPr>
        <w:t xml:space="preserve"> </w:t>
      </w:r>
      <w:r w:rsidRPr="00B102A3">
        <w:rPr>
          <w:rFonts w:ascii="Times New Roman" w:hAnsi="Times New Roman" w:cs="Times New Roman"/>
          <w:sz w:val="24"/>
          <w:szCs w:val="24"/>
        </w:rPr>
        <w:t>України</w:t>
      </w:r>
      <w:r w:rsidR="00DA22BC" w:rsidRPr="00B102A3">
        <w:rPr>
          <w:rFonts w:ascii="Times New Roman" w:hAnsi="Times New Roman" w:cs="Times New Roman"/>
          <w:sz w:val="24"/>
          <w:szCs w:val="24"/>
        </w:rPr>
        <w:t xml:space="preserve"> </w:t>
      </w:r>
      <w:r w:rsidRPr="00B102A3">
        <w:rPr>
          <w:rFonts w:ascii="Times New Roman" w:hAnsi="Times New Roman" w:cs="Times New Roman"/>
          <w:sz w:val="24"/>
          <w:szCs w:val="24"/>
        </w:rPr>
        <w:t>на</w:t>
      </w:r>
      <w:r w:rsidR="00DA22BC" w:rsidRPr="00B102A3">
        <w:rPr>
          <w:rFonts w:ascii="Times New Roman" w:hAnsi="Times New Roman" w:cs="Times New Roman"/>
          <w:sz w:val="24"/>
          <w:szCs w:val="24"/>
        </w:rPr>
        <w:t xml:space="preserve"> </w:t>
      </w:r>
      <w:r w:rsidRPr="00B102A3">
        <w:rPr>
          <w:rFonts w:ascii="Times New Roman" w:hAnsi="Times New Roman" w:cs="Times New Roman"/>
          <w:sz w:val="24"/>
          <w:szCs w:val="24"/>
        </w:rPr>
        <w:t>період</w:t>
      </w:r>
      <w:r w:rsidR="00DA22BC" w:rsidRPr="00B102A3">
        <w:rPr>
          <w:rFonts w:ascii="Times New Roman" w:hAnsi="Times New Roman" w:cs="Times New Roman"/>
          <w:sz w:val="24"/>
          <w:szCs w:val="24"/>
        </w:rPr>
        <w:t xml:space="preserve"> </w:t>
      </w:r>
      <w:r w:rsidRPr="00B102A3">
        <w:rPr>
          <w:rFonts w:ascii="Times New Roman" w:hAnsi="Times New Roman" w:cs="Times New Roman"/>
          <w:sz w:val="24"/>
          <w:szCs w:val="24"/>
        </w:rPr>
        <w:t>2030 року» від 30 вересня 2019 року № 722/ 2019;</w:t>
      </w:r>
    </w:p>
    <w:p w:rsidR="00CA40ED" w:rsidRPr="00B102A3" w:rsidRDefault="00823CF8" w:rsidP="0059651D">
      <w:pPr>
        <w:pStyle w:val="a3"/>
        <w:numPr>
          <w:ilvl w:val="0"/>
          <w:numId w:val="9"/>
        </w:numPr>
        <w:tabs>
          <w:tab w:val="left" w:pos="1560"/>
          <w:tab w:val="left" w:pos="4422"/>
          <w:tab w:val="left" w:pos="4469"/>
          <w:tab w:val="left" w:pos="5777"/>
          <w:tab w:val="left" w:pos="6351"/>
          <w:tab w:val="left" w:pos="6664"/>
          <w:tab w:val="left" w:pos="6976"/>
          <w:tab w:val="left" w:pos="7513"/>
          <w:tab w:val="left" w:pos="8568"/>
          <w:tab w:val="left" w:pos="9587"/>
        </w:tabs>
        <w:spacing w:line="276" w:lineRule="auto"/>
        <w:ind w:right="120" w:firstLine="562"/>
        <w:rPr>
          <w:rFonts w:ascii="Times New Roman" w:hAnsi="Times New Roman" w:cs="Times New Roman"/>
        </w:rPr>
      </w:pPr>
      <w:r w:rsidRPr="00B102A3">
        <w:rPr>
          <w:rFonts w:ascii="Times New Roman" w:hAnsi="Times New Roman" w:cs="Times New Roman"/>
        </w:rPr>
        <w:t>«Комплексн</w:t>
      </w:r>
      <w:r w:rsidR="00CA40ED" w:rsidRPr="00B102A3">
        <w:rPr>
          <w:rFonts w:ascii="Times New Roman" w:hAnsi="Times New Roman" w:cs="Times New Roman"/>
        </w:rPr>
        <w:t xml:space="preserve">ої </w:t>
      </w:r>
      <w:r w:rsidRPr="00B102A3">
        <w:rPr>
          <w:rFonts w:ascii="Times New Roman" w:hAnsi="Times New Roman" w:cs="Times New Roman"/>
        </w:rPr>
        <w:t xml:space="preserve"> програм</w:t>
      </w:r>
      <w:r w:rsidR="00CA40ED" w:rsidRPr="00B102A3">
        <w:rPr>
          <w:rFonts w:ascii="Times New Roman" w:hAnsi="Times New Roman" w:cs="Times New Roman"/>
        </w:rPr>
        <w:t xml:space="preserve">и </w:t>
      </w:r>
      <w:r w:rsidRPr="00B102A3">
        <w:rPr>
          <w:rFonts w:ascii="Times New Roman" w:hAnsi="Times New Roman" w:cs="Times New Roman"/>
        </w:rPr>
        <w:t>охорони довкілля</w:t>
      </w:r>
      <w:r w:rsidR="008A45BB" w:rsidRPr="00B102A3">
        <w:rPr>
          <w:rFonts w:ascii="Times New Roman" w:hAnsi="Times New Roman" w:cs="Times New Roman"/>
        </w:rPr>
        <w:t xml:space="preserve"> </w:t>
      </w:r>
      <w:r w:rsidRPr="00B102A3">
        <w:rPr>
          <w:rFonts w:ascii="Times New Roman" w:hAnsi="Times New Roman" w:cs="Times New Roman"/>
        </w:rPr>
        <w:t>Миколаївської області</w:t>
      </w:r>
      <w:r w:rsidR="008A45BB" w:rsidRPr="00B102A3">
        <w:rPr>
          <w:rFonts w:ascii="Times New Roman" w:hAnsi="Times New Roman" w:cs="Times New Roman"/>
        </w:rPr>
        <w:t xml:space="preserve"> </w:t>
      </w:r>
      <w:r w:rsidRPr="00B102A3">
        <w:rPr>
          <w:rFonts w:ascii="Times New Roman" w:hAnsi="Times New Roman" w:cs="Times New Roman"/>
        </w:rPr>
        <w:t>на</w:t>
      </w:r>
      <w:r w:rsidR="008A45BB" w:rsidRPr="00B102A3">
        <w:rPr>
          <w:rFonts w:ascii="Times New Roman" w:hAnsi="Times New Roman" w:cs="Times New Roman"/>
        </w:rPr>
        <w:t xml:space="preserve"> </w:t>
      </w:r>
      <w:r w:rsidRPr="00B102A3">
        <w:rPr>
          <w:rFonts w:ascii="Times New Roman" w:hAnsi="Times New Roman" w:cs="Times New Roman"/>
        </w:rPr>
        <w:t xml:space="preserve">2021-2027 роки»,яку </w:t>
      </w:r>
      <w:r w:rsidRPr="00B102A3">
        <w:rPr>
          <w:rFonts w:ascii="Times New Roman" w:hAnsi="Times New Roman" w:cs="Times New Roman"/>
          <w:w w:val="105"/>
        </w:rPr>
        <w:t>схвалено рішенням</w:t>
      </w:r>
      <w:r w:rsidR="008A45BB" w:rsidRPr="00B102A3">
        <w:rPr>
          <w:rFonts w:ascii="Times New Roman" w:hAnsi="Times New Roman" w:cs="Times New Roman"/>
          <w:w w:val="105"/>
        </w:rPr>
        <w:t xml:space="preserve"> </w:t>
      </w:r>
      <w:r w:rsidRPr="00B102A3">
        <w:rPr>
          <w:rFonts w:ascii="Times New Roman" w:hAnsi="Times New Roman" w:cs="Times New Roman"/>
          <w:w w:val="105"/>
        </w:rPr>
        <w:t>Миколаївської</w:t>
      </w:r>
      <w:r w:rsidR="00EC1166" w:rsidRPr="00B102A3">
        <w:rPr>
          <w:rFonts w:ascii="Times New Roman" w:hAnsi="Times New Roman" w:cs="Times New Roman"/>
          <w:w w:val="105"/>
        </w:rPr>
        <w:t xml:space="preserve"> </w:t>
      </w:r>
      <w:r w:rsidRPr="00B102A3">
        <w:rPr>
          <w:rFonts w:ascii="Times New Roman" w:hAnsi="Times New Roman" w:cs="Times New Roman"/>
          <w:w w:val="105"/>
        </w:rPr>
        <w:t xml:space="preserve">обласної державної </w:t>
      </w:r>
      <w:r w:rsidR="00CE7EC3" w:rsidRPr="00B102A3">
        <w:rPr>
          <w:rFonts w:ascii="Times New Roman" w:hAnsi="Times New Roman" w:cs="Times New Roman"/>
          <w:w w:val="105"/>
        </w:rPr>
        <w:t xml:space="preserve">адміністрації від </w:t>
      </w:r>
      <w:r w:rsidRPr="00B102A3">
        <w:rPr>
          <w:rFonts w:ascii="Times New Roman" w:hAnsi="Times New Roman" w:cs="Times New Roman"/>
          <w:w w:val="105"/>
        </w:rPr>
        <w:t>11 грудня</w:t>
      </w:r>
      <w:r w:rsidR="00CE7EC3" w:rsidRPr="00B102A3">
        <w:rPr>
          <w:rFonts w:ascii="Times New Roman" w:hAnsi="Times New Roman" w:cs="Times New Roman"/>
          <w:w w:val="105"/>
        </w:rPr>
        <w:t xml:space="preserve"> </w:t>
      </w:r>
      <w:r w:rsidRPr="00B102A3">
        <w:rPr>
          <w:rFonts w:ascii="Times New Roman" w:hAnsi="Times New Roman" w:cs="Times New Roman"/>
          <w:w w:val="105"/>
        </w:rPr>
        <w:t xml:space="preserve">2020 </w:t>
      </w:r>
      <w:r w:rsidRPr="00B102A3">
        <w:rPr>
          <w:rFonts w:ascii="Times New Roman" w:hAnsi="Times New Roman" w:cs="Times New Roman"/>
        </w:rPr>
        <w:t xml:space="preserve">року № 525-р та затверджено </w:t>
      </w:r>
      <w:r w:rsidR="00CE7EC3" w:rsidRPr="00B102A3">
        <w:rPr>
          <w:rFonts w:ascii="Times New Roman" w:hAnsi="Times New Roman" w:cs="Times New Roman"/>
        </w:rPr>
        <w:t>р</w:t>
      </w:r>
      <w:r w:rsidRPr="00B102A3">
        <w:rPr>
          <w:rFonts w:ascii="Times New Roman" w:hAnsi="Times New Roman" w:cs="Times New Roman"/>
        </w:rPr>
        <w:t>ішенням</w:t>
      </w:r>
      <w:r w:rsidR="00CE7EC3" w:rsidRPr="00B102A3">
        <w:rPr>
          <w:rFonts w:ascii="Times New Roman" w:hAnsi="Times New Roman" w:cs="Times New Roman"/>
        </w:rPr>
        <w:t xml:space="preserve">  </w:t>
      </w:r>
      <w:r w:rsidRPr="00B102A3">
        <w:rPr>
          <w:rFonts w:ascii="Times New Roman" w:hAnsi="Times New Roman" w:cs="Times New Roman"/>
        </w:rPr>
        <w:t>Миколаївської обласної ради від 23.12.2020 № 16.</w:t>
      </w:r>
    </w:p>
    <w:p w:rsidR="00C368A1" w:rsidRPr="00B102A3" w:rsidRDefault="00823CF8" w:rsidP="004B3332">
      <w:pPr>
        <w:pStyle w:val="a3"/>
        <w:tabs>
          <w:tab w:val="left" w:pos="1560"/>
          <w:tab w:val="left" w:pos="4422"/>
          <w:tab w:val="left" w:pos="4469"/>
          <w:tab w:val="left" w:pos="5777"/>
          <w:tab w:val="left" w:pos="6351"/>
          <w:tab w:val="left" w:pos="6664"/>
          <w:tab w:val="left" w:pos="6976"/>
          <w:tab w:val="left" w:pos="7513"/>
          <w:tab w:val="left" w:pos="8568"/>
          <w:tab w:val="left" w:pos="9587"/>
        </w:tabs>
        <w:spacing w:line="276" w:lineRule="auto"/>
        <w:ind w:left="426" w:right="120" w:firstLine="708"/>
        <w:rPr>
          <w:rFonts w:ascii="Times New Roman" w:hAnsi="Times New Roman" w:cs="Times New Roman"/>
        </w:rPr>
      </w:pPr>
      <w:r w:rsidRPr="00B102A3">
        <w:rPr>
          <w:rFonts w:ascii="Times New Roman" w:hAnsi="Times New Roman" w:cs="Times New Roman"/>
          <w:w w:val="105"/>
        </w:rPr>
        <w:t>Метою</w:t>
      </w:r>
      <w:r w:rsidR="00CE7EC3" w:rsidRPr="00B102A3">
        <w:rPr>
          <w:rFonts w:ascii="Times New Roman" w:hAnsi="Times New Roman" w:cs="Times New Roman"/>
          <w:w w:val="105"/>
        </w:rPr>
        <w:t xml:space="preserve"> </w:t>
      </w:r>
      <w:r w:rsidRPr="00B102A3">
        <w:rPr>
          <w:rFonts w:ascii="Times New Roman" w:hAnsi="Times New Roman" w:cs="Times New Roman"/>
          <w:w w:val="105"/>
        </w:rPr>
        <w:t>впровадження</w:t>
      </w:r>
      <w:r w:rsidR="00CE7EC3" w:rsidRPr="00B102A3">
        <w:rPr>
          <w:rFonts w:ascii="Times New Roman" w:hAnsi="Times New Roman" w:cs="Times New Roman"/>
          <w:w w:val="105"/>
        </w:rPr>
        <w:t xml:space="preserve"> </w:t>
      </w:r>
      <w:r w:rsidRPr="00B102A3">
        <w:rPr>
          <w:rFonts w:ascii="Times New Roman" w:hAnsi="Times New Roman" w:cs="Times New Roman"/>
          <w:w w:val="105"/>
        </w:rPr>
        <w:t>природоохоронних</w:t>
      </w:r>
      <w:r w:rsidR="00CE7EC3" w:rsidRPr="00B102A3">
        <w:rPr>
          <w:rFonts w:ascii="Times New Roman" w:hAnsi="Times New Roman" w:cs="Times New Roman"/>
          <w:w w:val="105"/>
        </w:rPr>
        <w:t xml:space="preserve"> </w:t>
      </w:r>
      <w:r w:rsidRPr="00B102A3">
        <w:rPr>
          <w:rFonts w:ascii="Times New Roman" w:hAnsi="Times New Roman" w:cs="Times New Roman"/>
          <w:w w:val="105"/>
        </w:rPr>
        <w:t>заходів</w:t>
      </w:r>
      <w:r w:rsidRPr="00B102A3">
        <w:rPr>
          <w:rFonts w:ascii="Times New Roman" w:hAnsi="Times New Roman" w:cs="Times New Roman"/>
        </w:rPr>
        <w:tab/>
      </w:r>
      <w:r w:rsidRPr="00B102A3">
        <w:rPr>
          <w:rFonts w:ascii="Times New Roman" w:hAnsi="Times New Roman" w:cs="Times New Roman"/>
        </w:rPr>
        <w:tab/>
      </w:r>
      <w:r w:rsidRPr="00B102A3">
        <w:rPr>
          <w:rFonts w:ascii="Times New Roman" w:hAnsi="Times New Roman" w:cs="Times New Roman"/>
          <w:spacing w:val="-10"/>
          <w:w w:val="105"/>
        </w:rPr>
        <w:t>є</w:t>
      </w:r>
      <w:r w:rsidRPr="00B102A3">
        <w:rPr>
          <w:rFonts w:ascii="Times New Roman" w:hAnsi="Times New Roman" w:cs="Times New Roman"/>
        </w:rPr>
        <w:tab/>
      </w:r>
      <w:r w:rsidRPr="00B102A3">
        <w:rPr>
          <w:rFonts w:ascii="Times New Roman" w:hAnsi="Times New Roman" w:cs="Times New Roman"/>
          <w:w w:val="105"/>
        </w:rPr>
        <w:t>забезпечення</w:t>
      </w:r>
      <w:r w:rsidR="009A1A5C" w:rsidRPr="00B102A3">
        <w:rPr>
          <w:rFonts w:ascii="Times New Roman" w:hAnsi="Times New Roman" w:cs="Times New Roman"/>
          <w:w w:val="105"/>
        </w:rPr>
        <w:t xml:space="preserve"> </w:t>
      </w:r>
      <w:r w:rsidRPr="00B102A3">
        <w:rPr>
          <w:rFonts w:ascii="Times New Roman" w:hAnsi="Times New Roman" w:cs="Times New Roman"/>
          <w:w w:val="105"/>
        </w:rPr>
        <w:t xml:space="preserve">екологічно </w:t>
      </w:r>
      <w:r w:rsidRPr="00B102A3">
        <w:rPr>
          <w:rFonts w:ascii="Times New Roman" w:hAnsi="Times New Roman" w:cs="Times New Roman"/>
        </w:rPr>
        <w:t>безпечного</w:t>
      </w:r>
      <w:r w:rsidR="00CE7EC3" w:rsidRPr="00B102A3">
        <w:rPr>
          <w:rFonts w:ascii="Times New Roman" w:hAnsi="Times New Roman" w:cs="Times New Roman"/>
        </w:rPr>
        <w:t xml:space="preserve"> </w:t>
      </w:r>
      <w:r w:rsidRPr="00B102A3">
        <w:rPr>
          <w:rFonts w:ascii="Times New Roman" w:hAnsi="Times New Roman" w:cs="Times New Roman"/>
        </w:rPr>
        <w:t>навколишнього середовища та</w:t>
      </w:r>
      <w:r w:rsidR="00CE7EC3" w:rsidRPr="00B102A3">
        <w:rPr>
          <w:rFonts w:ascii="Times New Roman" w:hAnsi="Times New Roman" w:cs="Times New Roman"/>
        </w:rPr>
        <w:t xml:space="preserve"> </w:t>
      </w:r>
      <w:r w:rsidRPr="00B102A3">
        <w:rPr>
          <w:rFonts w:ascii="Times New Roman" w:hAnsi="Times New Roman" w:cs="Times New Roman"/>
        </w:rPr>
        <w:t xml:space="preserve">стійкого стану екосистем області,зменшення </w:t>
      </w:r>
      <w:r w:rsidRPr="00B102A3">
        <w:rPr>
          <w:rFonts w:ascii="Times New Roman" w:hAnsi="Times New Roman" w:cs="Times New Roman"/>
          <w:w w:val="105"/>
        </w:rPr>
        <w:t>техногенного</w:t>
      </w:r>
      <w:r w:rsidR="00CE7EC3" w:rsidRPr="00B102A3">
        <w:rPr>
          <w:rFonts w:ascii="Times New Roman" w:hAnsi="Times New Roman" w:cs="Times New Roman"/>
          <w:w w:val="105"/>
        </w:rPr>
        <w:t xml:space="preserve"> </w:t>
      </w:r>
      <w:r w:rsidRPr="00B102A3">
        <w:rPr>
          <w:rFonts w:ascii="Times New Roman" w:hAnsi="Times New Roman" w:cs="Times New Roman"/>
          <w:w w:val="105"/>
        </w:rPr>
        <w:t>навантаження</w:t>
      </w:r>
      <w:r w:rsidR="00CE7EC3" w:rsidRPr="00B102A3">
        <w:rPr>
          <w:rFonts w:ascii="Times New Roman" w:hAnsi="Times New Roman" w:cs="Times New Roman"/>
          <w:w w:val="105"/>
        </w:rPr>
        <w:t xml:space="preserve"> </w:t>
      </w:r>
      <w:r w:rsidRPr="00B102A3">
        <w:rPr>
          <w:rFonts w:ascii="Times New Roman" w:hAnsi="Times New Roman" w:cs="Times New Roman"/>
          <w:w w:val="105"/>
        </w:rPr>
        <w:t>на</w:t>
      </w:r>
      <w:r w:rsidRPr="00B102A3">
        <w:rPr>
          <w:rFonts w:ascii="Times New Roman" w:hAnsi="Times New Roman" w:cs="Times New Roman"/>
        </w:rPr>
        <w:tab/>
      </w:r>
      <w:r w:rsidRPr="00B102A3">
        <w:rPr>
          <w:rFonts w:ascii="Times New Roman" w:hAnsi="Times New Roman" w:cs="Times New Roman"/>
        </w:rPr>
        <w:tab/>
      </w:r>
      <w:r w:rsidRPr="00B102A3">
        <w:rPr>
          <w:rFonts w:ascii="Times New Roman" w:hAnsi="Times New Roman" w:cs="Times New Roman"/>
          <w:w w:val="105"/>
        </w:rPr>
        <w:t>поверхневі</w:t>
      </w:r>
      <w:r w:rsidR="00CE7EC3" w:rsidRPr="00B102A3">
        <w:rPr>
          <w:rFonts w:ascii="Times New Roman" w:hAnsi="Times New Roman" w:cs="Times New Roman"/>
          <w:w w:val="105"/>
        </w:rPr>
        <w:t xml:space="preserve"> </w:t>
      </w:r>
      <w:r w:rsidRPr="00B102A3">
        <w:rPr>
          <w:rFonts w:ascii="Times New Roman" w:hAnsi="Times New Roman" w:cs="Times New Roman"/>
          <w:w w:val="105"/>
        </w:rPr>
        <w:t>та</w:t>
      </w:r>
      <w:r w:rsidRPr="00B102A3">
        <w:rPr>
          <w:rFonts w:ascii="Times New Roman" w:hAnsi="Times New Roman" w:cs="Times New Roman"/>
        </w:rPr>
        <w:tab/>
      </w:r>
      <w:r w:rsidRPr="00B102A3">
        <w:rPr>
          <w:rFonts w:ascii="Times New Roman" w:hAnsi="Times New Roman" w:cs="Times New Roman"/>
          <w:spacing w:val="-2"/>
          <w:w w:val="105"/>
        </w:rPr>
        <w:t>підземні</w:t>
      </w:r>
      <w:r w:rsidRPr="00B102A3">
        <w:rPr>
          <w:rFonts w:ascii="Times New Roman" w:hAnsi="Times New Roman" w:cs="Times New Roman"/>
        </w:rPr>
        <w:tab/>
      </w:r>
      <w:r w:rsidRPr="00B102A3">
        <w:rPr>
          <w:rFonts w:ascii="Times New Roman" w:hAnsi="Times New Roman" w:cs="Times New Roman"/>
          <w:spacing w:val="-2"/>
          <w:w w:val="105"/>
        </w:rPr>
        <w:t>об’єкти</w:t>
      </w:r>
      <w:r w:rsidRPr="00B102A3">
        <w:rPr>
          <w:rFonts w:ascii="Times New Roman" w:hAnsi="Times New Roman" w:cs="Times New Roman"/>
        </w:rPr>
        <w:tab/>
      </w:r>
      <w:r w:rsidRPr="00B102A3">
        <w:rPr>
          <w:rFonts w:ascii="Times New Roman" w:hAnsi="Times New Roman" w:cs="Times New Roman"/>
          <w:spacing w:val="-2"/>
          <w:w w:val="105"/>
        </w:rPr>
        <w:t>області</w:t>
      </w:r>
      <w:r w:rsidRPr="00B102A3">
        <w:rPr>
          <w:rFonts w:ascii="Times New Roman" w:hAnsi="Times New Roman" w:cs="Times New Roman"/>
        </w:rPr>
        <w:tab/>
      </w:r>
      <w:r w:rsidRPr="00B102A3">
        <w:rPr>
          <w:rFonts w:ascii="Times New Roman" w:hAnsi="Times New Roman" w:cs="Times New Roman"/>
          <w:spacing w:val="-2"/>
          <w:w w:val="105"/>
        </w:rPr>
        <w:t xml:space="preserve">шляхом </w:t>
      </w:r>
      <w:r w:rsidRPr="00B102A3">
        <w:rPr>
          <w:rFonts w:ascii="Times New Roman" w:hAnsi="Times New Roman" w:cs="Times New Roman"/>
          <w:w w:val="105"/>
        </w:rPr>
        <w:t>зменшення</w:t>
      </w:r>
      <w:r w:rsidR="009A1A5C" w:rsidRPr="00B102A3">
        <w:rPr>
          <w:rFonts w:ascii="Times New Roman" w:hAnsi="Times New Roman" w:cs="Times New Roman"/>
          <w:w w:val="105"/>
        </w:rPr>
        <w:t xml:space="preserve"> </w:t>
      </w:r>
      <w:r w:rsidRPr="00B102A3">
        <w:rPr>
          <w:rFonts w:ascii="Times New Roman" w:hAnsi="Times New Roman" w:cs="Times New Roman"/>
          <w:w w:val="105"/>
        </w:rPr>
        <w:t>обсягів</w:t>
      </w:r>
      <w:r w:rsidR="009A1A5C" w:rsidRPr="00B102A3">
        <w:rPr>
          <w:rFonts w:ascii="Times New Roman" w:hAnsi="Times New Roman" w:cs="Times New Roman"/>
          <w:w w:val="105"/>
        </w:rPr>
        <w:t xml:space="preserve"> </w:t>
      </w:r>
      <w:r w:rsidRPr="00B102A3">
        <w:rPr>
          <w:rFonts w:ascii="Times New Roman" w:hAnsi="Times New Roman" w:cs="Times New Roman"/>
          <w:w w:val="105"/>
        </w:rPr>
        <w:t>скиду неочищених</w:t>
      </w:r>
      <w:r w:rsidR="009A1A5C" w:rsidRPr="00B102A3">
        <w:rPr>
          <w:rFonts w:ascii="Times New Roman" w:hAnsi="Times New Roman" w:cs="Times New Roman"/>
          <w:w w:val="105"/>
        </w:rPr>
        <w:t xml:space="preserve"> </w:t>
      </w:r>
      <w:r w:rsidRPr="00B102A3">
        <w:rPr>
          <w:rFonts w:ascii="Times New Roman" w:hAnsi="Times New Roman" w:cs="Times New Roman"/>
          <w:w w:val="105"/>
        </w:rPr>
        <w:t>та недостатньо</w:t>
      </w:r>
      <w:r w:rsidR="009A1A5C" w:rsidRPr="00B102A3">
        <w:rPr>
          <w:rFonts w:ascii="Times New Roman" w:hAnsi="Times New Roman" w:cs="Times New Roman"/>
          <w:w w:val="105"/>
        </w:rPr>
        <w:t xml:space="preserve"> </w:t>
      </w:r>
      <w:r w:rsidRPr="00B102A3">
        <w:rPr>
          <w:rFonts w:ascii="Times New Roman" w:hAnsi="Times New Roman" w:cs="Times New Roman"/>
          <w:w w:val="105"/>
        </w:rPr>
        <w:t>очищених</w:t>
      </w:r>
      <w:r w:rsidR="009A1A5C" w:rsidRPr="00B102A3">
        <w:rPr>
          <w:rFonts w:ascii="Times New Roman" w:hAnsi="Times New Roman" w:cs="Times New Roman"/>
          <w:w w:val="105"/>
        </w:rPr>
        <w:t xml:space="preserve"> </w:t>
      </w:r>
      <w:r w:rsidRPr="00B102A3">
        <w:rPr>
          <w:rFonts w:ascii="Times New Roman" w:hAnsi="Times New Roman" w:cs="Times New Roman"/>
          <w:w w:val="105"/>
        </w:rPr>
        <w:t>стоків у</w:t>
      </w:r>
      <w:r w:rsidR="009A1A5C" w:rsidRPr="00B102A3">
        <w:rPr>
          <w:rFonts w:ascii="Times New Roman" w:hAnsi="Times New Roman" w:cs="Times New Roman"/>
          <w:w w:val="105"/>
        </w:rPr>
        <w:t xml:space="preserve"> </w:t>
      </w:r>
      <w:r w:rsidRPr="00B102A3">
        <w:rPr>
          <w:rFonts w:ascii="Times New Roman" w:hAnsi="Times New Roman" w:cs="Times New Roman"/>
          <w:w w:val="105"/>
        </w:rPr>
        <w:t xml:space="preserve">водні об’єкти. </w:t>
      </w:r>
      <w:r w:rsidR="008A45BB" w:rsidRPr="00B102A3">
        <w:rPr>
          <w:rFonts w:ascii="Times New Roman" w:hAnsi="Times New Roman" w:cs="Times New Roman"/>
          <w:w w:val="105"/>
        </w:rPr>
        <w:t xml:space="preserve">            </w:t>
      </w:r>
      <w:r w:rsidR="004B3332" w:rsidRPr="00B102A3">
        <w:rPr>
          <w:rFonts w:ascii="Times New Roman" w:hAnsi="Times New Roman" w:cs="Times New Roman"/>
          <w:w w:val="105"/>
        </w:rPr>
        <w:t xml:space="preserve">  </w:t>
      </w:r>
      <w:r w:rsidRPr="00B102A3">
        <w:rPr>
          <w:rFonts w:ascii="Times New Roman" w:hAnsi="Times New Roman" w:cs="Times New Roman"/>
          <w:w w:val="105"/>
        </w:rPr>
        <w:t>Основною</w:t>
      </w:r>
      <w:r w:rsidR="00CA40ED" w:rsidRPr="00B102A3">
        <w:rPr>
          <w:rFonts w:ascii="Times New Roman" w:hAnsi="Times New Roman" w:cs="Times New Roman"/>
          <w:w w:val="105"/>
        </w:rPr>
        <w:t xml:space="preserve"> </w:t>
      </w:r>
      <w:r w:rsidRPr="00B102A3">
        <w:rPr>
          <w:rFonts w:ascii="Times New Roman" w:hAnsi="Times New Roman" w:cs="Times New Roman"/>
          <w:w w:val="105"/>
        </w:rPr>
        <w:t>метою</w:t>
      </w:r>
      <w:r w:rsidR="00CA40ED" w:rsidRPr="00B102A3">
        <w:rPr>
          <w:rFonts w:ascii="Times New Roman" w:hAnsi="Times New Roman" w:cs="Times New Roman"/>
          <w:w w:val="105"/>
        </w:rPr>
        <w:t xml:space="preserve"> </w:t>
      </w:r>
      <w:r w:rsidRPr="00B102A3">
        <w:rPr>
          <w:rFonts w:ascii="Times New Roman" w:hAnsi="Times New Roman" w:cs="Times New Roman"/>
          <w:w w:val="105"/>
        </w:rPr>
        <w:t>Програми</w:t>
      </w:r>
      <w:r w:rsidRPr="00B102A3">
        <w:rPr>
          <w:rFonts w:ascii="Times New Roman" w:hAnsi="Times New Roman" w:cs="Times New Roman"/>
        </w:rPr>
        <w:tab/>
      </w:r>
      <w:r w:rsidRPr="00B102A3">
        <w:rPr>
          <w:rFonts w:ascii="Times New Roman" w:hAnsi="Times New Roman" w:cs="Times New Roman"/>
          <w:spacing w:val="-10"/>
          <w:w w:val="105"/>
        </w:rPr>
        <w:t>є</w:t>
      </w:r>
      <w:r w:rsidRPr="00B102A3">
        <w:rPr>
          <w:rFonts w:ascii="Times New Roman" w:hAnsi="Times New Roman" w:cs="Times New Roman"/>
        </w:rPr>
        <w:tab/>
      </w:r>
      <w:r w:rsidRPr="00B102A3">
        <w:rPr>
          <w:rFonts w:ascii="Times New Roman" w:hAnsi="Times New Roman" w:cs="Times New Roman"/>
          <w:spacing w:val="-2"/>
          <w:w w:val="105"/>
        </w:rPr>
        <w:t>реалізація</w:t>
      </w:r>
      <w:r w:rsidRPr="00B102A3">
        <w:rPr>
          <w:rFonts w:ascii="Times New Roman" w:hAnsi="Times New Roman" w:cs="Times New Roman"/>
        </w:rPr>
        <w:tab/>
      </w:r>
      <w:r w:rsidRPr="00B102A3">
        <w:rPr>
          <w:rFonts w:ascii="Times New Roman" w:hAnsi="Times New Roman" w:cs="Times New Roman"/>
          <w:w w:val="105"/>
        </w:rPr>
        <w:t>екологічної</w:t>
      </w:r>
      <w:r w:rsidR="009A1A5C" w:rsidRPr="00B102A3">
        <w:rPr>
          <w:rFonts w:ascii="Times New Roman" w:hAnsi="Times New Roman" w:cs="Times New Roman"/>
          <w:w w:val="105"/>
        </w:rPr>
        <w:t xml:space="preserve"> </w:t>
      </w:r>
      <w:r w:rsidRPr="00B102A3">
        <w:rPr>
          <w:rFonts w:ascii="Times New Roman" w:hAnsi="Times New Roman" w:cs="Times New Roman"/>
          <w:w w:val="105"/>
        </w:rPr>
        <w:t>політики,</w:t>
      </w:r>
      <w:r w:rsidR="008A45BB" w:rsidRPr="00B102A3">
        <w:rPr>
          <w:rFonts w:ascii="Times New Roman" w:hAnsi="Times New Roman" w:cs="Times New Roman"/>
          <w:w w:val="105"/>
        </w:rPr>
        <w:t xml:space="preserve"> с</w:t>
      </w:r>
      <w:r w:rsidRPr="00B102A3">
        <w:rPr>
          <w:rFonts w:ascii="Times New Roman" w:hAnsi="Times New Roman" w:cs="Times New Roman"/>
          <w:w w:val="105"/>
        </w:rPr>
        <w:t>прямованої</w:t>
      </w:r>
      <w:r w:rsidR="009A1A5C" w:rsidRPr="00B102A3">
        <w:rPr>
          <w:rFonts w:ascii="Times New Roman" w:hAnsi="Times New Roman" w:cs="Times New Roman"/>
          <w:w w:val="105"/>
        </w:rPr>
        <w:t xml:space="preserve"> </w:t>
      </w:r>
      <w:r w:rsidRPr="00B102A3">
        <w:rPr>
          <w:rFonts w:ascii="Times New Roman" w:hAnsi="Times New Roman" w:cs="Times New Roman"/>
          <w:w w:val="105"/>
        </w:rPr>
        <w:t>на стабілізацію</w:t>
      </w:r>
      <w:r w:rsidR="009A1A5C" w:rsidRPr="00B102A3">
        <w:rPr>
          <w:rFonts w:ascii="Times New Roman" w:hAnsi="Times New Roman" w:cs="Times New Roman"/>
          <w:w w:val="105"/>
        </w:rPr>
        <w:t xml:space="preserve"> </w:t>
      </w:r>
      <w:r w:rsidRPr="00B102A3">
        <w:rPr>
          <w:rFonts w:ascii="Times New Roman" w:hAnsi="Times New Roman" w:cs="Times New Roman"/>
          <w:w w:val="105"/>
        </w:rPr>
        <w:t>та поліпшення</w:t>
      </w:r>
      <w:r w:rsidR="009A1A5C" w:rsidRPr="00B102A3">
        <w:rPr>
          <w:rFonts w:ascii="Times New Roman" w:hAnsi="Times New Roman" w:cs="Times New Roman"/>
          <w:w w:val="105"/>
        </w:rPr>
        <w:t xml:space="preserve"> </w:t>
      </w:r>
      <w:r w:rsidRPr="00B102A3">
        <w:rPr>
          <w:rFonts w:ascii="Times New Roman" w:hAnsi="Times New Roman" w:cs="Times New Roman"/>
          <w:w w:val="105"/>
        </w:rPr>
        <w:t>стану</w:t>
      </w:r>
      <w:r w:rsidR="009A1A5C" w:rsidRPr="00B102A3">
        <w:rPr>
          <w:rFonts w:ascii="Times New Roman" w:hAnsi="Times New Roman" w:cs="Times New Roman"/>
          <w:w w:val="105"/>
        </w:rPr>
        <w:t xml:space="preserve"> </w:t>
      </w:r>
      <w:r w:rsidRPr="00B102A3">
        <w:rPr>
          <w:rFonts w:ascii="Times New Roman" w:hAnsi="Times New Roman" w:cs="Times New Roman"/>
          <w:w w:val="105"/>
        </w:rPr>
        <w:t>навколишнього</w:t>
      </w:r>
      <w:r w:rsidR="009A1A5C" w:rsidRPr="00B102A3">
        <w:rPr>
          <w:rFonts w:ascii="Times New Roman" w:hAnsi="Times New Roman" w:cs="Times New Roman"/>
          <w:w w:val="105"/>
        </w:rPr>
        <w:t xml:space="preserve"> </w:t>
      </w:r>
      <w:r w:rsidRPr="00B102A3">
        <w:rPr>
          <w:rFonts w:ascii="Times New Roman" w:hAnsi="Times New Roman" w:cs="Times New Roman"/>
          <w:w w:val="105"/>
        </w:rPr>
        <w:t xml:space="preserve">природного середовищана території </w:t>
      </w:r>
      <w:r w:rsidRPr="00B102A3">
        <w:rPr>
          <w:rFonts w:ascii="Times New Roman" w:hAnsi="Times New Roman" w:cs="Times New Roman"/>
        </w:rPr>
        <w:t>Миколаївської області, забезпечення</w:t>
      </w:r>
      <w:r w:rsidR="009A1A5C" w:rsidRPr="00B102A3">
        <w:rPr>
          <w:rFonts w:ascii="Times New Roman" w:hAnsi="Times New Roman" w:cs="Times New Roman"/>
        </w:rPr>
        <w:t xml:space="preserve"> </w:t>
      </w:r>
      <w:r w:rsidRPr="00B102A3">
        <w:rPr>
          <w:rFonts w:ascii="Times New Roman" w:hAnsi="Times New Roman" w:cs="Times New Roman"/>
        </w:rPr>
        <w:t>екологічно безпечного</w:t>
      </w:r>
      <w:r w:rsidR="009A1A5C" w:rsidRPr="00B102A3">
        <w:rPr>
          <w:rFonts w:ascii="Times New Roman" w:hAnsi="Times New Roman" w:cs="Times New Roman"/>
        </w:rPr>
        <w:t xml:space="preserve"> </w:t>
      </w:r>
      <w:r w:rsidRPr="00B102A3">
        <w:rPr>
          <w:rFonts w:ascii="Times New Roman" w:hAnsi="Times New Roman" w:cs="Times New Roman"/>
        </w:rPr>
        <w:t>навколишнього середовища</w:t>
      </w:r>
      <w:r w:rsidR="009A1A5C" w:rsidRPr="00B102A3">
        <w:rPr>
          <w:rFonts w:ascii="Times New Roman" w:hAnsi="Times New Roman" w:cs="Times New Roman"/>
        </w:rPr>
        <w:t xml:space="preserve"> </w:t>
      </w:r>
      <w:r w:rsidRPr="00B102A3">
        <w:rPr>
          <w:rFonts w:ascii="Times New Roman" w:hAnsi="Times New Roman" w:cs="Times New Roman"/>
        </w:rPr>
        <w:t>та</w:t>
      </w:r>
      <w:r w:rsidR="009A1A5C" w:rsidRPr="00B102A3">
        <w:rPr>
          <w:rFonts w:ascii="Times New Roman" w:hAnsi="Times New Roman" w:cs="Times New Roman"/>
        </w:rPr>
        <w:t xml:space="preserve"> </w:t>
      </w:r>
      <w:r w:rsidRPr="00B102A3">
        <w:rPr>
          <w:rFonts w:ascii="Times New Roman" w:hAnsi="Times New Roman" w:cs="Times New Roman"/>
        </w:rPr>
        <w:t>стійкого</w:t>
      </w:r>
      <w:r w:rsidR="009A1A5C" w:rsidRPr="00B102A3">
        <w:rPr>
          <w:rFonts w:ascii="Times New Roman" w:hAnsi="Times New Roman" w:cs="Times New Roman"/>
        </w:rPr>
        <w:t xml:space="preserve"> </w:t>
      </w:r>
      <w:r w:rsidRPr="00B102A3">
        <w:rPr>
          <w:rFonts w:ascii="Times New Roman" w:hAnsi="Times New Roman" w:cs="Times New Roman"/>
        </w:rPr>
        <w:t>стану</w:t>
      </w:r>
      <w:r w:rsidR="009A1A5C" w:rsidRPr="00B102A3">
        <w:rPr>
          <w:rFonts w:ascii="Times New Roman" w:hAnsi="Times New Roman" w:cs="Times New Roman"/>
        </w:rPr>
        <w:t xml:space="preserve"> </w:t>
      </w:r>
      <w:r w:rsidRPr="00B102A3">
        <w:rPr>
          <w:rFonts w:ascii="Times New Roman" w:hAnsi="Times New Roman" w:cs="Times New Roman"/>
        </w:rPr>
        <w:t>екологічних</w:t>
      </w:r>
      <w:r w:rsidR="009A1A5C" w:rsidRPr="00B102A3">
        <w:rPr>
          <w:rFonts w:ascii="Times New Roman" w:hAnsi="Times New Roman" w:cs="Times New Roman"/>
        </w:rPr>
        <w:t xml:space="preserve"> </w:t>
      </w:r>
      <w:r w:rsidRPr="00B102A3">
        <w:rPr>
          <w:rFonts w:ascii="Times New Roman" w:hAnsi="Times New Roman" w:cs="Times New Roman"/>
        </w:rPr>
        <w:t>систем</w:t>
      </w:r>
      <w:r w:rsidR="009A1A5C" w:rsidRPr="00B102A3">
        <w:rPr>
          <w:rFonts w:ascii="Times New Roman" w:hAnsi="Times New Roman" w:cs="Times New Roman"/>
        </w:rPr>
        <w:t xml:space="preserve"> </w:t>
      </w:r>
      <w:r w:rsidRPr="00B102A3">
        <w:rPr>
          <w:rFonts w:ascii="Times New Roman" w:hAnsi="Times New Roman" w:cs="Times New Roman"/>
        </w:rPr>
        <w:t>області,</w:t>
      </w:r>
      <w:r w:rsidR="009A1A5C" w:rsidRPr="00B102A3">
        <w:rPr>
          <w:rFonts w:ascii="Times New Roman" w:hAnsi="Times New Roman" w:cs="Times New Roman"/>
        </w:rPr>
        <w:t xml:space="preserve"> </w:t>
      </w:r>
      <w:r w:rsidRPr="00B102A3">
        <w:rPr>
          <w:rFonts w:ascii="Times New Roman" w:hAnsi="Times New Roman" w:cs="Times New Roman"/>
        </w:rPr>
        <w:t>вирішення</w:t>
      </w:r>
      <w:r w:rsidR="009A1A5C" w:rsidRPr="00B102A3">
        <w:rPr>
          <w:rFonts w:ascii="Times New Roman" w:hAnsi="Times New Roman" w:cs="Times New Roman"/>
        </w:rPr>
        <w:t xml:space="preserve"> </w:t>
      </w:r>
      <w:r w:rsidRPr="00B102A3">
        <w:rPr>
          <w:rFonts w:ascii="Times New Roman" w:hAnsi="Times New Roman" w:cs="Times New Roman"/>
        </w:rPr>
        <w:t>першочергових</w:t>
      </w:r>
      <w:r w:rsidR="009A1A5C" w:rsidRPr="00B102A3">
        <w:rPr>
          <w:rFonts w:ascii="Times New Roman" w:hAnsi="Times New Roman" w:cs="Times New Roman"/>
        </w:rPr>
        <w:t xml:space="preserve"> </w:t>
      </w:r>
      <w:r w:rsidRPr="00B102A3">
        <w:rPr>
          <w:rFonts w:ascii="Times New Roman" w:hAnsi="Times New Roman" w:cs="Times New Roman"/>
          <w:spacing w:val="-2"/>
        </w:rPr>
        <w:t>регіональних</w:t>
      </w:r>
      <w:r w:rsidR="00D64651" w:rsidRPr="00B102A3">
        <w:rPr>
          <w:rFonts w:ascii="Times New Roman" w:hAnsi="Times New Roman" w:cs="Times New Roman"/>
          <w:spacing w:val="-2"/>
        </w:rPr>
        <w:t xml:space="preserve">  е</w:t>
      </w:r>
      <w:r w:rsidRPr="00B102A3">
        <w:rPr>
          <w:rFonts w:ascii="Times New Roman" w:hAnsi="Times New Roman" w:cs="Times New Roman"/>
        </w:rPr>
        <w:t>кологічних</w:t>
      </w:r>
      <w:r w:rsidR="009A1A5C" w:rsidRPr="00B102A3">
        <w:rPr>
          <w:rFonts w:ascii="Times New Roman" w:hAnsi="Times New Roman" w:cs="Times New Roman"/>
        </w:rPr>
        <w:t xml:space="preserve"> </w:t>
      </w:r>
      <w:r w:rsidRPr="00B102A3">
        <w:rPr>
          <w:rFonts w:ascii="Times New Roman" w:hAnsi="Times New Roman" w:cs="Times New Roman"/>
          <w:spacing w:val="-2"/>
        </w:rPr>
        <w:t>проблем.</w:t>
      </w:r>
    </w:p>
    <w:p w:rsidR="00C368A1" w:rsidRPr="00B102A3" w:rsidRDefault="00823CF8" w:rsidP="004B3332">
      <w:pPr>
        <w:pStyle w:val="a3"/>
        <w:tabs>
          <w:tab w:val="left" w:pos="1560"/>
        </w:tabs>
        <w:spacing w:before="35" w:line="276" w:lineRule="auto"/>
        <w:ind w:left="995"/>
        <w:rPr>
          <w:rFonts w:ascii="Times New Roman" w:hAnsi="Times New Roman" w:cs="Times New Roman"/>
        </w:rPr>
      </w:pPr>
      <w:r w:rsidRPr="00B102A3">
        <w:rPr>
          <w:rFonts w:ascii="Times New Roman" w:hAnsi="Times New Roman" w:cs="Times New Roman"/>
        </w:rPr>
        <w:t>Ключові</w:t>
      </w:r>
      <w:r w:rsidR="00D64651" w:rsidRPr="00B102A3">
        <w:rPr>
          <w:rFonts w:ascii="Times New Roman" w:hAnsi="Times New Roman" w:cs="Times New Roman"/>
        </w:rPr>
        <w:t xml:space="preserve"> </w:t>
      </w:r>
      <w:r w:rsidRPr="00B102A3">
        <w:rPr>
          <w:rFonts w:ascii="Times New Roman" w:hAnsi="Times New Roman" w:cs="Times New Roman"/>
        </w:rPr>
        <w:t>екологічні</w:t>
      </w:r>
      <w:r w:rsidR="00D64651" w:rsidRPr="00B102A3">
        <w:rPr>
          <w:rFonts w:ascii="Times New Roman" w:hAnsi="Times New Roman" w:cs="Times New Roman"/>
        </w:rPr>
        <w:t xml:space="preserve"> </w:t>
      </w:r>
      <w:r w:rsidRPr="00B102A3">
        <w:rPr>
          <w:rFonts w:ascii="Times New Roman" w:hAnsi="Times New Roman" w:cs="Times New Roman"/>
        </w:rPr>
        <w:t>проблеми,які</w:t>
      </w:r>
      <w:r w:rsidR="00D64651" w:rsidRPr="00B102A3">
        <w:rPr>
          <w:rFonts w:ascii="Times New Roman" w:hAnsi="Times New Roman" w:cs="Times New Roman"/>
        </w:rPr>
        <w:t xml:space="preserve"> </w:t>
      </w:r>
      <w:r w:rsidRPr="00B102A3">
        <w:rPr>
          <w:rFonts w:ascii="Times New Roman" w:hAnsi="Times New Roman" w:cs="Times New Roman"/>
        </w:rPr>
        <w:t>планується</w:t>
      </w:r>
      <w:r w:rsidR="00D64651" w:rsidRPr="00B102A3">
        <w:rPr>
          <w:rFonts w:ascii="Times New Roman" w:hAnsi="Times New Roman" w:cs="Times New Roman"/>
        </w:rPr>
        <w:t xml:space="preserve"> </w:t>
      </w:r>
      <w:r w:rsidRPr="00B102A3">
        <w:rPr>
          <w:rFonts w:ascii="Times New Roman" w:hAnsi="Times New Roman" w:cs="Times New Roman"/>
        </w:rPr>
        <w:t>вирішити</w:t>
      </w:r>
      <w:r w:rsidR="00D64651" w:rsidRPr="00B102A3">
        <w:rPr>
          <w:rFonts w:ascii="Times New Roman" w:hAnsi="Times New Roman" w:cs="Times New Roman"/>
        </w:rPr>
        <w:t xml:space="preserve"> </w:t>
      </w:r>
      <w:r w:rsidRPr="00B102A3">
        <w:rPr>
          <w:rFonts w:ascii="Times New Roman" w:hAnsi="Times New Roman" w:cs="Times New Roman"/>
        </w:rPr>
        <w:t>реалізацією</w:t>
      </w:r>
      <w:r w:rsidR="00D64651" w:rsidRPr="00B102A3">
        <w:rPr>
          <w:rFonts w:ascii="Times New Roman" w:hAnsi="Times New Roman" w:cs="Times New Roman"/>
        </w:rPr>
        <w:t xml:space="preserve"> </w:t>
      </w:r>
      <w:r w:rsidRPr="00B102A3">
        <w:rPr>
          <w:rFonts w:ascii="Times New Roman" w:hAnsi="Times New Roman" w:cs="Times New Roman"/>
          <w:spacing w:val="-2"/>
        </w:rPr>
        <w:t>заходів</w:t>
      </w:r>
    </w:p>
    <w:p w:rsidR="00C368A1" w:rsidRPr="00B102A3" w:rsidRDefault="00D64651" w:rsidP="004B3332">
      <w:pPr>
        <w:pStyle w:val="a3"/>
        <w:spacing w:line="276" w:lineRule="auto"/>
        <w:rPr>
          <w:rFonts w:ascii="Times New Roman" w:hAnsi="Times New Roman" w:cs="Times New Roman"/>
        </w:rPr>
      </w:pPr>
      <w:r w:rsidRPr="00B102A3">
        <w:rPr>
          <w:rFonts w:ascii="Times New Roman" w:hAnsi="Times New Roman" w:cs="Times New Roman"/>
        </w:rPr>
        <w:t xml:space="preserve">Стратегії </w:t>
      </w:r>
      <w:r w:rsidR="00823CF8" w:rsidRPr="00B102A3">
        <w:rPr>
          <w:rFonts w:ascii="Times New Roman" w:hAnsi="Times New Roman" w:cs="Times New Roman"/>
          <w:w w:val="105"/>
        </w:rPr>
        <w:t>можуть</w:t>
      </w:r>
      <w:r w:rsidRPr="00B102A3">
        <w:rPr>
          <w:rFonts w:ascii="Times New Roman" w:hAnsi="Times New Roman" w:cs="Times New Roman"/>
          <w:w w:val="105"/>
        </w:rPr>
        <w:t xml:space="preserve"> </w:t>
      </w:r>
      <w:r w:rsidR="00823CF8" w:rsidRPr="00B102A3">
        <w:rPr>
          <w:rFonts w:ascii="Times New Roman" w:hAnsi="Times New Roman" w:cs="Times New Roman"/>
          <w:w w:val="105"/>
        </w:rPr>
        <w:t>бути</w:t>
      </w:r>
      <w:r w:rsidRPr="00B102A3">
        <w:rPr>
          <w:rFonts w:ascii="Times New Roman" w:hAnsi="Times New Roman" w:cs="Times New Roman"/>
          <w:w w:val="105"/>
        </w:rPr>
        <w:t xml:space="preserve"> </w:t>
      </w:r>
      <w:r w:rsidR="00823CF8" w:rsidRPr="00B102A3">
        <w:rPr>
          <w:rFonts w:ascii="Times New Roman" w:hAnsi="Times New Roman" w:cs="Times New Roman"/>
          <w:w w:val="105"/>
        </w:rPr>
        <w:t>вирішені</w:t>
      </w:r>
      <w:r w:rsidRPr="00B102A3">
        <w:rPr>
          <w:rFonts w:ascii="Times New Roman" w:hAnsi="Times New Roman" w:cs="Times New Roman"/>
          <w:w w:val="105"/>
        </w:rPr>
        <w:t xml:space="preserve"> </w:t>
      </w:r>
      <w:r w:rsidR="00823CF8" w:rsidRPr="00B102A3">
        <w:rPr>
          <w:rFonts w:ascii="Times New Roman" w:hAnsi="Times New Roman" w:cs="Times New Roman"/>
          <w:spacing w:val="-2"/>
          <w:w w:val="105"/>
        </w:rPr>
        <w:t>шляхом:</w:t>
      </w:r>
    </w:p>
    <w:p w:rsidR="00C368A1" w:rsidRPr="00B102A3" w:rsidRDefault="00823CF8" w:rsidP="0059651D">
      <w:pPr>
        <w:pStyle w:val="a7"/>
        <w:numPr>
          <w:ilvl w:val="0"/>
          <w:numId w:val="39"/>
        </w:numPr>
        <w:tabs>
          <w:tab w:val="left" w:pos="851"/>
        </w:tabs>
        <w:spacing w:before="55" w:line="276" w:lineRule="auto"/>
        <w:ind w:right="142"/>
        <w:rPr>
          <w:rFonts w:ascii="Times New Roman" w:hAnsi="Times New Roman" w:cs="Times New Roman"/>
          <w:sz w:val="24"/>
          <w:szCs w:val="24"/>
        </w:rPr>
      </w:pPr>
      <w:r w:rsidRPr="00B102A3">
        <w:rPr>
          <w:rFonts w:ascii="Times New Roman" w:hAnsi="Times New Roman" w:cs="Times New Roman"/>
          <w:w w:val="105"/>
          <w:sz w:val="24"/>
          <w:szCs w:val="24"/>
        </w:rPr>
        <w:t>будівництва,реконструкції</w:t>
      </w:r>
      <w:r w:rsidR="007841C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споруд</w:t>
      </w:r>
      <w:r w:rsidR="007841C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для очищення</w:t>
      </w:r>
      <w:r w:rsidR="00D6465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стічних</w:t>
      </w:r>
      <w:r w:rsidR="00D6465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вод,системи</w:t>
      </w:r>
      <w:r w:rsidR="00D6465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роздільної каналізації, каналізаційних мереж і споруд на них;</w:t>
      </w:r>
    </w:p>
    <w:p w:rsidR="00C368A1" w:rsidRPr="00B102A3" w:rsidRDefault="00823CF8" w:rsidP="0059651D">
      <w:pPr>
        <w:pStyle w:val="a7"/>
        <w:numPr>
          <w:ilvl w:val="0"/>
          <w:numId w:val="39"/>
        </w:numPr>
        <w:tabs>
          <w:tab w:val="left" w:pos="1846"/>
        </w:tabs>
        <w:spacing w:line="276" w:lineRule="auto"/>
        <w:ind w:right="138"/>
        <w:rPr>
          <w:rFonts w:ascii="Times New Roman" w:hAnsi="Times New Roman" w:cs="Times New Roman"/>
          <w:sz w:val="24"/>
          <w:szCs w:val="24"/>
        </w:rPr>
      </w:pPr>
      <w:r w:rsidRPr="00B102A3">
        <w:rPr>
          <w:rFonts w:ascii="Times New Roman" w:hAnsi="Times New Roman" w:cs="Times New Roman"/>
          <w:sz w:val="24"/>
          <w:szCs w:val="24"/>
        </w:rPr>
        <w:t xml:space="preserve">реалізації заходів з охорони і раціонального використання водних ресурсів, відновлення і підтримання сприятливого гідрологічного режиму річок, благоустрою </w:t>
      </w:r>
      <w:r w:rsidRPr="00B102A3">
        <w:rPr>
          <w:rFonts w:ascii="Times New Roman" w:hAnsi="Times New Roman" w:cs="Times New Roman"/>
          <w:spacing w:val="-2"/>
          <w:sz w:val="24"/>
          <w:szCs w:val="24"/>
        </w:rPr>
        <w:t>водойм;</w:t>
      </w:r>
    </w:p>
    <w:p w:rsidR="00C368A1" w:rsidRPr="00B102A3" w:rsidRDefault="00823CF8" w:rsidP="0059651D">
      <w:pPr>
        <w:pStyle w:val="a7"/>
        <w:numPr>
          <w:ilvl w:val="0"/>
          <w:numId w:val="39"/>
        </w:numPr>
        <w:tabs>
          <w:tab w:val="left" w:pos="1846"/>
        </w:tabs>
        <w:spacing w:line="276" w:lineRule="auto"/>
        <w:ind w:right="142"/>
        <w:rPr>
          <w:rFonts w:ascii="Times New Roman" w:hAnsi="Times New Roman" w:cs="Times New Roman"/>
          <w:sz w:val="24"/>
          <w:szCs w:val="24"/>
        </w:rPr>
      </w:pPr>
      <w:r w:rsidRPr="00B102A3">
        <w:rPr>
          <w:rFonts w:ascii="Times New Roman" w:hAnsi="Times New Roman" w:cs="Times New Roman"/>
          <w:sz w:val="24"/>
          <w:szCs w:val="24"/>
        </w:rPr>
        <w:t>впровадження технологій, спрямованих на зменшення забруднення атмосферного повітря;</w:t>
      </w:r>
    </w:p>
    <w:p w:rsidR="00C368A1" w:rsidRPr="00B102A3" w:rsidRDefault="00823CF8" w:rsidP="0059651D">
      <w:pPr>
        <w:pStyle w:val="a7"/>
        <w:numPr>
          <w:ilvl w:val="0"/>
          <w:numId w:val="39"/>
        </w:numPr>
        <w:tabs>
          <w:tab w:val="left" w:pos="1846"/>
        </w:tabs>
        <w:spacing w:line="276" w:lineRule="auto"/>
        <w:ind w:right="138"/>
        <w:rPr>
          <w:rFonts w:ascii="Times New Roman" w:hAnsi="Times New Roman" w:cs="Times New Roman"/>
          <w:sz w:val="24"/>
          <w:szCs w:val="24"/>
        </w:rPr>
      </w:pPr>
      <w:r w:rsidRPr="00B102A3">
        <w:rPr>
          <w:rFonts w:ascii="Times New Roman" w:hAnsi="Times New Roman" w:cs="Times New Roman"/>
          <w:sz w:val="24"/>
          <w:szCs w:val="24"/>
        </w:rPr>
        <w:t>впровадження установок для знешкодження промислових відходів та одержання</w:t>
      </w:r>
      <w:r w:rsidR="00D64651" w:rsidRPr="00B102A3">
        <w:rPr>
          <w:rFonts w:ascii="Times New Roman" w:hAnsi="Times New Roman" w:cs="Times New Roman"/>
          <w:sz w:val="24"/>
          <w:szCs w:val="24"/>
        </w:rPr>
        <w:t xml:space="preserve"> </w:t>
      </w:r>
      <w:r w:rsidRPr="00B102A3">
        <w:rPr>
          <w:rFonts w:ascii="Times New Roman" w:hAnsi="Times New Roman" w:cs="Times New Roman"/>
          <w:sz w:val="24"/>
          <w:szCs w:val="24"/>
        </w:rPr>
        <w:t>сировини</w:t>
      </w:r>
      <w:r w:rsidR="00D64651" w:rsidRPr="00B102A3">
        <w:rPr>
          <w:rFonts w:ascii="Times New Roman" w:hAnsi="Times New Roman" w:cs="Times New Roman"/>
          <w:sz w:val="24"/>
          <w:szCs w:val="24"/>
        </w:rPr>
        <w:t xml:space="preserve"> </w:t>
      </w:r>
      <w:r w:rsidRPr="00B102A3">
        <w:rPr>
          <w:rFonts w:ascii="Times New Roman" w:hAnsi="Times New Roman" w:cs="Times New Roman"/>
          <w:sz w:val="24"/>
          <w:szCs w:val="24"/>
        </w:rPr>
        <w:t>або</w:t>
      </w:r>
      <w:r w:rsidR="00D64651" w:rsidRPr="00B102A3">
        <w:rPr>
          <w:rFonts w:ascii="Times New Roman" w:hAnsi="Times New Roman" w:cs="Times New Roman"/>
          <w:sz w:val="24"/>
          <w:szCs w:val="24"/>
        </w:rPr>
        <w:t xml:space="preserve"> </w:t>
      </w:r>
      <w:r w:rsidRPr="00B102A3">
        <w:rPr>
          <w:rFonts w:ascii="Times New Roman" w:hAnsi="Times New Roman" w:cs="Times New Roman"/>
          <w:sz w:val="24"/>
          <w:szCs w:val="24"/>
        </w:rPr>
        <w:t>готової</w:t>
      </w:r>
      <w:r w:rsidR="00D64651"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продукції</w:t>
      </w:r>
      <w:r w:rsidR="00D64651" w:rsidRPr="00B102A3">
        <w:rPr>
          <w:rFonts w:ascii="Times New Roman" w:hAnsi="Times New Roman" w:cs="Times New Roman"/>
          <w:sz w:val="24"/>
          <w:szCs w:val="24"/>
        </w:rPr>
        <w:t xml:space="preserve"> </w:t>
      </w:r>
      <w:r w:rsidRPr="00B102A3">
        <w:rPr>
          <w:rFonts w:ascii="Times New Roman" w:hAnsi="Times New Roman" w:cs="Times New Roman"/>
          <w:sz w:val="24"/>
          <w:szCs w:val="24"/>
        </w:rPr>
        <w:t>з</w:t>
      </w:r>
      <w:r w:rsidR="00D64651" w:rsidRPr="00B102A3">
        <w:rPr>
          <w:rFonts w:ascii="Times New Roman" w:hAnsi="Times New Roman" w:cs="Times New Roman"/>
          <w:sz w:val="24"/>
          <w:szCs w:val="24"/>
        </w:rPr>
        <w:t xml:space="preserve"> </w:t>
      </w:r>
      <w:r w:rsidRPr="00B102A3">
        <w:rPr>
          <w:rFonts w:ascii="Times New Roman" w:hAnsi="Times New Roman" w:cs="Times New Roman"/>
          <w:sz w:val="24"/>
          <w:szCs w:val="24"/>
        </w:rPr>
        <w:t>відходів</w:t>
      </w:r>
      <w:r w:rsidR="00D64651" w:rsidRPr="00B102A3">
        <w:rPr>
          <w:rFonts w:ascii="Times New Roman" w:hAnsi="Times New Roman" w:cs="Times New Roman"/>
          <w:sz w:val="24"/>
          <w:szCs w:val="24"/>
        </w:rPr>
        <w:t xml:space="preserve"> </w:t>
      </w:r>
      <w:r w:rsidRPr="00B102A3">
        <w:rPr>
          <w:rFonts w:ascii="Times New Roman" w:hAnsi="Times New Roman" w:cs="Times New Roman"/>
          <w:sz w:val="24"/>
          <w:szCs w:val="24"/>
        </w:rPr>
        <w:t>виробництва;</w:t>
      </w:r>
    </w:p>
    <w:p w:rsidR="00C368A1" w:rsidRPr="00B102A3" w:rsidRDefault="00823CF8" w:rsidP="0059651D">
      <w:pPr>
        <w:pStyle w:val="a7"/>
        <w:numPr>
          <w:ilvl w:val="0"/>
          <w:numId w:val="39"/>
        </w:numPr>
        <w:tabs>
          <w:tab w:val="left" w:pos="1846"/>
        </w:tabs>
        <w:spacing w:line="276" w:lineRule="auto"/>
        <w:ind w:right="138"/>
        <w:rPr>
          <w:rFonts w:ascii="Times New Roman" w:hAnsi="Times New Roman" w:cs="Times New Roman"/>
          <w:sz w:val="24"/>
          <w:szCs w:val="24"/>
        </w:rPr>
      </w:pPr>
      <w:r w:rsidRPr="00B102A3">
        <w:rPr>
          <w:rFonts w:ascii="Times New Roman" w:hAnsi="Times New Roman" w:cs="Times New Roman"/>
          <w:sz w:val="24"/>
          <w:szCs w:val="24"/>
        </w:rPr>
        <w:t>забезпечення екологічно безпечного збирання та знешкодження (перезатарювання, транспортування</w:t>
      </w:r>
      <w:r w:rsidR="007841CB" w:rsidRPr="00B102A3">
        <w:rPr>
          <w:rFonts w:ascii="Times New Roman" w:hAnsi="Times New Roman" w:cs="Times New Roman"/>
          <w:sz w:val="24"/>
          <w:szCs w:val="24"/>
        </w:rPr>
        <w:t xml:space="preserve"> </w:t>
      </w:r>
      <w:r w:rsidRPr="00B102A3">
        <w:rPr>
          <w:rFonts w:ascii="Times New Roman" w:hAnsi="Times New Roman" w:cs="Times New Roman"/>
          <w:sz w:val="24"/>
          <w:szCs w:val="24"/>
        </w:rPr>
        <w:t>до</w:t>
      </w:r>
      <w:r w:rsidR="007841CB" w:rsidRPr="00B102A3">
        <w:rPr>
          <w:rFonts w:ascii="Times New Roman" w:hAnsi="Times New Roman" w:cs="Times New Roman"/>
          <w:sz w:val="24"/>
          <w:szCs w:val="24"/>
        </w:rPr>
        <w:t xml:space="preserve"> </w:t>
      </w:r>
      <w:r w:rsidRPr="00B102A3">
        <w:rPr>
          <w:rFonts w:ascii="Times New Roman" w:hAnsi="Times New Roman" w:cs="Times New Roman"/>
          <w:sz w:val="24"/>
          <w:szCs w:val="24"/>
        </w:rPr>
        <w:t>місця</w:t>
      </w:r>
      <w:r w:rsidR="007841CB" w:rsidRPr="00B102A3">
        <w:rPr>
          <w:rFonts w:ascii="Times New Roman" w:hAnsi="Times New Roman" w:cs="Times New Roman"/>
          <w:sz w:val="24"/>
          <w:szCs w:val="24"/>
        </w:rPr>
        <w:t xml:space="preserve"> </w:t>
      </w:r>
      <w:r w:rsidRPr="00B102A3">
        <w:rPr>
          <w:rFonts w:ascii="Times New Roman" w:hAnsi="Times New Roman" w:cs="Times New Roman"/>
          <w:sz w:val="24"/>
          <w:szCs w:val="24"/>
        </w:rPr>
        <w:t>знешкодження, утилізація,</w:t>
      </w:r>
      <w:r w:rsidR="008A45BB" w:rsidRPr="00B102A3">
        <w:rPr>
          <w:rFonts w:ascii="Times New Roman" w:hAnsi="Times New Roman" w:cs="Times New Roman"/>
          <w:sz w:val="24"/>
          <w:szCs w:val="24"/>
        </w:rPr>
        <w:t xml:space="preserve"> </w:t>
      </w:r>
      <w:r w:rsidRPr="00B102A3">
        <w:rPr>
          <w:rFonts w:ascii="Times New Roman" w:hAnsi="Times New Roman" w:cs="Times New Roman"/>
          <w:sz w:val="24"/>
          <w:szCs w:val="24"/>
        </w:rPr>
        <w:t>переробка чи</w:t>
      </w:r>
      <w:r w:rsidR="007841CB" w:rsidRPr="00B102A3">
        <w:rPr>
          <w:rFonts w:ascii="Times New Roman" w:hAnsi="Times New Roman" w:cs="Times New Roman"/>
          <w:sz w:val="24"/>
          <w:szCs w:val="24"/>
        </w:rPr>
        <w:t xml:space="preserve"> </w:t>
      </w:r>
      <w:r w:rsidRPr="00B102A3">
        <w:rPr>
          <w:rFonts w:ascii="Times New Roman" w:hAnsi="Times New Roman" w:cs="Times New Roman"/>
          <w:sz w:val="24"/>
          <w:szCs w:val="24"/>
        </w:rPr>
        <w:t>видалення)</w:t>
      </w:r>
      <w:r w:rsidR="007841CB" w:rsidRPr="00B102A3">
        <w:rPr>
          <w:rFonts w:ascii="Times New Roman" w:hAnsi="Times New Roman" w:cs="Times New Roman"/>
          <w:sz w:val="24"/>
          <w:szCs w:val="24"/>
        </w:rPr>
        <w:t xml:space="preserve"> </w:t>
      </w:r>
      <w:r w:rsidRPr="00B102A3">
        <w:rPr>
          <w:rFonts w:ascii="Times New Roman" w:hAnsi="Times New Roman" w:cs="Times New Roman"/>
          <w:sz w:val="24"/>
          <w:szCs w:val="24"/>
        </w:rPr>
        <w:t>непридатних</w:t>
      </w:r>
      <w:r w:rsidR="007841CB" w:rsidRPr="00B102A3">
        <w:rPr>
          <w:rFonts w:ascii="Times New Roman" w:hAnsi="Times New Roman" w:cs="Times New Roman"/>
          <w:sz w:val="24"/>
          <w:szCs w:val="24"/>
        </w:rPr>
        <w:t xml:space="preserve"> </w:t>
      </w:r>
      <w:r w:rsidRPr="00B102A3">
        <w:rPr>
          <w:rFonts w:ascii="Times New Roman" w:hAnsi="Times New Roman" w:cs="Times New Roman"/>
          <w:sz w:val="24"/>
          <w:szCs w:val="24"/>
        </w:rPr>
        <w:t>та</w:t>
      </w:r>
      <w:r w:rsidR="007841CB" w:rsidRPr="00B102A3">
        <w:rPr>
          <w:rFonts w:ascii="Times New Roman" w:hAnsi="Times New Roman" w:cs="Times New Roman"/>
          <w:sz w:val="24"/>
          <w:szCs w:val="24"/>
        </w:rPr>
        <w:t xml:space="preserve"> </w:t>
      </w:r>
      <w:r w:rsidRPr="00B102A3">
        <w:rPr>
          <w:rFonts w:ascii="Times New Roman" w:hAnsi="Times New Roman" w:cs="Times New Roman"/>
          <w:sz w:val="24"/>
          <w:szCs w:val="24"/>
        </w:rPr>
        <w:t>заборонених</w:t>
      </w:r>
      <w:r w:rsidR="007841CB" w:rsidRPr="00B102A3">
        <w:rPr>
          <w:rFonts w:ascii="Times New Roman" w:hAnsi="Times New Roman" w:cs="Times New Roman"/>
          <w:sz w:val="24"/>
          <w:szCs w:val="24"/>
        </w:rPr>
        <w:t xml:space="preserve"> </w:t>
      </w:r>
      <w:r w:rsidRPr="00B102A3">
        <w:rPr>
          <w:rFonts w:ascii="Times New Roman" w:hAnsi="Times New Roman" w:cs="Times New Roman"/>
          <w:sz w:val="24"/>
          <w:szCs w:val="24"/>
        </w:rPr>
        <w:t>до</w:t>
      </w:r>
      <w:r w:rsidR="007841CB" w:rsidRPr="00B102A3">
        <w:rPr>
          <w:rFonts w:ascii="Times New Roman" w:hAnsi="Times New Roman" w:cs="Times New Roman"/>
          <w:sz w:val="24"/>
          <w:szCs w:val="24"/>
        </w:rPr>
        <w:t xml:space="preserve"> </w:t>
      </w:r>
      <w:r w:rsidRPr="00B102A3">
        <w:rPr>
          <w:rFonts w:ascii="Times New Roman" w:hAnsi="Times New Roman" w:cs="Times New Roman"/>
          <w:sz w:val="24"/>
          <w:szCs w:val="24"/>
        </w:rPr>
        <w:t>використання хімічних</w:t>
      </w:r>
      <w:r w:rsidR="007841CB" w:rsidRPr="00B102A3">
        <w:rPr>
          <w:rFonts w:ascii="Times New Roman" w:hAnsi="Times New Roman" w:cs="Times New Roman"/>
          <w:sz w:val="24"/>
          <w:szCs w:val="24"/>
        </w:rPr>
        <w:t xml:space="preserve"> </w:t>
      </w:r>
      <w:r w:rsidRPr="00B102A3">
        <w:rPr>
          <w:rFonts w:ascii="Times New Roman" w:hAnsi="Times New Roman" w:cs="Times New Roman"/>
          <w:sz w:val="24"/>
          <w:szCs w:val="24"/>
        </w:rPr>
        <w:t>засобів захисту рослин, у тому числі пестицидів;</w:t>
      </w:r>
    </w:p>
    <w:p w:rsidR="00C368A1" w:rsidRPr="00B102A3" w:rsidRDefault="00823CF8" w:rsidP="0059651D">
      <w:pPr>
        <w:pStyle w:val="a7"/>
        <w:numPr>
          <w:ilvl w:val="0"/>
          <w:numId w:val="39"/>
        </w:numPr>
        <w:tabs>
          <w:tab w:val="left" w:pos="1847"/>
        </w:tabs>
        <w:spacing w:before="26" w:line="276" w:lineRule="auto"/>
        <w:rPr>
          <w:rFonts w:ascii="Times New Roman" w:hAnsi="Times New Roman" w:cs="Times New Roman"/>
          <w:sz w:val="24"/>
          <w:szCs w:val="24"/>
        </w:rPr>
      </w:pPr>
      <w:r w:rsidRPr="00B102A3">
        <w:rPr>
          <w:rFonts w:ascii="Times New Roman" w:hAnsi="Times New Roman" w:cs="Times New Roman"/>
          <w:sz w:val="24"/>
          <w:szCs w:val="24"/>
        </w:rPr>
        <w:t>реалізації</w:t>
      </w:r>
      <w:r w:rsidR="007841CB" w:rsidRPr="00B102A3">
        <w:rPr>
          <w:rFonts w:ascii="Times New Roman" w:hAnsi="Times New Roman" w:cs="Times New Roman"/>
          <w:sz w:val="24"/>
          <w:szCs w:val="24"/>
        </w:rPr>
        <w:t xml:space="preserve"> </w:t>
      </w:r>
      <w:r w:rsidRPr="00B102A3">
        <w:rPr>
          <w:rFonts w:ascii="Times New Roman" w:hAnsi="Times New Roman" w:cs="Times New Roman"/>
          <w:sz w:val="24"/>
          <w:szCs w:val="24"/>
        </w:rPr>
        <w:t>заходів</w:t>
      </w:r>
      <w:r w:rsidR="007841CB" w:rsidRPr="00B102A3">
        <w:rPr>
          <w:rFonts w:ascii="Times New Roman" w:hAnsi="Times New Roman" w:cs="Times New Roman"/>
          <w:sz w:val="24"/>
          <w:szCs w:val="24"/>
        </w:rPr>
        <w:t xml:space="preserve"> </w:t>
      </w:r>
      <w:r w:rsidRPr="00B102A3">
        <w:rPr>
          <w:rFonts w:ascii="Times New Roman" w:hAnsi="Times New Roman" w:cs="Times New Roman"/>
          <w:sz w:val="24"/>
          <w:szCs w:val="24"/>
        </w:rPr>
        <w:t>із</w:t>
      </w:r>
      <w:r w:rsidR="007841CB" w:rsidRPr="00B102A3">
        <w:rPr>
          <w:rFonts w:ascii="Times New Roman" w:hAnsi="Times New Roman" w:cs="Times New Roman"/>
          <w:sz w:val="24"/>
          <w:szCs w:val="24"/>
        </w:rPr>
        <w:t xml:space="preserve"> </w:t>
      </w:r>
      <w:r w:rsidRPr="00B102A3">
        <w:rPr>
          <w:rFonts w:ascii="Times New Roman" w:hAnsi="Times New Roman" w:cs="Times New Roman"/>
          <w:sz w:val="24"/>
          <w:szCs w:val="24"/>
        </w:rPr>
        <w:t>розвитку</w:t>
      </w:r>
      <w:r w:rsidR="007841CB" w:rsidRPr="00B102A3">
        <w:rPr>
          <w:rFonts w:ascii="Times New Roman" w:hAnsi="Times New Roman" w:cs="Times New Roman"/>
          <w:sz w:val="24"/>
          <w:szCs w:val="24"/>
        </w:rPr>
        <w:t xml:space="preserve"> </w:t>
      </w:r>
      <w:r w:rsidRPr="00B102A3">
        <w:rPr>
          <w:rFonts w:ascii="Times New Roman" w:hAnsi="Times New Roman" w:cs="Times New Roman"/>
          <w:sz w:val="24"/>
          <w:szCs w:val="24"/>
        </w:rPr>
        <w:t>та</w:t>
      </w:r>
      <w:r w:rsidR="007841CB" w:rsidRPr="00B102A3">
        <w:rPr>
          <w:rFonts w:ascii="Times New Roman" w:hAnsi="Times New Roman" w:cs="Times New Roman"/>
          <w:sz w:val="24"/>
          <w:szCs w:val="24"/>
        </w:rPr>
        <w:t xml:space="preserve"> </w:t>
      </w:r>
      <w:r w:rsidRPr="00B102A3">
        <w:rPr>
          <w:rFonts w:ascii="Times New Roman" w:hAnsi="Times New Roman" w:cs="Times New Roman"/>
          <w:sz w:val="24"/>
          <w:szCs w:val="24"/>
        </w:rPr>
        <w:t>розширення</w:t>
      </w:r>
      <w:r w:rsidR="007841CB" w:rsidRPr="00B102A3">
        <w:rPr>
          <w:rFonts w:ascii="Times New Roman" w:hAnsi="Times New Roman" w:cs="Times New Roman"/>
          <w:sz w:val="24"/>
          <w:szCs w:val="24"/>
        </w:rPr>
        <w:t xml:space="preserve"> </w:t>
      </w:r>
      <w:r w:rsidRPr="00B102A3">
        <w:rPr>
          <w:rFonts w:ascii="Times New Roman" w:hAnsi="Times New Roman" w:cs="Times New Roman"/>
          <w:sz w:val="24"/>
          <w:szCs w:val="24"/>
        </w:rPr>
        <w:t>територій</w:t>
      </w:r>
      <w:r w:rsidR="007841CB"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природно-</w:t>
      </w:r>
      <w:r w:rsidRPr="00B102A3">
        <w:rPr>
          <w:rFonts w:ascii="Times New Roman" w:hAnsi="Times New Roman" w:cs="Times New Roman"/>
          <w:sz w:val="24"/>
          <w:szCs w:val="24"/>
        </w:rPr>
        <w:t>заповідного</w:t>
      </w:r>
      <w:r w:rsidR="007841CB"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фонду;</w:t>
      </w:r>
    </w:p>
    <w:p w:rsidR="00C368A1" w:rsidRPr="00B102A3" w:rsidRDefault="00823CF8" w:rsidP="0059651D">
      <w:pPr>
        <w:pStyle w:val="a7"/>
        <w:numPr>
          <w:ilvl w:val="0"/>
          <w:numId w:val="39"/>
        </w:numPr>
        <w:tabs>
          <w:tab w:val="left" w:pos="1847"/>
        </w:tabs>
        <w:spacing w:before="67" w:line="276" w:lineRule="auto"/>
        <w:rPr>
          <w:rFonts w:ascii="Times New Roman" w:hAnsi="Times New Roman" w:cs="Times New Roman"/>
          <w:sz w:val="24"/>
          <w:szCs w:val="24"/>
        </w:rPr>
      </w:pPr>
      <w:r w:rsidRPr="00B102A3">
        <w:rPr>
          <w:rFonts w:ascii="Times New Roman" w:hAnsi="Times New Roman" w:cs="Times New Roman"/>
          <w:sz w:val="24"/>
          <w:szCs w:val="24"/>
        </w:rPr>
        <w:t>проведення</w:t>
      </w:r>
      <w:r w:rsidR="007841CB" w:rsidRPr="00B102A3">
        <w:rPr>
          <w:rFonts w:ascii="Times New Roman" w:hAnsi="Times New Roman" w:cs="Times New Roman"/>
          <w:sz w:val="24"/>
          <w:szCs w:val="24"/>
        </w:rPr>
        <w:t xml:space="preserve"> </w:t>
      </w:r>
      <w:r w:rsidRPr="00B102A3">
        <w:rPr>
          <w:rFonts w:ascii="Times New Roman" w:hAnsi="Times New Roman" w:cs="Times New Roman"/>
          <w:sz w:val="24"/>
          <w:szCs w:val="24"/>
        </w:rPr>
        <w:t>заходів</w:t>
      </w:r>
      <w:r w:rsidR="007841CB" w:rsidRPr="00B102A3">
        <w:rPr>
          <w:rFonts w:ascii="Times New Roman" w:hAnsi="Times New Roman" w:cs="Times New Roman"/>
          <w:sz w:val="24"/>
          <w:szCs w:val="24"/>
        </w:rPr>
        <w:t xml:space="preserve"> </w:t>
      </w:r>
      <w:r w:rsidRPr="00B102A3">
        <w:rPr>
          <w:rFonts w:ascii="Times New Roman" w:hAnsi="Times New Roman" w:cs="Times New Roman"/>
          <w:sz w:val="24"/>
          <w:szCs w:val="24"/>
        </w:rPr>
        <w:t>із</w:t>
      </w:r>
      <w:r w:rsidR="007841CB" w:rsidRPr="00B102A3">
        <w:rPr>
          <w:rFonts w:ascii="Times New Roman" w:hAnsi="Times New Roman" w:cs="Times New Roman"/>
          <w:sz w:val="24"/>
          <w:szCs w:val="24"/>
        </w:rPr>
        <w:t xml:space="preserve"> </w:t>
      </w:r>
      <w:r w:rsidRPr="00B102A3">
        <w:rPr>
          <w:rFonts w:ascii="Times New Roman" w:hAnsi="Times New Roman" w:cs="Times New Roman"/>
          <w:sz w:val="24"/>
          <w:szCs w:val="24"/>
        </w:rPr>
        <w:t>встановлення</w:t>
      </w:r>
      <w:r w:rsidR="007841CB" w:rsidRPr="00B102A3">
        <w:rPr>
          <w:rFonts w:ascii="Times New Roman" w:hAnsi="Times New Roman" w:cs="Times New Roman"/>
          <w:sz w:val="24"/>
          <w:szCs w:val="24"/>
        </w:rPr>
        <w:t xml:space="preserve"> </w:t>
      </w:r>
      <w:r w:rsidRPr="00B102A3">
        <w:rPr>
          <w:rFonts w:ascii="Times New Roman" w:hAnsi="Times New Roman" w:cs="Times New Roman"/>
          <w:sz w:val="24"/>
          <w:szCs w:val="24"/>
        </w:rPr>
        <w:t>меж</w:t>
      </w:r>
      <w:r w:rsidR="007841CB" w:rsidRPr="00B102A3">
        <w:rPr>
          <w:rFonts w:ascii="Times New Roman" w:hAnsi="Times New Roman" w:cs="Times New Roman"/>
          <w:sz w:val="24"/>
          <w:szCs w:val="24"/>
        </w:rPr>
        <w:t xml:space="preserve"> </w:t>
      </w:r>
      <w:r w:rsidRPr="00B102A3">
        <w:rPr>
          <w:rFonts w:ascii="Times New Roman" w:hAnsi="Times New Roman" w:cs="Times New Roman"/>
          <w:sz w:val="24"/>
          <w:szCs w:val="24"/>
        </w:rPr>
        <w:t>територій</w:t>
      </w:r>
      <w:r w:rsidR="007841CB" w:rsidRPr="00B102A3">
        <w:rPr>
          <w:rFonts w:ascii="Times New Roman" w:hAnsi="Times New Roman" w:cs="Times New Roman"/>
          <w:sz w:val="24"/>
          <w:szCs w:val="24"/>
        </w:rPr>
        <w:t xml:space="preserve"> </w:t>
      </w:r>
      <w:r w:rsidRPr="00B102A3">
        <w:rPr>
          <w:rFonts w:ascii="Times New Roman" w:hAnsi="Times New Roman" w:cs="Times New Roman"/>
          <w:sz w:val="24"/>
          <w:szCs w:val="24"/>
        </w:rPr>
        <w:t>та</w:t>
      </w:r>
      <w:r w:rsidR="007841CB" w:rsidRPr="00B102A3">
        <w:rPr>
          <w:rFonts w:ascii="Times New Roman" w:hAnsi="Times New Roman" w:cs="Times New Roman"/>
          <w:sz w:val="24"/>
          <w:szCs w:val="24"/>
        </w:rPr>
        <w:t xml:space="preserve"> </w:t>
      </w:r>
      <w:r w:rsidRPr="00B102A3">
        <w:rPr>
          <w:rFonts w:ascii="Times New Roman" w:hAnsi="Times New Roman" w:cs="Times New Roman"/>
          <w:sz w:val="24"/>
          <w:szCs w:val="24"/>
        </w:rPr>
        <w:t>об’єктів</w:t>
      </w:r>
      <w:r w:rsidR="007841CB"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природно-</w:t>
      </w:r>
    </w:p>
    <w:p w:rsidR="00C368A1" w:rsidRPr="00B102A3" w:rsidRDefault="00823CF8" w:rsidP="0059651D">
      <w:pPr>
        <w:pStyle w:val="a3"/>
        <w:numPr>
          <w:ilvl w:val="0"/>
          <w:numId w:val="39"/>
        </w:numPr>
        <w:spacing w:before="55" w:line="276" w:lineRule="auto"/>
        <w:rPr>
          <w:rFonts w:ascii="Times New Roman" w:hAnsi="Times New Roman" w:cs="Times New Roman"/>
        </w:rPr>
      </w:pPr>
      <w:r w:rsidRPr="00B102A3">
        <w:rPr>
          <w:rFonts w:ascii="Times New Roman" w:hAnsi="Times New Roman" w:cs="Times New Roman"/>
        </w:rPr>
        <w:t>заповідного</w:t>
      </w:r>
      <w:r w:rsidR="007841CB" w:rsidRPr="00B102A3">
        <w:rPr>
          <w:rFonts w:ascii="Times New Roman" w:hAnsi="Times New Roman" w:cs="Times New Roman"/>
        </w:rPr>
        <w:t xml:space="preserve"> </w:t>
      </w:r>
      <w:r w:rsidRPr="00B102A3">
        <w:rPr>
          <w:rFonts w:ascii="Times New Roman" w:hAnsi="Times New Roman" w:cs="Times New Roman"/>
        </w:rPr>
        <w:t>фонду</w:t>
      </w:r>
      <w:r w:rsidR="007841CB" w:rsidRPr="00B102A3">
        <w:rPr>
          <w:rFonts w:ascii="Times New Roman" w:hAnsi="Times New Roman" w:cs="Times New Roman"/>
        </w:rPr>
        <w:t xml:space="preserve"> </w:t>
      </w:r>
      <w:r w:rsidRPr="00B102A3">
        <w:rPr>
          <w:rFonts w:ascii="Times New Roman" w:hAnsi="Times New Roman" w:cs="Times New Roman"/>
        </w:rPr>
        <w:t>в</w:t>
      </w:r>
      <w:r w:rsidR="007841CB" w:rsidRPr="00B102A3">
        <w:rPr>
          <w:rFonts w:ascii="Times New Roman" w:hAnsi="Times New Roman" w:cs="Times New Roman"/>
        </w:rPr>
        <w:t xml:space="preserve"> </w:t>
      </w:r>
      <w:r w:rsidRPr="00B102A3">
        <w:rPr>
          <w:rFonts w:ascii="Times New Roman" w:hAnsi="Times New Roman" w:cs="Times New Roman"/>
          <w:spacing w:val="-2"/>
        </w:rPr>
        <w:t>натурі;</w:t>
      </w:r>
    </w:p>
    <w:p w:rsidR="00C368A1" w:rsidRPr="00B102A3" w:rsidRDefault="00823CF8" w:rsidP="0059651D">
      <w:pPr>
        <w:pStyle w:val="a7"/>
        <w:numPr>
          <w:ilvl w:val="0"/>
          <w:numId w:val="39"/>
        </w:numPr>
        <w:tabs>
          <w:tab w:val="left" w:pos="1846"/>
        </w:tabs>
        <w:spacing w:before="67" w:line="276" w:lineRule="auto"/>
        <w:ind w:right="122"/>
        <w:rPr>
          <w:rFonts w:ascii="Times New Roman" w:hAnsi="Times New Roman" w:cs="Times New Roman"/>
          <w:sz w:val="24"/>
          <w:szCs w:val="24"/>
        </w:rPr>
      </w:pPr>
      <w:r w:rsidRPr="00B102A3">
        <w:rPr>
          <w:rFonts w:ascii="Times New Roman" w:hAnsi="Times New Roman" w:cs="Times New Roman"/>
          <w:w w:val="105"/>
          <w:sz w:val="24"/>
          <w:szCs w:val="24"/>
        </w:rPr>
        <w:t xml:space="preserve">проведення заходів, спрямованих на запобігання знищенню чи пошкодженню природних комплексів територійта об’єктів природно- заповідного </w:t>
      </w:r>
      <w:r w:rsidRPr="00B102A3">
        <w:rPr>
          <w:rFonts w:ascii="Times New Roman" w:hAnsi="Times New Roman" w:cs="Times New Roman"/>
          <w:spacing w:val="-2"/>
          <w:w w:val="105"/>
          <w:sz w:val="24"/>
          <w:szCs w:val="24"/>
        </w:rPr>
        <w:t>фонду;</w:t>
      </w:r>
    </w:p>
    <w:p w:rsidR="00C368A1" w:rsidRPr="00B102A3" w:rsidRDefault="00823CF8" w:rsidP="0059651D">
      <w:pPr>
        <w:pStyle w:val="a7"/>
        <w:numPr>
          <w:ilvl w:val="0"/>
          <w:numId w:val="39"/>
        </w:numPr>
        <w:tabs>
          <w:tab w:val="left" w:pos="1846"/>
        </w:tabs>
        <w:spacing w:before="3" w:line="276" w:lineRule="auto"/>
        <w:ind w:right="134"/>
        <w:rPr>
          <w:rFonts w:ascii="Times New Roman" w:hAnsi="Times New Roman" w:cs="Times New Roman"/>
          <w:sz w:val="24"/>
          <w:szCs w:val="24"/>
        </w:rPr>
      </w:pPr>
      <w:r w:rsidRPr="00B102A3">
        <w:rPr>
          <w:rFonts w:ascii="Times New Roman" w:hAnsi="Times New Roman" w:cs="Times New Roman"/>
          <w:sz w:val="24"/>
          <w:szCs w:val="24"/>
        </w:rPr>
        <w:t xml:space="preserve">здійснення заходів, пов’язаних із відтворенням та охороною природних </w:t>
      </w:r>
      <w:r w:rsidRPr="00B102A3">
        <w:rPr>
          <w:rFonts w:ascii="Times New Roman" w:hAnsi="Times New Roman" w:cs="Times New Roman"/>
          <w:spacing w:val="-2"/>
          <w:sz w:val="24"/>
          <w:szCs w:val="24"/>
        </w:rPr>
        <w:t>ресурсів;</w:t>
      </w:r>
    </w:p>
    <w:p w:rsidR="00C368A1" w:rsidRPr="00B102A3" w:rsidRDefault="00823CF8" w:rsidP="0059651D">
      <w:pPr>
        <w:pStyle w:val="a7"/>
        <w:numPr>
          <w:ilvl w:val="0"/>
          <w:numId w:val="39"/>
        </w:numPr>
        <w:tabs>
          <w:tab w:val="left" w:pos="1846"/>
        </w:tabs>
        <w:spacing w:before="14" w:line="276" w:lineRule="auto"/>
        <w:ind w:right="122"/>
        <w:rPr>
          <w:rFonts w:ascii="Times New Roman" w:hAnsi="Times New Roman" w:cs="Times New Roman"/>
          <w:sz w:val="24"/>
          <w:szCs w:val="24"/>
        </w:rPr>
      </w:pPr>
      <w:r w:rsidRPr="00B102A3">
        <w:rPr>
          <w:rFonts w:ascii="Times New Roman" w:hAnsi="Times New Roman" w:cs="Times New Roman"/>
          <w:w w:val="105"/>
          <w:sz w:val="24"/>
          <w:szCs w:val="24"/>
        </w:rPr>
        <w:t>організаціїтаздійсненнязаходів з екологічноїосвіти,проведеннянауково- практичнихконференційісемінарівта іншихзаходів щодо пропаганди екологічних знань, видання поліграфічної продукції з екологічної тематики;</w:t>
      </w:r>
    </w:p>
    <w:p w:rsidR="00C368A1" w:rsidRPr="00B102A3" w:rsidRDefault="00823CF8" w:rsidP="0059651D">
      <w:pPr>
        <w:pStyle w:val="a7"/>
        <w:numPr>
          <w:ilvl w:val="0"/>
          <w:numId w:val="39"/>
        </w:numPr>
        <w:tabs>
          <w:tab w:val="left" w:pos="1846"/>
        </w:tabs>
        <w:spacing w:before="3" w:line="276" w:lineRule="auto"/>
        <w:ind w:right="135"/>
        <w:rPr>
          <w:rFonts w:ascii="Times New Roman" w:hAnsi="Times New Roman" w:cs="Times New Roman"/>
          <w:sz w:val="24"/>
          <w:szCs w:val="24"/>
        </w:rPr>
      </w:pPr>
      <w:r w:rsidRPr="00B102A3">
        <w:rPr>
          <w:rFonts w:ascii="Times New Roman" w:hAnsi="Times New Roman" w:cs="Times New Roman"/>
          <w:sz w:val="24"/>
          <w:szCs w:val="24"/>
        </w:rPr>
        <w:t>завершення розроблення Регіонального плану управління відходами у Миколаївської області до 2030 року;</w:t>
      </w:r>
    </w:p>
    <w:p w:rsidR="00C368A1" w:rsidRPr="00B102A3" w:rsidRDefault="00823CF8" w:rsidP="0059651D">
      <w:pPr>
        <w:pStyle w:val="a7"/>
        <w:numPr>
          <w:ilvl w:val="0"/>
          <w:numId w:val="39"/>
        </w:numPr>
        <w:tabs>
          <w:tab w:val="left" w:pos="1846"/>
        </w:tabs>
        <w:spacing w:before="15" w:line="276" w:lineRule="auto"/>
        <w:ind w:right="141"/>
        <w:rPr>
          <w:rFonts w:ascii="Times New Roman" w:hAnsi="Times New Roman" w:cs="Times New Roman"/>
          <w:sz w:val="24"/>
          <w:szCs w:val="24"/>
        </w:rPr>
      </w:pPr>
      <w:r w:rsidRPr="00B102A3">
        <w:rPr>
          <w:rFonts w:ascii="Times New Roman" w:hAnsi="Times New Roman" w:cs="Times New Roman"/>
          <w:w w:val="105"/>
          <w:sz w:val="24"/>
          <w:szCs w:val="24"/>
        </w:rPr>
        <w:t xml:space="preserve">створення інфраструктури для системи сучасного моніторингу на рівні </w:t>
      </w:r>
      <w:r w:rsidRPr="00B102A3">
        <w:rPr>
          <w:rFonts w:ascii="Times New Roman" w:hAnsi="Times New Roman" w:cs="Times New Roman"/>
          <w:spacing w:val="-2"/>
          <w:w w:val="105"/>
          <w:sz w:val="24"/>
          <w:szCs w:val="24"/>
        </w:rPr>
        <w:t>області.</w:t>
      </w:r>
    </w:p>
    <w:p w:rsidR="004B3332" w:rsidRPr="00B102A3" w:rsidRDefault="004B3332" w:rsidP="007841CB">
      <w:pPr>
        <w:pStyle w:val="a3"/>
        <w:spacing w:before="15" w:line="276" w:lineRule="auto"/>
        <w:ind w:left="995"/>
        <w:rPr>
          <w:rFonts w:ascii="Times New Roman" w:hAnsi="Times New Roman" w:cs="Times New Roman"/>
          <w:b/>
          <w:w w:val="105"/>
        </w:rPr>
      </w:pPr>
    </w:p>
    <w:p w:rsidR="00C368A1" w:rsidRPr="00B102A3" w:rsidRDefault="00823CF8" w:rsidP="007841CB">
      <w:pPr>
        <w:pStyle w:val="a3"/>
        <w:spacing w:before="15" w:line="276" w:lineRule="auto"/>
        <w:ind w:left="995"/>
        <w:rPr>
          <w:rFonts w:ascii="Times New Roman" w:hAnsi="Times New Roman" w:cs="Times New Roman"/>
          <w:b/>
        </w:rPr>
      </w:pPr>
      <w:r w:rsidRPr="00B102A3">
        <w:rPr>
          <w:rFonts w:ascii="Times New Roman" w:hAnsi="Times New Roman" w:cs="Times New Roman"/>
          <w:b/>
          <w:w w:val="105"/>
        </w:rPr>
        <w:lastRenderedPageBreak/>
        <w:t>Основними</w:t>
      </w:r>
      <w:r w:rsidR="007C71F0" w:rsidRPr="00B102A3">
        <w:rPr>
          <w:rFonts w:ascii="Times New Roman" w:hAnsi="Times New Roman" w:cs="Times New Roman"/>
          <w:b/>
          <w:w w:val="105"/>
        </w:rPr>
        <w:t xml:space="preserve"> </w:t>
      </w:r>
      <w:r w:rsidRPr="00B102A3">
        <w:rPr>
          <w:rFonts w:ascii="Times New Roman" w:hAnsi="Times New Roman" w:cs="Times New Roman"/>
          <w:b/>
          <w:w w:val="105"/>
        </w:rPr>
        <w:t>завданнями</w:t>
      </w:r>
      <w:r w:rsidR="007C71F0" w:rsidRPr="00B102A3">
        <w:rPr>
          <w:rFonts w:ascii="Times New Roman" w:hAnsi="Times New Roman" w:cs="Times New Roman"/>
          <w:b/>
          <w:w w:val="105"/>
        </w:rPr>
        <w:t xml:space="preserve">  </w:t>
      </w:r>
      <w:r w:rsidRPr="00B102A3">
        <w:rPr>
          <w:rFonts w:ascii="Times New Roman" w:hAnsi="Times New Roman" w:cs="Times New Roman"/>
          <w:b/>
          <w:spacing w:val="-5"/>
          <w:w w:val="105"/>
        </w:rPr>
        <w:t>є:</w:t>
      </w:r>
    </w:p>
    <w:p w:rsidR="00C368A1" w:rsidRPr="00B102A3" w:rsidRDefault="00823CF8" w:rsidP="0059651D">
      <w:pPr>
        <w:pStyle w:val="a7"/>
        <w:numPr>
          <w:ilvl w:val="1"/>
          <w:numId w:val="8"/>
        </w:numPr>
        <w:tabs>
          <w:tab w:val="left" w:pos="1846"/>
        </w:tabs>
        <w:spacing w:before="67" w:line="276" w:lineRule="auto"/>
        <w:ind w:left="567" w:right="150" w:firstLine="851"/>
        <w:rPr>
          <w:rFonts w:ascii="Times New Roman" w:hAnsi="Times New Roman" w:cs="Times New Roman"/>
          <w:sz w:val="24"/>
          <w:szCs w:val="24"/>
        </w:rPr>
      </w:pPr>
      <w:r w:rsidRPr="00B102A3">
        <w:rPr>
          <w:rFonts w:ascii="Times New Roman" w:hAnsi="Times New Roman" w:cs="Times New Roman"/>
          <w:sz w:val="24"/>
          <w:szCs w:val="24"/>
        </w:rPr>
        <w:t>зменшення обсягів скидання неочищених та недостатньо очищених стоків у водні об’єкти;</w:t>
      </w:r>
    </w:p>
    <w:p w:rsidR="00C368A1" w:rsidRPr="00B102A3" w:rsidRDefault="00823CF8" w:rsidP="0059651D">
      <w:pPr>
        <w:pStyle w:val="a7"/>
        <w:numPr>
          <w:ilvl w:val="1"/>
          <w:numId w:val="8"/>
        </w:numPr>
        <w:tabs>
          <w:tab w:val="left" w:pos="1846"/>
        </w:tabs>
        <w:spacing w:before="9" w:line="276" w:lineRule="auto"/>
        <w:ind w:left="567" w:right="139" w:firstLine="851"/>
        <w:rPr>
          <w:rFonts w:ascii="Times New Roman" w:hAnsi="Times New Roman" w:cs="Times New Roman"/>
          <w:sz w:val="24"/>
          <w:szCs w:val="24"/>
        </w:rPr>
      </w:pPr>
      <w:r w:rsidRPr="00B102A3">
        <w:rPr>
          <w:rFonts w:ascii="Times New Roman" w:hAnsi="Times New Roman" w:cs="Times New Roman"/>
          <w:sz w:val="24"/>
          <w:szCs w:val="24"/>
        </w:rPr>
        <w:t>зменшення</w:t>
      </w:r>
      <w:r w:rsidR="007C71F0" w:rsidRPr="00B102A3">
        <w:rPr>
          <w:rFonts w:ascii="Times New Roman" w:hAnsi="Times New Roman" w:cs="Times New Roman"/>
          <w:sz w:val="24"/>
          <w:szCs w:val="24"/>
        </w:rPr>
        <w:t xml:space="preserve"> </w:t>
      </w:r>
      <w:r w:rsidRPr="00B102A3">
        <w:rPr>
          <w:rFonts w:ascii="Times New Roman" w:hAnsi="Times New Roman" w:cs="Times New Roman"/>
          <w:sz w:val="24"/>
          <w:szCs w:val="24"/>
        </w:rPr>
        <w:t>рівня</w:t>
      </w:r>
      <w:r w:rsidR="007C71F0" w:rsidRPr="00B102A3">
        <w:rPr>
          <w:rFonts w:ascii="Times New Roman" w:hAnsi="Times New Roman" w:cs="Times New Roman"/>
          <w:sz w:val="24"/>
          <w:szCs w:val="24"/>
        </w:rPr>
        <w:t xml:space="preserve"> </w:t>
      </w:r>
      <w:r w:rsidRPr="00B102A3">
        <w:rPr>
          <w:rFonts w:ascii="Times New Roman" w:hAnsi="Times New Roman" w:cs="Times New Roman"/>
          <w:sz w:val="24"/>
          <w:szCs w:val="24"/>
        </w:rPr>
        <w:t>забруднення</w:t>
      </w:r>
      <w:r w:rsidR="007C71F0" w:rsidRPr="00B102A3">
        <w:rPr>
          <w:rFonts w:ascii="Times New Roman" w:hAnsi="Times New Roman" w:cs="Times New Roman"/>
          <w:sz w:val="24"/>
          <w:szCs w:val="24"/>
        </w:rPr>
        <w:t xml:space="preserve"> </w:t>
      </w:r>
      <w:r w:rsidRPr="00B102A3">
        <w:rPr>
          <w:rFonts w:ascii="Times New Roman" w:hAnsi="Times New Roman" w:cs="Times New Roman"/>
          <w:sz w:val="24"/>
          <w:szCs w:val="24"/>
        </w:rPr>
        <w:t>атмосферного</w:t>
      </w:r>
      <w:r w:rsidR="007C71F0" w:rsidRPr="00B102A3">
        <w:rPr>
          <w:rFonts w:ascii="Times New Roman" w:hAnsi="Times New Roman" w:cs="Times New Roman"/>
          <w:sz w:val="24"/>
          <w:szCs w:val="24"/>
        </w:rPr>
        <w:t xml:space="preserve"> </w:t>
      </w:r>
      <w:r w:rsidRPr="00B102A3">
        <w:rPr>
          <w:rFonts w:ascii="Times New Roman" w:hAnsi="Times New Roman" w:cs="Times New Roman"/>
          <w:sz w:val="24"/>
          <w:szCs w:val="24"/>
        </w:rPr>
        <w:t>повітря</w:t>
      </w:r>
      <w:r w:rsidR="007C71F0" w:rsidRPr="00B102A3">
        <w:rPr>
          <w:rFonts w:ascii="Times New Roman" w:hAnsi="Times New Roman" w:cs="Times New Roman"/>
          <w:sz w:val="24"/>
          <w:szCs w:val="24"/>
        </w:rPr>
        <w:t xml:space="preserve"> </w:t>
      </w:r>
      <w:r w:rsidRPr="00B102A3">
        <w:rPr>
          <w:rFonts w:ascii="Times New Roman" w:hAnsi="Times New Roman" w:cs="Times New Roman"/>
          <w:sz w:val="24"/>
          <w:szCs w:val="24"/>
        </w:rPr>
        <w:t>викидами промислових підприємств;</w:t>
      </w:r>
    </w:p>
    <w:p w:rsidR="00C368A1" w:rsidRPr="00B102A3" w:rsidRDefault="00823CF8" w:rsidP="0059651D">
      <w:pPr>
        <w:pStyle w:val="a7"/>
        <w:numPr>
          <w:ilvl w:val="1"/>
          <w:numId w:val="8"/>
        </w:numPr>
        <w:tabs>
          <w:tab w:val="left" w:pos="1846"/>
        </w:tabs>
        <w:spacing w:before="9" w:line="276" w:lineRule="auto"/>
        <w:ind w:left="567" w:right="136" w:firstLine="851"/>
        <w:rPr>
          <w:rFonts w:ascii="Times New Roman" w:hAnsi="Times New Roman" w:cs="Times New Roman"/>
          <w:sz w:val="24"/>
          <w:szCs w:val="24"/>
        </w:rPr>
      </w:pPr>
      <w:r w:rsidRPr="00B102A3">
        <w:rPr>
          <w:rFonts w:ascii="Times New Roman" w:hAnsi="Times New Roman" w:cs="Times New Roman"/>
          <w:sz w:val="24"/>
          <w:szCs w:val="24"/>
        </w:rPr>
        <w:t xml:space="preserve">забезпечення екологічно безпечного збирання та знешкодженнянепридатнихтазабороненихдовикористання хімічнихзасобівзахистурослин,у тому числі пестицидів, упровадження установок для знешкодження промислових </w:t>
      </w:r>
      <w:r w:rsidRPr="00B102A3">
        <w:rPr>
          <w:rFonts w:ascii="Times New Roman" w:hAnsi="Times New Roman" w:cs="Times New Roman"/>
          <w:spacing w:val="-2"/>
          <w:sz w:val="24"/>
          <w:szCs w:val="24"/>
        </w:rPr>
        <w:t>відходів;</w:t>
      </w:r>
    </w:p>
    <w:p w:rsidR="00C368A1" w:rsidRPr="00B102A3" w:rsidRDefault="00823CF8" w:rsidP="0059651D">
      <w:pPr>
        <w:pStyle w:val="a7"/>
        <w:numPr>
          <w:ilvl w:val="1"/>
          <w:numId w:val="8"/>
        </w:numPr>
        <w:tabs>
          <w:tab w:val="left" w:pos="1846"/>
        </w:tabs>
        <w:spacing w:line="276" w:lineRule="auto"/>
        <w:ind w:left="567" w:right="131" w:firstLine="851"/>
        <w:rPr>
          <w:rFonts w:ascii="Times New Roman" w:hAnsi="Times New Roman" w:cs="Times New Roman"/>
          <w:sz w:val="24"/>
          <w:szCs w:val="24"/>
        </w:rPr>
      </w:pPr>
      <w:r w:rsidRPr="00B102A3">
        <w:rPr>
          <w:rFonts w:ascii="Times New Roman" w:hAnsi="Times New Roman" w:cs="Times New Roman"/>
          <w:w w:val="105"/>
          <w:sz w:val="24"/>
          <w:szCs w:val="24"/>
        </w:rPr>
        <w:t>розвиток природно-заповідного фонду, збереження біологічного та ландшафтного різноманіття;</w:t>
      </w:r>
    </w:p>
    <w:p w:rsidR="00C368A1" w:rsidRPr="00B102A3" w:rsidRDefault="00823CF8" w:rsidP="0059651D">
      <w:pPr>
        <w:pStyle w:val="a7"/>
        <w:numPr>
          <w:ilvl w:val="1"/>
          <w:numId w:val="8"/>
        </w:numPr>
        <w:tabs>
          <w:tab w:val="left" w:pos="1847"/>
        </w:tabs>
        <w:spacing w:line="276" w:lineRule="auto"/>
        <w:ind w:left="567" w:firstLine="851"/>
        <w:rPr>
          <w:rFonts w:ascii="Times New Roman" w:hAnsi="Times New Roman" w:cs="Times New Roman"/>
          <w:sz w:val="24"/>
          <w:szCs w:val="24"/>
        </w:rPr>
      </w:pPr>
      <w:r w:rsidRPr="00B102A3">
        <w:rPr>
          <w:rFonts w:ascii="Times New Roman" w:hAnsi="Times New Roman" w:cs="Times New Roman"/>
          <w:sz w:val="24"/>
          <w:szCs w:val="24"/>
        </w:rPr>
        <w:t>еколого-просвітницька</w:t>
      </w:r>
      <w:r w:rsidR="001C11A1"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діяльність;</w:t>
      </w:r>
    </w:p>
    <w:p w:rsidR="00C368A1" w:rsidRPr="00B102A3" w:rsidRDefault="00823CF8" w:rsidP="0059651D">
      <w:pPr>
        <w:pStyle w:val="a7"/>
        <w:numPr>
          <w:ilvl w:val="1"/>
          <w:numId w:val="8"/>
        </w:numPr>
        <w:tabs>
          <w:tab w:val="left" w:pos="1847"/>
        </w:tabs>
        <w:spacing w:before="95" w:line="276" w:lineRule="auto"/>
        <w:ind w:left="567" w:firstLine="851"/>
        <w:rPr>
          <w:rFonts w:ascii="Times New Roman" w:hAnsi="Times New Roman" w:cs="Times New Roman"/>
          <w:sz w:val="24"/>
          <w:szCs w:val="24"/>
        </w:rPr>
      </w:pPr>
      <w:r w:rsidRPr="00B102A3">
        <w:rPr>
          <w:rFonts w:ascii="Times New Roman" w:hAnsi="Times New Roman" w:cs="Times New Roman"/>
          <w:sz w:val="24"/>
          <w:szCs w:val="24"/>
        </w:rPr>
        <w:t>здійснення</w:t>
      </w:r>
      <w:r w:rsidR="007C71F0" w:rsidRPr="00B102A3">
        <w:rPr>
          <w:rFonts w:ascii="Times New Roman" w:hAnsi="Times New Roman" w:cs="Times New Roman"/>
          <w:sz w:val="24"/>
          <w:szCs w:val="24"/>
        </w:rPr>
        <w:t xml:space="preserve"> </w:t>
      </w:r>
      <w:r w:rsidRPr="00B102A3">
        <w:rPr>
          <w:rFonts w:ascii="Times New Roman" w:hAnsi="Times New Roman" w:cs="Times New Roman"/>
          <w:sz w:val="24"/>
          <w:szCs w:val="24"/>
        </w:rPr>
        <w:t>заходів</w:t>
      </w:r>
      <w:r w:rsidR="007C71F0" w:rsidRPr="00B102A3">
        <w:rPr>
          <w:rFonts w:ascii="Times New Roman" w:hAnsi="Times New Roman" w:cs="Times New Roman"/>
          <w:sz w:val="24"/>
          <w:szCs w:val="24"/>
        </w:rPr>
        <w:t xml:space="preserve"> </w:t>
      </w:r>
      <w:r w:rsidRPr="00B102A3">
        <w:rPr>
          <w:rFonts w:ascii="Times New Roman" w:hAnsi="Times New Roman" w:cs="Times New Roman"/>
          <w:sz w:val="24"/>
          <w:szCs w:val="24"/>
        </w:rPr>
        <w:t>з</w:t>
      </w:r>
      <w:r w:rsidR="007C71F0" w:rsidRPr="00B102A3">
        <w:rPr>
          <w:rFonts w:ascii="Times New Roman" w:hAnsi="Times New Roman" w:cs="Times New Roman"/>
          <w:sz w:val="24"/>
          <w:szCs w:val="24"/>
        </w:rPr>
        <w:t xml:space="preserve"> </w:t>
      </w:r>
      <w:r w:rsidRPr="00B102A3">
        <w:rPr>
          <w:rFonts w:ascii="Times New Roman" w:hAnsi="Times New Roman" w:cs="Times New Roman"/>
          <w:sz w:val="24"/>
          <w:szCs w:val="24"/>
        </w:rPr>
        <w:t>озеленення</w:t>
      </w:r>
      <w:r w:rsidR="007C71F0" w:rsidRPr="00B102A3">
        <w:rPr>
          <w:rFonts w:ascii="Times New Roman" w:hAnsi="Times New Roman" w:cs="Times New Roman"/>
          <w:sz w:val="24"/>
          <w:szCs w:val="24"/>
        </w:rPr>
        <w:t xml:space="preserve"> </w:t>
      </w:r>
      <w:r w:rsidRPr="00B102A3">
        <w:rPr>
          <w:rFonts w:ascii="Times New Roman" w:hAnsi="Times New Roman" w:cs="Times New Roman"/>
          <w:sz w:val="24"/>
          <w:szCs w:val="24"/>
        </w:rPr>
        <w:t>населених</w:t>
      </w:r>
      <w:r w:rsidR="007C71F0"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пунктів;</w:t>
      </w:r>
    </w:p>
    <w:p w:rsidR="00C368A1" w:rsidRPr="00B102A3" w:rsidRDefault="00823CF8" w:rsidP="0059651D">
      <w:pPr>
        <w:pStyle w:val="a7"/>
        <w:numPr>
          <w:ilvl w:val="1"/>
          <w:numId w:val="8"/>
        </w:numPr>
        <w:tabs>
          <w:tab w:val="left" w:pos="1846"/>
        </w:tabs>
        <w:spacing w:before="55" w:line="276" w:lineRule="auto"/>
        <w:ind w:left="567" w:right="138" w:firstLine="851"/>
        <w:rPr>
          <w:rFonts w:ascii="Times New Roman" w:hAnsi="Times New Roman" w:cs="Times New Roman"/>
          <w:sz w:val="24"/>
          <w:szCs w:val="24"/>
        </w:rPr>
      </w:pPr>
      <w:r w:rsidRPr="00B102A3">
        <w:rPr>
          <w:rFonts w:ascii="Times New Roman" w:hAnsi="Times New Roman" w:cs="Times New Roman"/>
          <w:sz w:val="24"/>
          <w:szCs w:val="24"/>
        </w:rPr>
        <w:t>відновлення і підтримання сприятливого гідрологічного режиму та сприятливого стану річок.</w:t>
      </w:r>
    </w:p>
    <w:p w:rsidR="00C368A1" w:rsidRPr="00B102A3" w:rsidRDefault="00823CF8" w:rsidP="004B3332">
      <w:pPr>
        <w:pStyle w:val="a3"/>
        <w:spacing w:line="276" w:lineRule="auto"/>
        <w:ind w:left="567" w:right="119" w:firstLine="851"/>
        <w:rPr>
          <w:rFonts w:ascii="Times New Roman" w:hAnsi="Times New Roman" w:cs="Times New Roman"/>
        </w:rPr>
      </w:pPr>
      <w:r w:rsidRPr="00B102A3">
        <w:rPr>
          <w:rFonts w:ascii="Times New Roman" w:hAnsi="Times New Roman" w:cs="Times New Roman"/>
        </w:rPr>
        <w:t>Не вирішеність питання з утилізацією побутових відходів – одна із найбільших проблем,які</w:t>
      </w:r>
      <w:r w:rsidR="007C71F0" w:rsidRPr="00B102A3">
        <w:rPr>
          <w:rFonts w:ascii="Times New Roman" w:hAnsi="Times New Roman" w:cs="Times New Roman"/>
        </w:rPr>
        <w:t xml:space="preserve"> </w:t>
      </w:r>
      <w:r w:rsidRPr="00B102A3">
        <w:rPr>
          <w:rFonts w:ascii="Times New Roman" w:hAnsi="Times New Roman" w:cs="Times New Roman"/>
        </w:rPr>
        <w:t>характерні</w:t>
      </w:r>
      <w:r w:rsidR="007C71F0" w:rsidRPr="00B102A3">
        <w:rPr>
          <w:rFonts w:ascii="Times New Roman" w:hAnsi="Times New Roman" w:cs="Times New Roman"/>
        </w:rPr>
        <w:t xml:space="preserve"> </w:t>
      </w:r>
      <w:r w:rsidRPr="00B102A3">
        <w:rPr>
          <w:rFonts w:ascii="Times New Roman" w:hAnsi="Times New Roman" w:cs="Times New Roman"/>
        </w:rPr>
        <w:t>для</w:t>
      </w:r>
      <w:r w:rsidR="007C71F0" w:rsidRPr="00B102A3">
        <w:rPr>
          <w:rFonts w:ascii="Times New Roman" w:hAnsi="Times New Roman" w:cs="Times New Roman"/>
        </w:rPr>
        <w:t xml:space="preserve"> </w:t>
      </w:r>
      <w:r w:rsidRPr="00B102A3">
        <w:rPr>
          <w:rFonts w:ascii="Times New Roman" w:hAnsi="Times New Roman" w:cs="Times New Roman"/>
        </w:rPr>
        <w:t>Новоодеської</w:t>
      </w:r>
      <w:r w:rsidR="007C71F0" w:rsidRPr="00B102A3">
        <w:rPr>
          <w:rFonts w:ascii="Times New Roman" w:hAnsi="Times New Roman" w:cs="Times New Roman"/>
        </w:rPr>
        <w:t xml:space="preserve"> міської </w:t>
      </w:r>
      <w:r w:rsidRPr="00B102A3">
        <w:rPr>
          <w:rFonts w:ascii="Times New Roman" w:hAnsi="Times New Roman" w:cs="Times New Roman"/>
        </w:rPr>
        <w:t>громади,позаяк,</w:t>
      </w:r>
      <w:r w:rsidR="00EF4894" w:rsidRPr="00B102A3">
        <w:rPr>
          <w:rFonts w:ascii="Times New Roman" w:hAnsi="Times New Roman" w:cs="Times New Roman"/>
        </w:rPr>
        <w:t xml:space="preserve"> </w:t>
      </w:r>
      <w:r w:rsidRPr="00B102A3">
        <w:rPr>
          <w:rFonts w:ascii="Times New Roman" w:hAnsi="Times New Roman" w:cs="Times New Roman"/>
        </w:rPr>
        <w:t>відходи</w:t>
      </w:r>
      <w:r w:rsidR="00EF4894" w:rsidRPr="00B102A3">
        <w:rPr>
          <w:rFonts w:ascii="Times New Roman" w:hAnsi="Times New Roman" w:cs="Times New Roman"/>
        </w:rPr>
        <w:t xml:space="preserve"> </w:t>
      </w:r>
      <w:r w:rsidRPr="00B102A3">
        <w:rPr>
          <w:rFonts w:ascii="Times New Roman" w:hAnsi="Times New Roman" w:cs="Times New Roman"/>
        </w:rPr>
        <w:t>залишаються</w:t>
      </w:r>
      <w:r w:rsidR="00EF4894" w:rsidRPr="00B102A3">
        <w:rPr>
          <w:rFonts w:ascii="Times New Roman" w:hAnsi="Times New Roman" w:cs="Times New Roman"/>
        </w:rPr>
        <w:t xml:space="preserve"> </w:t>
      </w:r>
      <w:r w:rsidRPr="00B102A3">
        <w:rPr>
          <w:rFonts w:ascii="Times New Roman" w:hAnsi="Times New Roman" w:cs="Times New Roman"/>
        </w:rPr>
        <w:t>одним із найбільш вагомих факторів забруднення навколишнього середовища і негативного впливу на всі компоненти довкілля, оскільки вони призводять до забруднення підземнихтаповерхневихвод,атмосферногоповітря,земельнихресурсів.</w:t>
      </w:r>
    </w:p>
    <w:p w:rsidR="00C368A1" w:rsidRPr="00B102A3" w:rsidRDefault="00823CF8" w:rsidP="004B3332">
      <w:pPr>
        <w:pStyle w:val="a3"/>
        <w:spacing w:line="276" w:lineRule="auto"/>
        <w:ind w:left="567" w:right="142" w:firstLine="851"/>
        <w:rPr>
          <w:rFonts w:ascii="Times New Roman" w:hAnsi="Times New Roman" w:cs="Times New Roman"/>
        </w:rPr>
      </w:pPr>
      <w:r w:rsidRPr="00B102A3">
        <w:rPr>
          <w:rFonts w:ascii="Times New Roman" w:hAnsi="Times New Roman" w:cs="Times New Roman"/>
        </w:rPr>
        <w:t>Важливим чинником, являється завдання програми стосовно розширення мережі об`єктів</w:t>
      </w:r>
      <w:r w:rsidR="00EF4894" w:rsidRPr="00B102A3">
        <w:rPr>
          <w:rFonts w:ascii="Times New Roman" w:hAnsi="Times New Roman" w:cs="Times New Roman"/>
        </w:rPr>
        <w:t xml:space="preserve"> </w:t>
      </w:r>
      <w:r w:rsidRPr="00B102A3">
        <w:rPr>
          <w:rFonts w:ascii="Times New Roman" w:hAnsi="Times New Roman" w:cs="Times New Roman"/>
        </w:rPr>
        <w:t>ПЗФ</w:t>
      </w:r>
      <w:r w:rsidR="00EF4894" w:rsidRPr="00B102A3">
        <w:rPr>
          <w:rFonts w:ascii="Times New Roman" w:hAnsi="Times New Roman" w:cs="Times New Roman"/>
        </w:rPr>
        <w:t xml:space="preserve"> </w:t>
      </w:r>
      <w:r w:rsidRPr="00B102A3">
        <w:rPr>
          <w:rFonts w:ascii="Times New Roman" w:hAnsi="Times New Roman" w:cs="Times New Roman"/>
        </w:rPr>
        <w:t>та</w:t>
      </w:r>
      <w:r w:rsidR="00EF4894" w:rsidRPr="00B102A3">
        <w:rPr>
          <w:rFonts w:ascii="Times New Roman" w:hAnsi="Times New Roman" w:cs="Times New Roman"/>
        </w:rPr>
        <w:t xml:space="preserve"> </w:t>
      </w:r>
      <w:r w:rsidRPr="00B102A3">
        <w:rPr>
          <w:rFonts w:ascii="Times New Roman" w:hAnsi="Times New Roman" w:cs="Times New Roman"/>
        </w:rPr>
        <w:t>біорізноманіття,</w:t>
      </w:r>
      <w:r w:rsidR="00EF4894" w:rsidRPr="00B102A3">
        <w:rPr>
          <w:rFonts w:ascii="Times New Roman" w:hAnsi="Times New Roman" w:cs="Times New Roman"/>
        </w:rPr>
        <w:t xml:space="preserve"> </w:t>
      </w:r>
      <w:r w:rsidRPr="00B102A3">
        <w:rPr>
          <w:rFonts w:ascii="Times New Roman" w:hAnsi="Times New Roman" w:cs="Times New Roman"/>
        </w:rPr>
        <w:t>що</w:t>
      </w:r>
      <w:r w:rsidR="00EF4894" w:rsidRPr="00B102A3">
        <w:rPr>
          <w:rFonts w:ascii="Times New Roman" w:hAnsi="Times New Roman" w:cs="Times New Roman"/>
        </w:rPr>
        <w:t xml:space="preserve"> </w:t>
      </w:r>
      <w:r w:rsidRPr="00B102A3">
        <w:rPr>
          <w:rFonts w:ascii="Times New Roman" w:hAnsi="Times New Roman" w:cs="Times New Roman"/>
        </w:rPr>
        <w:t>вкрай</w:t>
      </w:r>
      <w:r w:rsidR="00EF4894" w:rsidRPr="00B102A3">
        <w:rPr>
          <w:rFonts w:ascii="Times New Roman" w:hAnsi="Times New Roman" w:cs="Times New Roman"/>
        </w:rPr>
        <w:t xml:space="preserve"> </w:t>
      </w:r>
      <w:r w:rsidRPr="00B102A3">
        <w:rPr>
          <w:rFonts w:ascii="Times New Roman" w:hAnsi="Times New Roman" w:cs="Times New Roman"/>
        </w:rPr>
        <w:t>важливо</w:t>
      </w:r>
      <w:r w:rsidR="00EF4894" w:rsidRPr="00B102A3">
        <w:rPr>
          <w:rFonts w:ascii="Times New Roman" w:hAnsi="Times New Roman" w:cs="Times New Roman"/>
        </w:rPr>
        <w:t xml:space="preserve"> </w:t>
      </w:r>
      <w:r w:rsidRPr="00B102A3">
        <w:rPr>
          <w:rFonts w:ascii="Times New Roman" w:hAnsi="Times New Roman" w:cs="Times New Roman"/>
        </w:rPr>
        <w:t>для</w:t>
      </w:r>
      <w:r w:rsidR="00EF4894" w:rsidRPr="00B102A3">
        <w:rPr>
          <w:rFonts w:ascii="Times New Roman" w:hAnsi="Times New Roman" w:cs="Times New Roman"/>
        </w:rPr>
        <w:t xml:space="preserve"> </w:t>
      </w:r>
      <w:r w:rsidRPr="00B102A3">
        <w:rPr>
          <w:rFonts w:ascii="Times New Roman" w:hAnsi="Times New Roman" w:cs="Times New Roman"/>
        </w:rPr>
        <w:t>території</w:t>
      </w:r>
      <w:r w:rsidR="00EF4894" w:rsidRPr="00B102A3">
        <w:rPr>
          <w:rFonts w:ascii="Times New Roman" w:hAnsi="Times New Roman" w:cs="Times New Roman"/>
        </w:rPr>
        <w:t xml:space="preserve"> </w:t>
      </w:r>
      <w:r w:rsidRPr="00B102A3">
        <w:rPr>
          <w:rFonts w:ascii="Times New Roman" w:hAnsi="Times New Roman" w:cs="Times New Roman"/>
        </w:rPr>
        <w:t>Новоодеської</w:t>
      </w:r>
      <w:r w:rsidR="00EF4894" w:rsidRPr="00B102A3">
        <w:rPr>
          <w:rFonts w:ascii="Times New Roman" w:hAnsi="Times New Roman" w:cs="Times New Roman"/>
        </w:rPr>
        <w:t xml:space="preserve">  міської громади- </w:t>
      </w:r>
      <w:r w:rsidRPr="00B102A3">
        <w:rPr>
          <w:rFonts w:ascii="Times New Roman" w:hAnsi="Times New Roman" w:cs="Times New Roman"/>
        </w:rPr>
        <w:t>з огляду на значне антропогенне навантаження на ландшафти тавідсутність об’єктів ПЗФ</w:t>
      </w:r>
      <w:r w:rsidR="00EF4894" w:rsidRPr="00B102A3">
        <w:rPr>
          <w:rFonts w:ascii="Times New Roman" w:hAnsi="Times New Roman" w:cs="Times New Roman"/>
        </w:rPr>
        <w:t xml:space="preserve"> </w:t>
      </w:r>
      <w:r w:rsidRPr="00B102A3">
        <w:rPr>
          <w:rFonts w:ascii="Times New Roman" w:hAnsi="Times New Roman" w:cs="Times New Roman"/>
        </w:rPr>
        <w:t>на території громади.</w:t>
      </w:r>
    </w:p>
    <w:p w:rsidR="00C368A1" w:rsidRPr="00B102A3" w:rsidRDefault="00823CF8" w:rsidP="004B3332">
      <w:pPr>
        <w:pStyle w:val="a3"/>
        <w:spacing w:line="276" w:lineRule="auto"/>
        <w:ind w:left="567" w:right="118" w:firstLine="851"/>
        <w:rPr>
          <w:rFonts w:ascii="Times New Roman" w:hAnsi="Times New Roman" w:cs="Times New Roman"/>
        </w:rPr>
      </w:pPr>
      <w:r w:rsidRPr="00B102A3">
        <w:rPr>
          <w:rFonts w:ascii="Times New Roman" w:hAnsi="Times New Roman" w:cs="Times New Roman"/>
        </w:rPr>
        <w:t>Основними загрозами для біологічного та ландшафтного різноманіття є денатуралізаціяприроднихландшафтів,антропогеннадіяльність,поширення інвазійних видів, розповсюдження хворіб та шкідників. Між тим збереження біологічного та ландшафтного різноманіття – обов'язкова умова сталого (збалансованого) розвитку</w:t>
      </w:r>
      <w:r w:rsidR="00EF4894" w:rsidRPr="00B102A3">
        <w:rPr>
          <w:rFonts w:ascii="Times New Roman" w:hAnsi="Times New Roman" w:cs="Times New Roman"/>
        </w:rPr>
        <w:t xml:space="preserve"> </w:t>
      </w:r>
      <w:r w:rsidRPr="00B102A3">
        <w:rPr>
          <w:rFonts w:ascii="Times New Roman" w:hAnsi="Times New Roman" w:cs="Times New Roman"/>
        </w:rPr>
        <w:t>–</w:t>
      </w:r>
      <w:r w:rsidR="00EF4894" w:rsidRPr="00B102A3">
        <w:rPr>
          <w:rFonts w:ascii="Times New Roman" w:hAnsi="Times New Roman" w:cs="Times New Roman"/>
        </w:rPr>
        <w:t xml:space="preserve"> </w:t>
      </w:r>
      <w:r w:rsidRPr="00B102A3">
        <w:rPr>
          <w:rFonts w:ascii="Times New Roman" w:hAnsi="Times New Roman" w:cs="Times New Roman"/>
        </w:rPr>
        <w:t>як регіонального, так і місцевого.</w:t>
      </w:r>
    </w:p>
    <w:p w:rsidR="00C368A1" w:rsidRPr="00B102A3" w:rsidRDefault="00823CF8" w:rsidP="004B3332">
      <w:pPr>
        <w:pStyle w:val="a3"/>
        <w:spacing w:line="276" w:lineRule="auto"/>
        <w:ind w:left="567" w:right="118" w:firstLine="851"/>
        <w:rPr>
          <w:rFonts w:ascii="Times New Roman" w:hAnsi="Times New Roman" w:cs="Times New Roman"/>
        </w:rPr>
      </w:pPr>
      <w:r w:rsidRPr="00B102A3">
        <w:rPr>
          <w:rFonts w:ascii="Times New Roman" w:hAnsi="Times New Roman" w:cs="Times New Roman"/>
          <w:w w:val="105"/>
        </w:rPr>
        <w:t>На вирішення цих проблем передбачено низку ключових завдань, а саме:</w:t>
      </w:r>
    </w:p>
    <w:p w:rsidR="00C368A1" w:rsidRPr="00B102A3" w:rsidRDefault="00823CF8" w:rsidP="0059651D">
      <w:pPr>
        <w:pStyle w:val="a7"/>
        <w:numPr>
          <w:ilvl w:val="0"/>
          <w:numId w:val="40"/>
        </w:numPr>
        <w:tabs>
          <w:tab w:val="left" w:pos="1848"/>
        </w:tabs>
        <w:spacing w:line="276" w:lineRule="auto"/>
        <w:ind w:left="567" w:right="137" w:firstLine="851"/>
        <w:rPr>
          <w:rFonts w:ascii="Times New Roman" w:hAnsi="Times New Roman" w:cs="Times New Roman"/>
          <w:sz w:val="24"/>
          <w:szCs w:val="24"/>
        </w:rPr>
      </w:pPr>
      <w:r w:rsidRPr="00B102A3">
        <w:rPr>
          <w:rFonts w:ascii="Times New Roman" w:hAnsi="Times New Roman" w:cs="Times New Roman"/>
          <w:sz w:val="24"/>
          <w:szCs w:val="24"/>
        </w:rPr>
        <w:t>Зменшення обсягів скидання неочищених та недостатньо очищених стоків у водні об’єкти;</w:t>
      </w:r>
    </w:p>
    <w:p w:rsidR="00C368A1" w:rsidRPr="00B102A3" w:rsidRDefault="00823CF8" w:rsidP="0059651D">
      <w:pPr>
        <w:pStyle w:val="a7"/>
        <w:numPr>
          <w:ilvl w:val="0"/>
          <w:numId w:val="40"/>
        </w:numPr>
        <w:tabs>
          <w:tab w:val="left" w:pos="1848"/>
        </w:tabs>
        <w:spacing w:line="276" w:lineRule="auto"/>
        <w:ind w:left="567" w:right="135" w:firstLine="851"/>
        <w:rPr>
          <w:rFonts w:ascii="Times New Roman" w:hAnsi="Times New Roman" w:cs="Times New Roman"/>
          <w:sz w:val="24"/>
          <w:szCs w:val="24"/>
        </w:rPr>
      </w:pPr>
      <w:r w:rsidRPr="00B102A3">
        <w:rPr>
          <w:rFonts w:ascii="Times New Roman" w:hAnsi="Times New Roman" w:cs="Times New Roman"/>
          <w:sz w:val="24"/>
          <w:szCs w:val="24"/>
        </w:rPr>
        <w:t>Забезпечення екологічно безпечного збирання та знешкодження відходів,утомучислінепридатнихдовикористанняпестицидів;</w:t>
      </w:r>
    </w:p>
    <w:p w:rsidR="00C368A1" w:rsidRPr="00B102A3" w:rsidRDefault="00823CF8" w:rsidP="0059651D">
      <w:pPr>
        <w:pStyle w:val="a7"/>
        <w:numPr>
          <w:ilvl w:val="0"/>
          <w:numId w:val="40"/>
        </w:numPr>
        <w:tabs>
          <w:tab w:val="left" w:pos="1848"/>
        </w:tabs>
        <w:spacing w:line="276" w:lineRule="auto"/>
        <w:ind w:left="567" w:firstLine="851"/>
        <w:rPr>
          <w:rFonts w:ascii="Times New Roman" w:hAnsi="Times New Roman" w:cs="Times New Roman"/>
          <w:sz w:val="24"/>
          <w:szCs w:val="24"/>
        </w:rPr>
      </w:pPr>
      <w:r w:rsidRPr="00B102A3">
        <w:rPr>
          <w:rFonts w:ascii="Times New Roman" w:hAnsi="Times New Roman" w:cs="Times New Roman"/>
          <w:sz w:val="24"/>
          <w:szCs w:val="24"/>
        </w:rPr>
        <w:t>Зменшеннярівнязабрудненняатмосферного</w:t>
      </w:r>
      <w:r w:rsidRPr="00B102A3">
        <w:rPr>
          <w:rFonts w:ascii="Times New Roman" w:hAnsi="Times New Roman" w:cs="Times New Roman"/>
          <w:spacing w:val="-2"/>
          <w:sz w:val="24"/>
          <w:szCs w:val="24"/>
        </w:rPr>
        <w:t>повітря;</w:t>
      </w:r>
    </w:p>
    <w:p w:rsidR="00C368A1" w:rsidRPr="00B102A3" w:rsidRDefault="00823CF8" w:rsidP="0059651D">
      <w:pPr>
        <w:pStyle w:val="a7"/>
        <w:numPr>
          <w:ilvl w:val="0"/>
          <w:numId w:val="40"/>
        </w:numPr>
        <w:tabs>
          <w:tab w:val="left" w:pos="1848"/>
        </w:tabs>
        <w:spacing w:before="40" w:line="276" w:lineRule="auto"/>
        <w:ind w:left="567" w:firstLine="851"/>
        <w:rPr>
          <w:rFonts w:ascii="Times New Roman" w:hAnsi="Times New Roman" w:cs="Times New Roman"/>
          <w:sz w:val="24"/>
          <w:szCs w:val="24"/>
        </w:rPr>
      </w:pPr>
      <w:r w:rsidRPr="00B102A3">
        <w:rPr>
          <w:rFonts w:ascii="Times New Roman" w:hAnsi="Times New Roman" w:cs="Times New Roman"/>
          <w:sz w:val="24"/>
          <w:szCs w:val="24"/>
        </w:rPr>
        <w:t>Підвищення</w:t>
      </w:r>
      <w:r w:rsidR="001C11A1" w:rsidRPr="00B102A3">
        <w:rPr>
          <w:rFonts w:ascii="Times New Roman" w:hAnsi="Times New Roman" w:cs="Times New Roman"/>
          <w:sz w:val="24"/>
          <w:szCs w:val="24"/>
        </w:rPr>
        <w:t xml:space="preserve"> </w:t>
      </w:r>
      <w:r w:rsidRPr="00B102A3">
        <w:rPr>
          <w:rFonts w:ascii="Times New Roman" w:hAnsi="Times New Roman" w:cs="Times New Roman"/>
          <w:sz w:val="24"/>
          <w:szCs w:val="24"/>
        </w:rPr>
        <w:t>рівня</w:t>
      </w:r>
      <w:r w:rsidR="001C11A1" w:rsidRPr="00B102A3">
        <w:rPr>
          <w:rFonts w:ascii="Times New Roman" w:hAnsi="Times New Roman" w:cs="Times New Roman"/>
          <w:sz w:val="24"/>
          <w:szCs w:val="24"/>
        </w:rPr>
        <w:t xml:space="preserve"> </w:t>
      </w:r>
      <w:r w:rsidRPr="00B102A3">
        <w:rPr>
          <w:rFonts w:ascii="Times New Roman" w:hAnsi="Times New Roman" w:cs="Times New Roman"/>
          <w:sz w:val="24"/>
          <w:szCs w:val="24"/>
        </w:rPr>
        <w:t>екологічної</w:t>
      </w:r>
      <w:r w:rsidR="001C11A1" w:rsidRPr="00B102A3">
        <w:rPr>
          <w:rFonts w:ascii="Times New Roman" w:hAnsi="Times New Roman" w:cs="Times New Roman"/>
          <w:sz w:val="24"/>
          <w:szCs w:val="24"/>
        </w:rPr>
        <w:t xml:space="preserve"> </w:t>
      </w:r>
      <w:r w:rsidRPr="00B102A3">
        <w:rPr>
          <w:rFonts w:ascii="Times New Roman" w:hAnsi="Times New Roman" w:cs="Times New Roman"/>
          <w:sz w:val="24"/>
          <w:szCs w:val="24"/>
        </w:rPr>
        <w:t>освіти</w:t>
      </w:r>
      <w:r w:rsidR="001C11A1"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населення;</w:t>
      </w:r>
    </w:p>
    <w:p w:rsidR="00C368A1" w:rsidRPr="00B102A3" w:rsidRDefault="00823CF8" w:rsidP="0059651D">
      <w:pPr>
        <w:pStyle w:val="a7"/>
        <w:numPr>
          <w:ilvl w:val="0"/>
          <w:numId w:val="40"/>
        </w:numPr>
        <w:tabs>
          <w:tab w:val="left" w:pos="1848"/>
          <w:tab w:val="left" w:pos="3118"/>
          <w:tab w:val="left" w:pos="5929"/>
          <w:tab w:val="left" w:pos="6996"/>
          <w:tab w:val="left" w:pos="8566"/>
          <w:tab w:val="left" w:pos="10256"/>
        </w:tabs>
        <w:spacing w:before="66" w:line="276" w:lineRule="auto"/>
        <w:ind w:left="567" w:right="131" w:firstLine="851"/>
        <w:rPr>
          <w:rFonts w:ascii="Times New Roman" w:hAnsi="Times New Roman" w:cs="Times New Roman"/>
          <w:sz w:val="24"/>
          <w:szCs w:val="24"/>
        </w:rPr>
      </w:pPr>
      <w:r w:rsidRPr="00B102A3">
        <w:rPr>
          <w:rFonts w:ascii="Times New Roman" w:hAnsi="Times New Roman" w:cs="Times New Roman"/>
          <w:spacing w:val="-2"/>
          <w:sz w:val="24"/>
          <w:szCs w:val="24"/>
        </w:rPr>
        <w:t>Розвиток</w:t>
      </w:r>
      <w:r w:rsidRPr="00B102A3">
        <w:rPr>
          <w:rFonts w:ascii="Times New Roman" w:hAnsi="Times New Roman" w:cs="Times New Roman"/>
          <w:sz w:val="24"/>
          <w:szCs w:val="24"/>
        </w:rPr>
        <w:tab/>
      </w:r>
      <w:r w:rsidRPr="00B102A3">
        <w:rPr>
          <w:rFonts w:ascii="Times New Roman" w:hAnsi="Times New Roman" w:cs="Times New Roman"/>
          <w:spacing w:val="-2"/>
          <w:sz w:val="24"/>
          <w:szCs w:val="24"/>
        </w:rPr>
        <w:t>природно-заповідного</w:t>
      </w:r>
      <w:r w:rsidRPr="00B102A3">
        <w:rPr>
          <w:rFonts w:ascii="Times New Roman" w:hAnsi="Times New Roman" w:cs="Times New Roman"/>
          <w:sz w:val="24"/>
          <w:szCs w:val="24"/>
        </w:rPr>
        <w:tab/>
      </w:r>
      <w:r w:rsidRPr="00B102A3">
        <w:rPr>
          <w:rFonts w:ascii="Times New Roman" w:hAnsi="Times New Roman" w:cs="Times New Roman"/>
          <w:spacing w:val="-2"/>
          <w:sz w:val="24"/>
          <w:szCs w:val="24"/>
        </w:rPr>
        <w:t>фонду,</w:t>
      </w:r>
      <w:r w:rsidRPr="00B102A3">
        <w:rPr>
          <w:rFonts w:ascii="Times New Roman" w:hAnsi="Times New Roman" w:cs="Times New Roman"/>
          <w:sz w:val="24"/>
          <w:szCs w:val="24"/>
        </w:rPr>
        <w:tab/>
      </w:r>
      <w:r w:rsidRPr="00B102A3">
        <w:rPr>
          <w:rFonts w:ascii="Times New Roman" w:hAnsi="Times New Roman" w:cs="Times New Roman"/>
          <w:spacing w:val="-2"/>
          <w:sz w:val="24"/>
          <w:szCs w:val="24"/>
        </w:rPr>
        <w:t>збереження</w:t>
      </w:r>
      <w:r w:rsidRPr="00B102A3">
        <w:rPr>
          <w:rFonts w:ascii="Times New Roman" w:hAnsi="Times New Roman" w:cs="Times New Roman"/>
          <w:sz w:val="24"/>
          <w:szCs w:val="24"/>
        </w:rPr>
        <w:tab/>
      </w:r>
      <w:r w:rsidRPr="00B102A3">
        <w:rPr>
          <w:rFonts w:ascii="Times New Roman" w:hAnsi="Times New Roman" w:cs="Times New Roman"/>
          <w:spacing w:val="-2"/>
          <w:sz w:val="24"/>
          <w:szCs w:val="24"/>
        </w:rPr>
        <w:t>біологічного</w:t>
      </w:r>
      <w:r w:rsidRPr="00B102A3">
        <w:rPr>
          <w:rFonts w:ascii="Times New Roman" w:hAnsi="Times New Roman" w:cs="Times New Roman"/>
          <w:sz w:val="24"/>
          <w:szCs w:val="24"/>
        </w:rPr>
        <w:tab/>
      </w:r>
      <w:r w:rsidRPr="00B102A3">
        <w:rPr>
          <w:rFonts w:ascii="Times New Roman" w:hAnsi="Times New Roman" w:cs="Times New Roman"/>
          <w:spacing w:val="-6"/>
          <w:sz w:val="24"/>
          <w:szCs w:val="24"/>
        </w:rPr>
        <w:t xml:space="preserve">та </w:t>
      </w:r>
      <w:r w:rsidRPr="00B102A3">
        <w:rPr>
          <w:rFonts w:ascii="Times New Roman" w:hAnsi="Times New Roman" w:cs="Times New Roman"/>
          <w:sz w:val="24"/>
          <w:szCs w:val="24"/>
        </w:rPr>
        <w:t>ландшафтного біорізноманіття;</w:t>
      </w:r>
    </w:p>
    <w:p w:rsidR="00C368A1" w:rsidRPr="00B102A3" w:rsidRDefault="00823CF8" w:rsidP="0059651D">
      <w:pPr>
        <w:pStyle w:val="a7"/>
        <w:numPr>
          <w:ilvl w:val="0"/>
          <w:numId w:val="40"/>
        </w:numPr>
        <w:tabs>
          <w:tab w:val="left" w:pos="1848"/>
        </w:tabs>
        <w:spacing w:line="268" w:lineRule="exact"/>
        <w:ind w:left="567" w:firstLine="851"/>
        <w:rPr>
          <w:rFonts w:ascii="Times New Roman" w:hAnsi="Times New Roman" w:cs="Times New Roman"/>
          <w:sz w:val="24"/>
          <w:szCs w:val="24"/>
        </w:rPr>
      </w:pPr>
      <w:r w:rsidRPr="00B102A3">
        <w:rPr>
          <w:rFonts w:ascii="Times New Roman" w:hAnsi="Times New Roman" w:cs="Times New Roman"/>
          <w:sz w:val="24"/>
          <w:szCs w:val="24"/>
        </w:rPr>
        <w:t>Здійснення</w:t>
      </w:r>
      <w:r w:rsidR="001C11A1" w:rsidRPr="00B102A3">
        <w:rPr>
          <w:rFonts w:ascii="Times New Roman" w:hAnsi="Times New Roman" w:cs="Times New Roman"/>
          <w:sz w:val="24"/>
          <w:szCs w:val="24"/>
        </w:rPr>
        <w:t xml:space="preserve"> </w:t>
      </w:r>
      <w:r w:rsidRPr="00B102A3">
        <w:rPr>
          <w:rFonts w:ascii="Times New Roman" w:hAnsi="Times New Roman" w:cs="Times New Roman"/>
          <w:sz w:val="24"/>
          <w:szCs w:val="24"/>
        </w:rPr>
        <w:t>заходів</w:t>
      </w:r>
      <w:r w:rsidR="001C11A1" w:rsidRPr="00B102A3">
        <w:rPr>
          <w:rFonts w:ascii="Times New Roman" w:hAnsi="Times New Roman" w:cs="Times New Roman"/>
          <w:sz w:val="24"/>
          <w:szCs w:val="24"/>
        </w:rPr>
        <w:t xml:space="preserve"> </w:t>
      </w:r>
      <w:r w:rsidRPr="00B102A3">
        <w:rPr>
          <w:rFonts w:ascii="Times New Roman" w:hAnsi="Times New Roman" w:cs="Times New Roman"/>
          <w:sz w:val="24"/>
          <w:szCs w:val="24"/>
        </w:rPr>
        <w:t>з</w:t>
      </w:r>
      <w:r w:rsidR="001C11A1" w:rsidRPr="00B102A3">
        <w:rPr>
          <w:rFonts w:ascii="Times New Roman" w:hAnsi="Times New Roman" w:cs="Times New Roman"/>
          <w:sz w:val="24"/>
          <w:szCs w:val="24"/>
        </w:rPr>
        <w:t xml:space="preserve"> </w:t>
      </w:r>
      <w:r w:rsidRPr="00B102A3">
        <w:rPr>
          <w:rFonts w:ascii="Times New Roman" w:hAnsi="Times New Roman" w:cs="Times New Roman"/>
          <w:sz w:val="24"/>
          <w:szCs w:val="24"/>
        </w:rPr>
        <w:t>озеленення</w:t>
      </w:r>
      <w:r w:rsidR="001C11A1" w:rsidRPr="00B102A3">
        <w:rPr>
          <w:rFonts w:ascii="Times New Roman" w:hAnsi="Times New Roman" w:cs="Times New Roman"/>
          <w:sz w:val="24"/>
          <w:szCs w:val="24"/>
        </w:rPr>
        <w:t xml:space="preserve"> </w:t>
      </w:r>
      <w:r w:rsidRPr="00B102A3">
        <w:rPr>
          <w:rFonts w:ascii="Times New Roman" w:hAnsi="Times New Roman" w:cs="Times New Roman"/>
          <w:sz w:val="24"/>
          <w:szCs w:val="24"/>
        </w:rPr>
        <w:t>населених</w:t>
      </w:r>
      <w:r w:rsidR="001C11A1"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пунктів;</w:t>
      </w:r>
    </w:p>
    <w:p w:rsidR="00C368A1" w:rsidRPr="00B102A3" w:rsidRDefault="00823CF8" w:rsidP="0059651D">
      <w:pPr>
        <w:pStyle w:val="a7"/>
        <w:numPr>
          <w:ilvl w:val="0"/>
          <w:numId w:val="40"/>
        </w:numPr>
        <w:tabs>
          <w:tab w:val="left" w:pos="1848"/>
          <w:tab w:val="left" w:pos="3777"/>
          <w:tab w:val="left" w:pos="7253"/>
          <w:tab w:val="left" w:pos="9146"/>
          <w:tab w:val="left" w:pos="10249"/>
        </w:tabs>
        <w:spacing w:before="68" w:line="285" w:lineRule="auto"/>
        <w:ind w:left="567" w:right="138" w:firstLine="851"/>
        <w:rPr>
          <w:rFonts w:ascii="Times New Roman" w:hAnsi="Times New Roman" w:cs="Times New Roman"/>
          <w:sz w:val="24"/>
          <w:szCs w:val="24"/>
        </w:rPr>
      </w:pPr>
      <w:r w:rsidRPr="00B102A3">
        <w:rPr>
          <w:rFonts w:ascii="Times New Roman" w:hAnsi="Times New Roman" w:cs="Times New Roman"/>
          <w:sz w:val="24"/>
          <w:szCs w:val="24"/>
        </w:rPr>
        <w:t>Відновлення</w:t>
      </w:r>
      <w:r w:rsidR="001C11A1" w:rsidRPr="00B102A3">
        <w:rPr>
          <w:rFonts w:ascii="Times New Roman" w:hAnsi="Times New Roman" w:cs="Times New Roman"/>
          <w:sz w:val="24"/>
          <w:szCs w:val="24"/>
        </w:rPr>
        <w:t xml:space="preserve"> </w:t>
      </w:r>
      <w:r w:rsidRPr="00B102A3">
        <w:rPr>
          <w:rFonts w:ascii="Times New Roman" w:hAnsi="Times New Roman" w:cs="Times New Roman"/>
          <w:sz w:val="24"/>
          <w:szCs w:val="24"/>
        </w:rPr>
        <w:t>і</w:t>
      </w:r>
      <w:r w:rsidRPr="00B102A3">
        <w:rPr>
          <w:rFonts w:ascii="Times New Roman" w:hAnsi="Times New Roman" w:cs="Times New Roman"/>
          <w:sz w:val="24"/>
          <w:szCs w:val="24"/>
        </w:rPr>
        <w:tab/>
        <w:t>підтримання</w:t>
      </w:r>
      <w:r w:rsidR="001C11A1" w:rsidRPr="00B102A3">
        <w:rPr>
          <w:rFonts w:ascii="Times New Roman" w:hAnsi="Times New Roman" w:cs="Times New Roman"/>
          <w:sz w:val="24"/>
          <w:szCs w:val="24"/>
        </w:rPr>
        <w:t xml:space="preserve"> </w:t>
      </w:r>
      <w:r w:rsidRPr="00B102A3">
        <w:rPr>
          <w:rFonts w:ascii="Times New Roman" w:hAnsi="Times New Roman" w:cs="Times New Roman"/>
          <w:sz w:val="24"/>
          <w:szCs w:val="24"/>
        </w:rPr>
        <w:t>сприятливого</w:t>
      </w:r>
      <w:r w:rsidRPr="00B102A3">
        <w:rPr>
          <w:rFonts w:ascii="Times New Roman" w:hAnsi="Times New Roman" w:cs="Times New Roman"/>
          <w:sz w:val="24"/>
          <w:szCs w:val="24"/>
        </w:rPr>
        <w:tab/>
      </w:r>
      <w:r w:rsidRPr="00B102A3">
        <w:rPr>
          <w:rFonts w:ascii="Times New Roman" w:hAnsi="Times New Roman" w:cs="Times New Roman"/>
          <w:spacing w:val="-2"/>
          <w:sz w:val="24"/>
          <w:szCs w:val="24"/>
        </w:rPr>
        <w:t>гідрологічного</w:t>
      </w:r>
      <w:r w:rsidRPr="00B102A3">
        <w:rPr>
          <w:rFonts w:ascii="Times New Roman" w:hAnsi="Times New Roman" w:cs="Times New Roman"/>
          <w:sz w:val="24"/>
          <w:szCs w:val="24"/>
        </w:rPr>
        <w:tab/>
      </w:r>
      <w:r w:rsidRPr="00B102A3">
        <w:rPr>
          <w:rFonts w:ascii="Times New Roman" w:hAnsi="Times New Roman" w:cs="Times New Roman"/>
          <w:spacing w:val="-2"/>
          <w:sz w:val="24"/>
          <w:szCs w:val="24"/>
        </w:rPr>
        <w:t>режиму</w:t>
      </w:r>
      <w:r w:rsidRPr="00B102A3">
        <w:rPr>
          <w:rFonts w:ascii="Times New Roman" w:hAnsi="Times New Roman" w:cs="Times New Roman"/>
          <w:sz w:val="24"/>
          <w:szCs w:val="24"/>
        </w:rPr>
        <w:tab/>
      </w:r>
      <w:r w:rsidRPr="00B102A3">
        <w:rPr>
          <w:rFonts w:ascii="Times New Roman" w:hAnsi="Times New Roman" w:cs="Times New Roman"/>
          <w:spacing w:val="-6"/>
          <w:sz w:val="24"/>
          <w:szCs w:val="24"/>
        </w:rPr>
        <w:t xml:space="preserve">та </w:t>
      </w:r>
      <w:r w:rsidRPr="00B102A3">
        <w:rPr>
          <w:rFonts w:ascii="Times New Roman" w:hAnsi="Times New Roman" w:cs="Times New Roman"/>
          <w:sz w:val="24"/>
          <w:szCs w:val="24"/>
        </w:rPr>
        <w:t>сприятливого стану річок.</w:t>
      </w:r>
    </w:p>
    <w:p w:rsidR="00C368A1" w:rsidRPr="00B102A3" w:rsidRDefault="00823CF8" w:rsidP="004B3332">
      <w:pPr>
        <w:pStyle w:val="a3"/>
        <w:spacing w:line="295" w:lineRule="auto"/>
        <w:ind w:left="567" w:right="130" w:firstLine="851"/>
        <w:jc w:val="left"/>
        <w:rPr>
          <w:rFonts w:ascii="Times New Roman" w:hAnsi="Times New Roman" w:cs="Times New Roman"/>
        </w:rPr>
      </w:pPr>
      <w:r w:rsidRPr="00B102A3">
        <w:rPr>
          <w:rFonts w:ascii="Times New Roman" w:hAnsi="Times New Roman" w:cs="Times New Roman"/>
        </w:rPr>
        <w:t>Враховуючи</w:t>
      </w:r>
      <w:r w:rsidR="008A45BB" w:rsidRPr="00B102A3">
        <w:rPr>
          <w:rFonts w:ascii="Times New Roman" w:hAnsi="Times New Roman" w:cs="Times New Roman"/>
        </w:rPr>
        <w:t xml:space="preserve"> </w:t>
      </w:r>
      <w:r w:rsidRPr="00B102A3">
        <w:rPr>
          <w:rFonts w:ascii="Times New Roman" w:hAnsi="Times New Roman" w:cs="Times New Roman"/>
        </w:rPr>
        <w:t>результати</w:t>
      </w:r>
      <w:r w:rsidR="008A45BB" w:rsidRPr="00B102A3">
        <w:rPr>
          <w:rFonts w:ascii="Times New Roman" w:hAnsi="Times New Roman" w:cs="Times New Roman"/>
        </w:rPr>
        <w:t xml:space="preserve"> </w:t>
      </w:r>
      <w:r w:rsidRPr="00B102A3">
        <w:rPr>
          <w:rFonts w:ascii="Times New Roman" w:hAnsi="Times New Roman" w:cs="Times New Roman"/>
        </w:rPr>
        <w:t>аналізу,</w:t>
      </w:r>
      <w:r w:rsidR="008A45BB" w:rsidRPr="00B102A3">
        <w:rPr>
          <w:rFonts w:ascii="Times New Roman" w:hAnsi="Times New Roman" w:cs="Times New Roman"/>
        </w:rPr>
        <w:t xml:space="preserve"> </w:t>
      </w:r>
      <w:r w:rsidRPr="00B102A3">
        <w:rPr>
          <w:rFonts w:ascii="Times New Roman" w:hAnsi="Times New Roman" w:cs="Times New Roman"/>
        </w:rPr>
        <w:t>можна</w:t>
      </w:r>
      <w:r w:rsidR="00F75672" w:rsidRPr="00B102A3">
        <w:rPr>
          <w:rFonts w:ascii="Times New Roman" w:hAnsi="Times New Roman" w:cs="Times New Roman"/>
        </w:rPr>
        <w:t xml:space="preserve"> </w:t>
      </w:r>
      <w:r w:rsidRPr="00B102A3">
        <w:rPr>
          <w:rFonts w:ascii="Times New Roman" w:hAnsi="Times New Roman" w:cs="Times New Roman"/>
        </w:rPr>
        <w:t>зробити</w:t>
      </w:r>
      <w:r w:rsidR="00F75672" w:rsidRPr="00B102A3">
        <w:rPr>
          <w:rFonts w:ascii="Times New Roman" w:hAnsi="Times New Roman" w:cs="Times New Roman"/>
        </w:rPr>
        <w:t xml:space="preserve"> </w:t>
      </w:r>
      <w:r w:rsidRPr="00B102A3">
        <w:rPr>
          <w:rFonts w:ascii="Times New Roman" w:hAnsi="Times New Roman" w:cs="Times New Roman"/>
        </w:rPr>
        <w:t>висновок,</w:t>
      </w:r>
      <w:r w:rsidR="00F75672" w:rsidRPr="00B102A3">
        <w:rPr>
          <w:rFonts w:ascii="Times New Roman" w:hAnsi="Times New Roman" w:cs="Times New Roman"/>
        </w:rPr>
        <w:t xml:space="preserve"> </w:t>
      </w:r>
      <w:r w:rsidRPr="00B102A3">
        <w:rPr>
          <w:rFonts w:ascii="Times New Roman" w:hAnsi="Times New Roman" w:cs="Times New Roman"/>
        </w:rPr>
        <w:t>що</w:t>
      </w:r>
      <w:r w:rsidR="00F75672" w:rsidRPr="00B102A3">
        <w:rPr>
          <w:rFonts w:ascii="Times New Roman" w:hAnsi="Times New Roman" w:cs="Times New Roman"/>
        </w:rPr>
        <w:t xml:space="preserve"> </w:t>
      </w:r>
      <w:r w:rsidRPr="00B102A3">
        <w:rPr>
          <w:rFonts w:ascii="Times New Roman" w:hAnsi="Times New Roman" w:cs="Times New Roman"/>
        </w:rPr>
        <w:t>Стратегія</w:t>
      </w:r>
      <w:r w:rsidR="00F75672" w:rsidRPr="00B102A3">
        <w:rPr>
          <w:rFonts w:ascii="Times New Roman" w:hAnsi="Times New Roman" w:cs="Times New Roman"/>
        </w:rPr>
        <w:t xml:space="preserve"> </w:t>
      </w:r>
      <w:r w:rsidRPr="00B102A3">
        <w:rPr>
          <w:rFonts w:ascii="Times New Roman" w:hAnsi="Times New Roman" w:cs="Times New Roman"/>
        </w:rPr>
        <w:t>розвитку Новоодеської</w:t>
      </w:r>
      <w:r w:rsidR="0077273F" w:rsidRPr="00B102A3">
        <w:rPr>
          <w:rFonts w:ascii="Times New Roman" w:hAnsi="Times New Roman" w:cs="Times New Roman"/>
        </w:rPr>
        <w:t xml:space="preserve"> </w:t>
      </w:r>
      <w:r w:rsidRPr="00B102A3">
        <w:rPr>
          <w:rFonts w:ascii="Times New Roman" w:hAnsi="Times New Roman" w:cs="Times New Roman"/>
        </w:rPr>
        <w:t>міської</w:t>
      </w:r>
      <w:r w:rsidR="0077273F" w:rsidRPr="00B102A3">
        <w:rPr>
          <w:rFonts w:ascii="Times New Roman" w:hAnsi="Times New Roman" w:cs="Times New Roman"/>
        </w:rPr>
        <w:t xml:space="preserve"> </w:t>
      </w:r>
      <w:r w:rsidRPr="00B102A3">
        <w:rPr>
          <w:rFonts w:ascii="Times New Roman" w:hAnsi="Times New Roman" w:cs="Times New Roman"/>
        </w:rPr>
        <w:t>територіальної громади</w:t>
      </w:r>
      <w:r w:rsidR="0077273F" w:rsidRPr="00B102A3">
        <w:rPr>
          <w:rFonts w:ascii="Times New Roman" w:hAnsi="Times New Roman" w:cs="Times New Roman"/>
        </w:rPr>
        <w:t xml:space="preserve"> </w:t>
      </w:r>
      <w:r w:rsidRPr="00B102A3">
        <w:rPr>
          <w:rFonts w:ascii="Times New Roman" w:hAnsi="Times New Roman" w:cs="Times New Roman"/>
        </w:rPr>
        <w:t>на</w:t>
      </w:r>
      <w:r w:rsidR="0077273F" w:rsidRPr="00B102A3">
        <w:rPr>
          <w:rFonts w:ascii="Times New Roman" w:hAnsi="Times New Roman" w:cs="Times New Roman"/>
        </w:rPr>
        <w:t xml:space="preserve"> </w:t>
      </w:r>
      <w:r w:rsidRPr="00B102A3">
        <w:rPr>
          <w:rFonts w:ascii="Times New Roman" w:hAnsi="Times New Roman" w:cs="Times New Roman"/>
        </w:rPr>
        <w:t>період</w:t>
      </w:r>
      <w:r w:rsidR="00F75672" w:rsidRPr="00B102A3">
        <w:rPr>
          <w:rFonts w:ascii="Times New Roman" w:hAnsi="Times New Roman" w:cs="Times New Roman"/>
        </w:rPr>
        <w:t xml:space="preserve"> </w:t>
      </w:r>
      <w:r w:rsidRPr="00B102A3">
        <w:rPr>
          <w:rFonts w:ascii="Times New Roman" w:hAnsi="Times New Roman" w:cs="Times New Roman"/>
        </w:rPr>
        <w:t>до</w:t>
      </w:r>
      <w:r w:rsidR="00F75672" w:rsidRPr="00B102A3">
        <w:rPr>
          <w:rFonts w:ascii="Times New Roman" w:hAnsi="Times New Roman" w:cs="Times New Roman"/>
        </w:rPr>
        <w:t xml:space="preserve"> </w:t>
      </w:r>
      <w:r w:rsidRPr="00B102A3">
        <w:rPr>
          <w:rFonts w:ascii="Times New Roman" w:hAnsi="Times New Roman" w:cs="Times New Roman"/>
        </w:rPr>
        <w:t>2027року</w:t>
      </w:r>
      <w:r w:rsidR="00F75672" w:rsidRPr="00B102A3">
        <w:rPr>
          <w:rFonts w:ascii="Times New Roman" w:hAnsi="Times New Roman" w:cs="Times New Roman"/>
        </w:rPr>
        <w:t xml:space="preserve"> </w:t>
      </w:r>
      <w:r w:rsidRPr="00B102A3">
        <w:rPr>
          <w:rFonts w:ascii="Times New Roman" w:hAnsi="Times New Roman" w:cs="Times New Roman"/>
        </w:rPr>
        <w:t>та</w:t>
      </w:r>
      <w:r w:rsidR="00F75672" w:rsidRPr="00B102A3">
        <w:rPr>
          <w:rFonts w:ascii="Times New Roman" w:hAnsi="Times New Roman" w:cs="Times New Roman"/>
        </w:rPr>
        <w:t xml:space="preserve"> </w:t>
      </w:r>
      <w:r w:rsidRPr="00B102A3">
        <w:rPr>
          <w:rFonts w:ascii="Times New Roman" w:hAnsi="Times New Roman" w:cs="Times New Roman"/>
        </w:rPr>
        <w:t>План</w:t>
      </w:r>
      <w:r w:rsidR="00F75672" w:rsidRPr="00B102A3">
        <w:rPr>
          <w:rFonts w:ascii="Times New Roman" w:hAnsi="Times New Roman" w:cs="Times New Roman"/>
        </w:rPr>
        <w:t xml:space="preserve"> </w:t>
      </w:r>
      <w:r w:rsidRPr="00B102A3">
        <w:rPr>
          <w:rFonts w:ascii="Times New Roman" w:hAnsi="Times New Roman" w:cs="Times New Roman"/>
        </w:rPr>
        <w:t>реалізації Стратегії на</w:t>
      </w:r>
      <w:r w:rsidR="0077273F" w:rsidRPr="00B102A3">
        <w:rPr>
          <w:rFonts w:ascii="Times New Roman" w:hAnsi="Times New Roman" w:cs="Times New Roman"/>
        </w:rPr>
        <w:t xml:space="preserve"> </w:t>
      </w:r>
      <w:r w:rsidRPr="00B102A3">
        <w:rPr>
          <w:rFonts w:ascii="Times New Roman" w:hAnsi="Times New Roman" w:cs="Times New Roman"/>
        </w:rPr>
        <w:t>той самий</w:t>
      </w:r>
      <w:r w:rsidR="0077273F" w:rsidRPr="00B102A3">
        <w:rPr>
          <w:rFonts w:ascii="Times New Roman" w:hAnsi="Times New Roman" w:cs="Times New Roman"/>
        </w:rPr>
        <w:t xml:space="preserve"> </w:t>
      </w:r>
      <w:r w:rsidRPr="00B102A3">
        <w:rPr>
          <w:rFonts w:ascii="Times New Roman" w:hAnsi="Times New Roman" w:cs="Times New Roman"/>
        </w:rPr>
        <w:t>період відповідають</w:t>
      </w:r>
      <w:r w:rsidR="0077273F" w:rsidRPr="00B102A3">
        <w:rPr>
          <w:rFonts w:ascii="Times New Roman" w:hAnsi="Times New Roman" w:cs="Times New Roman"/>
        </w:rPr>
        <w:t xml:space="preserve"> </w:t>
      </w:r>
      <w:r w:rsidRPr="00B102A3">
        <w:rPr>
          <w:rFonts w:ascii="Times New Roman" w:hAnsi="Times New Roman" w:cs="Times New Roman"/>
        </w:rPr>
        <w:t>встановленим на національному</w:t>
      </w:r>
      <w:r w:rsidR="0077273F" w:rsidRPr="00B102A3">
        <w:rPr>
          <w:rFonts w:ascii="Times New Roman" w:hAnsi="Times New Roman" w:cs="Times New Roman"/>
        </w:rPr>
        <w:t xml:space="preserve"> </w:t>
      </w:r>
      <w:r w:rsidRPr="00B102A3">
        <w:rPr>
          <w:rFonts w:ascii="Times New Roman" w:hAnsi="Times New Roman" w:cs="Times New Roman"/>
        </w:rPr>
        <w:t>та на</w:t>
      </w:r>
      <w:r w:rsidR="0077273F" w:rsidRPr="00B102A3">
        <w:rPr>
          <w:rFonts w:ascii="Times New Roman" w:hAnsi="Times New Roman" w:cs="Times New Roman"/>
        </w:rPr>
        <w:t xml:space="preserve"> </w:t>
      </w:r>
      <w:r w:rsidRPr="00B102A3">
        <w:rPr>
          <w:rFonts w:ascii="Times New Roman" w:hAnsi="Times New Roman" w:cs="Times New Roman"/>
        </w:rPr>
        <w:t>регіональному рівнях цілям</w:t>
      </w:r>
      <w:r w:rsidR="0077273F" w:rsidRPr="00B102A3">
        <w:rPr>
          <w:rFonts w:ascii="Times New Roman" w:hAnsi="Times New Roman" w:cs="Times New Roman"/>
        </w:rPr>
        <w:t xml:space="preserve"> </w:t>
      </w:r>
      <w:r w:rsidRPr="00B102A3">
        <w:rPr>
          <w:rFonts w:ascii="Times New Roman" w:hAnsi="Times New Roman" w:cs="Times New Roman"/>
        </w:rPr>
        <w:t>екологічної політики</w:t>
      </w:r>
      <w:r w:rsidR="008A45BB" w:rsidRPr="00B102A3">
        <w:rPr>
          <w:rFonts w:ascii="Times New Roman" w:hAnsi="Times New Roman" w:cs="Times New Roman"/>
        </w:rPr>
        <w:t xml:space="preserve"> </w:t>
      </w:r>
      <w:r w:rsidRPr="00B102A3">
        <w:rPr>
          <w:rFonts w:ascii="Times New Roman" w:hAnsi="Times New Roman" w:cs="Times New Roman"/>
        </w:rPr>
        <w:t xml:space="preserve"> та</w:t>
      </w:r>
      <w:r w:rsidR="00EF4699" w:rsidRPr="00B102A3">
        <w:rPr>
          <w:rFonts w:ascii="Times New Roman" w:hAnsi="Times New Roman" w:cs="Times New Roman"/>
        </w:rPr>
        <w:t xml:space="preserve"> </w:t>
      </w:r>
      <w:r w:rsidR="00F75672" w:rsidRPr="00B102A3">
        <w:rPr>
          <w:rFonts w:ascii="Times New Roman" w:hAnsi="Times New Roman" w:cs="Times New Roman"/>
        </w:rPr>
        <w:t xml:space="preserve">частково </w:t>
      </w:r>
      <w:r w:rsidR="004A1D51" w:rsidRPr="00B102A3">
        <w:rPr>
          <w:rFonts w:ascii="Times New Roman" w:hAnsi="Times New Roman" w:cs="Times New Roman"/>
        </w:rPr>
        <w:t xml:space="preserve"> </w:t>
      </w:r>
      <w:r w:rsidR="00EF4699" w:rsidRPr="00B102A3">
        <w:rPr>
          <w:rFonts w:ascii="Times New Roman" w:hAnsi="Times New Roman" w:cs="Times New Roman"/>
        </w:rPr>
        <w:t xml:space="preserve"> </w:t>
      </w:r>
      <w:r w:rsidRPr="00B102A3">
        <w:rPr>
          <w:rFonts w:ascii="Times New Roman" w:hAnsi="Times New Roman" w:cs="Times New Roman"/>
        </w:rPr>
        <w:t>враховують</w:t>
      </w:r>
      <w:r w:rsidR="00EF4699" w:rsidRPr="00B102A3">
        <w:rPr>
          <w:rFonts w:ascii="Times New Roman" w:hAnsi="Times New Roman" w:cs="Times New Roman"/>
        </w:rPr>
        <w:t xml:space="preserve"> </w:t>
      </w:r>
      <w:r w:rsidRPr="00B102A3">
        <w:rPr>
          <w:rFonts w:ascii="Times New Roman" w:hAnsi="Times New Roman" w:cs="Times New Roman"/>
        </w:rPr>
        <w:t>їх. Стратегічні</w:t>
      </w:r>
      <w:r w:rsidR="00EF4699" w:rsidRPr="00B102A3">
        <w:rPr>
          <w:rFonts w:ascii="Times New Roman" w:hAnsi="Times New Roman" w:cs="Times New Roman"/>
        </w:rPr>
        <w:t xml:space="preserve"> </w:t>
      </w:r>
      <w:r w:rsidRPr="00B102A3">
        <w:rPr>
          <w:rFonts w:ascii="Times New Roman" w:hAnsi="Times New Roman" w:cs="Times New Roman"/>
        </w:rPr>
        <w:t>та</w:t>
      </w:r>
      <w:r w:rsidR="00EF4699" w:rsidRPr="00B102A3">
        <w:rPr>
          <w:rFonts w:ascii="Times New Roman" w:hAnsi="Times New Roman" w:cs="Times New Roman"/>
        </w:rPr>
        <w:t xml:space="preserve"> </w:t>
      </w:r>
      <w:r w:rsidRPr="00B102A3">
        <w:rPr>
          <w:rFonts w:ascii="Times New Roman" w:hAnsi="Times New Roman" w:cs="Times New Roman"/>
        </w:rPr>
        <w:t>оперативні</w:t>
      </w:r>
      <w:r w:rsidR="00EF4699" w:rsidRPr="00B102A3">
        <w:rPr>
          <w:rFonts w:ascii="Times New Roman" w:hAnsi="Times New Roman" w:cs="Times New Roman"/>
        </w:rPr>
        <w:t xml:space="preserve"> </w:t>
      </w:r>
      <w:r w:rsidRPr="00B102A3">
        <w:rPr>
          <w:rFonts w:ascii="Times New Roman" w:hAnsi="Times New Roman" w:cs="Times New Roman"/>
        </w:rPr>
        <w:t>цілі</w:t>
      </w:r>
      <w:r w:rsidR="00EF4699" w:rsidRPr="00B102A3">
        <w:rPr>
          <w:rFonts w:ascii="Times New Roman" w:hAnsi="Times New Roman" w:cs="Times New Roman"/>
        </w:rPr>
        <w:t xml:space="preserve"> </w:t>
      </w:r>
      <w:r w:rsidRPr="00B102A3">
        <w:rPr>
          <w:rFonts w:ascii="Times New Roman" w:hAnsi="Times New Roman" w:cs="Times New Roman"/>
        </w:rPr>
        <w:t>Стратегії</w:t>
      </w:r>
      <w:r w:rsidR="00EF4699" w:rsidRPr="00B102A3">
        <w:rPr>
          <w:rFonts w:ascii="Times New Roman" w:hAnsi="Times New Roman" w:cs="Times New Roman"/>
        </w:rPr>
        <w:t xml:space="preserve"> </w:t>
      </w:r>
      <w:r w:rsidRPr="00B102A3">
        <w:rPr>
          <w:rFonts w:ascii="Times New Roman" w:hAnsi="Times New Roman" w:cs="Times New Roman"/>
        </w:rPr>
        <w:t>та</w:t>
      </w:r>
      <w:r w:rsidR="00EF4699" w:rsidRPr="00B102A3">
        <w:rPr>
          <w:rFonts w:ascii="Times New Roman" w:hAnsi="Times New Roman" w:cs="Times New Roman"/>
        </w:rPr>
        <w:t xml:space="preserve"> </w:t>
      </w:r>
      <w:r w:rsidRPr="00B102A3">
        <w:rPr>
          <w:rFonts w:ascii="Times New Roman" w:hAnsi="Times New Roman" w:cs="Times New Roman"/>
        </w:rPr>
        <w:t>Плану</w:t>
      </w:r>
      <w:r w:rsidR="00EF4699" w:rsidRPr="00B102A3">
        <w:rPr>
          <w:rFonts w:ascii="Times New Roman" w:hAnsi="Times New Roman" w:cs="Times New Roman"/>
        </w:rPr>
        <w:t xml:space="preserve"> </w:t>
      </w:r>
      <w:r w:rsidRPr="00B102A3">
        <w:rPr>
          <w:rFonts w:ascii="Times New Roman" w:hAnsi="Times New Roman" w:cs="Times New Roman"/>
        </w:rPr>
        <w:t>заходів</w:t>
      </w:r>
      <w:r w:rsidR="00EF4699" w:rsidRPr="00B102A3">
        <w:rPr>
          <w:rFonts w:ascii="Times New Roman" w:hAnsi="Times New Roman" w:cs="Times New Roman"/>
        </w:rPr>
        <w:t xml:space="preserve"> </w:t>
      </w:r>
      <w:r w:rsidRPr="00B102A3">
        <w:rPr>
          <w:rFonts w:ascii="Times New Roman" w:hAnsi="Times New Roman" w:cs="Times New Roman"/>
        </w:rPr>
        <w:t>з</w:t>
      </w:r>
      <w:r w:rsidR="00EF4699" w:rsidRPr="00B102A3">
        <w:rPr>
          <w:rFonts w:ascii="Times New Roman" w:hAnsi="Times New Roman" w:cs="Times New Roman"/>
        </w:rPr>
        <w:t xml:space="preserve"> </w:t>
      </w:r>
      <w:r w:rsidRPr="00B102A3">
        <w:rPr>
          <w:rFonts w:ascii="Times New Roman" w:hAnsi="Times New Roman" w:cs="Times New Roman"/>
        </w:rPr>
        <w:t>реалізації</w:t>
      </w:r>
      <w:r w:rsidR="00EF4699" w:rsidRPr="00B102A3">
        <w:rPr>
          <w:rFonts w:ascii="Times New Roman" w:hAnsi="Times New Roman" w:cs="Times New Roman"/>
        </w:rPr>
        <w:t xml:space="preserve"> </w:t>
      </w:r>
      <w:r w:rsidRPr="00B102A3">
        <w:rPr>
          <w:rFonts w:ascii="Times New Roman" w:hAnsi="Times New Roman" w:cs="Times New Roman"/>
        </w:rPr>
        <w:t>на</w:t>
      </w:r>
      <w:r w:rsidR="00EF4699" w:rsidRPr="00B102A3">
        <w:rPr>
          <w:rFonts w:ascii="Times New Roman" w:hAnsi="Times New Roman" w:cs="Times New Roman"/>
        </w:rPr>
        <w:t xml:space="preserve"> </w:t>
      </w:r>
      <w:r w:rsidRPr="00B102A3">
        <w:rPr>
          <w:rFonts w:ascii="Times New Roman" w:hAnsi="Times New Roman" w:cs="Times New Roman"/>
        </w:rPr>
        <w:t>період</w:t>
      </w:r>
      <w:r w:rsidR="00EF4699" w:rsidRPr="00B102A3">
        <w:rPr>
          <w:rFonts w:ascii="Times New Roman" w:hAnsi="Times New Roman" w:cs="Times New Roman"/>
        </w:rPr>
        <w:t xml:space="preserve"> </w:t>
      </w:r>
      <w:r w:rsidRPr="00B102A3">
        <w:rPr>
          <w:rFonts w:ascii="Times New Roman" w:hAnsi="Times New Roman" w:cs="Times New Roman"/>
        </w:rPr>
        <w:t>до</w:t>
      </w:r>
      <w:r w:rsidR="00F75672" w:rsidRPr="00B102A3">
        <w:rPr>
          <w:rFonts w:ascii="Times New Roman" w:hAnsi="Times New Roman" w:cs="Times New Roman"/>
        </w:rPr>
        <w:t xml:space="preserve"> </w:t>
      </w:r>
      <w:r w:rsidRPr="00B102A3">
        <w:rPr>
          <w:rFonts w:ascii="Times New Roman" w:hAnsi="Times New Roman" w:cs="Times New Roman"/>
        </w:rPr>
        <w:t>2027</w:t>
      </w:r>
      <w:r w:rsidR="00EF4699" w:rsidRPr="00B102A3">
        <w:rPr>
          <w:rFonts w:ascii="Times New Roman" w:hAnsi="Times New Roman" w:cs="Times New Roman"/>
        </w:rPr>
        <w:t xml:space="preserve"> </w:t>
      </w:r>
      <w:r w:rsidRPr="00B102A3">
        <w:rPr>
          <w:rFonts w:ascii="Times New Roman" w:hAnsi="Times New Roman" w:cs="Times New Roman"/>
        </w:rPr>
        <w:t>року</w:t>
      </w:r>
      <w:r w:rsidR="00EF4699" w:rsidRPr="00B102A3">
        <w:rPr>
          <w:rFonts w:ascii="Times New Roman" w:hAnsi="Times New Roman" w:cs="Times New Roman"/>
        </w:rPr>
        <w:t xml:space="preserve"> </w:t>
      </w:r>
      <w:r w:rsidRPr="00B102A3">
        <w:rPr>
          <w:rFonts w:ascii="Times New Roman" w:hAnsi="Times New Roman" w:cs="Times New Roman"/>
        </w:rPr>
        <w:t>потребують</w:t>
      </w:r>
      <w:r w:rsidR="00EF4699" w:rsidRPr="00B102A3">
        <w:rPr>
          <w:rFonts w:ascii="Times New Roman" w:hAnsi="Times New Roman" w:cs="Times New Roman"/>
        </w:rPr>
        <w:t xml:space="preserve"> </w:t>
      </w:r>
      <w:r w:rsidRPr="00B102A3">
        <w:rPr>
          <w:rFonts w:ascii="Times New Roman" w:hAnsi="Times New Roman" w:cs="Times New Roman"/>
        </w:rPr>
        <w:t>уточнення</w:t>
      </w:r>
      <w:r w:rsidR="00EF4699" w:rsidRPr="00B102A3">
        <w:rPr>
          <w:rFonts w:ascii="Times New Roman" w:hAnsi="Times New Roman" w:cs="Times New Roman"/>
        </w:rPr>
        <w:t xml:space="preserve"> </w:t>
      </w:r>
      <w:r w:rsidRPr="00B102A3">
        <w:rPr>
          <w:rFonts w:ascii="Times New Roman" w:hAnsi="Times New Roman" w:cs="Times New Roman"/>
        </w:rPr>
        <w:t>та</w:t>
      </w:r>
      <w:r w:rsidR="00EF4699" w:rsidRPr="00B102A3">
        <w:rPr>
          <w:rFonts w:ascii="Times New Roman" w:hAnsi="Times New Roman" w:cs="Times New Roman"/>
        </w:rPr>
        <w:t xml:space="preserve"> </w:t>
      </w:r>
      <w:r w:rsidRPr="00B102A3">
        <w:rPr>
          <w:rFonts w:ascii="Times New Roman" w:hAnsi="Times New Roman" w:cs="Times New Roman"/>
          <w:spacing w:val="-2"/>
        </w:rPr>
        <w:t>конкретизації.</w:t>
      </w:r>
    </w:p>
    <w:p w:rsidR="00C368A1" w:rsidRPr="00B102A3" w:rsidRDefault="00C368A1">
      <w:pPr>
        <w:pStyle w:val="a3"/>
        <w:spacing w:line="268" w:lineRule="exact"/>
        <w:jc w:val="left"/>
        <w:rPr>
          <w:rFonts w:ascii="Times New Roman" w:hAnsi="Times New Roman" w:cs="Times New Roman"/>
        </w:rPr>
        <w:sectPr w:rsidR="00C368A1" w:rsidRPr="00B102A3">
          <w:pgSz w:w="11910" w:h="16840"/>
          <w:pgMar w:top="1200" w:right="708" w:bottom="280" w:left="566" w:header="327" w:footer="0" w:gutter="0"/>
          <w:cols w:space="720"/>
        </w:sectPr>
      </w:pPr>
    </w:p>
    <w:p w:rsidR="00C368A1" w:rsidRPr="00B102A3" w:rsidRDefault="00823CF8" w:rsidP="0059651D">
      <w:pPr>
        <w:pStyle w:val="a7"/>
        <w:numPr>
          <w:ilvl w:val="0"/>
          <w:numId w:val="21"/>
        </w:numPr>
        <w:tabs>
          <w:tab w:val="left" w:pos="1496"/>
        </w:tabs>
        <w:spacing w:before="95" w:line="290" w:lineRule="auto"/>
        <w:ind w:right="124" w:firstLine="564"/>
        <w:jc w:val="both"/>
        <w:rPr>
          <w:rFonts w:ascii="Times New Roman" w:hAnsi="Times New Roman" w:cs="Times New Roman"/>
          <w:color w:val="155F82"/>
          <w:sz w:val="24"/>
        </w:rPr>
      </w:pPr>
      <w:r w:rsidRPr="00B102A3">
        <w:rPr>
          <w:rFonts w:ascii="Times New Roman" w:hAnsi="Times New Roman" w:cs="Times New Roman"/>
          <w:color w:val="155F82"/>
          <w:w w:val="115"/>
          <w:sz w:val="24"/>
        </w:rPr>
        <w:lastRenderedPageBreak/>
        <w:t xml:space="preserve">ОПИС НАСЛІДКІВ ДЛЯ ДОВКІЛЛЯ, У ТОМУ ЧИСЛІ ДЛЯ ЗДОРОВ’Я НАСЕЛЕННЯ, В ТОМУ ЧИСЛІ ДЛЯ ЗДОРОВ’Я НАСЕЛЕННЯ В ТОМУ ЧИСЛІ ВТОРИННИХ, КУМУЛЯТИВНИХ, СИНЕРГІЧНИХ, КОРОТКО-, СЕРЕДНЬО- ТА ДОВГОСТРОКОВИХ, ПОСТІЙНИХ І ТИМЧАСОВИХ, ПОЗИТИВНИХ І НЕГАТИВНИХ </w:t>
      </w:r>
      <w:r w:rsidRPr="00B102A3">
        <w:rPr>
          <w:rFonts w:ascii="Times New Roman" w:hAnsi="Times New Roman" w:cs="Times New Roman"/>
          <w:color w:val="155F82"/>
          <w:w w:val="110"/>
          <w:sz w:val="24"/>
        </w:rPr>
        <w:t>НАСЛІДКІВ</w:t>
      </w:r>
      <w:r w:rsidR="004F3079" w:rsidRPr="00B102A3">
        <w:rPr>
          <w:rFonts w:ascii="Times New Roman" w:hAnsi="Times New Roman" w:cs="Times New Roman"/>
          <w:color w:val="155F82"/>
          <w:w w:val="110"/>
          <w:sz w:val="24"/>
        </w:rPr>
        <w:t xml:space="preserve"> </w:t>
      </w:r>
      <w:r w:rsidRPr="00B102A3">
        <w:rPr>
          <w:rFonts w:ascii="Times New Roman" w:hAnsi="Times New Roman" w:cs="Times New Roman"/>
          <w:color w:val="155F82"/>
          <w:w w:val="110"/>
          <w:sz w:val="24"/>
        </w:rPr>
        <w:t xml:space="preserve">В РЕЗУЛЬТАТІ ВПРОВАДЖЕННЯ СТРАТЕГІЇ РОЗВИТКУ НОВООДЕСЬКОЇ </w:t>
      </w:r>
      <w:r w:rsidR="004F3079" w:rsidRPr="00B102A3">
        <w:rPr>
          <w:rFonts w:ascii="Times New Roman" w:hAnsi="Times New Roman" w:cs="Times New Roman"/>
          <w:color w:val="155F82"/>
          <w:w w:val="110"/>
          <w:sz w:val="24"/>
        </w:rPr>
        <w:t xml:space="preserve">МІСЬКОЇ ТЕРИТОРІАЛЬНОЇ </w:t>
      </w:r>
      <w:r w:rsidRPr="00B102A3">
        <w:rPr>
          <w:rFonts w:ascii="Times New Roman" w:hAnsi="Times New Roman" w:cs="Times New Roman"/>
          <w:color w:val="155F82"/>
          <w:spacing w:val="-2"/>
          <w:w w:val="115"/>
          <w:sz w:val="24"/>
        </w:rPr>
        <w:t>ГРОМАДИ</w:t>
      </w:r>
    </w:p>
    <w:p w:rsidR="00C368A1" w:rsidRPr="00B102A3" w:rsidRDefault="00C368A1">
      <w:pPr>
        <w:pStyle w:val="a3"/>
        <w:spacing w:before="78"/>
        <w:ind w:left="0"/>
        <w:jc w:val="left"/>
        <w:rPr>
          <w:rFonts w:ascii="Times New Roman" w:hAnsi="Times New Roman" w:cs="Times New Roman"/>
        </w:rPr>
      </w:pPr>
    </w:p>
    <w:p w:rsidR="00C368A1" w:rsidRPr="00B102A3" w:rsidRDefault="00823CF8" w:rsidP="004F3079">
      <w:pPr>
        <w:pStyle w:val="a3"/>
        <w:spacing w:line="276" w:lineRule="auto"/>
        <w:ind w:right="127" w:firstLine="564"/>
        <w:rPr>
          <w:rFonts w:ascii="Times New Roman" w:hAnsi="Times New Roman" w:cs="Times New Roman"/>
        </w:rPr>
      </w:pPr>
      <w:r w:rsidRPr="00B102A3">
        <w:rPr>
          <w:rFonts w:ascii="Times New Roman" w:hAnsi="Times New Roman" w:cs="Times New Roman"/>
        </w:rPr>
        <w:t>Відповідно до Методичних рекомендацій зі здійснення стратегічної екологічної</w:t>
      </w:r>
      <w:r w:rsidR="004F3079" w:rsidRPr="00B102A3">
        <w:rPr>
          <w:rFonts w:ascii="Times New Roman" w:hAnsi="Times New Roman" w:cs="Times New Roman"/>
        </w:rPr>
        <w:t xml:space="preserve"> </w:t>
      </w:r>
      <w:r w:rsidRPr="00B102A3">
        <w:rPr>
          <w:rFonts w:ascii="Times New Roman" w:hAnsi="Times New Roman" w:cs="Times New Roman"/>
        </w:rPr>
        <w:t>оцінки</w:t>
      </w:r>
      <w:r w:rsidR="004F3079" w:rsidRPr="00B102A3">
        <w:rPr>
          <w:rFonts w:ascii="Times New Roman" w:hAnsi="Times New Roman" w:cs="Times New Roman"/>
        </w:rPr>
        <w:t xml:space="preserve"> </w:t>
      </w:r>
      <w:r w:rsidRPr="00B102A3">
        <w:rPr>
          <w:rFonts w:ascii="Times New Roman" w:hAnsi="Times New Roman" w:cs="Times New Roman"/>
        </w:rPr>
        <w:t>документів державного планування, затверджених Наказом Міністерства екологіїта природних ресурсів України від 10.08.2018 року № 296, наслідки для довкілля, у тому числі для здоров’я населення – це будь-які ймовірні наслідки для флори і фауни, біорізноманіття, ґрунту, клімату, повітря, води, безпеки життєдіяльності населення та взаємодії цих факторів. Вторинні наслідки – це вигоди, які полягають у широкому</w:t>
      </w:r>
      <w:r w:rsidR="008A45BB" w:rsidRPr="00B102A3">
        <w:rPr>
          <w:rFonts w:ascii="Times New Roman" w:hAnsi="Times New Roman" w:cs="Times New Roman"/>
        </w:rPr>
        <w:t xml:space="preserve"> </w:t>
      </w:r>
      <w:r w:rsidRPr="00B102A3">
        <w:rPr>
          <w:rFonts w:ascii="Times New Roman" w:hAnsi="Times New Roman" w:cs="Times New Roman"/>
        </w:rPr>
        <w:t>залученні громадськості до прийняття рішень та встановлення прозорих процедур їх прийняття. Кумулятивні наслідки</w:t>
      </w:r>
      <w:r w:rsidR="008A45BB" w:rsidRPr="00B102A3">
        <w:rPr>
          <w:rFonts w:ascii="Times New Roman" w:hAnsi="Times New Roman" w:cs="Times New Roman"/>
        </w:rPr>
        <w:t xml:space="preserve"> </w:t>
      </w:r>
      <w:r w:rsidRPr="00B102A3">
        <w:rPr>
          <w:rFonts w:ascii="Times New Roman" w:hAnsi="Times New Roman" w:cs="Times New Roman"/>
        </w:rPr>
        <w:t>–</w:t>
      </w:r>
      <w:r w:rsidR="008A45BB" w:rsidRPr="00B102A3">
        <w:rPr>
          <w:rFonts w:ascii="Times New Roman" w:hAnsi="Times New Roman" w:cs="Times New Roman"/>
        </w:rPr>
        <w:t xml:space="preserve"> </w:t>
      </w:r>
      <w:r w:rsidRPr="00B102A3">
        <w:rPr>
          <w:rFonts w:ascii="Times New Roman" w:hAnsi="Times New Roman" w:cs="Times New Roman"/>
        </w:rPr>
        <w:t>це</w:t>
      </w:r>
      <w:r w:rsidR="008A45BB" w:rsidRPr="00B102A3">
        <w:rPr>
          <w:rFonts w:ascii="Times New Roman" w:hAnsi="Times New Roman" w:cs="Times New Roman"/>
        </w:rPr>
        <w:t xml:space="preserve"> </w:t>
      </w:r>
      <w:r w:rsidRPr="00B102A3">
        <w:rPr>
          <w:rFonts w:ascii="Times New Roman" w:hAnsi="Times New Roman" w:cs="Times New Roman"/>
        </w:rPr>
        <w:t>нагромадження в</w:t>
      </w:r>
      <w:r w:rsidR="008A45BB" w:rsidRPr="00B102A3">
        <w:rPr>
          <w:rFonts w:ascii="Times New Roman" w:hAnsi="Times New Roman" w:cs="Times New Roman"/>
        </w:rPr>
        <w:t xml:space="preserve"> </w:t>
      </w:r>
      <w:r w:rsidRPr="00B102A3">
        <w:rPr>
          <w:rFonts w:ascii="Times New Roman" w:hAnsi="Times New Roman" w:cs="Times New Roman"/>
        </w:rPr>
        <w:t>організмах</w:t>
      </w:r>
      <w:r w:rsidR="008A45BB" w:rsidRPr="00B102A3">
        <w:rPr>
          <w:rFonts w:ascii="Times New Roman" w:hAnsi="Times New Roman" w:cs="Times New Roman"/>
        </w:rPr>
        <w:t xml:space="preserve"> </w:t>
      </w:r>
      <w:r w:rsidRPr="00B102A3">
        <w:rPr>
          <w:rFonts w:ascii="Times New Roman" w:hAnsi="Times New Roman" w:cs="Times New Roman"/>
        </w:rPr>
        <w:t>людей,тварин, рослин</w:t>
      </w:r>
      <w:r w:rsidR="008A45BB" w:rsidRPr="00B102A3">
        <w:rPr>
          <w:rFonts w:ascii="Times New Roman" w:hAnsi="Times New Roman" w:cs="Times New Roman"/>
        </w:rPr>
        <w:t xml:space="preserve"> </w:t>
      </w:r>
      <w:r w:rsidRPr="00B102A3">
        <w:rPr>
          <w:rFonts w:ascii="Times New Roman" w:hAnsi="Times New Roman" w:cs="Times New Roman"/>
        </w:rPr>
        <w:t>отрути</w:t>
      </w:r>
      <w:r w:rsidR="008A45BB" w:rsidRPr="00B102A3">
        <w:rPr>
          <w:rFonts w:ascii="Times New Roman" w:hAnsi="Times New Roman" w:cs="Times New Roman"/>
        </w:rPr>
        <w:t xml:space="preserve"> </w:t>
      </w:r>
      <w:r w:rsidRPr="00B102A3">
        <w:rPr>
          <w:rFonts w:ascii="Times New Roman" w:hAnsi="Times New Roman" w:cs="Times New Roman"/>
        </w:rPr>
        <w:t>різних речовин</w:t>
      </w:r>
      <w:r w:rsidR="008A45BB" w:rsidRPr="00B102A3">
        <w:rPr>
          <w:rFonts w:ascii="Times New Roman" w:hAnsi="Times New Roman" w:cs="Times New Roman"/>
        </w:rPr>
        <w:t xml:space="preserve"> </w:t>
      </w:r>
      <w:r w:rsidRPr="00B102A3">
        <w:rPr>
          <w:rFonts w:ascii="Times New Roman" w:hAnsi="Times New Roman" w:cs="Times New Roman"/>
        </w:rPr>
        <w:t>внаслідок</w:t>
      </w:r>
      <w:r w:rsidR="008A45BB" w:rsidRPr="00B102A3">
        <w:rPr>
          <w:rFonts w:ascii="Times New Roman" w:hAnsi="Times New Roman" w:cs="Times New Roman"/>
        </w:rPr>
        <w:t xml:space="preserve"> </w:t>
      </w:r>
      <w:r w:rsidRPr="00B102A3">
        <w:rPr>
          <w:rFonts w:ascii="Times New Roman" w:hAnsi="Times New Roman" w:cs="Times New Roman"/>
        </w:rPr>
        <w:t>тривалого</w:t>
      </w:r>
      <w:r w:rsidR="008A45BB" w:rsidRPr="00B102A3">
        <w:rPr>
          <w:rFonts w:ascii="Times New Roman" w:hAnsi="Times New Roman" w:cs="Times New Roman"/>
        </w:rPr>
        <w:t xml:space="preserve"> </w:t>
      </w:r>
      <w:r w:rsidRPr="00B102A3">
        <w:rPr>
          <w:rFonts w:ascii="Times New Roman" w:hAnsi="Times New Roman" w:cs="Times New Roman"/>
        </w:rPr>
        <w:t>їх використання.</w:t>
      </w:r>
      <w:r w:rsidR="008A45BB" w:rsidRPr="00B102A3">
        <w:rPr>
          <w:rFonts w:ascii="Times New Roman" w:hAnsi="Times New Roman" w:cs="Times New Roman"/>
        </w:rPr>
        <w:t xml:space="preserve"> </w:t>
      </w:r>
      <w:r w:rsidRPr="00B102A3">
        <w:rPr>
          <w:rFonts w:ascii="Times New Roman" w:hAnsi="Times New Roman" w:cs="Times New Roman"/>
        </w:rPr>
        <w:t>Синергічні</w:t>
      </w:r>
      <w:r w:rsidR="008A45BB" w:rsidRPr="00B102A3">
        <w:rPr>
          <w:rFonts w:ascii="Times New Roman" w:hAnsi="Times New Roman" w:cs="Times New Roman"/>
        </w:rPr>
        <w:t xml:space="preserve"> </w:t>
      </w:r>
      <w:r w:rsidRPr="00B102A3">
        <w:rPr>
          <w:rFonts w:ascii="Times New Roman" w:hAnsi="Times New Roman" w:cs="Times New Roman"/>
        </w:rPr>
        <w:t>наслідки –</w:t>
      </w:r>
      <w:r w:rsidR="008A45BB" w:rsidRPr="00B102A3">
        <w:rPr>
          <w:rFonts w:ascii="Times New Roman" w:hAnsi="Times New Roman" w:cs="Times New Roman"/>
        </w:rPr>
        <w:t xml:space="preserve"> </w:t>
      </w:r>
      <w:r w:rsidRPr="00B102A3">
        <w:rPr>
          <w:rFonts w:ascii="Times New Roman" w:hAnsi="Times New Roman" w:cs="Times New Roman"/>
        </w:rPr>
        <w:t>це</w:t>
      </w:r>
      <w:r w:rsidR="008A45BB" w:rsidRPr="00B102A3">
        <w:rPr>
          <w:rFonts w:ascii="Times New Roman" w:hAnsi="Times New Roman" w:cs="Times New Roman"/>
        </w:rPr>
        <w:t xml:space="preserve"> </w:t>
      </w:r>
      <w:r w:rsidRPr="00B102A3">
        <w:rPr>
          <w:rFonts w:ascii="Times New Roman" w:hAnsi="Times New Roman" w:cs="Times New Roman"/>
        </w:rPr>
        <w:t>сумарний ефект, який полягає</w:t>
      </w:r>
      <w:r w:rsidR="00CE0E68" w:rsidRPr="00B102A3">
        <w:rPr>
          <w:rFonts w:ascii="Times New Roman" w:hAnsi="Times New Roman" w:cs="Times New Roman"/>
        </w:rPr>
        <w:t xml:space="preserve"> </w:t>
      </w:r>
      <w:r w:rsidRPr="00B102A3">
        <w:rPr>
          <w:rFonts w:ascii="Times New Roman" w:hAnsi="Times New Roman" w:cs="Times New Roman"/>
        </w:rPr>
        <w:t>у</w:t>
      </w:r>
      <w:r w:rsidR="00CE0E68" w:rsidRPr="00B102A3">
        <w:rPr>
          <w:rFonts w:ascii="Times New Roman" w:hAnsi="Times New Roman" w:cs="Times New Roman"/>
        </w:rPr>
        <w:t xml:space="preserve"> </w:t>
      </w:r>
      <w:r w:rsidRPr="00B102A3">
        <w:rPr>
          <w:rFonts w:ascii="Times New Roman" w:hAnsi="Times New Roman" w:cs="Times New Roman"/>
        </w:rPr>
        <w:t>тому,що</w:t>
      </w:r>
      <w:r w:rsidR="00CE0E68" w:rsidRPr="00B102A3">
        <w:rPr>
          <w:rFonts w:ascii="Times New Roman" w:hAnsi="Times New Roman" w:cs="Times New Roman"/>
        </w:rPr>
        <w:t xml:space="preserve"> </w:t>
      </w:r>
      <w:r w:rsidRPr="00B102A3">
        <w:rPr>
          <w:rFonts w:ascii="Times New Roman" w:hAnsi="Times New Roman" w:cs="Times New Roman"/>
        </w:rPr>
        <w:t>при</w:t>
      </w:r>
      <w:r w:rsidR="00CE0E68" w:rsidRPr="00B102A3">
        <w:rPr>
          <w:rFonts w:ascii="Times New Roman" w:hAnsi="Times New Roman" w:cs="Times New Roman"/>
        </w:rPr>
        <w:t xml:space="preserve"> </w:t>
      </w:r>
      <w:r w:rsidRPr="00B102A3">
        <w:rPr>
          <w:rFonts w:ascii="Times New Roman" w:hAnsi="Times New Roman" w:cs="Times New Roman"/>
        </w:rPr>
        <w:t>взаємодії</w:t>
      </w:r>
      <w:r w:rsidR="00CE0E68" w:rsidRPr="00B102A3">
        <w:rPr>
          <w:rFonts w:ascii="Times New Roman" w:hAnsi="Times New Roman" w:cs="Times New Roman"/>
        </w:rPr>
        <w:t xml:space="preserve"> </w:t>
      </w:r>
      <w:r w:rsidRPr="00B102A3">
        <w:rPr>
          <w:rFonts w:ascii="Times New Roman" w:hAnsi="Times New Roman" w:cs="Times New Roman"/>
        </w:rPr>
        <w:t>двох або</w:t>
      </w:r>
      <w:r w:rsidR="00CE0E68" w:rsidRPr="00B102A3">
        <w:rPr>
          <w:rFonts w:ascii="Times New Roman" w:hAnsi="Times New Roman" w:cs="Times New Roman"/>
        </w:rPr>
        <w:t xml:space="preserve"> </w:t>
      </w:r>
      <w:r w:rsidRPr="00B102A3">
        <w:rPr>
          <w:rFonts w:ascii="Times New Roman" w:hAnsi="Times New Roman" w:cs="Times New Roman"/>
        </w:rPr>
        <w:t>більше факторів</w:t>
      </w:r>
      <w:r w:rsidR="00CE0E68" w:rsidRPr="00B102A3">
        <w:rPr>
          <w:rFonts w:ascii="Times New Roman" w:hAnsi="Times New Roman" w:cs="Times New Roman"/>
        </w:rPr>
        <w:t xml:space="preserve"> </w:t>
      </w:r>
      <w:r w:rsidRPr="00B102A3">
        <w:rPr>
          <w:rFonts w:ascii="Times New Roman" w:hAnsi="Times New Roman" w:cs="Times New Roman"/>
        </w:rPr>
        <w:t>їх дія</w:t>
      </w:r>
      <w:r w:rsidR="00CE0E68" w:rsidRPr="00B102A3">
        <w:rPr>
          <w:rFonts w:ascii="Times New Roman" w:hAnsi="Times New Roman" w:cs="Times New Roman"/>
        </w:rPr>
        <w:t xml:space="preserve"> </w:t>
      </w:r>
      <w:r w:rsidRPr="00B102A3">
        <w:rPr>
          <w:rFonts w:ascii="Times New Roman" w:hAnsi="Times New Roman" w:cs="Times New Roman"/>
        </w:rPr>
        <w:t>суттєво</w:t>
      </w:r>
      <w:r w:rsidR="00CE0E68" w:rsidRPr="00B102A3">
        <w:rPr>
          <w:rFonts w:ascii="Times New Roman" w:hAnsi="Times New Roman" w:cs="Times New Roman"/>
        </w:rPr>
        <w:t xml:space="preserve"> </w:t>
      </w:r>
      <w:r w:rsidRPr="00B102A3">
        <w:rPr>
          <w:rFonts w:ascii="Times New Roman" w:hAnsi="Times New Roman" w:cs="Times New Roman"/>
        </w:rPr>
        <w:t>переважає</w:t>
      </w:r>
      <w:r w:rsidR="00CE0E68" w:rsidRPr="00B102A3">
        <w:rPr>
          <w:rFonts w:ascii="Times New Roman" w:hAnsi="Times New Roman" w:cs="Times New Roman"/>
        </w:rPr>
        <w:t xml:space="preserve"> </w:t>
      </w:r>
      <w:r w:rsidRPr="00B102A3">
        <w:rPr>
          <w:rFonts w:ascii="Times New Roman" w:hAnsi="Times New Roman" w:cs="Times New Roman"/>
        </w:rPr>
        <w:t>дію</w:t>
      </w:r>
      <w:r w:rsidR="00CE0E68" w:rsidRPr="00B102A3">
        <w:rPr>
          <w:rFonts w:ascii="Times New Roman" w:hAnsi="Times New Roman" w:cs="Times New Roman"/>
        </w:rPr>
        <w:t xml:space="preserve"> </w:t>
      </w:r>
      <w:r w:rsidRPr="00B102A3">
        <w:rPr>
          <w:rFonts w:ascii="Times New Roman" w:hAnsi="Times New Roman" w:cs="Times New Roman"/>
        </w:rPr>
        <w:t>кожного</w:t>
      </w:r>
      <w:r w:rsidR="00CE0E68" w:rsidRPr="00B102A3">
        <w:rPr>
          <w:rFonts w:ascii="Times New Roman" w:hAnsi="Times New Roman" w:cs="Times New Roman"/>
        </w:rPr>
        <w:t xml:space="preserve"> </w:t>
      </w:r>
      <w:r w:rsidRPr="00B102A3">
        <w:rPr>
          <w:rFonts w:ascii="Times New Roman" w:hAnsi="Times New Roman" w:cs="Times New Roman"/>
        </w:rPr>
        <w:t>окремо</w:t>
      </w:r>
      <w:r w:rsidR="00CE0E68" w:rsidRPr="00B102A3">
        <w:rPr>
          <w:rFonts w:ascii="Times New Roman" w:hAnsi="Times New Roman" w:cs="Times New Roman"/>
        </w:rPr>
        <w:t xml:space="preserve"> </w:t>
      </w:r>
      <w:r w:rsidRPr="00B102A3">
        <w:rPr>
          <w:rFonts w:ascii="Times New Roman" w:hAnsi="Times New Roman" w:cs="Times New Roman"/>
        </w:rPr>
        <w:t>компоненту.</w:t>
      </w:r>
    </w:p>
    <w:p w:rsidR="00C368A1" w:rsidRPr="00B102A3" w:rsidRDefault="00C368A1" w:rsidP="004F3079">
      <w:pPr>
        <w:pStyle w:val="a3"/>
        <w:spacing w:before="62" w:line="276" w:lineRule="auto"/>
        <w:ind w:left="0"/>
        <w:jc w:val="left"/>
        <w:rPr>
          <w:rFonts w:ascii="Times New Roman" w:hAnsi="Times New Roman" w:cs="Times New Roman"/>
        </w:rPr>
      </w:pPr>
    </w:p>
    <w:p w:rsidR="00C368A1" w:rsidRPr="00B102A3" w:rsidRDefault="00823CF8" w:rsidP="004F3079">
      <w:pPr>
        <w:pStyle w:val="a3"/>
        <w:spacing w:line="276" w:lineRule="auto"/>
        <w:ind w:right="139" w:firstLine="624"/>
        <w:rPr>
          <w:rFonts w:ascii="Times New Roman" w:hAnsi="Times New Roman" w:cs="Times New Roman"/>
        </w:rPr>
      </w:pPr>
      <w:r w:rsidRPr="00B102A3">
        <w:rPr>
          <w:rFonts w:ascii="Times New Roman" w:hAnsi="Times New Roman" w:cs="Times New Roman"/>
          <w:w w:val="105"/>
        </w:rPr>
        <w:t>На території</w:t>
      </w:r>
      <w:r w:rsidR="00CE0E68" w:rsidRPr="00B102A3">
        <w:rPr>
          <w:rFonts w:ascii="Times New Roman" w:hAnsi="Times New Roman" w:cs="Times New Roman"/>
          <w:w w:val="105"/>
        </w:rPr>
        <w:t xml:space="preserve"> </w:t>
      </w:r>
      <w:r w:rsidRPr="00B102A3">
        <w:rPr>
          <w:rFonts w:ascii="Times New Roman" w:hAnsi="Times New Roman" w:cs="Times New Roman"/>
          <w:w w:val="105"/>
        </w:rPr>
        <w:t>Новоодеської</w:t>
      </w:r>
      <w:r w:rsidR="00CE0E68" w:rsidRPr="00B102A3">
        <w:rPr>
          <w:rFonts w:ascii="Times New Roman" w:hAnsi="Times New Roman" w:cs="Times New Roman"/>
          <w:w w:val="105"/>
        </w:rPr>
        <w:t xml:space="preserve"> міської </w:t>
      </w:r>
      <w:r w:rsidRPr="00B102A3">
        <w:rPr>
          <w:rFonts w:ascii="Times New Roman" w:hAnsi="Times New Roman" w:cs="Times New Roman"/>
          <w:w w:val="105"/>
        </w:rPr>
        <w:t>громади</w:t>
      </w:r>
      <w:r w:rsidR="00CE0E68" w:rsidRPr="00B102A3">
        <w:rPr>
          <w:rFonts w:ascii="Times New Roman" w:hAnsi="Times New Roman" w:cs="Times New Roman"/>
          <w:w w:val="105"/>
        </w:rPr>
        <w:t xml:space="preserve"> </w:t>
      </w:r>
      <w:r w:rsidRPr="00B102A3">
        <w:rPr>
          <w:rFonts w:ascii="Times New Roman" w:hAnsi="Times New Roman" w:cs="Times New Roman"/>
          <w:w w:val="105"/>
        </w:rPr>
        <w:t>за умови дотримання</w:t>
      </w:r>
      <w:r w:rsidR="00CE0E68" w:rsidRPr="00B102A3">
        <w:rPr>
          <w:rFonts w:ascii="Times New Roman" w:hAnsi="Times New Roman" w:cs="Times New Roman"/>
          <w:w w:val="105"/>
        </w:rPr>
        <w:t xml:space="preserve"> </w:t>
      </w:r>
      <w:r w:rsidRPr="00B102A3">
        <w:rPr>
          <w:rFonts w:ascii="Times New Roman" w:hAnsi="Times New Roman" w:cs="Times New Roman"/>
          <w:w w:val="105"/>
        </w:rPr>
        <w:t>та</w:t>
      </w:r>
      <w:r w:rsidR="00CE0E68" w:rsidRPr="00B102A3">
        <w:rPr>
          <w:rFonts w:ascii="Times New Roman" w:hAnsi="Times New Roman" w:cs="Times New Roman"/>
          <w:w w:val="105"/>
        </w:rPr>
        <w:t xml:space="preserve"> </w:t>
      </w:r>
      <w:r w:rsidRPr="00B102A3">
        <w:rPr>
          <w:rFonts w:ascii="Times New Roman" w:hAnsi="Times New Roman" w:cs="Times New Roman"/>
          <w:w w:val="105"/>
        </w:rPr>
        <w:t>виконання</w:t>
      </w:r>
      <w:r w:rsidR="00CE0E68" w:rsidRPr="00B102A3">
        <w:rPr>
          <w:rFonts w:ascii="Times New Roman" w:hAnsi="Times New Roman" w:cs="Times New Roman"/>
          <w:w w:val="105"/>
        </w:rPr>
        <w:t xml:space="preserve"> </w:t>
      </w:r>
      <w:r w:rsidRPr="00B102A3">
        <w:rPr>
          <w:rFonts w:ascii="Times New Roman" w:hAnsi="Times New Roman" w:cs="Times New Roman"/>
          <w:w w:val="105"/>
        </w:rPr>
        <w:t xml:space="preserve">захисних і охоронних заходів, що відповідають чинним нормативним вимогам, можливість </w:t>
      </w:r>
      <w:r w:rsidRPr="00B102A3">
        <w:rPr>
          <w:rFonts w:ascii="Times New Roman" w:hAnsi="Times New Roman" w:cs="Times New Roman"/>
        </w:rPr>
        <w:t xml:space="preserve">виникнення кумулятивного впливу, який супроводжується негативними екологічними </w:t>
      </w:r>
      <w:r w:rsidRPr="00B102A3">
        <w:rPr>
          <w:rFonts w:ascii="Times New Roman" w:hAnsi="Times New Roman" w:cs="Times New Roman"/>
          <w:w w:val="105"/>
        </w:rPr>
        <w:t>наслідками та понад</w:t>
      </w:r>
      <w:r w:rsidR="00510906" w:rsidRPr="00B102A3">
        <w:rPr>
          <w:rFonts w:ascii="Times New Roman" w:hAnsi="Times New Roman" w:cs="Times New Roman"/>
          <w:w w:val="105"/>
        </w:rPr>
        <w:t xml:space="preserve"> </w:t>
      </w:r>
      <w:r w:rsidRPr="00B102A3">
        <w:rPr>
          <w:rFonts w:ascii="Times New Roman" w:hAnsi="Times New Roman" w:cs="Times New Roman"/>
          <w:w w:val="105"/>
        </w:rPr>
        <w:t>нормативними викидами в атмосферне повітря, воду та ґрунти забруднюючих речовин, не очікується.</w:t>
      </w:r>
    </w:p>
    <w:p w:rsidR="00C368A1" w:rsidRPr="00B102A3" w:rsidRDefault="00823CF8" w:rsidP="004F3079">
      <w:pPr>
        <w:pStyle w:val="a3"/>
        <w:spacing w:line="276" w:lineRule="auto"/>
        <w:ind w:right="127" w:firstLine="564"/>
        <w:rPr>
          <w:rFonts w:ascii="Times New Roman" w:hAnsi="Times New Roman" w:cs="Times New Roman"/>
        </w:rPr>
      </w:pPr>
      <w:r w:rsidRPr="00B102A3">
        <w:rPr>
          <w:rFonts w:ascii="Times New Roman" w:hAnsi="Times New Roman" w:cs="Times New Roman"/>
        </w:rPr>
        <w:t>Антропогенним чинниками змін в громаді залишається високий рівень розвитку сільськогосподарських</w:t>
      </w:r>
      <w:r w:rsidR="00510906" w:rsidRPr="00B102A3">
        <w:rPr>
          <w:rFonts w:ascii="Times New Roman" w:hAnsi="Times New Roman" w:cs="Times New Roman"/>
        </w:rPr>
        <w:t xml:space="preserve"> </w:t>
      </w:r>
      <w:r w:rsidRPr="00B102A3">
        <w:rPr>
          <w:rFonts w:ascii="Times New Roman" w:hAnsi="Times New Roman" w:cs="Times New Roman"/>
        </w:rPr>
        <w:t>підприємств,що</w:t>
      </w:r>
      <w:r w:rsidR="00510906" w:rsidRPr="00B102A3">
        <w:rPr>
          <w:rFonts w:ascii="Times New Roman" w:hAnsi="Times New Roman" w:cs="Times New Roman"/>
        </w:rPr>
        <w:t xml:space="preserve"> </w:t>
      </w:r>
      <w:r w:rsidRPr="00B102A3">
        <w:rPr>
          <w:rFonts w:ascii="Times New Roman" w:hAnsi="Times New Roman" w:cs="Times New Roman"/>
        </w:rPr>
        <w:t>призводить</w:t>
      </w:r>
      <w:r w:rsidR="00510906" w:rsidRPr="00B102A3">
        <w:rPr>
          <w:rFonts w:ascii="Times New Roman" w:hAnsi="Times New Roman" w:cs="Times New Roman"/>
        </w:rPr>
        <w:t xml:space="preserve"> </w:t>
      </w:r>
      <w:r w:rsidRPr="00B102A3">
        <w:rPr>
          <w:rFonts w:ascii="Times New Roman" w:hAnsi="Times New Roman" w:cs="Times New Roman"/>
        </w:rPr>
        <w:t>до</w:t>
      </w:r>
      <w:r w:rsidR="00510906" w:rsidRPr="00B102A3">
        <w:rPr>
          <w:rFonts w:ascii="Times New Roman" w:hAnsi="Times New Roman" w:cs="Times New Roman"/>
        </w:rPr>
        <w:t xml:space="preserve"> </w:t>
      </w:r>
      <w:r w:rsidRPr="00B102A3">
        <w:rPr>
          <w:rFonts w:ascii="Times New Roman" w:hAnsi="Times New Roman" w:cs="Times New Roman"/>
        </w:rPr>
        <w:t>значного</w:t>
      </w:r>
      <w:r w:rsidR="00510906" w:rsidRPr="00B102A3">
        <w:rPr>
          <w:rFonts w:ascii="Times New Roman" w:hAnsi="Times New Roman" w:cs="Times New Roman"/>
        </w:rPr>
        <w:t xml:space="preserve"> </w:t>
      </w:r>
      <w:r w:rsidRPr="00B102A3">
        <w:rPr>
          <w:rFonts w:ascii="Times New Roman" w:hAnsi="Times New Roman" w:cs="Times New Roman"/>
        </w:rPr>
        <w:t>забруднення</w:t>
      </w:r>
      <w:r w:rsidR="00510906" w:rsidRPr="00B102A3">
        <w:rPr>
          <w:rFonts w:ascii="Times New Roman" w:hAnsi="Times New Roman" w:cs="Times New Roman"/>
        </w:rPr>
        <w:t xml:space="preserve"> </w:t>
      </w:r>
      <w:r w:rsidRPr="00B102A3">
        <w:rPr>
          <w:rFonts w:ascii="Times New Roman" w:hAnsi="Times New Roman" w:cs="Times New Roman"/>
        </w:rPr>
        <w:t>довкілля.</w:t>
      </w:r>
    </w:p>
    <w:p w:rsidR="00C368A1" w:rsidRPr="00B102A3" w:rsidRDefault="00823CF8" w:rsidP="004F3079">
      <w:pPr>
        <w:pStyle w:val="a3"/>
        <w:spacing w:line="276" w:lineRule="auto"/>
        <w:ind w:right="124" w:firstLine="564"/>
        <w:rPr>
          <w:rFonts w:ascii="Times New Roman" w:hAnsi="Times New Roman" w:cs="Times New Roman"/>
        </w:rPr>
      </w:pPr>
      <w:r w:rsidRPr="00B102A3">
        <w:rPr>
          <w:rFonts w:ascii="Times New Roman" w:hAnsi="Times New Roman" w:cs="Times New Roman"/>
        </w:rPr>
        <w:t xml:space="preserve">Значним антропогенним чинником є також велика кількість накопичених промислових та побутових відходів, а також відсутність системи вивезення та утилізації </w:t>
      </w:r>
      <w:r w:rsidRPr="00B102A3">
        <w:rPr>
          <w:rFonts w:ascii="Times New Roman" w:hAnsi="Times New Roman" w:cs="Times New Roman"/>
          <w:spacing w:val="-4"/>
        </w:rPr>
        <w:t>ТПВ.</w:t>
      </w:r>
    </w:p>
    <w:p w:rsidR="00C368A1" w:rsidRPr="00B102A3" w:rsidRDefault="00823CF8" w:rsidP="004F3079">
      <w:pPr>
        <w:pStyle w:val="a3"/>
        <w:spacing w:line="276" w:lineRule="auto"/>
        <w:ind w:left="995"/>
        <w:rPr>
          <w:rFonts w:ascii="Times New Roman" w:hAnsi="Times New Roman" w:cs="Times New Roman"/>
        </w:rPr>
      </w:pPr>
      <w:r w:rsidRPr="00B102A3">
        <w:rPr>
          <w:rFonts w:ascii="Times New Roman" w:hAnsi="Times New Roman" w:cs="Times New Roman"/>
          <w:w w:val="105"/>
        </w:rPr>
        <w:t>На</w:t>
      </w:r>
      <w:r w:rsidR="00510906" w:rsidRPr="00B102A3">
        <w:rPr>
          <w:rFonts w:ascii="Times New Roman" w:hAnsi="Times New Roman" w:cs="Times New Roman"/>
          <w:w w:val="105"/>
        </w:rPr>
        <w:t xml:space="preserve"> </w:t>
      </w:r>
      <w:r w:rsidRPr="00B102A3">
        <w:rPr>
          <w:rFonts w:ascii="Times New Roman" w:hAnsi="Times New Roman" w:cs="Times New Roman"/>
          <w:w w:val="105"/>
        </w:rPr>
        <w:t>екологічну</w:t>
      </w:r>
      <w:r w:rsidR="00510906" w:rsidRPr="00B102A3">
        <w:rPr>
          <w:rFonts w:ascii="Times New Roman" w:hAnsi="Times New Roman" w:cs="Times New Roman"/>
          <w:w w:val="105"/>
        </w:rPr>
        <w:t xml:space="preserve"> </w:t>
      </w:r>
      <w:r w:rsidRPr="00B102A3">
        <w:rPr>
          <w:rFonts w:ascii="Times New Roman" w:hAnsi="Times New Roman" w:cs="Times New Roman"/>
          <w:w w:val="105"/>
        </w:rPr>
        <w:t>ситуацію</w:t>
      </w:r>
      <w:r w:rsidR="00510906" w:rsidRPr="00B102A3">
        <w:rPr>
          <w:rFonts w:ascii="Times New Roman" w:hAnsi="Times New Roman" w:cs="Times New Roman"/>
          <w:w w:val="105"/>
        </w:rPr>
        <w:t xml:space="preserve"> </w:t>
      </w:r>
      <w:r w:rsidRPr="00B102A3">
        <w:rPr>
          <w:rFonts w:ascii="Times New Roman" w:hAnsi="Times New Roman" w:cs="Times New Roman"/>
          <w:w w:val="105"/>
        </w:rPr>
        <w:t>може</w:t>
      </w:r>
      <w:r w:rsidR="00510906" w:rsidRPr="00B102A3">
        <w:rPr>
          <w:rFonts w:ascii="Times New Roman" w:hAnsi="Times New Roman" w:cs="Times New Roman"/>
          <w:w w:val="105"/>
        </w:rPr>
        <w:t xml:space="preserve"> </w:t>
      </w:r>
      <w:r w:rsidRPr="00B102A3">
        <w:rPr>
          <w:rFonts w:ascii="Times New Roman" w:hAnsi="Times New Roman" w:cs="Times New Roman"/>
          <w:w w:val="105"/>
        </w:rPr>
        <w:t>вплинути</w:t>
      </w:r>
      <w:r w:rsidR="00510906" w:rsidRPr="00B102A3">
        <w:rPr>
          <w:rFonts w:ascii="Times New Roman" w:hAnsi="Times New Roman" w:cs="Times New Roman"/>
          <w:w w:val="105"/>
        </w:rPr>
        <w:t xml:space="preserve"> </w:t>
      </w:r>
      <w:r w:rsidRPr="00B102A3">
        <w:rPr>
          <w:rFonts w:ascii="Times New Roman" w:hAnsi="Times New Roman" w:cs="Times New Roman"/>
          <w:w w:val="105"/>
        </w:rPr>
        <w:t>демографічний</w:t>
      </w:r>
      <w:r w:rsidR="00510906" w:rsidRPr="00B102A3">
        <w:rPr>
          <w:rFonts w:ascii="Times New Roman" w:hAnsi="Times New Roman" w:cs="Times New Roman"/>
          <w:w w:val="105"/>
        </w:rPr>
        <w:t xml:space="preserve"> </w:t>
      </w:r>
      <w:r w:rsidRPr="00B102A3">
        <w:rPr>
          <w:rFonts w:ascii="Times New Roman" w:hAnsi="Times New Roman" w:cs="Times New Roman"/>
          <w:w w:val="105"/>
        </w:rPr>
        <w:t>чинник.</w:t>
      </w:r>
      <w:r w:rsidRPr="00B102A3">
        <w:rPr>
          <w:rFonts w:ascii="Times New Roman" w:hAnsi="Times New Roman" w:cs="Times New Roman"/>
          <w:spacing w:val="-2"/>
          <w:w w:val="105"/>
        </w:rPr>
        <w:t>Оскільки</w:t>
      </w:r>
    </w:p>
    <w:p w:rsidR="00C368A1" w:rsidRPr="00B102A3" w:rsidRDefault="00823CF8" w:rsidP="004F3079">
      <w:pPr>
        <w:pStyle w:val="a3"/>
        <w:spacing w:before="67" w:line="276" w:lineRule="auto"/>
        <w:ind w:right="108"/>
        <w:rPr>
          <w:rFonts w:ascii="Times New Roman" w:hAnsi="Times New Roman" w:cs="Times New Roman"/>
        </w:rPr>
      </w:pPr>
      <w:r w:rsidRPr="00B102A3">
        <w:rPr>
          <w:rFonts w:ascii="Times New Roman" w:hAnsi="Times New Roman" w:cs="Times New Roman"/>
          <w:w w:val="105"/>
        </w:rPr>
        <w:t>чисельність населенняв громаді зменшується,</w:t>
      </w:r>
      <w:r w:rsidR="00510906" w:rsidRPr="00B102A3">
        <w:rPr>
          <w:rFonts w:ascii="Times New Roman" w:hAnsi="Times New Roman" w:cs="Times New Roman"/>
          <w:w w:val="105"/>
        </w:rPr>
        <w:t xml:space="preserve"> </w:t>
      </w:r>
      <w:r w:rsidRPr="00B102A3">
        <w:rPr>
          <w:rFonts w:ascii="Times New Roman" w:hAnsi="Times New Roman" w:cs="Times New Roman"/>
          <w:w w:val="105"/>
        </w:rPr>
        <w:t>а мешканці старішають,</w:t>
      </w:r>
      <w:r w:rsidR="00510906" w:rsidRPr="00B102A3">
        <w:rPr>
          <w:rFonts w:ascii="Times New Roman" w:hAnsi="Times New Roman" w:cs="Times New Roman"/>
          <w:w w:val="105"/>
        </w:rPr>
        <w:t xml:space="preserve"> </w:t>
      </w:r>
      <w:r w:rsidRPr="00B102A3">
        <w:rPr>
          <w:rFonts w:ascii="Times New Roman" w:hAnsi="Times New Roman" w:cs="Times New Roman"/>
          <w:w w:val="105"/>
        </w:rPr>
        <w:t>може відбутися суттєве зменшення чисельності наявних працівників, особливо молодих. Тому дуже важливою є Стратегічна ціль</w:t>
      </w:r>
      <w:r w:rsidR="008A45BB" w:rsidRPr="00B102A3">
        <w:rPr>
          <w:rFonts w:ascii="Times New Roman" w:hAnsi="Times New Roman" w:cs="Times New Roman"/>
          <w:w w:val="105"/>
        </w:rPr>
        <w:t xml:space="preserve"> </w:t>
      </w:r>
      <w:r w:rsidRPr="00B102A3">
        <w:rPr>
          <w:rFonts w:ascii="Times New Roman" w:hAnsi="Times New Roman" w:cs="Times New Roman"/>
          <w:b/>
          <w:w w:val="105"/>
        </w:rPr>
        <w:t>Б</w:t>
      </w:r>
      <w:r w:rsidRPr="00B102A3">
        <w:rPr>
          <w:rFonts w:ascii="Times New Roman" w:hAnsi="Times New Roman" w:cs="Times New Roman"/>
          <w:w w:val="105"/>
        </w:rPr>
        <w:t>, та, зокрема, завдання «</w:t>
      </w:r>
      <w:r w:rsidRPr="00B102A3">
        <w:rPr>
          <w:rFonts w:ascii="Times New Roman" w:hAnsi="Times New Roman" w:cs="Times New Roman"/>
          <w:i/>
          <w:w w:val="105"/>
        </w:rPr>
        <w:t>Розробка</w:t>
      </w:r>
      <w:r w:rsidR="00510906" w:rsidRPr="00B102A3">
        <w:rPr>
          <w:rFonts w:ascii="Times New Roman" w:hAnsi="Times New Roman" w:cs="Times New Roman"/>
          <w:i/>
          <w:w w:val="105"/>
        </w:rPr>
        <w:t xml:space="preserve"> </w:t>
      </w:r>
      <w:r w:rsidRPr="00B102A3">
        <w:rPr>
          <w:rFonts w:ascii="Times New Roman" w:hAnsi="Times New Roman" w:cs="Times New Roman"/>
          <w:i/>
          <w:w w:val="105"/>
        </w:rPr>
        <w:t>та</w:t>
      </w:r>
      <w:r w:rsidR="00510906" w:rsidRPr="00B102A3">
        <w:rPr>
          <w:rFonts w:ascii="Times New Roman" w:hAnsi="Times New Roman" w:cs="Times New Roman"/>
          <w:i/>
          <w:w w:val="105"/>
        </w:rPr>
        <w:t xml:space="preserve"> </w:t>
      </w:r>
      <w:r w:rsidRPr="00B102A3">
        <w:rPr>
          <w:rFonts w:ascii="Times New Roman" w:hAnsi="Times New Roman" w:cs="Times New Roman"/>
          <w:i/>
          <w:w w:val="105"/>
        </w:rPr>
        <w:t>затвердження Програми</w:t>
      </w:r>
      <w:r w:rsidR="00510906" w:rsidRPr="00B102A3">
        <w:rPr>
          <w:rFonts w:ascii="Times New Roman" w:hAnsi="Times New Roman" w:cs="Times New Roman"/>
          <w:i/>
          <w:w w:val="105"/>
        </w:rPr>
        <w:t xml:space="preserve"> </w:t>
      </w:r>
      <w:r w:rsidRPr="00B102A3">
        <w:rPr>
          <w:rFonts w:ascii="Times New Roman" w:hAnsi="Times New Roman" w:cs="Times New Roman"/>
          <w:i/>
          <w:w w:val="105"/>
        </w:rPr>
        <w:t>підтримки підприємництва»</w:t>
      </w:r>
      <w:r w:rsidR="00510906" w:rsidRPr="00B102A3">
        <w:rPr>
          <w:rFonts w:ascii="Times New Roman" w:hAnsi="Times New Roman" w:cs="Times New Roman"/>
          <w:i/>
          <w:w w:val="105"/>
        </w:rPr>
        <w:t xml:space="preserve"> </w:t>
      </w:r>
      <w:r w:rsidRPr="00B102A3">
        <w:rPr>
          <w:rFonts w:ascii="Times New Roman" w:hAnsi="Times New Roman" w:cs="Times New Roman"/>
          <w:w w:val="105"/>
        </w:rPr>
        <w:t>в т.ч. стимулювання жіночого та молодіжного підприємництва, реалізація якої має призвести до зростання рівня економічної стабільності та екологічної культури жителів громади.</w:t>
      </w:r>
    </w:p>
    <w:p w:rsidR="00C368A1" w:rsidRPr="00B102A3" w:rsidRDefault="00823CF8" w:rsidP="004F3079">
      <w:pPr>
        <w:pStyle w:val="a3"/>
        <w:spacing w:line="276" w:lineRule="auto"/>
        <w:ind w:right="141" w:firstLine="564"/>
        <w:rPr>
          <w:rFonts w:ascii="Times New Roman" w:hAnsi="Times New Roman" w:cs="Times New Roman"/>
        </w:rPr>
      </w:pPr>
      <w:r w:rsidRPr="00B102A3">
        <w:rPr>
          <w:rFonts w:ascii="Times New Roman" w:hAnsi="Times New Roman" w:cs="Times New Roman"/>
        </w:rPr>
        <w:t>Зміна клімату і мікроклімату</w:t>
      </w:r>
      <w:r w:rsidR="00510906" w:rsidRPr="00B102A3">
        <w:rPr>
          <w:rFonts w:ascii="Times New Roman" w:hAnsi="Times New Roman" w:cs="Times New Roman"/>
        </w:rPr>
        <w:t xml:space="preserve"> </w:t>
      </w:r>
      <w:r w:rsidRPr="00B102A3">
        <w:rPr>
          <w:rFonts w:ascii="Times New Roman" w:hAnsi="Times New Roman" w:cs="Times New Roman"/>
        </w:rPr>
        <w:t>в</w:t>
      </w:r>
      <w:r w:rsidR="00510906" w:rsidRPr="00B102A3">
        <w:rPr>
          <w:rFonts w:ascii="Times New Roman" w:hAnsi="Times New Roman" w:cs="Times New Roman"/>
        </w:rPr>
        <w:t xml:space="preserve"> </w:t>
      </w:r>
      <w:r w:rsidRPr="00B102A3">
        <w:rPr>
          <w:rFonts w:ascii="Times New Roman" w:hAnsi="Times New Roman" w:cs="Times New Roman"/>
        </w:rPr>
        <w:t>результаті реалізації Стратегії не очікується, оскільки відсутні причини, які спричиняють д</w:t>
      </w:r>
      <w:r w:rsidR="00510906" w:rsidRPr="00B102A3">
        <w:rPr>
          <w:rFonts w:ascii="Times New Roman" w:hAnsi="Times New Roman" w:cs="Times New Roman"/>
        </w:rPr>
        <w:t xml:space="preserve"> </w:t>
      </w:r>
      <w:r w:rsidRPr="00B102A3">
        <w:rPr>
          <w:rFonts w:ascii="Times New Roman" w:hAnsi="Times New Roman" w:cs="Times New Roman"/>
        </w:rPr>
        <w:t>їх зміни, а стратегічні цілі направлені напокращення екологічної ситуації.</w:t>
      </w:r>
    </w:p>
    <w:p w:rsidR="00C368A1" w:rsidRPr="00B102A3" w:rsidRDefault="00823CF8" w:rsidP="00510906">
      <w:pPr>
        <w:pStyle w:val="a3"/>
        <w:spacing w:line="276" w:lineRule="auto"/>
        <w:ind w:right="142" w:firstLine="564"/>
        <w:rPr>
          <w:rFonts w:ascii="Times New Roman" w:hAnsi="Times New Roman" w:cs="Times New Roman"/>
        </w:rPr>
      </w:pPr>
      <w:r w:rsidRPr="00B102A3">
        <w:rPr>
          <w:rFonts w:ascii="Times New Roman" w:hAnsi="Times New Roman" w:cs="Times New Roman"/>
        </w:rPr>
        <w:t>Особливості кліматичних умов, які сприяють зростанню інтенсивності впливів планованої діяльності на навколишнє середовище, також відсутні. Відтак настання синергічних</w:t>
      </w:r>
      <w:r w:rsidR="00510906" w:rsidRPr="00B102A3">
        <w:rPr>
          <w:rFonts w:ascii="Times New Roman" w:hAnsi="Times New Roman" w:cs="Times New Roman"/>
        </w:rPr>
        <w:t xml:space="preserve"> </w:t>
      </w:r>
      <w:r w:rsidRPr="00B102A3">
        <w:rPr>
          <w:rFonts w:ascii="Times New Roman" w:hAnsi="Times New Roman" w:cs="Times New Roman"/>
        </w:rPr>
        <w:t>наслідків</w:t>
      </w:r>
      <w:r w:rsidR="00510906" w:rsidRPr="00B102A3">
        <w:rPr>
          <w:rFonts w:ascii="Times New Roman" w:hAnsi="Times New Roman" w:cs="Times New Roman"/>
        </w:rPr>
        <w:t xml:space="preserve"> </w:t>
      </w:r>
      <w:r w:rsidRPr="00B102A3">
        <w:rPr>
          <w:rFonts w:ascii="Times New Roman" w:hAnsi="Times New Roman" w:cs="Times New Roman"/>
        </w:rPr>
        <w:t>також</w:t>
      </w:r>
      <w:r w:rsidR="00510906" w:rsidRPr="00B102A3">
        <w:rPr>
          <w:rFonts w:ascii="Times New Roman" w:hAnsi="Times New Roman" w:cs="Times New Roman"/>
        </w:rPr>
        <w:t xml:space="preserve"> </w:t>
      </w:r>
      <w:r w:rsidRPr="00B102A3">
        <w:rPr>
          <w:rFonts w:ascii="Times New Roman" w:hAnsi="Times New Roman" w:cs="Times New Roman"/>
        </w:rPr>
        <w:t>не</w:t>
      </w:r>
      <w:r w:rsidR="00510906" w:rsidRPr="00B102A3">
        <w:rPr>
          <w:rFonts w:ascii="Times New Roman" w:hAnsi="Times New Roman" w:cs="Times New Roman"/>
        </w:rPr>
        <w:t xml:space="preserve"> </w:t>
      </w:r>
      <w:r w:rsidRPr="00B102A3">
        <w:rPr>
          <w:rFonts w:ascii="Times New Roman" w:hAnsi="Times New Roman" w:cs="Times New Roman"/>
        </w:rPr>
        <w:t>очікується.Оцінка</w:t>
      </w:r>
      <w:r w:rsidR="00510906" w:rsidRPr="00B102A3">
        <w:rPr>
          <w:rFonts w:ascii="Times New Roman" w:hAnsi="Times New Roman" w:cs="Times New Roman"/>
        </w:rPr>
        <w:t xml:space="preserve"> </w:t>
      </w:r>
      <w:r w:rsidRPr="00B102A3">
        <w:rPr>
          <w:rFonts w:ascii="Times New Roman" w:hAnsi="Times New Roman" w:cs="Times New Roman"/>
        </w:rPr>
        <w:t>ймовірного</w:t>
      </w:r>
      <w:r w:rsidR="00510906" w:rsidRPr="00B102A3">
        <w:rPr>
          <w:rFonts w:ascii="Times New Roman" w:hAnsi="Times New Roman" w:cs="Times New Roman"/>
        </w:rPr>
        <w:t xml:space="preserve"> </w:t>
      </w:r>
      <w:r w:rsidRPr="00B102A3">
        <w:rPr>
          <w:rFonts w:ascii="Times New Roman" w:hAnsi="Times New Roman" w:cs="Times New Roman"/>
        </w:rPr>
        <w:t>впливу</w:t>
      </w:r>
      <w:r w:rsidR="00510906" w:rsidRPr="00B102A3">
        <w:rPr>
          <w:rFonts w:ascii="Times New Roman" w:hAnsi="Times New Roman" w:cs="Times New Roman"/>
        </w:rPr>
        <w:t xml:space="preserve"> </w:t>
      </w:r>
      <w:r w:rsidRPr="00B102A3">
        <w:rPr>
          <w:rFonts w:ascii="Times New Roman" w:hAnsi="Times New Roman" w:cs="Times New Roman"/>
        </w:rPr>
        <w:t>Стратегії</w:t>
      </w:r>
      <w:r w:rsidR="00510906" w:rsidRPr="00B102A3">
        <w:rPr>
          <w:rFonts w:ascii="Times New Roman" w:hAnsi="Times New Roman" w:cs="Times New Roman"/>
        </w:rPr>
        <w:t xml:space="preserve"> </w:t>
      </w:r>
      <w:r w:rsidRPr="00B102A3">
        <w:rPr>
          <w:rFonts w:ascii="Times New Roman" w:hAnsi="Times New Roman" w:cs="Times New Roman"/>
        </w:rPr>
        <w:t>на</w:t>
      </w:r>
      <w:r w:rsidR="00510906" w:rsidRPr="00B102A3">
        <w:rPr>
          <w:rFonts w:ascii="Times New Roman" w:hAnsi="Times New Roman" w:cs="Times New Roman"/>
        </w:rPr>
        <w:t xml:space="preserve"> </w:t>
      </w:r>
      <w:r w:rsidRPr="00B102A3">
        <w:rPr>
          <w:rFonts w:ascii="Times New Roman" w:hAnsi="Times New Roman" w:cs="Times New Roman"/>
        </w:rPr>
        <w:t>складові</w:t>
      </w:r>
      <w:r w:rsidR="006F22B3" w:rsidRPr="00B102A3">
        <w:rPr>
          <w:rFonts w:ascii="Times New Roman" w:hAnsi="Times New Roman" w:cs="Times New Roman"/>
        </w:rPr>
        <w:t xml:space="preserve"> </w:t>
      </w:r>
      <w:r w:rsidRPr="00B102A3">
        <w:rPr>
          <w:rFonts w:ascii="Times New Roman" w:hAnsi="Times New Roman" w:cs="Times New Roman"/>
        </w:rPr>
        <w:t>довкілля</w:t>
      </w:r>
      <w:r w:rsidR="006F22B3" w:rsidRPr="00B102A3">
        <w:rPr>
          <w:rFonts w:ascii="Times New Roman" w:hAnsi="Times New Roman" w:cs="Times New Roman"/>
        </w:rPr>
        <w:t xml:space="preserve"> </w:t>
      </w:r>
      <w:r w:rsidRPr="00B102A3">
        <w:rPr>
          <w:rFonts w:ascii="Times New Roman" w:hAnsi="Times New Roman" w:cs="Times New Roman"/>
        </w:rPr>
        <w:t>відповідно</w:t>
      </w:r>
      <w:r w:rsidR="006F22B3" w:rsidRPr="00B102A3">
        <w:rPr>
          <w:rFonts w:ascii="Times New Roman" w:hAnsi="Times New Roman" w:cs="Times New Roman"/>
        </w:rPr>
        <w:t xml:space="preserve"> </w:t>
      </w:r>
      <w:r w:rsidRPr="00B102A3">
        <w:rPr>
          <w:rFonts w:ascii="Times New Roman" w:hAnsi="Times New Roman" w:cs="Times New Roman"/>
        </w:rPr>
        <w:t>до</w:t>
      </w:r>
      <w:r w:rsidR="006F22B3" w:rsidRPr="00B102A3">
        <w:rPr>
          <w:rFonts w:ascii="Times New Roman" w:hAnsi="Times New Roman" w:cs="Times New Roman"/>
        </w:rPr>
        <w:t xml:space="preserve"> </w:t>
      </w:r>
      <w:r w:rsidRPr="00B102A3">
        <w:rPr>
          <w:rFonts w:ascii="Times New Roman" w:hAnsi="Times New Roman" w:cs="Times New Roman"/>
        </w:rPr>
        <w:t>контрольного</w:t>
      </w:r>
      <w:r w:rsidR="006F22B3" w:rsidRPr="00B102A3">
        <w:rPr>
          <w:rFonts w:ascii="Times New Roman" w:hAnsi="Times New Roman" w:cs="Times New Roman"/>
        </w:rPr>
        <w:t xml:space="preserve"> </w:t>
      </w:r>
      <w:r w:rsidRPr="00B102A3">
        <w:rPr>
          <w:rFonts w:ascii="Times New Roman" w:hAnsi="Times New Roman" w:cs="Times New Roman"/>
        </w:rPr>
        <w:t>переліку</w:t>
      </w:r>
      <w:r w:rsidR="006F22B3" w:rsidRPr="00B102A3">
        <w:rPr>
          <w:rFonts w:ascii="Times New Roman" w:hAnsi="Times New Roman" w:cs="Times New Roman"/>
        </w:rPr>
        <w:t xml:space="preserve"> </w:t>
      </w:r>
      <w:r w:rsidRPr="00B102A3">
        <w:rPr>
          <w:rFonts w:ascii="Times New Roman" w:hAnsi="Times New Roman" w:cs="Times New Roman"/>
        </w:rPr>
        <w:t>питань,</w:t>
      </w:r>
      <w:r w:rsidR="006F22B3" w:rsidRPr="00B102A3">
        <w:rPr>
          <w:rFonts w:ascii="Times New Roman" w:hAnsi="Times New Roman" w:cs="Times New Roman"/>
        </w:rPr>
        <w:t xml:space="preserve"> </w:t>
      </w:r>
      <w:r w:rsidRPr="00B102A3">
        <w:rPr>
          <w:rFonts w:ascii="Times New Roman" w:hAnsi="Times New Roman" w:cs="Times New Roman"/>
        </w:rPr>
        <w:t>наведеного</w:t>
      </w:r>
      <w:r w:rsidR="006F22B3" w:rsidRPr="00B102A3">
        <w:rPr>
          <w:rFonts w:ascii="Times New Roman" w:hAnsi="Times New Roman" w:cs="Times New Roman"/>
        </w:rPr>
        <w:t xml:space="preserve"> </w:t>
      </w:r>
      <w:r w:rsidRPr="00B102A3">
        <w:rPr>
          <w:rFonts w:ascii="Times New Roman" w:hAnsi="Times New Roman" w:cs="Times New Roman"/>
        </w:rPr>
        <w:t>в</w:t>
      </w:r>
      <w:r w:rsidR="006F22B3" w:rsidRPr="00B102A3">
        <w:rPr>
          <w:rFonts w:ascii="Times New Roman" w:hAnsi="Times New Roman" w:cs="Times New Roman"/>
        </w:rPr>
        <w:t xml:space="preserve"> </w:t>
      </w:r>
      <w:r w:rsidRPr="00B102A3">
        <w:rPr>
          <w:rFonts w:ascii="Times New Roman" w:hAnsi="Times New Roman" w:cs="Times New Roman"/>
        </w:rPr>
        <w:t>таблиці</w:t>
      </w:r>
      <w:r w:rsidR="006F22B3" w:rsidRPr="00B102A3">
        <w:rPr>
          <w:rFonts w:ascii="Times New Roman" w:hAnsi="Times New Roman" w:cs="Times New Roman"/>
        </w:rPr>
        <w:t xml:space="preserve"> 3</w:t>
      </w:r>
      <w:r w:rsidR="004B3332" w:rsidRPr="00B102A3">
        <w:rPr>
          <w:rFonts w:ascii="Times New Roman" w:hAnsi="Times New Roman" w:cs="Times New Roman"/>
        </w:rPr>
        <w:t>4</w:t>
      </w:r>
      <w:r w:rsidRPr="00B102A3">
        <w:rPr>
          <w:rFonts w:ascii="Times New Roman" w:hAnsi="Times New Roman" w:cs="Times New Roman"/>
          <w:spacing w:val="-4"/>
        </w:rPr>
        <w:t>.</w:t>
      </w:r>
    </w:p>
    <w:p w:rsidR="00C368A1" w:rsidRPr="00B102A3" w:rsidRDefault="00C368A1">
      <w:pPr>
        <w:pStyle w:val="a3"/>
        <w:spacing w:before="122"/>
        <w:ind w:left="0"/>
        <w:jc w:val="left"/>
        <w:rPr>
          <w:rFonts w:ascii="Times New Roman" w:hAnsi="Times New Roman" w:cs="Times New Roman"/>
        </w:rPr>
      </w:pPr>
    </w:p>
    <w:p w:rsidR="006F22B3" w:rsidRPr="00B102A3" w:rsidRDefault="006F22B3">
      <w:pPr>
        <w:pStyle w:val="a3"/>
        <w:spacing w:before="122"/>
        <w:ind w:left="0"/>
        <w:jc w:val="left"/>
        <w:rPr>
          <w:rFonts w:ascii="Times New Roman" w:hAnsi="Times New Roman" w:cs="Times New Roman"/>
        </w:rPr>
      </w:pPr>
    </w:p>
    <w:p w:rsidR="006F22B3" w:rsidRPr="00B102A3" w:rsidRDefault="006F22B3">
      <w:pPr>
        <w:pStyle w:val="a3"/>
        <w:spacing w:before="122"/>
        <w:ind w:left="0"/>
        <w:jc w:val="left"/>
        <w:rPr>
          <w:rFonts w:ascii="Times New Roman" w:hAnsi="Times New Roman" w:cs="Times New Roman"/>
        </w:rPr>
      </w:pPr>
    </w:p>
    <w:p w:rsidR="006F22B3" w:rsidRPr="00B102A3" w:rsidRDefault="006F22B3">
      <w:pPr>
        <w:pStyle w:val="a3"/>
        <w:spacing w:before="122"/>
        <w:ind w:left="0"/>
        <w:jc w:val="left"/>
        <w:rPr>
          <w:rFonts w:ascii="Times New Roman" w:hAnsi="Times New Roman" w:cs="Times New Roman"/>
        </w:rPr>
      </w:pPr>
    </w:p>
    <w:p w:rsidR="006F22B3" w:rsidRPr="00B102A3" w:rsidRDefault="006F22B3">
      <w:pPr>
        <w:pStyle w:val="a3"/>
        <w:spacing w:before="122"/>
        <w:ind w:left="0"/>
        <w:jc w:val="left"/>
        <w:rPr>
          <w:rFonts w:ascii="Times New Roman" w:hAnsi="Times New Roman" w:cs="Times New Roman"/>
        </w:rPr>
      </w:pPr>
    </w:p>
    <w:p w:rsidR="006F22B3" w:rsidRPr="00B102A3" w:rsidRDefault="00823CF8" w:rsidP="006F22B3">
      <w:pPr>
        <w:pStyle w:val="a3"/>
        <w:spacing w:after="10" w:line="288" w:lineRule="auto"/>
        <w:ind w:firstLine="24"/>
        <w:jc w:val="right"/>
        <w:rPr>
          <w:rFonts w:ascii="Times New Roman" w:hAnsi="Times New Roman" w:cs="Times New Roman"/>
        </w:rPr>
      </w:pPr>
      <w:r w:rsidRPr="00B102A3">
        <w:rPr>
          <w:rFonts w:ascii="Times New Roman" w:hAnsi="Times New Roman" w:cs="Times New Roman"/>
        </w:rPr>
        <w:lastRenderedPageBreak/>
        <w:t>Таблиця.</w:t>
      </w:r>
      <w:r w:rsidR="006F22B3" w:rsidRPr="00B102A3">
        <w:rPr>
          <w:rFonts w:ascii="Times New Roman" w:hAnsi="Times New Roman" w:cs="Times New Roman"/>
        </w:rPr>
        <w:t>3</w:t>
      </w:r>
      <w:r w:rsidR="004B3332" w:rsidRPr="00B102A3">
        <w:rPr>
          <w:rFonts w:ascii="Times New Roman" w:hAnsi="Times New Roman" w:cs="Times New Roman"/>
        </w:rPr>
        <w:t>4</w:t>
      </w:r>
    </w:p>
    <w:p w:rsidR="00C368A1" w:rsidRPr="00B102A3" w:rsidRDefault="00823CF8" w:rsidP="006F22B3">
      <w:pPr>
        <w:pStyle w:val="a3"/>
        <w:spacing w:after="10" w:line="288" w:lineRule="auto"/>
        <w:ind w:firstLine="24"/>
        <w:jc w:val="center"/>
        <w:rPr>
          <w:rFonts w:ascii="Times New Roman" w:hAnsi="Times New Roman" w:cs="Times New Roman"/>
          <w:b/>
        </w:rPr>
      </w:pPr>
      <w:r w:rsidRPr="00B102A3">
        <w:rPr>
          <w:rFonts w:ascii="Times New Roman" w:hAnsi="Times New Roman" w:cs="Times New Roman"/>
          <w:b/>
        </w:rPr>
        <w:t>Оцінка ймовірнихнаслідків для довкілля від реалізації Стратегії відповідно до контрольного переліку</w:t>
      </w:r>
    </w:p>
    <w:tbl>
      <w:tblPr>
        <w:tblStyle w:val="10"/>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394"/>
        <w:gridCol w:w="709"/>
        <w:gridCol w:w="1177"/>
        <w:gridCol w:w="949"/>
        <w:gridCol w:w="1669"/>
      </w:tblGrid>
      <w:tr w:rsidR="00C368A1" w:rsidRPr="00B102A3" w:rsidTr="006F22B3">
        <w:trPr>
          <w:trHeight w:val="272"/>
        </w:trPr>
        <w:tc>
          <w:tcPr>
            <w:tcW w:w="5394" w:type="dxa"/>
            <w:vMerge w:val="restart"/>
            <w:shd w:val="clear" w:color="auto" w:fill="92D050"/>
          </w:tcPr>
          <w:p w:rsidR="00C368A1" w:rsidRPr="00B102A3" w:rsidRDefault="00823CF8" w:rsidP="006F22B3">
            <w:pPr>
              <w:pStyle w:val="TableParagraph"/>
              <w:ind w:left="809" w:hanging="526"/>
              <w:rPr>
                <w:rFonts w:ascii="Times New Roman" w:hAnsi="Times New Roman" w:cs="Times New Roman"/>
                <w:b/>
                <w:sz w:val="20"/>
              </w:rPr>
            </w:pPr>
            <w:r w:rsidRPr="00B102A3">
              <w:rPr>
                <w:rFonts w:ascii="Times New Roman" w:hAnsi="Times New Roman" w:cs="Times New Roman"/>
                <w:b/>
                <w:w w:val="105"/>
                <w:sz w:val="20"/>
              </w:rPr>
              <w:t>Чи</w:t>
            </w:r>
            <w:r w:rsidR="006F22B3" w:rsidRPr="00B102A3">
              <w:rPr>
                <w:rFonts w:ascii="Times New Roman" w:hAnsi="Times New Roman" w:cs="Times New Roman"/>
                <w:b/>
                <w:w w:val="105"/>
                <w:sz w:val="20"/>
              </w:rPr>
              <w:t xml:space="preserve"> </w:t>
            </w:r>
            <w:r w:rsidRPr="00B102A3">
              <w:rPr>
                <w:rFonts w:ascii="Times New Roman" w:hAnsi="Times New Roman" w:cs="Times New Roman"/>
                <w:b/>
                <w:w w:val="105"/>
                <w:sz w:val="20"/>
              </w:rPr>
              <w:t>може</w:t>
            </w:r>
            <w:r w:rsidR="006F22B3" w:rsidRPr="00B102A3">
              <w:rPr>
                <w:rFonts w:ascii="Times New Roman" w:hAnsi="Times New Roman" w:cs="Times New Roman"/>
                <w:b/>
                <w:w w:val="105"/>
                <w:sz w:val="20"/>
              </w:rPr>
              <w:t xml:space="preserve"> </w:t>
            </w:r>
            <w:r w:rsidRPr="00B102A3">
              <w:rPr>
                <w:rFonts w:ascii="Times New Roman" w:hAnsi="Times New Roman" w:cs="Times New Roman"/>
                <w:b/>
                <w:w w:val="105"/>
                <w:sz w:val="20"/>
              </w:rPr>
              <w:t>реалізація</w:t>
            </w:r>
            <w:r w:rsidR="006F22B3" w:rsidRPr="00B102A3">
              <w:rPr>
                <w:rFonts w:ascii="Times New Roman" w:hAnsi="Times New Roman" w:cs="Times New Roman"/>
                <w:b/>
                <w:w w:val="105"/>
                <w:sz w:val="20"/>
              </w:rPr>
              <w:t xml:space="preserve"> </w:t>
            </w:r>
            <w:r w:rsidRPr="00B102A3">
              <w:rPr>
                <w:rFonts w:ascii="Times New Roman" w:hAnsi="Times New Roman" w:cs="Times New Roman"/>
                <w:b/>
                <w:w w:val="105"/>
                <w:sz w:val="20"/>
              </w:rPr>
              <w:t>Стратегії</w:t>
            </w:r>
            <w:r w:rsidR="006F22B3" w:rsidRPr="00B102A3">
              <w:rPr>
                <w:rFonts w:ascii="Times New Roman" w:hAnsi="Times New Roman" w:cs="Times New Roman"/>
                <w:b/>
                <w:w w:val="105"/>
                <w:sz w:val="20"/>
              </w:rPr>
              <w:t xml:space="preserve"> </w:t>
            </w:r>
            <w:r w:rsidRPr="00B102A3">
              <w:rPr>
                <w:rFonts w:ascii="Times New Roman" w:hAnsi="Times New Roman" w:cs="Times New Roman"/>
                <w:b/>
                <w:spacing w:val="-2"/>
                <w:w w:val="105"/>
                <w:sz w:val="20"/>
              </w:rPr>
              <w:t>спричинити:</w:t>
            </w:r>
          </w:p>
        </w:tc>
        <w:tc>
          <w:tcPr>
            <w:tcW w:w="2835" w:type="dxa"/>
            <w:gridSpan w:val="3"/>
            <w:shd w:val="clear" w:color="auto" w:fill="92D050"/>
          </w:tcPr>
          <w:p w:rsidR="00C368A1" w:rsidRPr="00B102A3" w:rsidRDefault="00823CF8">
            <w:pPr>
              <w:pStyle w:val="TableParagraph"/>
              <w:ind w:left="725"/>
              <w:rPr>
                <w:rFonts w:ascii="Times New Roman" w:hAnsi="Times New Roman" w:cs="Times New Roman"/>
                <w:b/>
                <w:sz w:val="20"/>
              </w:rPr>
            </w:pPr>
            <w:r w:rsidRPr="00B102A3">
              <w:rPr>
                <w:rFonts w:ascii="Times New Roman" w:hAnsi="Times New Roman" w:cs="Times New Roman"/>
                <w:b/>
                <w:spacing w:val="2"/>
                <w:sz w:val="20"/>
              </w:rPr>
              <w:t>Негативний</w:t>
            </w:r>
            <w:r w:rsidRPr="00B102A3">
              <w:rPr>
                <w:rFonts w:ascii="Times New Roman" w:hAnsi="Times New Roman" w:cs="Times New Roman"/>
                <w:b/>
                <w:spacing w:val="-4"/>
                <w:sz w:val="20"/>
              </w:rPr>
              <w:t>вплив</w:t>
            </w:r>
          </w:p>
        </w:tc>
        <w:tc>
          <w:tcPr>
            <w:tcW w:w="1669" w:type="dxa"/>
            <w:vMerge w:val="restart"/>
            <w:shd w:val="clear" w:color="auto" w:fill="92D050"/>
          </w:tcPr>
          <w:p w:rsidR="00C368A1" w:rsidRPr="00B102A3" w:rsidRDefault="00823CF8">
            <w:pPr>
              <w:pStyle w:val="TableParagraph"/>
              <w:spacing w:line="283" w:lineRule="auto"/>
              <w:ind w:left="316" w:hanging="253"/>
              <w:rPr>
                <w:rFonts w:ascii="Times New Roman" w:hAnsi="Times New Roman" w:cs="Times New Roman"/>
                <w:b/>
                <w:sz w:val="20"/>
              </w:rPr>
            </w:pPr>
            <w:r w:rsidRPr="00B102A3">
              <w:rPr>
                <w:rFonts w:ascii="Times New Roman" w:hAnsi="Times New Roman" w:cs="Times New Roman"/>
                <w:b/>
                <w:spacing w:val="-2"/>
                <w:w w:val="105"/>
                <w:sz w:val="20"/>
              </w:rPr>
              <w:t>Пом’якшення існуючої</w:t>
            </w:r>
          </w:p>
          <w:p w:rsidR="00C368A1" w:rsidRPr="00B102A3" w:rsidRDefault="00823CF8">
            <w:pPr>
              <w:pStyle w:val="TableParagraph"/>
              <w:spacing w:line="234" w:lineRule="exact"/>
              <w:ind w:left="640"/>
              <w:rPr>
                <w:rFonts w:ascii="Times New Roman" w:hAnsi="Times New Roman" w:cs="Times New Roman"/>
                <w:b/>
                <w:sz w:val="20"/>
              </w:rPr>
            </w:pPr>
            <w:r w:rsidRPr="00B102A3">
              <w:rPr>
                <w:rFonts w:ascii="Times New Roman" w:hAnsi="Times New Roman" w:cs="Times New Roman"/>
                <w:b/>
                <w:spacing w:val="-2"/>
                <w:w w:val="105"/>
                <w:sz w:val="20"/>
              </w:rPr>
              <w:t>ситуації</w:t>
            </w:r>
          </w:p>
        </w:tc>
      </w:tr>
      <w:tr w:rsidR="00C368A1" w:rsidRPr="00B102A3">
        <w:trPr>
          <w:trHeight w:val="549"/>
        </w:trPr>
        <w:tc>
          <w:tcPr>
            <w:tcW w:w="5394" w:type="dxa"/>
            <w:vMerge/>
            <w:tcBorders>
              <w:top w:val="nil"/>
            </w:tcBorders>
          </w:tcPr>
          <w:p w:rsidR="00C368A1" w:rsidRPr="00B102A3" w:rsidRDefault="00C368A1" w:rsidP="006F22B3">
            <w:pPr>
              <w:ind w:hanging="526"/>
              <w:rPr>
                <w:rFonts w:ascii="Times New Roman" w:hAnsi="Times New Roman" w:cs="Times New Roman"/>
                <w:sz w:val="2"/>
                <w:szCs w:val="2"/>
              </w:rPr>
            </w:pPr>
          </w:p>
        </w:tc>
        <w:tc>
          <w:tcPr>
            <w:tcW w:w="709" w:type="dxa"/>
          </w:tcPr>
          <w:p w:rsidR="00C368A1" w:rsidRPr="00B102A3" w:rsidRDefault="00823CF8">
            <w:pPr>
              <w:pStyle w:val="TableParagraph"/>
              <w:spacing w:before="1"/>
              <w:ind w:left="160"/>
              <w:rPr>
                <w:rFonts w:ascii="Times New Roman" w:hAnsi="Times New Roman" w:cs="Times New Roman"/>
                <w:b/>
                <w:sz w:val="20"/>
              </w:rPr>
            </w:pPr>
            <w:r w:rsidRPr="00B102A3">
              <w:rPr>
                <w:rFonts w:ascii="Times New Roman" w:hAnsi="Times New Roman" w:cs="Times New Roman"/>
                <w:b/>
                <w:spacing w:val="-5"/>
                <w:sz w:val="20"/>
              </w:rPr>
              <w:t>Так</w:t>
            </w:r>
          </w:p>
        </w:tc>
        <w:tc>
          <w:tcPr>
            <w:tcW w:w="1177" w:type="dxa"/>
          </w:tcPr>
          <w:p w:rsidR="00C368A1" w:rsidRPr="00B102A3" w:rsidRDefault="00823CF8">
            <w:pPr>
              <w:pStyle w:val="TableParagraph"/>
              <w:spacing w:before="1"/>
              <w:ind w:left="16" w:right="6"/>
              <w:jc w:val="center"/>
              <w:rPr>
                <w:rFonts w:ascii="Times New Roman" w:hAnsi="Times New Roman" w:cs="Times New Roman"/>
                <w:b/>
                <w:sz w:val="20"/>
              </w:rPr>
            </w:pPr>
            <w:r w:rsidRPr="00B102A3">
              <w:rPr>
                <w:rFonts w:ascii="Times New Roman" w:hAnsi="Times New Roman" w:cs="Times New Roman"/>
                <w:b/>
                <w:spacing w:val="-2"/>
                <w:w w:val="105"/>
                <w:sz w:val="20"/>
              </w:rPr>
              <w:t>Ймовірн</w:t>
            </w:r>
          </w:p>
          <w:p w:rsidR="00C368A1" w:rsidRPr="00B102A3" w:rsidRDefault="00823CF8">
            <w:pPr>
              <w:pStyle w:val="TableParagraph"/>
              <w:spacing w:before="41"/>
              <w:ind w:left="16"/>
              <w:jc w:val="center"/>
              <w:rPr>
                <w:rFonts w:ascii="Times New Roman" w:hAnsi="Times New Roman" w:cs="Times New Roman"/>
                <w:b/>
                <w:sz w:val="20"/>
              </w:rPr>
            </w:pPr>
            <w:r w:rsidRPr="00B102A3">
              <w:rPr>
                <w:rFonts w:ascii="Times New Roman" w:hAnsi="Times New Roman" w:cs="Times New Roman"/>
                <w:b/>
                <w:spacing w:val="-10"/>
                <w:sz w:val="20"/>
              </w:rPr>
              <w:t>о</w:t>
            </w:r>
          </w:p>
        </w:tc>
        <w:tc>
          <w:tcPr>
            <w:tcW w:w="949" w:type="dxa"/>
          </w:tcPr>
          <w:p w:rsidR="00C368A1" w:rsidRPr="00B102A3" w:rsidRDefault="00823CF8">
            <w:pPr>
              <w:pStyle w:val="TableParagraph"/>
              <w:spacing w:before="1"/>
              <w:ind w:left="5"/>
              <w:jc w:val="center"/>
              <w:rPr>
                <w:rFonts w:ascii="Times New Roman" w:hAnsi="Times New Roman" w:cs="Times New Roman"/>
                <w:b/>
                <w:sz w:val="20"/>
              </w:rPr>
            </w:pPr>
            <w:r w:rsidRPr="00B102A3">
              <w:rPr>
                <w:rFonts w:ascii="Times New Roman" w:hAnsi="Times New Roman" w:cs="Times New Roman"/>
                <w:b/>
                <w:spacing w:val="-5"/>
                <w:w w:val="115"/>
                <w:sz w:val="20"/>
              </w:rPr>
              <w:t>Ні</w:t>
            </w:r>
          </w:p>
        </w:tc>
        <w:tc>
          <w:tcPr>
            <w:tcW w:w="1669" w:type="dxa"/>
            <w:vMerge/>
            <w:tcBorders>
              <w:top w:val="nil"/>
            </w:tcBorders>
          </w:tcPr>
          <w:p w:rsidR="00C368A1" w:rsidRPr="00B102A3" w:rsidRDefault="00C368A1">
            <w:pPr>
              <w:rPr>
                <w:rFonts w:ascii="Times New Roman" w:hAnsi="Times New Roman" w:cs="Times New Roman"/>
                <w:sz w:val="2"/>
                <w:szCs w:val="2"/>
              </w:rPr>
            </w:pPr>
          </w:p>
        </w:tc>
      </w:tr>
      <w:tr w:rsidR="00C368A1" w:rsidRPr="00B102A3">
        <w:trPr>
          <w:trHeight w:val="272"/>
        </w:trPr>
        <w:tc>
          <w:tcPr>
            <w:tcW w:w="9898" w:type="dxa"/>
            <w:gridSpan w:val="5"/>
          </w:tcPr>
          <w:p w:rsidR="00C368A1" w:rsidRPr="00B102A3" w:rsidRDefault="00823CF8" w:rsidP="006F22B3">
            <w:pPr>
              <w:pStyle w:val="TableParagraph"/>
              <w:ind w:left="587" w:right="16" w:hanging="526"/>
              <w:jc w:val="center"/>
              <w:rPr>
                <w:rFonts w:ascii="Times New Roman" w:hAnsi="Times New Roman" w:cs="Times New Roman"/>
                <w:b/>
                <w:sz w:val="20"/>
              </w:rPr>
            </w:pPr>
            <w:r w:rsidRPr="00B102A3">
              <w:rPr>
                <w:rFonts w:ascii="Times New Roman" w:hAnsi="Times New Roman" w:cs="Times New Roman"/>
                <w:b/>
                <w:w w:val="105"/>
                <w:sz w:val="20"/>
              </w:rPr>
              <w:t>Атмосферне</w:t>
            </w:r>
            <w:r w:rsidRPr="00B102A3">
              <w:rPr>
                <w:rFonts w:ascii="Times New Roman" w:hAnsi="Times New Roman" w:cs="Times New Roman"/>
                <w:b/>
                <w:spacing w:val="-2"/>
                <w:w w:val="105"/>
                <w:sz w:val="20"/>
              </w:rPr>
              <w:t>повітря</w:t>
            </w:r>
          </w:p>
        </w:tc>
      </w:tr>
      <w:tr w:rsidR="00C368A1" w:rsidRPr="00B102A3">
        <w:trPr>
          <w:trHeight w:val="850"/>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1.Збільшення</w:t>
            </w:r>
            <w:r w:rsidR="0071478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викидів</w:t>
            </w:r>
            <w:r w:rsidR="0071478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забруднюючих</w:t>
            </w:r>
            <w:r w:rsidR="0071478C"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речовин</w:t>
            </w:r>
          </w:p>
          <w:p w:rsidR="00C368A1" w:rsidRPr="00B102A3" w:rsidRDefault="0071478C" w:rsidP="007D26D8">
            <w:pPr>
              <w:pStyle w:val="af"/>
              <w:rPr>
                <w:rFonts w:ascii="Times New Roman" w:hAnsi="Times New Roman" w:cs="Times New Roman"/>
                <w:sz w:val="24"/>
                <w:szCs w:val="24"/>
              </w:rPr>
            </w:pPr>
            <w:r w:rsidRPr="00B102A3">
              <w:rPr>
                <w:rFonts w:ascii="Times New Roman" w:hAnsi="Times New Roman" w:cs="Times New Roman"/>
                <w:spacing w:val="-5"/>
                <w:sz w:val="24"/>
                <w:szCs w:val="24"/>
              </w:rPr>
              <w:t>в</w:t>
            </w:r>
            <w:r w:rsidR="00823CF8" w:rsidRPr="00B102A3">
              <w:rPr>
                <w:rFonts w:ascii="Times New Roman" w:hAnsi="Times New Roman" w:cs="Times New Roman"/>
                <w:spacing w:val="-5"/>
                <w:sz w:val="24"/>
                <w:szCs w:val="24"/>
              </w:rPr>
              <w:t>ід</w:t>
            </w:r>
            <w:r w:rsidRPr="00B102A3">
              <w:rPr>
                <w:rFonts w:ascii="Times New Roman" w:hAnsi="Times New Roman" w:cs="Times New Roman"/>
                <w:spacing w:val="-5"/>
                <w:sz w:val="24"/>
                <w:szCs w:val="24"/>
              </w:rPr>
              <w:t xml:space="preserve"> </w:t>
            </w:r>
            <w:r w:rsidR="00823CF8" w:rsidRPr="00B102A3">
              <w:rPr>
                <w:rFonts w:ascii="Times New Roman" w:hAnsi="Times New Roman" w:cs="Times New Roman"/>
                <w:w w:val="105"/>
                <w:sz w:val="24"/>
                <w:szCs w:val="24"/>
              </w:rPr>
              <w:t>стаціонарних</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spacing w:val="-2"/>
                <w:w w:val="105"/>
                <w:sz w:val="24"/>
                <w:szCs w:val="24"/>
              </w:rPr>
              <w:t>джерел?</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r>
      <w:tr w:rsidR="00C368A1" w:rsidRPr="00B102A3">
        <w:trPr>
          <w:trHeight w:val="573"/>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2.Збільшення</w:t>
            </w:r>
            <w:r w:rsidR="0071478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викидів</w:t>
            </w:r>
            <w:r w:rsidR="0071478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забруднюючих</w:t>
            </w:r>
            <w:r w:rsidR="0071478C"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речовин</w:t>
            </w:r>
          </w:p>
          <w:p w:rsidR="00C368A1" w:rsidRPr="00B102A3" w:rsidRDefault="0071478C"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в</w:t>
            </w:r>
            <w:r w:rsidR="00823CF8" w:rsidRPr="00B102A3">
              <w:rPr>
                <w:rFonts w:ascii="Times New Roman" w:hAnsi="Times New Roman" w:cs="Times New Roman"/>
                <w:w w:val="105"/>
                <w:sz w:val="24"/>
                <w:szCs w:val="24"/>
              </w:rPr>
              <w:t>ід</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пересувних</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spacing w:val="-2"/>
                <w:w w:val="105"/>
                <w:sz w:val="24"/>
                <w:szCs w:val="24"/>
              </w:rPr>
              <w:t>джерел?</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949" w:type="dxa"/>
          </w:tcPr>
          <w:p w:rsidR="00C368A1" w:rsidRPr="00B102A3" w:rsidRDefault="00C368A1" w:rsidP="007D26D8">
            <w:pPr>
              <w:pStyle w:val="af"/>
              <w:rPr>
                <w:rFonts w:ascii="Times New Roman" w:hAnsi="Times New Roman" w:cs="Times New Roman"/>
                <w:sz w:val="24"/>
                <w:szCs w:val="24"/>
              </w:rPr>
            </w:pP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272"/>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3.Погіршення</w:t>
            </w:r>
            <w:r w:rsidR="0071478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якості</w:t>
            </w:r>
            <w:r w:rsidR="0071478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атмосферного</w:t>
            </w:r>
            <w:r w:rsidR="0071478C"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повітря?</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r>
      <w:tr w:rsidR="00C368A1" w:rsidRPr="00B102A3">
        <w:trPr>
          <w:trHeight w:val="285"/>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4.Появу</w:t>
            </w:r>
            <w:r w:rsidR="0071478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джерел</w:t>
            </w:r>
            <w:r w:rsidR="0071478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неприємних</w:t>
            </w:r>
            <w:r w:rsidR="0071478C"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запахів?</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850"/>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6"/>
                <w:w w:val="105"/>
                <w:sz w:val="24"/>
                <w:szCs w:val="24"/>
              </w:rPr>
              <w:t>5.</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Зміни</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повітряних</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потоків,</w:t>
            </w:r>
            <w:r w:rsidR="00182F0C"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4"/>
                <w:w w:val="105"/>
                <w:sz w:val="24"/>
                <w:szCs w:val="24"/>
              </w:rPr>
              <w:t>вологості,</w:t>
            </w:r>
            <w:r w:rsidR="00182F0C" w:rsidRPr="00B102A3">
              <w:rPr>
                <w:rFonts w:ascii="Times New Roman" w:hAnsi="Times New Roman" w:cs="Times New Roman"/>
                <w:spacing w:val="-4"/>
                <w:w w:val="105"/>
                <w:sz w:val="24"/>
                <w:szCs w:val="24"/>
              </w:rPr>
              <w:t xml:space="preserve"> </w:t>
            </w:r>
            <w:r w:rsidRPr="00B102A3">
              <w:rPr>
                <w:rFonts w:ascii="Times New Roman" w:hAnsi="Times New Roman" w:cs="Times New Roman"/>
                <w:w w:val="105"/>
                <w:sz w:val="24"/>
                <w:szCs w:val="24"/>
              </w:rPr>
              <w:t>температури</w:t>
            </w:r>
            <w:r w:rsidR="00182F0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або</w:t>
            </w:r>
            <w:r w:rsidR="00182F0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ж</w:t>
            </w:r>
            <w:r w:rsidR="00182F0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будь-які</w:t>
            </w:r>
            <w:r w:rsidR="00182F0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локальні</w:t>
            </w:r>
            <w:r w:rsidR="00182F0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чи</w:t>
            </w:r>
            <w:r w:rsidR="00182F0C" w:rsidRPr="00B102A3">
              <w:rPr>
                <w:rFonts w:ascii="Times New Roman" w:hAnsi="Times New Roman" w:cs="Times New Roman"/>
                <w:w w:val="105"/>
                <w:sz w:val="24"/>
                <w:szCs w:val="24"/>
              </w:rPr>
              <w:t xml:space="preserve"> р</w:t>
            </w:r>
            <w:r w:rsidRPr="00B102A3">
              <w:rPr>
                <w:rFonts w:ascii="Times New Roman" w:hAnsi="Times New Roman" w:cs="Times New Roman"/>
                <w:spacing w:val="-2"/>
                <w:w w:val="105"/>
                <w:sz w:val="24"/>
                <w:szCs w:val="24"/>
              </w:rPr>
              <w:t>егіональні</w:t>
            </w:r>
            <w:r w:rsidR="00182F0C" w:rsidRPr="00B102A3">
              <w:rPr>
                <w:rFonts w:ascii="Times New Roman" w:hAnsi="Times New Roman" w:cs="Times New Roman"/>
                <w:spacing w:val="-2"/>
                <w:w w:val="105"/>
                <w:sz w:val="24"/>
                <w:szCs w:val="24"/>
              </w:rPr>
              <w:t xml:space="preserve"> </w:t>
            </w:r>
            <w:r w:rsidR="00182F0C" w:rsidRPr="00B102A3">
              <w:rPr>
                <w:rFonts w:ascii="Times New Roman" w:hAnsi="Times New Roman" w:cs="Times New Roman"/>
                <w:w w:val="105"/>
                <w:sz w:val="24"/>
                <w:szCs w:val="24"/>
              </w:rPr>
              <w:t>З</w:t>
            </w:r>
            <w:r w:rsidRPr="00B102A3">
              <w:rPr>
                <w:rFonts w:ascii="Times New Roman" w:hAnsi="Times New Roman" w:cs="Times New Roman"/>
                <w:w w:val="105"/>
                <w:sz w:val="24"/>
                <w:szCs w:val="24"/>
              </w:rPr>
              <w:t>міни</w:t>
            </w:r>
            <w:r w:rsidR="00182F0C"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клімату?</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272"/>
        </w:trPr>
        <w:tc>
          <w:tcPr>
            <w:tcW w:w="9898" w:type="dxa"/>
            <w:gridSpan w:val="5"/>
          </w:tcPr>
          <w:p w:rsidR="00C368A1" w:rsidRPr="00B102A3" w:rsidRDefault="00823CF8" w:rsidP="007D26D8">
            <w:pPr>
              <w:pStyle w:val="af"/>
              <w:rPr>
                <w:rFonts w:ascii="Times New Roman" w:hAnsi="Times New Roman" w:cs="Times New Roman"/>
                <w:b/>
                <w:sz w:val="24"/>
                <w:szCs w:val="24"/>
              </w:rPr>
            </w:pPr>
            <w:r w:rsidRPr="00B102A3">
              <w:rPr>
                <w:rFonts w:ascii="Times New Roman" w:hAnsi="Times New Roman" w:cs="Times New Roman"/>
                <w:b/>
                <w:sz w:val="24"/>
                <w:szCs w:val="24"/>
              </w:rPr>
              <w:t>Водні</w:t>
            </w:r>
            <w:r w:rsidR="00182F0C" w:rsidRPr="00B102A3">
              <w:rPr>
                <w:rFonts w:ascii="Times New Roman" w:hAnsi="Times New Roman" w:cs="Times New Roman"/>
                <w:b/>
                <w:sz w:val="24"/>
                <w:szCs w:val="24"/>
              </w:rPr>
              <w:t xml:space="preserve"> </w:t>
            </w:r>
            <w:r w:rsidRPr="00B102A3">
              <w:rPr>
                <w:rFonts w:ascii="Times New Roman" w:hAnsi="Times New Roman" w:cs="Times New Roman"/>
                <w:b/>
                <w:spacing w:val="-2"/>
                <w:sz w:val="24"/>
                <w:szCs w:val="24"/>
              </w:rPr>
              <w:t>ресурси</w:t>
            </w:r>
          </w:p>
        </w:tc>
      </w:tr>
      <w:tr w:rsidR="00C368A1" w:rsidRPr="00B102A3">
        <w:trPr>
          <w:trHeight w:val="285"/>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6.Збільшення</w:t>
            </w:r>
            <w:r w:rsidR="00182F0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обсягів</w:t>
            </w:r>
            <w:r w:rsidR="00182F0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скидів</w:t>
            </w:r>
            <w:r w:rsidR="00182F0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у</w:t>
            </w:r>
            <w:r w:rsidR="00182F0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поверхневі</w:t>
            </w:r>
            <w:r w:rsidR="00182F0C" w:rsidRPr="00B102A3">
              <w:rPr>
                <w:rFonts w:ascii="Times New Roman" w:hAnsi="Times New Roman" w:cs="Times New Roman"/>
                <w:w w:val="105"/>
                <w:sz w:val="24"/>
                <w:szCs w:val="24"/>
              </w:rPr>
              <w:t xml:space="preserve"> </w:t>
            </w:r>
            <w:r w:rsidRPr="00B102A3">
              <w:rPr>
                <w:rFonts w:ascii="Times New Roman" w:hAnsi="Times New Roman" w:cs="Times New Roman"/>
                <w:spacing w:val="-4"/>
                <w:w w:val="105"/>
                <w:sz w:val="24"/>
                <w:szCs w:val="24"/>
              </w:rPr>
              <w:t>води?</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850"/>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z w:val="24"/>
                <w:szCs w:val="24"/>
              </w:rPr>
              <w:t>7. Будь-які</w:t>
            </w:r>
            <w:r w:rsidR="00182F0C" w:rsidRPr="00B102A3">
              <w:rPr>
                <w:rFonts w:ascii="Times New Roman" w:hAnsi="Times New Roman" w:cs="Times New Roman"/>
                <w:sz w:val="24"/>
                <w:szCs w:val="24"/>
              </w:rPr>
              <w:t xml:space="preserve"> </w:t>
            </w:r>
            <w:r w:rsidRPr="00B102A3">
              <w:rPr>
                <w:rFonts w:ascii="Times New Roman" w:hAnsi="Times New Roman" w:cs="Times New Roman"/>
                <w:sz w:val="24"/>
                <w:szCs w:val="24"/>
              </w:rPr>
              <w:t>зміни</w:t>
            </w:r>
            <w:r w:rsidR="00182F0C" w:rsidRPr="00B102A3">
              <w:rPr>
                <w:rFonts w:ascii="Times New Roman" w:hAnsi="Times New Roman" w:cs="Times New Roman"/>
                <w:sz w:val="24"/>
                <w:szCs w:val="24"/>
              </w:rPr>
              <w:t xml:space="preserve"> </w:t>
            </w:r>
            <w:r w:rsidRPr="00B102A3">
              <w:rPr>
                <w:rFonts w:ascii="Times New Roman" w:hAnsi="Times New Roman" w:cs="Times New Roman"/>
                <w:sz w:val="24"/>
                <w:szCs w:val="24"/>
              </w:rPr>
              <w:t>якості</w:t>
            </w:r>
            <w:r w:rsidR="00182F0C" w:rsidRPr="00B102A3">
              <w:rPr>
                <w:rFonts w:ascii="Times New Roman" w:hAnsi="Times New Roman" w:cs="Times New Roman"/>
                <w:sz w:val="24"/>
                <w:szCs w:val="24"/>
              </w:rPr>
              <w:t xml:space="preserve"> </w:t>
            </w:r>
            <w:r w:rsidRPr="00B102A3">
              <w:rPr>
                <w:rFonts w:ascii="Times New Roman" w:hAnsi="Times New Roman" w:cs="Times New Roman"/>
                <w:sz w:val="24"/>
                <w:szCs w:val="24"/>
              </w:rPr>
              <w:t>поверхневих</w:t>
            </w:r>
            <w:r w:rsidR="00182F0C" w:rsidRPr="00B102A3">
              <w:rPr>
                <w:rFonts w:ascii="Times New Roman" w:hAnsi="Times New Roman" w:cs="Times New Roman"/>
                <w:sz w:val="24"/>
                <w:szCs w:val="24"/>
              </w:rPr>
              <w:t xml:space="preserve"> </w:t>
            </w:r>
            <w:r w:rsidRPr="00B102A3">
              <w:rPr>
                <w:rFonts w:ascii="Times New Roman" w:hAnsi="Times New Roman" w:cs="Times New Roman"/>
                <w:sz w:val="24"/>
                <w:szCs w:val="24"/>
              </w:rPr>
              <w:t>вод (зокрема таких</w:t>
            </w:r>
            <w:r w:rsidR="00182F0C" w:rsidRPr="00B102A3">
              <w:rPr>
                <w:rFonts w:ascii="Times New Roman" w:hAnsi="Times New Roman" w:cs="Times New Roman"/>
                <w:sz w:val="24"/>
                <w:szCs w:val="24"/>
              </w:rPr>
              <w:t xml:space="preserve"> </w:t>
            </w:r>
            <w:r w:rsidRPr="00B102A3">
              <w:rPr>
                <w:rFonts w:ascii="Times New Roman" w:hAnsi="Times New Roman" w:cs="Times New Roman"/>
                <w:sz w:val="24"/>
                <w:szCs w:val="24"/>
              </w:rPr>
              <w:t>показників,</w:t>
            </w:r>
            <w:r w:rsidR="00182F0C" w:rsidRPr="00B102A3">
              <w:rPr>
                <w:rFonts w:ascii="Times New Roman" w:hAnsi="Times New Roman" w:cs="Times New Roman"/>
                <w:sz w:val="24"/>
                <w:szCs w:val="24"/>
              </w:rPr>
              <w:t xml:space="preserve"> </w:t>
            </w:r>
            <w:r w:rsidRPr="00B102A3">
              <w:rPr>
                <w:rFonts w:ascii="Times New Roman" w:hAnsi="Times New Roman" w:cs="Times New Roman"/>
                <w:sz w:val="24"/>
                <w:szCs w:val="24"/>
              </w:rPr>
              <w:t>як</w:t>
            </w:r>
            <w:r w:rsidR="00182F0C" w:rsidRPr="00B102A3">
              <w:rPr>
                <w:rFonts w:ascii="Times New Roman" w:hAnsi="Times New Roman" w:cs="Times New Roman"/>
                <w:sz w:val="24"/>
                <w:szCs w:val="24"/>
              </w:rPr>
              <w:t xml:space="preserve"> </w:t>
            </w:r>
            <w:r w:rsidRPr="00B102A3">
              <w:rPr>
                <w:rFonts w:ascii="Times New Roman" w:hAnsi="Times New Roman" w:cs="Times New Roman"/>
                <w:sz w:val="24"/>
                <w:szCs w:val="24"/>
              </w:rPr>
              <w:t>температура,</w:t>
            </w:r>
            <w:r w:rsidR="00182F0C" w:rsidRPr="00B102A3">
              <w:rPr>
                <w:rFonts w:ascii="Times New Roman" w:hAnsi="Times New Roman" w:cs="Times New Roman"/>
                <w:sz w:val="24"/>
                <w:szCs w:val="24"/>
              </w:rPr>
              <w:t xml:space="preserve"> </w:t>
            </w:r>
            <w:r w:rsidRPr="00B102A3">
              <w:rPr>
                <w:rFonts w:ascii="Times New Roman" w:hAnsi="Times New Roman" w:cs="Times New Roman"/>
                <w:sz w:val="24"/>
                <w:szCs w:val="24"/>
              </w:rPr>
              <w:t>розчинений</w:t>
            </w:r>
            <w:r w:rsidR="00182F0C"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кисень,</w:t>
            </w:r>
          </w:p>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прозорість,але</w:t>
            </w:r>
            <w:r w:rsidR="00182F0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не</w:t>
            </w:r>
            <w:r w:rsidR="00182F0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обмежуючись</w:t>
            </w:r>
            <w:r w:rsidR="00182F0C"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ними)?</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561"/>
        </w:trPr>
        <w:tc>
          <w:tcPr>
            <w:tcW w:w="5394" w:type="dxa"/>
          </w:tcPr>
          <w:p w:rsidR="00C368A1" w:rsidRPr="00B102A3" w:rsidRDefault="00823CF8" w:rsidP="003F168E">
            <w:pPr>
              <w:pStyle w:val="af"/>
              <w:rPr>
                <w:rFonts w:ascii="Times New Roman" w:hAnsi="Times New Roman" w:cs="Times New Roman"/>
                <w:sz w:val="24"/>
                <w:szCs w:val="24"/>
              </w:rPr>
            </w:pPr>
            <w:r w:rsidRPr="00B102A3">
              <w:rPr>
                <w:rFonts w:ascii="Times New Roman" w:hAnsi="Times New Roman" w:cs="Times New Roman"/>
                <w:w w:val="105"/>
                <w:sz w:val="24"/>
                <w:szCs w:val="24"/>
              </w:rPr>
              <w:t>8.Збільшення</w:t>
            </w:r>
            <w:r w:rsidR="00182F0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скидання</w:t>
            </w:r>
            <w:r w:rsidR="00182F0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шахтних</w:t>
            </w:r>
            <w:r w:rsidR="00182F0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і</w:t>
            </w:r>
            <w:r w:rsidR="00182F0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кар’єрних</w:t>
            </w:r>
            <w:r w:rsidR="00182F0C" w:rsidRPr="00B102A3">
              <w:rPr>
                <w:rFonts w:ascii="Times New Roman" w:hAnsi="Times New Roman" w:cs="Times New Roman"/>
                <w:w w:val="105"/>
                <w:sz w:val="24"/>
                <w:szCs w:val="24"/>
              </w:rPr>
              <w:t xml:space="preserve"> </w:t>
            </w:r>
            <w:r w:rsidRPr="00B102A3">
              <w:rPr>
                <w:rFonts w:ascii="Times New Roman" w:hAnsi="Times New Roman" w:cs="Times New Roman"/>
                <w:spacing w:val="-5"/>
                <w:w w:val="105"/>
                <w:sz w:val="24"/>
                <w:szCs w:val="24"/>
              </w:rPr>
              <w:t>вод</w:t>
            </w:r>
            <w:r w:rsidR="003F168E">
              <w:rPr>
                <w:rFonts w:ascii="Times New Roman" w:hAnsi="Times New Roman" w:cs="Times New Roman"/>
                <w:spacing w:val="-5"/>
                <w:w w:val="105"/>
                <w:sz w:val="24"/>
                <w:szCs w:val="24"/>
              </w:rPr>
              <w:t xml:space="preserve"> у</w:t>
            </w:r>
            <w:r w:rsidR="00182F0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 xml:space="preserve">водні </w:t>
            </w:r>
            <w:r w:rsidRPr="00B102A3">
              <w:rPr>
                <w:rFonts w:ascii="Times New Roman" w:hAnsi="Times New Roman" w:cs="Times New Roman"/>
                <w:spacing w:val="-2"/>
                <w:w w:val="105"/>
                <w:sz w:val="24"/>
                <w:szCs w:val="24"/>
              </w:rPr>
              <w:t>об’єкти</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573"/>
        </w:trPr>
        <w:tc>
          <w:tcPr>
            <w:tcW w:w="5394" w:type="dxa"/>
          </w:tcPr>
          <w:p w:rsidR="00C368A1" w:rsidRPr="00B102A3" w:rsidRDefault="00823CF8" w:rsidP="003F168E">
            <w:pPr>
              <w:pStyle w:val="af"/>
              <w:rPr>
                <w:rFonts w:ascii="Times New Roman" w:hAnsi="Times New Roman" w:cs="Times New Roman"/>
                <w:sz w:val="24"/>
                <w:szCs w:val="24"/>
              </w:rPr>
            </w:pPr>
            <w:r w:rsidRPr="00B102A3">
              <w:rPr>
                <w:rFonts w:ascii="Times New Roman" w:hAnsi="Times New Roman" w:cs="Times New Roman"/>
                <w:spacing w:val="-5"/>
                <w:w w:val="105"/>
                <w:sz w:val="24"/>
                <w:szCs w:val="24"/>
              </w:rPr>
              <w:t>9.</w:t>
            </w:r>
            <w:r w:rsidRPr="00B102A3">
              <w:rPr>
                <w:rFonts w:ascii="Times New Roman" w:hAnsi="Times New Roman" w:cs="Times New Roman"/>
                <w:spacing w:val="-2"/>
                <w:w w:val="105"/>
                <w:sz w:val="24"/>
                <w:szCs w:val="24"/>
              </w:rPr>
              <w:t>Значне</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зменшення</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кількості</w:t>
            </w:r>
            <w:r w:rsidRPr="00B102A3">
              <w:rPr>
                <w:rFonts w:ascii="Times New Roman" w:hAnsi="Times New Roman" w:cs="Times New Roman"/>
                <w:sz w:val="24"/>
                <w:szCs w:val="24"/>
              </w:rPr>
              <w:tab/>
            </w:r>
            <w:r w:rsidRPr="00B102A3">
              <w:rPr>
                <w:rFonts w:ascii="Times New Roman" w:hAnsi="Times New Roman" w:cs="Times New Roman"/>
                <w:spacing w:val="-4"/>
                <w:w w:val="105"/>
                <w:sz w:val="24"/>
                <w:szCs w:val="24"/>
              </w:rPr>
              <w:t>вод,</w:t>
            </w:r>
            <w:r w:rsidRPr="00B102A3">
              <w:rPr>
                <w:rFonts w:ascii="Times New Roman" w:hAnsi="Times New Roman" w:cs="Times New Roman"/>
                <w:sz w:val="24"/>
                <w:szCs w:val="24"/>
              </w:rPr>
              <w:tab/>
            </w:r>
            <w:r w:rsidRPr="00B102A3">
              <w:rPr>
                <w:rFonts w:ascii="Times New Roman" w:hAnsi="Times New Roman" w:cs="Times New Roman"/>
                <w:spacing w:val="-5"/>
                <w:w w:val="105"/>
                <w:sz w:val="24"/>
                <w:szCs w:val="24"/>
              </w:rPr>
              <w:t>що</w:t>
            </w:r>
            <w:r w:rsidR="003F168E">
              <w:rPr>
                <w:rFonts w:ascii="Times New Roman" w:hAnsi="Times New Roman" w:cs="Times New Roman"/>
                <w:spacing w:val="-5"/>
                <w:w w:val="105"/>
                <w:sz w:val="24"/>
                <w:szCs w:val="24"/>
              </w:rPr>
              <w:t xml:space="preserve"> в</w:t>
            </w:r>
            <w:r w:rsidRPr="00B102A3">
              <w:rPr>
                <w:rFonts w:ascii="Times New Roman" w:hAnsi="Times New Roman" w:cs="Times New Roman"/>
                <w:sz w:val="24"/>
                <w:szCs w:val="24"/>
              </w:rPr>
              <w:t>икористовують</w:t>
            </w:r>
            <w:r w:rsidR="003F168E">
              <w:rPr>
                <w:rFonts w:ascii="Times New Roman" w:hAnsi="Times New Roman" w:cs="Times New Roman"/>
                <w:sz w:val="24"/>
                <w:szCs w:val="24"/>
              </w:rPr>
              <w:t xml:space="preserve">ся для </w:t>
            </w:r>
            <w:r w:rsidRPr="00B102A3">
              <w:rPr>
                <w:rFonts w:ascii="Times New Roman" w:hAnsi="Times New Roman" w:cs="Times New Roman"/>
                <w:sz w:val="24"/>
                <w:szCs w:val="24"/>
              </w:rPr>
              <w:t>водопостачання</w:t>
            </w:r>
            <w:r w:rsidR="003F168E">
              <w:rPr>
                <w:rFonts w:ascii="Times New Roman" w:hAnsi="Times New Roman" w:cs="Times New Roman"/>
                <w:sz w:val="24"/>
                <w:szCs w:val="24"/>
              </w:rPr>
              <w:t xml:space="preserve"> </w:t>
            </w:r>
            <w:r w:rsidRPr="00B102A3">
              <w:rPr>
                <w:rFonts w:ascii="Times New Roman" w:hAnsi="Times New Roman" w:cs="Times New Roman"/>
                <w:spacing w:val="-2"/>
                <w:sz w:val="24"/>
                <w:szCs w:val="24"/>
              </w:rPr>
              <w:t>населенню?</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561"/>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10.Збільшення</w:t>
            </w:r>
            <w:r w:rsidR="0071478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навантаження</w:t>
            </w:r>
            <w:r w:rsidR="0071478C"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на</w:t>
            </w:r>
            <w:r w:rsidR="0071478C"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каналізаційні</w:t>
            </w:r>
          </w:p>
          <w:p w:rsidR="00C368A1" w:rsidRPr="00B102A3" w:rsidRDefault="0071478C"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С</w:t>
            </w:r>
            <w:r w:rsidR="00823CF8" w:rsidRPr="00B102A3">
              <w:rPr>
                <w:rFonts w:ascii="Times New Roman" w:hAnsi="Times New Roman" w:cs="Times New Roman"/>
                <w:w w:val="105"/>
                <w:sz w:val="24"/>
                <w:szCs w:val="24"/>
              </w:rPr>
              <w:t>истеми</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та</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погіршення</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якості</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очистки стічних</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spacing w:val="-4"/>
                <w:w w:val="105"/>
                <w:sz w:val="24"/>
                <w:szCs w:val="24"/>
              </w:rPr>
              <w:t>вод?</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949" w:type="dxa"/>
          </w:tcPr>
          <w:p w:rsidR="00C368A1" w:rsidRPr="00B102A3" w:rsidRDefault="00C368A1" w:rsidP="007D26D8">
            <w:pPr>
              <w:pStyle w:val="af"/>
              <w:rPr>
                <w:rFonts w:ascii="Times New Roman" w:hAnsi="Times New Roman" w:cs="Times New Roman"/>
                <w:sz w:val="24"/>
                <w:szCs w:val="24"/>
              </w:rPr>
            </w:pP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861"/>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11.Появу</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загроз</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для</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людейі</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матеріальних</w:t>
            </w:r>
          </w:p>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z w:val="24"/>
                <w:szCs w:val="24"/>
              </w:rPr>
              <w:t>об’єктів,</w:t>
            </w:r>
            <w:r w:rsidR="008D3A41" w:rsidRPr="00B102A3">
              <w:rPr>
                <w:rFonts w:ascii="Times New Roman" w:hAnsi="Times New Roman" w:cs="Times New Roman"/>
                <w:sz w:val="24"/>
                <w:szCs w:val="24"/>
              </w:rPr>
              <w:t xml:space="preserve"> </w:t>
            </w:r>
            <w:r w:rsidRPr="00B102A3">
              <w:rPr>
                <w:rFonts w:ascii="Times New Roman" w:hAnsi="Times New Roman" w:cs="Times New Roman"/>
                <w:sz w:val="24"/>
                <w:szCs w:val="24"/>
              </w:rPr>
              <w:t>пов’язаних</w:t>
            </w:r>
            <w:r w:rsidR="008D3A41" w:rsidRPr="00B102A3">
              <w:rPr>
                <w:rFonts w:ascii="Times New Roman" w:hAnsi="Times New Roman" w:cs="Times New Roman"/>
                <w:sz w:val="24"/>
                <w:szCs w:val="24"/>
              </w:rPr>
              <w:t xml:space="preserve"> </w:t>
            </w:r>
            <w:r w:rsidRPr="00B102A3">
              <w:rPr>
                <w:rFonts w:ascii="Times New Roman" w:hAnsi="Times New Roman" w:cs="Times New Roman"/>
                <w:sz w:val="24"/>
                <w:szCs w:val="24"/>
              </w:rPr>
              <w:t>з водою (зокрема таких,</w:t>
            </w:r>
            <w:r w:rsidR="008D3A41" w:rsidRPr="00B102A3">
              <w:rPr>
                <w:rFonts w:ascii="Times New Roman" w:hAnsi="Times New Roman" w:cs="Times New Roman"/>
                <w:sz w:val="24"/>
                <w:szCs w:val="24"/>
              </w:rPr>
              <w:t xml:space="preserve"> </w:t>
            </w:r>
            <w:r w:rsidRPr="00B102A3">
              <w:rPr>
                <w:rFonts w:ascii="Times New Roman" w:hAnsi="Times New Roman" w:cs="Times New Roman"/>
                <w:sz w:val="24"/>
                <w:szCs w:val="24"/>
              </w:rPr>
              <w:t xml:space="preserve">як паводки </w:t>
            </w:r>
            <w:r w:rsidRPr="00B102A3">
              <w:rPr>
                <w:rFonts w:ascii="Times New Roman" w:hAnsi="Times New Roman" w:cs="Times New Roman"/>
                <w:w w:val="105"/>
                <w:sz w:val="24"/>
                <w:szCs w:val="24"/>
              </w:rPr>
              <w:t>або підтоплення)?</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r>
      <w:tr w:rsidR="00C368A1" w:rsidRPr="00B102A3">
        <w:trPr>
          <w:trHeight w:val="850"/>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2"/>
                <w:w w:val="105"/>
                <w:sz w:val="24"/>
                <w:szCs w:val="24"/>
              </w:rPr>
              <w:t>12.Зміни</w:t>
            </w:r>
            <w:r w:rsidR="0048152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на</w:t>
            </w:r>
            <w:r w:rsidR="0048152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прямі</w:t>
            </w:r>
            <w:r w:rsidR="0048152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вішвидкості</w:t>
            </w:r>
            <w:r w:rsidR="0048152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течії</w:t>
            </w:r>
            <w:r w:rsidR="0048152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 xml:space="preserve">поверхневих </w:t>
            </w:r>
            <w:r w:rsidRPr="00B102A3">
              <w:rPr>
                <w:rFonts w:ascii="Times New Roman" w:hAnsi="Times New Roman" w:cs="Times New Roman"/>
                <w:w w:val="105"/>
                <w:sz w:val="24"/>
                <w:szCs w:val="24"/>
              </w:rPr>
              <w:t>вод</w:t>
            </w:r>
            <w:r w:rsidR="0048152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або</w:t>
            </w:r>
            <w:r w:rsidR="0048152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зміни</w:t>
            </w:r>
            <w:r w:rsidR="0048152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обсягів</w:t>
            </w:r>
            <w:r w:rsidR="0048152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води</w:t>
            </w:r>
            <w:r w:rsidR="0048152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будь-якого</w:t>
            </w:r>
            <w:r w:rsidR="0048152B"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поверхневого</w:t>
            </w:r>
          </w:p>
          <w:p w:rsidR="00C368A1" w:rsidRPr="00B102A3" w:rsidRDefault="0048152B" w:rsidP="007D26D8">
            <w:pPr>
              <w:pStyle w:val="af"/>
              <w:rPr>
                <w:rFonts w:ascii="Times New Roman" w:hAnsi="Times New Roman" w:cs="Times New Roman"/>
                <w:sz w:val="24"/>
                <w:szCs w:val="24"/>
              </w:rPr>
            </w:pPr>
            <w:r w:rsidRPr="00B102A3">
              <w:rPr>
                <w:rFonts w:ascii="Times New Roman" w:hAnsi="Times New Roman" w:cs="Times New Roman"/>
                <w:sz w:val="24"/>
                <w:szCs w:val="24"/>
              </w:rPr>
              <w:t>В</w:t>
            </w:r>
            <w:r w:rsidR="00823CF8" w:rsidRPr="00B102A3">
              <w:rPr>
                <w:rFonts w:ascii="Times New Roman" w:hAnsi="Times New Roman" w:cs="Times New Roman"/>
                <w:sz w:val="24"/>
                <w:szCs w:val="24"/>
              </w:rPr>
              <w:t>одного</w:t>
            </w:r>
            <w:r w:rsidRPr="00B102A3">
              <w:rPr>
                <w:rFonts w:ascii="Times New Roman" w:hAnsi="Times New Roman" w:cs="Times New Roman"/>
                <w:sz w:val="24"/>
                <w:szCs w:val="24"/>
              </w:rPr>
              <w:t xml:space="preserve"> </w:t>
            </w:r>
            <w:r w:rsidR="00823CF8" w:rsidRPr="00B102A3">
              <w:rPr>
                <w:rFonts w:ascii="Times New Roman" w:hAnsi="Times New Roman" w:cs="Times New Roman"/>
                <w:spacing w:val="-2"/>
                <w:sz w:val="24"/>
                <w:szCs w:val="24"/>
              </w:rPr>
              <w:t>об’єкту?</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561"/>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13.Порушення</w:t>
            </w:r>
            <w:r w:rsidR="0048152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гідрологічного</w:t>
            </w:r>
            <w:r w:rsidR="0048152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та</w:t>
            </w:r>
            <w:r w:rsidR="0048152B"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гідрохімічного</w:t>
            </w:r>
          </w:p>
          <w:p w:rsidR="00C368A1" w:rsidRPr="00B102A3" w:rsidRDefault="0048152B"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Р</w:t>
            </w:r>
            <w:r w:rsidR="00823CF8" w:rsidRPr="00B102A3">
              <w:rPr>
                <w:rFonts w:ascii="Times New Roman" w:hAnsi="Times New Roman" w:cs="Times New Roman"/>
                <w:w w:val="105"/>
                <w:sz w:val="24"/>
                <w:szCs w:val="24"/>
              </w:rPr>
              <w:t>ежиму</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малих</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річок</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spacing w:val="-2"/>
                <w:w w:val="105"/>
                <w:sz w:val="24"/>
                <w:szCs w:val="24"/>
              </w:rPr>
              <w:t>регіону?</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572"/>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14.Зміни</w:t>
            </w:r>
            <w:r w:rsidR="0048152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напряму</w:t>
            </w:r>
            <w:r w:rsidR="0048152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або</w:t>
            </w:r>
            <w:r w:rsidR="0048152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швидкості</w:t>
            </w:r>
            <w:r w:rsidR="0048152B"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потоків</w:t>
            </w:r>
          </w:p>
          <w:p w:rsidR="00C368A1" w:rsidRPr="00B102A3" w:rsidRDefault="0048152B"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П</w:t>
            </w:r>
            <w:r w:rsidR="00823CF8" w:rsidRPr="00B102A3">
              <w:rPr>
                <w:rFonts w:ascii="Times New Roman" w:hAnsi="Times New Roman" w:cs="Times New Roman"/>
                <w:w w:val="105"/>
                <w:sz w:val="24"/>
                <w:szCs w:val="24"/>
              </w:rPr>
              <w:t>ідземних</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spacing w:val="-5"/>
                <w:w w:val="105"/>
                <w:sz w:val="24"/>
                <w:szCs w:val="24"/>
              </w:rPr>
              <w:t>вод</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850"/>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z w:val="24"/>
                <w:szCs w:val="24"/>
              </w:rPr>
              <w:t>15.Зміни</w:t>
            </w:r>
            <w:r w:rsidR="0048152B" w:rsidRPr="00B102A3">
              <w:rPr>
                <w:rFonts w:ascii="Times New Roman" w:hAnsi="Times New Roman" w:cs="Times New Roman"/>
                <w:sz w:val="24"/>
                <w:szCs w:val="24"/>
              </w:rPr>
              <w:t xml:space="preserve"> </w:t>
            </w:r>
            <w:r w:rsidRPr="00B102A3">
              <w:rPr>
                <w:rFonts w:ascii="Times New Roman" w:hAnsi="Times New Roman" w:cs="Times New Roman"/>
                <w:sz w:val="24"/>
                <w:szCs w:val="24"/>
              </w:rPr>
              <w:t>обсягів</w:t>
            </w:r>
            <w:r w:rsidR="0048152B" w:rsidRPr="00B102A3">
              <w:rPr>
                <w:rFonts w:ascii="Times New Roman" w:hAnsi="Times New Roman" w:cs="Times New Roman"/>
                <w:sz w:val="24"/>
                <w:szCs w:val="24"/>
              </w:rPr>
              <w:t xml:space="preserve"> </w:t>
            </w:r>
            <w:r w:rsidRPr="00B102A3">
              <w:rPr>
                <w:rFonts w:ascii="Times New Roman" w:hAnsi="Times New Roman" w:cs="Times New Roman"/>
                <w:sz w:val="24"/>
                <w:szCs w:val="24"/>
              </w:rPr>
              <w:t>підземних</w:t>
            </w:r>
            <w:r w:rsidR="0048152B" w:rsidRPr="00B102A3">
              <w:rPr>
                <w:rFonts w:ascii="Times New Roman" w:hAnsi="Times New Roman" w:cs="Times New Roman"/>
                <w:sz w:val="24"/>
                <w:szCs w:val="24"/>
              </w:rPr>
              <w:t xml:space="preserve"> </w:t>
            </w:r>
            <w:r w:rsidRPr="00B102A3">
              <w:rPr>
                <w:rFonts w:ascii="Times New Roman" w:hAnsi="Times New Roman" w:cs="Times New Roman"/>
                <w:sz w:val="24"/>
                <w:szCs w:val="24"/>
              </w:rPr>
              <w:t>вод</w:t>
            </w:r>
            <w:r w:rsidR="0048152B" w:rsidRPr="00B102A3">
              <w:rPr>
                <w:rFonts w:ascii="Times New Roman" w:hAnsi="Times New Roman" w:cs="Times New Roman"/>
                <w:sz w:val="24"/>
                <w:szCs w:val="24"/>
              </w:rPr>
              <w:t xml:space="preserve"> </w:t>
            </w:r>
            <w:r w:rsidRPr="00B102A3">
              <w:rPr>
                <w:rFonts w:ascii="Times New Roman" w:hAnsi="Times New Roman" w:cs="Times New Roman"/>
                <w:sz w:val="24"/>
                <w:szCs w:val="24"/>
              </w:rPr>
              <w:t>(шляхом</w:t>
            </w:r>
            <w:r w:rsidR="0048152B"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відбору</w:t>
            </w:r>
          </w:p>
          <w:p w:rsidR="00C368A1" w:rsidRPr="00B102A3" w:rsidRDefault="003F168E" w:rsidP="007D26D8">
            <w:pPr>
              <w:pStyle w:val="af"/>
              <w:rPr>
                <w:rFonts w:ascii="Times New Roman" w:hAnsi="Times New Roman" w:cs="Times New Roman"/>
                <w:sz w:val="24"/>
                <w:szCs w:val="24"/>
              </w:rPr>
            </w:pPr>
            <w:r>
              <w:rPr>
                <w:rFonts w:ascii="Times New Roman" w:hAnsi="Times New Roman" w:cs="Times New Roman"/>
                <w:w w:val="105"/>
                <w:sz w:val="24"/>
                <w:szCs w:val="24"/>
              </w:rPr>
              <w:t>ч</w:t>
            </w:r>
            <w:r w:rsidR="00823CF8" w:rsidRPr="00B102A3">
              <w:rPr>
                <w:rFonts w:ascii="Times New Roman" w:hAnsi="Times New Roman" w:cs="Times New Roman"/>
                <w:w w:val="105"/>
                <w:sz w:val="24"/>
                <w:szCs w:val="24"/>
              </w:rPr>
              <w:t>и</w:t>
            </w:r>
            <w:r w:rsidR="0048152B"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скидів</w:t>
            </w:r>
            <w:r w:rsidR="0048152B"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або</w:t>
            </w:r>
            <w:r w:rsidR="0048152B"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ж</w:t>
            </w:r>
            <w:r w:rsidR="0048152B"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шля</w:t>
            </w:r>
            <w:r w:rsidR="0071478C" w:rsidRPr="00B102A3">
              <w:rPr>
                <w:rFonts w:ascii="Times New Roman" w:hAnsi="Times New Roman" w:cs="Times New Roman"/>
                <w:w w:val="105"/>
                <w:sz w:val="24"/>
                <w:szCs w:val="24"/>
              </w:rPr>
              <w:t>хо</w:t>
            </w:r>
            <w:r w:rsidR="00823CF8" w:rsidRPr="00B102A3">
              <w:rPr>
                <w:rFonts w:ascii="Times New Roman" w:hAnsi="Times New Roman" w:cs="Times New Roman"/>
                <w:w w:val="105"/>
                <w:sz w:val="24"/>
                <w:szCs w:val="24"/>
              </w:rPr>
              <w:t>м</w:t>
            </w:r>
            <w:r w:rsidR="0048152B"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порушення</w:t>
            </w:r>
            <w:r w:rsidR="0071478C"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 xml:space="preserve">водоносних </w:t>
            </w:r>
            <w:r w:rsidR="00823CF8" w:rsidRPr="00B102A3">
              <w:rPr>
                <w:rFonts w:ascii="Times New Roman" w:hAnsi="Times New Roman" w:cs="Times New Roman"/>
                <w:spacing w:val="-2"/>
                <w:w w:val="105"/>
                <w:sz w:val="24"/>
                <w:szCs w:val="24"/>
              </w:rPr>
              <w:t>горизонтів)?</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3F168E" w:rsidP="007D26D8">
            <w:pPr>
              <w:pStyle w:val="af"/>
              <w:rPr>
                <w:rFonts w:ascii="Times New Roman" w:hAnsi="Times New Roman" w:cs="Times New Roman"/>
                <w:sz w:val="24"/>
                <w:szCs w:val="24"/>
              </w:rPr>
            </w:pPr>
            <w:r>
              <w:rPr>
                <w:rFonts w:ascii="Times New Roman" w:hAnsi="Times New Roman" w:cs="Times New Roman"/>
                <w:sz w:val="24"/>
                <w:szCs w:val="24"/>
              </w:rPr>
              <w:t>+</w:t>
            </w:r>
          </w:p>
        </w:tc>
      </w:tr>
      <w:tr w:rsidR="00C368A1" w:rsidRPr="00B102A3">
        <w:trPr>
          <w:trHeight w:val="573"/>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5"/>
                <w:w w:val="105"/>
                <w:sz w:val="24"/>
                <w:szCs w:val="24"/>
              </w:rPr>
              <w:t>16.</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Забруднення</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підземних</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водоносних</w:t>
            </w:r>
          </w:p>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2"/>
                <w:w w:val="105"/>
                <w:sz w:val="24"/>
                <w:szCs w:val="24"/>
              </w:rPr>
              <w:t>горизонтів?</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273"/>
        </w:trPr>
        <w:tc>
          <w:tcPr>
            <w:tcW w:w="9898" w:type="dxa"/>
            <w:gridSpan w:val="5"/>
          </w:tcPr>
          <w:p w:rsidR="00C368A1" w:rsidRPr="00B102A3" w:rsidRDefault="00823CF8" w:rsidP="007D26D8">
            <w:pPr>
              <w:pStyle w:val="af"/>
              <w:rPr>
                <w:rFonts w:ascii="Times New Roman" w:hAnsi="Times New Roman" w:cs="Times New Roman"/>
                <w:b/>
                <w:sz w:val="24"/>
                <w:szCs w:val="24"/>
              </w:rPr>
            </w:pPr>
            <w:r w:rsidRPr="00B102A3">
              <w:rPr>
                <w:rFonts w:ascii="Times New Roman" w:hAnsi="Times New Roman" w:cs="Times New Roman"/>
                <w:b/>
                <w:spacing w:val="-2"/>
                <w:sz w:val="24"/>
                <w:szCs w:val="24"/>
              </w:rPr>
              <w:t>Відходи</w:t>
            </w:r>
          </w:p>
        </w:tc>
      </w:tr>
      <w:tr w:rsidR="00C368A1" w:rsidRPr="00B102A3">
        <w:trPr>
          <w:trHeight w:val="561"/>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2"/>
                <w:sz w:val="24"/>
                <w:szCs w:val="24"/>
              </w:rPr>
              <w:t>17.Збільшення</w:t>
            </w:r>
            <w:r w:rsidR="0071478C" w:rsidRPr="00B102A3">
              <w:rPr>
                <w:rFonts w:ascii="Times New Roman" w:hAnsi="Times New Roman" w:cs="Times New Roman"/>
                <w:spacing w:val="2"/>
                <w:sz w:val="24"/>
                <w:szCs w:val="24"/>
              </w:rPr>
              <w:t xml:space="preserve"> </w:t>
            </w:r>
            <w:r w:rsidRPr="00B102A3">
              <w:rPr>
                <w:rFonts w:ascii="Times New Roman" w:hAnsi="Times New Roman" w:cs="Times New Roman"/>
                <w:spacing w:val="2"/>
                <w:sz w:val="24"/>
                <w:szCs w:val="24"/>
              </w:rPr>
              <w:t>кількості</w:t>
            </w:r>
            <w:r w:rsidR="0071478C" w:rsidRPr="00B102A3">
              <w:rPr>
                <w:rFonts w:ascii="Times New Roman" w:hAnsi="Times New Roman" w:cs="Times New Roman"/>
                <w:spacing w:val="2"/>
                <w:sz w:val="24"/>
                <w:szCs w:val="24"/>
              </w:rPr>
              <w:t xml:space="preserve"> </w:t>
            </w:r>
            <w:r w:rsidRPr="00B102A3">
              <w:rPr>
                <w:rFonts w:ascii="Times New Roman" w:hAnsi="Times New Roman" w:cs="Times New Roman"/>
                <w:spacing w:val="2"/>
                <w:sz w:val="24"/>
                <w:szCs w:val="24"/>
              </w:rPr>
              <w:t>утворюваних</w:t>
            </w:r>
            <w:r w:rsidR="0071478C" w:rsidRPr="00B102A3">
              <w:rPr>
                <w:rFonts w:ascii="Times New Roman" w:hAnsi="Times New Roman" w:cs="Times New Roman"/>
                <w:spacing w:val="2"/>
                <w:sz w:val="24"/>
                <w:szCs w:val="24"/>
              </w:rPr>
              <w:t xml:space="preserve"> </w:t>
            </w:r>
            <w:r w:rsidRPr="00B102A3">
              <w:rPr>
                <w:rFonts w:ascii="Times New Roman" w:hAnsi="Times New Roman" w:cs="Times New Roman"/>
                <w:spacing w:val="-2"/>
                <w:sz w:val="24"/>
                <w:szCs w:val="24"/>
              </w:rPr>
              <w:t>побутових</w:t>
            </w:r>
          </w:p>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2"/>
                <w:w w:val="105"/>
                <w:sz w:val="24"/>
                <w:szCs w:val="24"/>
              </w:rPr>
              <w:t>відходів?</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r>
    </w:tbl>
    <w:p w:rsidR="00C368A1" w:rsidRPr="00B102A3" w:rsidRDefault="00C368A1" w:rsidP="007D26D8">
      <w:pPr>
        <w:pStyle w:val="af"/>
        <w:rPr>
          <w:rFonts w:ascii="Times New Roman" w:hAnsi="Times New Roman" w:cs="Times New Roman"/>
          <w:sz w:val="24"/>
          <w:szCs w:val="24"/>
        </w:rPr>
        <w:sectPr w:rsidR="00C368A1" w:rsidRPr="00B102A3">
          <w:pgSz w:w="11910" w:h="16840"/>
          <w:pgMar w:top="1200" w:right="708" w:bottom="280" w:left="566" w:header="327" w:footer="0" w:gutter="0"/>
          <w:cols w:space="720"/>
        </w:sectPr>
      </w:pPr>
    </w:p>
    <w:p w:rsidR="00C368A1" w:rsidRPr="00B102A3" w:rsidRDefault="00C368A1" w:rsidP="007D26D8">
      <w:pPr>
        <w:pStyle w:val="af"/>
        <w:rPr>
          <w:rFonts w:ascii="Times New Roman" w:hAnsi="Times New Roman" w:cs="Times New Roman"/>
          <w:sz w:val="24"/>
          <w:szCs w:val="24"/>
        </w:rPr>
      </w:pPr>
    </w:p>
    <w:tbl>
      <w:tblPr>
        <w:tblStyle w:val="10"/>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394"/>
        <w:gridCol w:w="709"/>
        <w:gridCol w:w="1177"/>
        <w:gridCol w:w="949"/>
        <w:gridCol w:w="1669"/>
      </w:tblGrid>
      <w:tr w:rsidR="00C368A1" w:rsidRPr="00B102A3">
        <w:trPr>
          <w:trHeight w:val="849"/>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5"/>
                <w:w w:val="105"/>
                <w:sz w:val="24"/>
                <w:szCs w:val="24"/>
              </w:rPr>
              <w:t>18.</w:t>
            </w:r>
            <w:r w:rsidRPr="00B102A3">
              <w:rPr>
                <w:rFonts w:ascii="Times New Roman" w:hAnsi="Times New Roman" w:cs="Times New Roman"/>
                <w:sz w:val="24"/>
                <w:szCs w:val="24"/>
              </w:rPr>
              <w:tab/>
            </w:r>
            <w:r w:rsidRPr="00B102A3">
              <w:rPr>
                <w:rFonts w:ascii="Times New Roman" w:hAnsi="Times New Roman" w:cs="Times New Roman"/>
                <w:w w:val="105"/>
                <w:sz w:val="24"/>
                <w:szCs w:val="24"/>
              </w:rPr>
              <w:t>Збільшення</w:t>
            </w:r>
            <w:r w:rsidRPr="00B102A3">
              <w:rPr>
                <w:rFonts w:ascii="Times New Roman" w:hAnsi="Times New Roman" w:cs="Times New Roman"/>
                <w:spacing w:val="-2"/>
                <w:w w:val="105"/>
                <w:sz w:val="24"/>
                <w:szCs w:val="24"/>
              </w:rPr>
              <w:t>кількості</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утворюваних</w:t>
            </w:r>
            <w:r w:rsidRPr="00B102A3">
              <w:rPr>
                <w:rFonts w:ascii="Times New Roman" w:hAnsi="Times New Roman" w:cs="Times New Roman"/>
                <w:sz w:val="24"/>
                <w:szCs w:val="24"/>
              </w:rPr>
              <w:tab/>
            </w:r>
            <w:r w:rsidRPr="00B102A3">
              <w:rPr>
                <w:rFonts w:ascii="Times New Roman" w:hAnsi="Times New Roman" w:cs="Times New Roman"/>
                <w:spacing w:val="-5"/>
                <w:w w:val="105"/>
                <w:sz w:val="24"/>
                <w:szCs w:val="24"/>
              </w:rPr>
              <w:t>чи</w:t>
            </w:r>
          </w:p>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2"/>
                <w:w w:val="105"/>
                <w:sz w:val="24"/>
                <w:szCs w:val="24"/>
              </w:rPr>
              <w:t xml:space="preserve">накопичених промислових відходів,щоне відносяться </w:t>
            </w:r>
            <w:r w:rsidRPr="00B102A3">
              <w:rPr>
                <w:rFonts w:ascii="Times New Roman" w:hAnsi="Times New Roman" w:cs="Times New Roman"/>
                <w:w w:val="105"/>
                <w:sz w:val="24"/>
                <w:szCs w:val="24"/>
              </w:rPr>
              <w:t>до небезпечних</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273"/>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z w:val="24"/>
                <w:szCs w:val="24"/>
              </w:rPr>
              <w:t>19.Збільшення</w:t>
            </w:r>
            <w:r w:rsidR="008A45BB" w:rsidRPr="00B102A3">
              <w:rPr>
                <w:rFonts w:ascii="Times New Roman" w:hAnsi="Times New Roman" w:cs="Times New Roman"/>
                <w:sz w:val="24"/>
                <w:szCs w:val="24"/>
              </w:rPr>
              <w:t xml:space="preserve"> </w:t>
            </w:r>
            <w:r w:rsidRPr="00B102A3">
              <w:rPr>
                <w:rFonts w:ascii="Times New Roman" w:hAnsi="Times New Roman" w:cs="Times New Roman"/>
                <w:sz w:val="24"/>
                <w:szCs w:val="24"/>
              </w:rPr>
              <w:t>кількості</w:t>
            </w:r>
            <w:r w:rsidR="008A45BB" w:rsidRPr="00B102A3">
              <w:rPr>
                <w:rFonts w:ascii="Times New Roman" w:hAnsi="Times New Roman" w:cs="Times New Roman"/>
                <w:sz w:val="24"/>
                <w:szCs w:val="24"/>
              </w:rPr>
              <w:t xml:space="preserve"> </w:t>
            </w:r>
            <w:r w:rsidRPr="00B102A3">
              <w:rPr>
                <w:rFonts w:ascii="Times New Roman" w:hAnsi="Times New Roman" w:cs="Times New Roman"/>
                <w:sz w:val="24"/>
                <w:szCs w:val="24"/>
              </w:rPr>
              <w:t>небезпечних</w:t>
            </w:r>
            <w:r w:rsidR="008A45BB"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відходів?</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572"/>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20.Спорудження</w:t>
            </w:r>
            <w:r w:rsidR="008A45B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еколого-небезпечних</w:t>
            </w:r>
            <w:r w:rsidR="008A45BB"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об’єктів</w:t>
            </w:r>
          </w:p>
          <w:p w:rsidR="00C368A1" w:rsidRPr="00B102A3" w:rsidRDefault="008D3A41"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У</w:t>
            </w:r>
            <w:r w:rsidR="00823CF8" w:rsidRPr="00B102A3">
              <w:rPr>
                <w:rFonts w:ascii="Times New Roman" w:hAnsi="Times New Roman" w:cs="Times New Roman"/>
                <w:w w:val="105"/>
                <w:sz w:val="24"/>
                <w:szCs w:val="24"/>
              </w:rPr>
              <w:t>правління</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spacing w:val="-2"/>
                <w:w w:val="105"/>
                <w:sz w:val="24"/>
                <w:szCs w:val="24"/>
              </w:rPr>
              <w:t>відходами?</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D368AF" w:rsidP="007D26D8">
            <w:pPr>
              <w:pStyle w:val="af"/>
              <w:rPr>
                <w:rFonts w:ascii="Times New Roman" w:hAnsi="Times New Roman" w:cs="Times New Roman"/>
                <w:sz w:val="24"/>
                <w:szCs w:val="24"/>
              </w:rPr>
            </w:pPr>
            <w:r>
              <w:rPr>
                <w:rFonts w:ascii="Times New Roman" w:hAnsi="Times New Roman" w:cs="Times New Roman"/>
                <w:sz w:val="24"/>
                <w:szCs w:val="24"/>
              </w:rPr>
              <w:t>+</w:t>
            </w:r>
          </w:p>
        </w:tc>
      </w:tr>
      <w:tr w:rsidR="00C368A1" w:rsidRPr="00B102A3">
        <w:trPr>
          <w:trHeight w:val="561"/>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21.Утворенняабонакопичення</w:t>
            </w:r>
            <w:r w:rsidRPr="00B102A3">
              <w:rPr>
                <w:rFonts w:ascii="Times New Roman" w:hAnsi="Times New Roman" w:cs="Times New Roman"/>
                <w:spacing w:val="-2"/>
                <w:w w:val="105"/>
                <w:sz w:val="24"/>
                <w:szCs w:val="24"/>
              </w:rPr>
              <w:t>радіоактивних</w:t>
            </w:r>
          </w:p>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2"/>
                <w:w w:val="105"/>
                <w:sz w:val="24"/>
                <w:szCs w:val="24"/>
              </w:rPr>
              <w:t>відходів?</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273"/>
        </w:trPr>
        <w:tc>
          <w:tcPr>
            <w:tcW w:w="9898" w:type="dxa"/>
            <w:gridSpan w:val="5"/>
          </w:tcPr>
          <w:p w:rsidR="00C368A1" w:rsidRPr="00B102A3" w:rsidRDefault="00823CF8" w:rsidP="007D26D8">
            <w:pPr>
              <w:pStyle w:val="af"/>
              <w:rPr>
                <w:rFonts w:ascii="Times New Roman" w:hAnsi="Times New Roman" w:cs="Times New Roman"/>
                <w:b/>
                <w:sz w:val="24"/>
                <w:szCs w:val="24"/>
              </w:rPr>
            </w:pPr>
            <w:r w:rsidRPr="00B102A3">
              <w:rPr>
                <w:rFonts w:ascii="Times New Roman" w:hAnsi="Times New Roman" w:cs="Times New Roman"/>
                <w:b/>
                <w:w w:val="105"/>
                <w:sz w:val="24"/>
                <w:szCs w:val="24"/>
              </w:rPr>
              <w:t>Земельні</w:t>
            </w:r>
            <w:r w:rsidRPr="00B102A3">
              <w:rPr>
                <w:rFonts w:ascii="Times New Roman" w:hAnsi="Times New Roman" w:cs="Times New Roman"/>
                <w:b/>
                <w:spacing w:val="-2"/>
                <w:w w:val="105"/>
                <w:sz w:val="24"/>
                <w:szCs w:val="24"/>
              </w:rPr>
              <w:t>ресурси</w:t>
            </w:r>
          </w:p>
        </w:tc>
      </w:tr>
      <w:tr w:rsidR="00C368A1" w:rsidRPr="00B102A3">
        <w:trPr>
          <w:trHeight w:val="573"/>
        </w:trPr>
        <w:tc>
          <w:tcPr>
            <w:tcW w:w="5394" w:type="dxa"/>
          </w:tcPr>
          <w:p w:rsidR="00C368A1" w:rsidRPr="00B102A3" w:rsidRDefault="00823CF8" w:rsidP="00D368AF">
            <w:pPr>
              <w:pStyle w:val="af"/>
              <w:tabs>
                <w:tab w:val="left" w:pos="1976"/>
              </w:tabs>
              <w:rPr>
                <w:rFonts w:ascii="Times New Roman" w:hAnsi="Times New Roman" w:cs="Times New Roman"/>
                <w:sz w:val="24"/>
                <w:szCs w:val="24"/>
              </w:rPr>
            </w:pPr>
            <w:r w:rsidRPr="00B102A3">
              <w:rPr>
                <w:rFonts w:ascii="Times New Roman" w:hAnsi="Times New Roman" w:cs="Times New Roman"/>
                <w:spacing w:val="-5"/>
                <w:w w:val="105"/>
                <w:sz w:val="24"/>
                <w:szCs w:val="24"/>
              </w:rPr>
              <w:t>22.</w:t>
            </w:r>
            <w:r w:rsidRPr="00B102A3">
              <w:rPr>
                <w:rFonts w:ascii="Times New Roman" w:hAnsi="Times New Roman" w:cs="Times New Roman"/>
                <w:spacing w:val="-2"/>
                <w:w w:val="105"/>
                <w:sz w:val="24"/>
                <w:szCs w:val="24"/>
              </w:rPr>
              <w:t>Порушення,</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переміщення,</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ущільнення</w:t>
            </w:r>
          </w:p>
          <w:p w:rsidR="00C368A1" w:rsidRPr="00B102A3" w:rsidRDefault="00D368AF" w:rsidP="007D26D8">
            <w:pPr>
              <w:pStyle w:val="af"/>
              <w:rPr>
                <w:rFonts w:ascii="Times New Roman" w:hAnsi="Times New Roman" w:cs="Times New Roman"/>
                <w:sz w:val="24"/>
                <w:szCs w:val="24"/>
              </w:rPr>
            </w:pPr>
            <w:r w:rsidRPr="00B102A3">
              <w:rPr>
                <w:rFonts w:ascii="Times New Roman" w:hAnsi="Times New Roman" w:cs="Times New Roman"/>
                <w:sz w:val="24"/>
                <w:szCs w:val="24"/>
              </w:rPr>
              <w:t>Ґ</w:t>
            </w:r>
            <w:r w:rsidR="00823CF8" w:rsidRPr="00B102A3">
              <w:rPr>
                <w:rFonts w:ascii="Times New Roman" w:hAnsi="Times New Roman" w:cs="Times New Roman"/>
                <w:sz w:val="24"/>
                <w:szCs w:val="24"/>
              </w:rPr>
              <w:t>рунтового</w:t>
            </w:r>
            <w:r>
              <w:rPr>
                <w:rFonts w:ascii="Times New Roman" w:hAnsi="Times New Roman" w:cs="Times New Roman"/>
                <w:sz w:val="24"/>
                <w:szCs w:val="24"/>
              </w:rPr>
              <w:t xml:space="preserve"> </w:t>
            </w:r>
            <w:r w:rsidR="00823CF8" w:rsidRPr="00B102A3">
              <w:rPr>
                <w:rFonts w:ascii="Times New Roman" w:hAnsi="Times New Roman" w:cs="Times New Roman"/>
                <w:spacing w:val="-4"/>
                <w:sz w:val="24"/>
                <w:szCs w:val="24"/>
              </w:rPr>
              <w:t>шару?</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949" w:type="dxa"/>
          </w:tcPr>
          <w:p w:rsidR="00C368A1" w:rsidRPr="00B102A3" w:rsidRDefault="00C368A1" w:rsidP="007D26D8">
            <w:pPr>
              <w:pStyle w:val="af"/>
              <w:rPr>
                <w:rFonts w:ascii="Times New Roman" w:hAnsi="Times New Roman" w:cs="Times New Roman"/>
                <w:sz w:val="24"/>
                <w:szCs w:val="24"/>
              </w:rPr>
            </w:pP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561"/>
        </w:trPr>
        <w:tc>
          <w:tcPr>
            <w:tcW w:w="5394" w:type="dxa"/>
          </w:tcPr>
          <w:p w:rsidR="00C368A1" w:rsidRPr="00B102A3" w:rsidRDefault="00823CF8" w:rsidP="00E440A3">
            <w:pPr>
              <w:pStyle w:val="af"/>
              <w:rPr>
                <w:rFonts w:ascii="Times New Roman" w:hAnsi="Times New Roman" w:cs="Times New Roman"/>
                <w:sz w:val="24"/>
                <w:szCs w:val="24"/>
              </w:rPr>
            </w:pPr>
            <w:r w:rsidRPr="00B102A3">
              <w:rPr>
                <w:rFonts w:ascii="Times New Roman" w:hAnsi="Times New Roman" w:cs="Times New Roman"/>
                <w:sz w:val="24"/>
                <w:szCs w:val="24"/>
              </w:rPr>
              <w:t>23.Будь-яке</w:t>
            </w:r>
            <w:r w:rsidR="008D3A41" w:rsidRPr="00B102A3">
              <w:rPr>
                <w:rFonts w:ascii="Times New Roman" w:hAnsi="Times New Roman" w:cs="Times New Roman"/>
                <w:sz w:val="24"/>
                <w:szCs w:val="24"/>
              </w:rPr>
              <w:t xml:space="preserve"> </w:t>
            </w:r>
            <w:r w:rsidRPr="00B102A3">
              <w:rPr>
                <w:rFonts w:ascii="Times New Roman" w:hAnsi="Times New Roman" w:cs="Times New Roman"/>
                <w:sz w:val="24"/>
                <w:szCs w:val="24"/>
              </w:rPr>
              <w:t>посилення</w:t>
            </w:r>
            <w:r w:rsidR="008D3A41" w:rsidRPr="00B102A3">
              <w:rPr>
                <w:rFonts w:ascii="Times New Roman" w:hAnsi="Times New Roman" w:cs="Times New Roman"/>
                <w:sz w:val="24"/>
                <w:szCs w:val="24"/>
              </w:rPr>
              <w:t xml:space="preserve">      </w:t>
            </w:r>
            <w:r w:rsidRPr="00B102A3">
              <w:rPr>
                <w:rFonts w:ascii="Times New Roman" w:hAnsi="Times New Roman" w:cs="Times New Roman"/>
                <w:sz w:val="24"/>
                <w:szCs w:val="24"/>
              </w:rPr>
              <w:t>вітрової</w:t>
            </w:r>
            <w:r w:rsidR="008D3A41" w:rsidRPr="00B102A3">
              <w:rPr>
                <w:rFonts w:ascii="Times New Roman" w:hAnsi="Times New Roman" w:cs="Times New Roman"/>
                <w:sz w:val="24"/>
                <w:szCs w:val="24"/>
              </w:rPr>
              <w:t xml:space="preserve"> </w:t>
            </w:r>
            <w:r w:rsidRPr="00B102A3">
              <w:rPr>
                <w:rFonts w:ascii="Times New Roman" w:hAnsi="Times New Roman" w:cs="Times New Roman"/>
                <w:sz w:val="24"/>
                <w:szCs w:val="24"/>
              </w:rPr>
              <w:t>або</w:t>
            </w:r>
            <w:r w:rsidR="008D3A41" w:rsidRPr="00B102A3">
              <w:rPr>
                <w:rFonts w:ascii="Times New Roman" w:hAnsi="Times New Roman" w:cs="Times New Roman"/>
                <w:sz w:val="24"/>
                <w:szCs w:val="24"/>
              </w:rPr>
              <w:t xml:space="preserve"> </w:t>
            </w:r>
            <w:r w:rsidRPr="00B102A3">
              <w:rPr>
                <w:rFonts w:ascii="Times New Roman" w:hAnsi="Times New Roman" w:cs="Times New Roman"/>
                <w:sz w:val="24"/>
                <w:szCs w:val="24"/>
              </w:rPr>
              <w:t>водної</w:t>
            </w:r>
            <w:r w:rsidR="008D3A41"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ерозії</w:t>
            </w:r>
            <w:r w:rsidR="00E440A3">
              <w:rPr>
                <w:rFonts w:ascii="Times New Roman" w:hAnsi="Times New Roman" w:cs="Times New Roman"/>
                <w:spacing w:val="-2"/>
                <w:sz w:val="24"/>
                <w:szCs w:val="24"/>
              </w:rPr>
              <w:t xml:space="preserve"> </w:t>
            </w:r>
            <w:r w:rsidRPr="00B102A3">
              <w:rPr>
                <w:rFonts w:ascii="Times New Roman" w:hAnsi="Times New Roman" w:cs="Times New Roman"/>
                <w:spacing w:val="-2"/>
                <w:w w:val="105"/>
                <w:sz w:val="24"/>
                <w:szCs w:val="24"/>
              </w:rPr>
              <w:t>ґрунтів?</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573"/>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24.Зміни</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топографії</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або</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характеристиках</w:t>
            </w:r>
          </w:p>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2"/>
                <w:w w:val="105"/>
                <w:sz w:val="24"/>
                <w:szCs w:val="24"/>
              </w:rPr>
              <w:t>рельєфу?</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1138"/>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25. Появу таких загроз, як землетруси, зсуви, селеві потоки, провали землі та інші подібні загрози через</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нестабільність</w:t>
            </w:r>
            <w:r w:rsidR="008D3A41" w:rsidRPr="00B102A3">
              <w:rPr>
                <w:rFonts w:ascii="Times New Roman" w:hAnsi="Times New Roman" w:cs="Times New Roman"/>
                <w:w w:val="105"/>
                <w:sz w:val="24"/>
                <w:szCs w:val="24"/>
              </w:rPr>
              <w:t xml:space="preserve"> літо генної </w:t>
            </w:r>
            <w:r w:rsidRPr="00B102A3">
              <w:rPr>
                <w:rFonts w:ascii="Times New Roman" w:hAnsi="Times New Roman" w:cs="Times New Roman"/>
                <w:w w:val="105"/>
                <w:sz w:val="24"/>
                <w:szCs w:val="24"/>
              </w:rPr>
              <w:t>основи</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або</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spacing w:val="-4"/>
                <w:w w:val="105"/>
                <w:sz w:val="24"/>
                <w:szCs w:val="24"/>
              </w:rPr>
              <w:t>зміни</w:t>
            </w:r>
            <w:r w:rsidR="008D3A41" w:rsidRPr="00B102A3">
              <w:rPr>
                <w:rFonts w:ascii="Times New Roman" w:hAnsi="Times New Roman" w:cs="Times New Roman"/>
                <w:spacing w:val="-4"/>
                <w:w w:val="105"/>
                <w:sz w:val="24"/>
                <w:szCs w:val="24"/>
              </w:rPr>
              <w:t xml:space="preserve"> г</w:t>
            </w:r>
            <w:r w:rsidRPr="00B102A3">
              <w:rPr>
                <w:rFonts w:ascii="Times New Roman" w:hAnsi="Times New Roman" w:cs="Times New Roman"/>
                <w:spacing w:val="-2"/>
                <w:w w:val="105"/>
                <w:sz w:val="24"/>
                <w:szCs w:val="24"/>
              </w:rPr>
              <w:t>еологічної</w:t>
            </w:r>
            <w:r w:rsidR="008D3A41"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структури?</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561"/>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z w:val="24"/>
                <w:szCs w:val="24"/>
              </w:rPr>
              <w:t>26.Суттєві</w:t>
            </w:r>
            <w:r w:rsidR="008D3A41" w:rsidRPr="00B102A3">
              <w:rPr>
                <w:rFonts w:ascii="Times New Roman" w:hAnsi="Times New Roman" w:cs="Times New Roman"/>
                <w:sz w:val="24"/>
                <w:szCs w:val="24"/>
              </w:rPr>
              <w:t xml:space="preserve"> </w:t>
            </w:r>
            <w:r w:rsidRPr="00B102A3">
              <w:rPr>
                <w:rFonts w:ascii="Times New Roman" w:hAnsi="Times New Roman" w:cs="Times New Roman"/>
                <w:sz w:val="24"/>
                <w:szCs w:val="24"/>
              </w:rPr>
              <w:t>зміни</w:t>
            </w:r>
            <w:r w:rsidR="008D3A41" w:rsidRPr="00B102A3">
              <w:rPr>
                <w:rFonts w:ascii="Times New Roman" w:hAnsi="Times New Roman" w:cs="Times New Roman"/>
                <w:sz w:val="24"/>
                <w:szCs w:val="24"/>
              </w:rPr>
              <w:t xml:space="preserve"> </w:t>
            </w:r>
            <w:r w:rsidRPr="00B102A3">
              <w:rPr>
                <w:rFonts w:ascii="Times New Roman" w:hAnsi="Times New Roman" w:cs="Times New Roman"/>
                <w:sz w:val="24"/>
                <w:szCs w:val="24"/>
              </w:rPr>
              <w:t>в</w:t>
            </w:r>
            <w:r w:rsidR="008D3A41" w:rsidRPr="00B102A3">
              <w:rPr>
                <w:rFonts w:ascii="Times New Roman" w:hAnsi="Times New Roman" w:cs="Times New Roman"/>
                <w:sz w:val="24"/>
                <w:szCs w:val="24"/>
              </w:rPr>
              <w:t xml:space="preserve"> </w:t>
            </w:r>
            <w:r w:rsidRPr="00B102A3">
              <w:rPr>
                <w:rFonts w:ascii="Times New Roman" w:hAnsi="Times New Roman" w:cs="Times New Roman"/>
                <w:sz w:val="24"/>
                <w:szCs w:val="24"/>
              </w:rPr>
              <w:t>структурі</w:t>
            </w:r>
            <w:r w:rsidR="008D3A41" w:rsidRPr="00B102A3">
              <w:rPr>
                <w:rFonts w:ascii="Times New Roman" w:hAnsi="Times New Roman" w:cs="Times New Roman"/>
                <w:sz w:val="24"/>
                <w:szCs w:val="24"/>
              </w:rPr>
              <w:t xml:space="preserve"> </w:t>
            </w:r>
            <w:r w:rsidRPr="00B102A3">
              <w:rPr>
                <w:rFonts w:ascii="Times New Roman" w:hAnsi="Times New Roman" w:cs="Times New Roman"/>
                <w:sz w:val="24"/>
                <w:szCs w:val="24"/>
              </w:rPr>
              <w:t>земельного</w:t>
            </w:r>
            <w:r w:rsidR="008D3A41"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фонду,</w:t>
            </w:r>
          </w:p>
          <w:p w:rsidR="00C368A1" w:rsidRPr="00B102A3" w:rsidRDefault="008D3A41"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ч</w:t>
            </w:r>
            <w:r w:rsidR="00823CF8" w:rsidRPr="00B102A3">
              <w:rPr>
                <w:rFonts w:ascii="Times New Roman" w:hAnsi="Times New Roman" w:cs="Times New Roman"/>
                <w:w w:val="105"/>
                <w:sz w:val="24"/>
                <w:szCs w:val="24"/>
              </w:rPr>
              <w:t>инній</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або</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планованій</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практиці</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використання</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spacing w:val="-2"/>
                <w:w w:val="105"/>
                <w:sz w:val="24"/>
                <w:szCs w:val="24"/>
              </w:rPr>
              <w:t>земель?</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949" w:type="dxa"/>
          </w:tcPr>
          <w:p w:rsidR="00C368A1" w:rsidRPr="00B102A3" w:rsidRDefault="00C368A1" w:rsidP="007D26D8">
            <w:pPr>
              <w:pStyle w:val="af"/>
              <w:rPr>
                <w:rFonts w:ascii="Times New Roman" w:hAnsi="Times New Roman" w:cs="Times New Roman"/>
                <w:sz w:val="24"/>
                <w:szCs w:val="24"/>
              </w:rPr>
            </w:pPr>
          </w:p>
        </w:tc>
        <w:tc>
          <w:tcPr>
            <w:tcW w:w="1669" w:type="dxa"/>
          </w:tcPr>
          <w:p w:rsidR="00C368A1" w:rsidRPr="00B102A3" w:rsidRDefault="00E440A3" w:rsidP="007D26D8">
            <w:pPr>
              <w:pStyle w:val="af"/>
              <w:rPr>
                <w:rFonts w:ascii="Times New Roman" w:hAnsi="Times New Roman" w:cs="Times New Roman"/>
                <w:sz w:val="24"/>
                <w:szCs w:val="24"/>
              </w:rPr>
            </w:pPr>
            <w:r>
              <w:rPr>
                <w:rFonts w:ascii="Times New Roman" w:hAnsi="Times New Roman" w:cs="Times New Roman"/>
                <w:sz w:val="24"/>
                <w:szCs w:val="24"/>
              </w:rPr>
              <w:t>+</w:t>
            </w:r>
          </w:p>
        </w:tc>
      </w:tr>
      <w:tr w:rsidR="00C368A1" w:rsidRPr="00B102A3">
        <w:trPr>
          <w:trHeight w:val="572"/>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27.Виникнення</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конфліктів</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між</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ухваленими</w:t>
            </w:r>
          </w:p>
          <w:p w:rsidR="00C368A1" w:rsidRPr="00B102A3" w:rsidRDefault="008D3A41"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ц</w:t>
            </w:r>
            <w:r w:rsidR="00823CF8" w:rsidRPr="00B102A3">
              <w:rPr>
                <w:rFonts w:ascii="Times New Roman" w:hAnsi="Times New Roman" w:cs="Times New Roman"/>
                <w:w w:val="105"/>
                <w:sz w:val="24"/>
                <w:szCs w:val="24"/>
              </w:rPr>
              <w:t>ілями</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стратегії та</w:t>
            </w:r>
            <w:r w:rsidR="00E440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цілями</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місцевих</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spacing w:val="-2"/>
                <w:w w:val="105"/>
                <w:sz w:val="24"/>
                <w:szCs w:val="24"/>
              </w:rPr>
              <w:t>громад?</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273"/>
        </w:trPr>
        <w:tc>
          <w:tcPr>
            <w:tcW w:w="9898" w:type="dxa"/>
            <w:gridSpan w:val="5"/>
          </w:tcPr>
          <w:p w:rsidR="00C368A1" w:rsidRPr="00B102A3" w:rsidRDefault="00823CF8" w:rsidP="007D26D8">
            <w:pPr>
              <w:pStyle w:val="af"/>
              <w:rPr>
                <w:rFonts w:ascii="Times New Roman" w:hAnsi="Times New Roman" w:cs="Times New Roman"/>
                <w:b/>
                <w:sz w:val="24"/>
                <w:szCs w:val="24"/>
              </w:rPr>
            </w:pPr>
            <w:r w:rsidRPr="00B102A3">
              <w:rPr>
                <w:rFonts w:ascii="Times New Roman" w:hAnsi="Times New Roman" w:cs="Times New Roman"/>
                <w:b/>
                <w:spacing w:val="-2"/>
                <w:w w:val="105"/>
                <w:sz w:val="24"/>
                <w:szCs w:val="24"/>
              </w:rPr>
              <w:t>Клімат</w:t>
            </w:r>
          </w:p>
        </w:tc>
      </w:tr>
      <w:tr w:rsidR="00C368A1" w:rsidRPr="00B102A3">
        <w:trPr>
          <w:trHeight w:val="272"/>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z w:val="24"/>
                <w:szCs w:val="24"/>
              </w:rPr>
              <w:t>28.Збільшення</w:t>
            </w:r>
            <w:r w:rsidR="008D3A41" w:rsidRPr="00B102A3">
              <w:rPr>
                <w:rFonts w:ascii="Times New Roman" w:hAnsi="Times New Roman" w:cs="Times New Roman"/>
                <w:sz w:val="24"/>
                <w:szCs w:val="24"/>
              </w:rPr>
              <w:t xml:space="preserve"> </w:t>
            </w:r>
            <w:r w:rsidRPr="00B102A3">
              <w:rPr>
                <w:rFonts w:ascii="Times New Roman" w:hAnsi="Times New Roman" w:cs="Times New Roman"/>
                <w:sz w:val="24"/>
                <w:szCs w:val="24"/>
              </w:rPr>
              <w:t>обсягу</w:t>
            </w:r>
            <w:r w:rsidR="008D3A41" w:rsidRPr="00B102A3">
              <w:rPr>
                <w:rFonts w:ascii="Times New Roman" w:hAnsi="Times New Roman" w:cs="Times New Roman"/>
                <w:sz w:val="24"/>
                <w:szCs w:val="24"/>
              </w:rPr>
              <w:t xml:space="preserve"> </w:t>
            </w:r>
            <w:r w:rsidRPr="00B102A3">
              <w:rPr>
                <w:rFonts w:ascii="Times New Roman" w:hAnsi="Times New Roman" w:cs="Times New Roman"/>
                <w:sz w:val="24"/>
                <w:szCs w:val="24"/>
              </w:rPr>
              <w:t>викидів</w:t>
            </w:r>
            <w:r w:rsidR="008D3A41" w:rsidRPr="00B102A3">
              <w:rPr>
                <w:rFonts w:ascii="Times New Roman" w:hAnsi="Times New Roman" w:cs="Times New Roman"/>
                <w:sz w:val="24"/>
                <w:szCs w:val="24"/>
              </w:rPr>
              <w:t xml:space="preserve"> </w:t>
            </w:r>
            <w:r w:rsidRPr="00B102A3">
              <w:rPr>
                <w:rFonts w:ascii="Times New Roman" w:hAnsi="Times New Roman" w:cs="Times New Roman"/>
                <w:sz w:val="24"/>
                <w:szCs w:val="24"/>
              </w:rPr>
              <w:t>парникових</w:t>
            </w:r>
            <w:r w:rsidR="008D3A41"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газів?</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r>
      <w:tr w:rsidR="00C368A1" w:rsidRPr="00B102A3">
        <w:trPr>
          <w:trHeight w:val="273"/>
        </w:trPr>
        <w:tc>
          <w:tcPr>
            <w:tcW w:w="9898" w:type="dxa"/>
            <w:gridSpan w:val="5"/>
          </w:tcPr>
          <w:p w:rsidR="00C368A1" w:rsidRPr="00B102A3" w:rsidRDefault="00823CF8" w:rsidP="007D26D8">
            <w:pPr>
              <w:pStyle w:val="af"/>
              <w:rPr>
                <w:rFonts w:ascii="Times New Roman" w:hAnsi="Times New Roman" w:cs="Times New Roman"/>
                <w:b/>
                <w:sz w:val="24"/>
                <w:szCs w:val="24"/>
              </w:rPr>
            </w:pPr>
            <w:r w:rsidRPr="00B102A3">
              <w:rPr>
                <w:rFonts w:ascii="Times New Roman" w:hAnsi="Times New Roman" w:cs="Times New Roman"/>
                <w:b/>
                <w:spacing w:val="-2"/>
                <w:w w:val="105"/>
                <w:sz w:val="24"/>
                <w:szCs w:val="24"/>
              </w:rPr>
              <w:t>Біорізноманіття</w:t>
            </w:r>
          </w:p>
        </w:tc>
      </w:tr>
      <w:tr w:rsidR="00C368A1" w:rsidRPr="00B102A3">
        <w:trPr>
          <w:trHeight w:val="1137"/>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29.Негативний вплив на об’єкти природно- заповідного</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фонду</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та</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Смарагдової</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мереж</w:t>
            </w:r>
            <w:r w:rsidR="008D3A41" w:rsidRPr="00B102A3">
              <w:rPr>
                <w:rFonts w:ascii="Times New Roman" w:hAnsi="Times New Roman" w:cs="Times New Roman"/>
                <w:w w:val="105"/>
                <w:sz w:val="24"/>
                <w:szCs w:val="24"/>
              </w:rPr>
              <w:t xml:space="preserve">і </w:t>
            </w:r>
            <w:r w:rsidRPr="00B102A3">
              <w:rPr>
                <w:rFonts w:ascii="Times New Roman" w:hAnsi="Times New Roman" w:cs="Times New Roman"/>
                <w:w w:val="105"/>
                <w:sz w:val="24"/>
                <w:szCs w:val="24"/>
              </w:rPr>
              <w:t>(зменшення площ,</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початок</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небезпечної</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діяльності</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у</w:t>
            </w:r>
            <w:r w:rsidR="008D3A41"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безпосередній</w:t>
            </w:r>
            <w:r w:rsidR="00FB0F79" w:rsidRPr="00B102A3">
              <w:rPr>
                <w:rFonts w:ascii="Times New Roman" w:hAnsi="Times New Roman" w:cs="Times New Roman"/>
                <w:w w:val="105"/>
                <w:sz w:val="24"/>
                <w:szCs w:val="24"/>
              </w:rPr>
              <w:t xml:space="preserve"> б</w:t>
            </w:r>
            <w:r w:rsidRPr="00B102A3">
              <w:rPr>
                <w:rFonts w:ascii="Times New Roman" w:hAnsi="Times New Roman" w:cs="Times New Roman"/>
                <w:w w:val="105"/>
                <w:sz w:val="24"/>
                <w:szCs w:val="24"/>
              </w:rPr>
              <w:t>лизькості</w:t>
            </w:r>
            <w:r w:rsidR="00FB0F7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або</w:t>
            </w:r>
            <w:r w:rsidR="00FB0F7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на</w:t>
            </w:r>
            <w:r w:rsidR="00FB0F7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їх</w:t>
            </w:r>
            <w:r w:rsidR="00FB0F7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території</w:t>
            </w:r>
            <w:r w:rsidR="00FB0F79" w:rsidRPr="00B102A3">
              <w:rPr>
                <w:rFonts w:ascii="Times New Roman" w:hAnsi="Times New Roman" w:cs="Times New Roman"/>
                <w:w w:val="105"/>
                <w:sz w:val="24"/>
                <w:szCs w:val="24"/>
              </w:rPr>
              <w:t xml:space="preserve"> )?</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r>
      <w:tr w:rsidR="00C368A1" w:rsidRPr="00B102A3">
        <w:trPr>
          <w:trHeight w:val="861"/>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30.Зміни</w:t>
            </w:r>
            <w:r w:rsidR="00FB0F7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у</w:t>
            </w:r>
            <w:r w:rsidR="00FB0F7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кількості</w:t>
            </w:r>
            <w:r w:rsidR="00FB0F7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видів</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рослин</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або</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тварин,</w:t>
            </w:r>
          </w:p>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2"/>
                <w:w w:val="105"/>
                <w:sz w:val="24"/>
                <w:szCs w:val="24"/>
              </w:rPr>
              <w:t>їхній</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чисельності</w:t>
            </w:r>
            <w:r w:rsidRPr="00B102A3">
              <w:rPr>
                <w:rFonts w:ascii="Times New Roman" w:hAnsi="Times New Roman" w:cs="Times New Roman"/>
                <w:sz w:val="24"/>
                <w:szCs w:val="24"/>
              </w:rPr>
              <w:tab/>
            </w:r>
            <w:r w:rsidRPr="00B102A3">
              <w:rPr>
                <w:rFonts w:ascii="Times New Roman" w:hAnsi="Times New Roman" w:cs="Times New Roman"/>
                <w:spacing w:val="-4"/>
                <w:w w:val="105"/>
                <w:sz w:val="24"/>
                <w:szCs w:val="24"/>
              </w:rPr>
              <w:t>або</w:t>
            </w:r>
            <w:r w:rsidRPr="00B102A3">
              <w:rPr>
                <w:rFonts w:ascii="Times New Roman" w:hAnsi="Times New Roman" w:cs="Times New Roman"/>
                <w:sz w:val="24"/>
                <w:szCs w:val="24"/>
              </w:rPr>
              <w:tab/>
            </w:r>
            <w:r w:rsidRPr="00B102A3">
              <w:rPr>
                <w:rFonts w:ascii="Times New Roman" w:hAnsi="Times New Roman" w:cs="Times New Roman"/>
                <w:spacing w:val="-4"/>
                <w:w w:val="105"/>
                <w:sz w:val="24"/>
                <w:szCs w:val="24"/>
              </w:rPr>
              <w:t xml:space="preserve">територіальному </w:t>
            </w:r>
            <w:r w:rsidRPr="00B102A3">
              <w:rPr>
                <w:rFonts w:ascii="Times New Roman" w:hAnsi="Times New Roman" w:cs="Times New Roman"/>
                <w:spacing w:val="-2"/>
                <w:w w:val="105"/>
                <w:sz w:val="24"/>
                <w:szCs w:val="24"/>
              </w:rPr>
              <w:t>представництві?</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560"/>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31.Збільшення</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площ</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зернових</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культур</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spacing w:val="-5"/>
                <w:w w:val="105"/>
                <w:sz w:val="24"/>
                <w:szCs w:val="24"/>
              </w:rPr>
              <w:t>або</w:t>
            </w:r>
          </w:p>
          <w:p w:rsidR="00C368A1" w:rsidRPr="00B102A3" w:rsidRDefault="002851A5" w:rsidP="007D26D8">
            <w:pPr>
              <w:pStyle w:val="af"/>
              <w:rPr>
                <w:rFonts w:ascii="Times New Roman" w:hAnsi="Times New Roman" w:cs="Times New Roman"/>
                <w:sz w:val="24"/>
                <w:szCs w:val="24"/>
              </w:rPr>
            </w:pPr>
            <w:r w:rsidRPr="00B102A3">
              <w:rPr>
                <w:rFonts w:ascii="Times New Roman" w:hAnsi="Times New Roman" w:cs="Times New Roman"/>
                <w:sz w:val="24"/>
                <w:szCs w:val="24"/>
              </w:rPr>
              <w:t>с</w:t>
            </w:r>
            <w:r w:rsidR="00823CF8" w:rsidRPr="00B102A3">
              <w:rPr>
                <w:rFonts w:ascii="Times New Roman" w:hAnsi="Times New Roman" w:cs="Times New Roman"/>
                <w:sz w:val="24"/>
                <w:szCs w:val="24"/>
              </w:rPr>
              <w:t>ільськогосподарських</w:t>
            </w:r>
            <w:r w:rsidRPr="00B102A3">
              <w:rPr>
                <w:rFonts w:ascii="Times New Roman" w:hAnsi="Times New Roman" w:cs="Times New Roman"/>
                <w:sz w:val="24"/>
                <w:szCs w:val="24"/>
              </w:rPr>
              <w:t xml:space="preserve"> </w:t>
            </w:r>
            <w:r w:rsidR="00823CF8" w:rsidRPr="00B102A3">
              <w:rPr>
                <w:rFonts w:ascii="Times New Roman" w:hAnsi="Times New Roman" w:cs="Times New Roman"/>
                <w:sz w:val="24"/>
                <w:szCs w:val="24"/>
              </w:rPr>
              <w:t>угідь</w:t>
            </w:r>
            <w:r w:rsidRPr="00B102A3">
              <w:rPr>
                <w:rFonts w:ascii="Times New Roman" w:hAnsi="Times New Roman" w:cs="Times New Roman"/>
                <w:sz w:val="24"/>
                <w:szCs w:val="24"/>
              </w:rPr>
              <w:t xml:space="preserve"> </w:t>
            </w:r>
            <w:r w:rsidR="00823CF8" w:rsidRPr="00B102A3">
              <w:rPr>
                <w:rFonts w:ascii="Times New Roman" w:hAnsi="Times New Roman" w:cs="Times New Roman"/>
                <w:sz w:val="24"/>
                <w:szCs w:val="24"/>
              </w:rPr>
              <w:t>в</w:t>
            </w:r>
            <w:r w:rsidRPr="00B102A3">
              <w:rPr>
                <w:rFonts w:ascii="Times New Roman" w:hAnsi="Times New Roman" w:cs="Times New Roman"/>
                <w:sz w:val="24"/>
                <w:szCs w:val="24"/>
              </w:rPr>
              <w:t xml:space="preserve"> </w:t>
            </w:r>
            <w:r w:rsidR="00823CF8" w:rsidRPr="00B102A3">
              <w:rPr>
                <w:rFonts w:ascii="Times New Roman" w:hAnsi="Times New Roman" w:cs="Times New Roman"/>
                <w:spacing w:val="-2"/>
                <w:sz w:val="24"/>
                <w:szCs w:val="24"/>
              </w:rPr>
              <w:t>цілому?</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E440A3" w:rsidP="007D26D8">
            <w:pPr>
              <w:pStyle w:val="af"/>
              <w:rPr>
                <w:rFonts w:ascii="Times New Roman" w:hAnsi="Times New Roman" w:cs="Times New Roman"/>
                <w:sz w:val="24"/>
                <w:szCs w:val="24"/>
              </w:rPr>
            </w:pPr>
            <w:r>
              <w:rPr>
                <w:rFonts w:ascii="Times New Roman" w:hAnsi="Times New Roman" w:cs="Times New Roman"/>
                <w:sz w:val="24"/>
                <w:szCs w:val="24"/>
              </w:rPr>
              <w:t>+</w:t>
            </w:r>
          </w:p>
        </w:tc>
      </w:tr>
      <w:tr w:rsidR="00C368A1" w:rsidRPr="00B102A3">
        <w:trPr>
          <w:trHeight w:val="573"/>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32.Порушення</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або</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деградацію</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середовищ</w:t>
            </w:r>
          </w:p>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 xml:space="preserve">існуваннядикихвидів </w:t>
            </w:r>
            <w:r w:rsidRPr="00B102A3">
              <w:rPr>
                <w:rFonts w:ascii="Times New Roman" w:hAnsi="Times New Roman" w:cs="Times New Roman"/>
                <w:spacing w:val="-2"/>
                <w:w w:val="105"/>
                <w:sz w:val="24"/>
                <w:szCs w:val="24"/>
              </w:rPr>
              <w:t>тварин?</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273"/>
        </w:trPr>
        <w:tc>
          <w:tcPr>
            <w:tcW w:w="9898" w:type="dxa"/>
            <w:gridSpan w:val="5"/>
          </w:tcPr>
          <w:p w:rsidR="00C368A1" w:rsidRPr="00B102A3" w:rsidRDefault="00823CF8" w:rsidP="007D26D8">
            <w:pPr>
              <w:pStyle w:val="af"/>
              <w:rPr>
                <w:rFonts w:ascii="Times New Roman" w:hAnsi="Times New Roman" w:cs="Times New Roman"/>
                <w:b/>
                <w:sz w:val="24"/>
                <w:szCs w:val="24"/>
              </w:rPr>
            </w:pPr>
            <w:r w:rsidRPr="00B102A3">
              <w:rPr>
                <w:rFonts w:ascii="Times New Roman" w:hAnsi="Times New Roman" w:cs="Times New Roman"/>
                <w:b/>
                <w:sz w:val="24"/>
                <w:szCs w:val="24"/>
              </w:rPr>
              <w:t>Рекреаційнізонитакультурна</w:t>
            </w:r>
            <w:r w:rsidRPr="00B102A3">
              <w:rPr>
                <w:rFonts w:ascii="Times New Roman" w:hAnsi="Times New Roman" w:cs="Times New Roman"/>
                <w:b/>
                <w:spacing w:val="-2"/>
                <w:sz w:val="24"/>
                <w:szCs w:val="24"/>
              </w:rPr>
              <w:t>спадщина</w:t>
            </w:r>
          </w:p>
        </w:tc>
      </w:tr>
      <w:tr w:rsidR="00C368A1" w:rsidRPr="00B102A3">
        <w:trPr>
          <w:trHeight w:val="561"/>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z w:val="24"/>
                <w:szCs w:val="24"/>
              </w:rPr>
              <w:t>33.Будь-який</w:t>
            </w:r>
            <w:r w:rsidR="002851A5" w:rsidRPr="00B102A3">
              <w:rPr>
                <w:rFonts w:ascii="Times New Roman" w:hAnsi="Times New Roman" w:cs="Times New Roman"/>
                <w:sz w:val="24"/>
                <w:szCs w:val="24"/>
              </w:rPr>
              <w:t xml:space="preserve"> </w:t>
            </w:r>
            <w:r w:rsidRPr="00B102A3">
              <w:rPr>
                <w:rFonts w:ascii="Times New Roman" w:hAnsi="Times New Roman" w:cs="Times New Roman"/>
                <w:sz w:val="24"/>
                <w:szCs w:val="24"/>
              </w:rPr>
              <w:t>вплив</w:t>
            </w:r>
            <w:r w:rsidR="002851A5" w:rsidRPr="00B102A3">
              <w:rPr>
                <w:rFonts w:ascii="Times New Roman" w:hAnsi="Times New Roman" w:cs="Times New Roman"/>
                <w:sz w:val="24"/>
                <w:szCs w:val="24"/>
              </w:rPr>
              <w:t xml:space="preserve"> </w:t>
            </w:r>
            <w:r w:rsidRPr="00B102A3">
              <w:rPr>
                <w:rFonts w:ascii="Times New Roman" w:hAnsi="Times New Roman" w:cs="Times New Roman"/>
                <w:sz w:val="24"/>
                <w:szCs w:val="24"/>
              </w:rPr>
              <w:t>на</w:t>
            </w:r>
            <w:r w:rsidR="002851A5" w:rsidRPr="00B102A3">
              <w:rPr>
                <w:rFonts w:ascii="Times New Roman" w:hAnsi="Times New Roman" w:cs="Times New Roman"/>
                <w:sz w:val="24"/>
                <w:szCs w:val="24"/>
              </w:rPr>
              <w:t xml:space="preserve"> </w:t>
            </w:r>
            <w:r w:rsidRPr="00B102A3">
              <w:rPr>
                <w:rFonts w:ascii="Times New Roman" w:hAnsi="Times New Roman" w:cs="Times New Roman"/>
                <w:sz w:val="24"/>
                <w:szCs w:val="24"/>
              </w:rPr>
              <w:t>кількість</w:t>
            </w:r>
            <w:r w:rsidR="002851A5" w:rsidRPr="00B102A3">
              <w:rPr>
                <w:rFonts w:ascii="Times New Roman" w:hAnsi="Times New Roman" w:cs="Times New Roman"/>
                <w:sz w:val="24"/>
                <w:szCs w:val="24"/>
              </w:rPr>
              <w:t xml:space="preserve"> </w:t>
            </w:r>
            <w:r w:rsidRPr="00B102A3">
              <w:rPr>
                <w:rFonts w:ascii="Times New Roman" w:hAnsi="Times New Roman" w:cs="Times New Roman"/>
                <w:sz w:val="24"/>
                <w:szCs w:val="24"/>
              </w:rPr>
              <w:t>і</w:t>
            </w:r>
            <w:r w:rsidR="002851A5" w:rsidRPr="00B102A3">
              <w:rPr>
                <w:rFonts w:ascii="Times New Roman" w:hAnsi="Times New Roman" w:cs="Times New Roman"/>
                <w:sz w:val="24"/>
                <w:szCs w:val="24"/>
              </w:rPr>
              <w:t xml:space="preserve"> </w:t>
            </w:r>
            <w:r w:rsidRPr="00B102A3">
              <w:rPr>
                <w:rFonts w:ascii="Times New Roman" w:hAnsi="Times New Roman" w:cs="Times New Roman"/>
                <w:sz w:val="24"/>
                <w:szCs w:val="24"/>
              </w:rPr>
              <w:t>якість</w:t>
            </w:r>
            <w:r w:rsidR="002851A5"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на</w:t>
            </w:r>
            <w:r w:rsidR="002851A5" w:rsidRPr="00B102A3">
              <w:rPr>
                <w:rFonts w:ascii="Times New Roman" w:hAnsi="Times New Roman" w:cs="Times New Roman"/>
                <w:spacing w:val="-2"/>
                <w:sz w:val="24"/>
                <w:szCs w:val="24"/>
              </w:rPr>
              <w:t xml:space="preserve"> </w:t>
            </w:r>
            <w:r w:rsidRPr="00B102A3">
              <w:rPr>
                <w:rFonts w:ascii="Times New Roman" w:hAnsi="Times New Roman" w:cs="Times New Roman"/>
                <w:spacing w:val="-2"/>
                <w:sz w:val="24"/>
                <w:szCs w:val="24"/>
              </w:rPr>
              <w:t>явних</w:t>
            </w:r>
          </w:p>
          <w:p w:rsidR="00C368A1" w:rsidRPr="00B102A3" w:rsidRDefault="002851A5"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Р</w:t>
            </w:r>
            <w:r w:rsidR="00823CF8" w:rsidRPr="00B102A3">
              <w:rPr>
                <w:rFonts w:ascii="Times New Roman" w:hAnsi="Times New Roman" w:cs="Times New Roman"/>
                <w:w w:val="105"/>
                <w:sz w:val="24"/>
                <w:szCs w:val="24"/>
              </w:rPr>
              <w:t>екреаційних</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spacing w:val="-2"/>
                <w:w w:val="105"/>
                <w:sz w:val="24"/>
                <w:szCs w:val="24"/>
              </w:rPr>
              <w:t>можливостей?</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r>
      <w:tr w:rsidR="00C368A1" w:rsidRPr="00B102A3">
        <w:trPr>
          <w:trHeight w:val="573"/>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34.Будь-якийвпливнанаявніоб’єкти</w:t>
            </w:r>
            <w:r w:rsidRPr="00B102A3">
              <w:rPr>
                <w:rFonts w:ascii="Times New Roman" w:hAnsi="Times New Roman" w:cs="Times New Roman"/>
                <w:spacing w:val="-2"/>
                <w:w w:val="105"/>
                <w:sz w:val="24"/>
                <w:szCs w:val="24"/>
              </w:rPr>
              <w:t xml:space="preserve"> історико-</w:t>
            </w:r>
          </w:p>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2"/>
                <w:w w:val="105"/>
                <w:sz w:val="24"/>
                <w:szCs w:val="24"/>
              </w:rPr>
              <w:t>культурноїспадщини?</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r>
      <w:tr w:rsidR="00C368A1" w:rsidRPr="00B102A3" w:rsidTr="007D26D8">
        <w:trPr>
          <w:trHeight w:val="554"/>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 xml:space="preserve">35. Інші негативні впливи на естетичні </w:t>
            </w:r>
            <w:r w:rsidRPr="00B102A3">
              <w:rPr>
                <w:rFonts w:ascii="Times New Roman" w:hAnsi="Times New Roman" w:cs="Times New Roman"/>
                <w:sz w:val="24"/>
                <w:szCs w:val="24"/>
              </w:rPr>
              <w:t xml:space="preserve">показники об’єктів довкілля (перепони для публічного </w:t>
            </w:r>
            <w:r w:rsidRPr="00B102A3">
              <w:rPr>
                <w:rFonts w:ascii="Times New Roman" w:hAnsi="Times New Roman" w:cs="Times New Roman"/>
                <w:w w:val="105"/>
                <w:sz w:val="24"/>
                <w:szCs w:val="24"/>
              </w:rPr>
              <w:t>огляду мальовничих краєвидів, появу естетично неприйнятних</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місць,</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руйнування</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пам’ятників</w:t>
            </w:r>
          </w:p>
          <w:p w:rsidR="00C368A1" w:rsidRPr="00B102A3" w:rsidRDefault="002851A5"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п</w:t>
            </w:r>
            <w:r w:rsidR="00823CF8" w:rsidRPr="00B102A3">
              <w:rPr>
                <w:rFonts w:ascii="Times New Roman" w:hAnsi="Times New Roman" w:cs="Times New Roman"/>
                <w:w w:val="105"/>
                <w:sz w:val="24"/>
                <w:szCs w:val="24"/>
              </w:rPr>
              <w:t>рироди</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spacing w:val="-2"/>
                <w:w w:val="105"/>
                <w:sz w:val="24"/>
                <w:szCs w:val="24"/>
              </w:rPr>
              <w:t>тощо)?</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r>
      <w:tr w:rsidR="00C368A1" w:rsidRPr="00B102A3">
        <w:trPr>
          <w:trHeight w:val="273"/>
        </w:trPr>
        <w:tc>
          <w:tcPr>
            <w:tcW w:w="9898" w:type="dxa"/>
            <w:gridSpan w:val="5"/>
          </w:tcPr>
          <w:p w:rsidR="00C368A1" w:rsidRPr="00B102A3" w:rsidRDefault="00823CF8" w:rsidP="007D26D8">
            <w:pPr>
              <w:pStyle w:val="af"/>
              <w:rPr>
                <w:rFonts w:ascii="Times New Roman" w:hAnsi="Times New Roman" w:cs="Times New Roman"/>
                <w:b/>
                <w:sz w:val="24"/>
                <w:szCs w:val="24"/>
              </w:rPr>
            </w:pPr>
            <w:r w:rsidRPr="00B102A3">
              <w:rPr>
                <w:rFonts w:ascii="Times New Roman" w:hAnsi="Times New Roman" w:cs="Times New Roman"/>
                <w:b/>
                <w:sz w:val="24"/>
                <w:szCs w:val="24"/>
              </w:rPr>
              <w:t>Населення</w:t>
            </w:r>
            <w:r w:rsidR="008A45BB"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та</w:t>
            </w:r>
            <w:r w:rsidR="008A45BB" w:rsidRPr="00B102A3">
              <w:rPr>
                <w:rFonts w:ascii="Times New Roman" w:hAnsi="Times New Roman" w:cs="Times New Roman"/>
                <w:b/>
                <w:sz w:val="24"/>
                <w:szCs w:val="24"/>
              </w:rPr>
              <w:t xml:space="preserve"> </w:t>
            </w:r>
            <w:r w:rsidRPr="00B102A3">
              <w:rPr>
                <w:rFonts w:ascii="Times New Roman" w:hAnsi="Times New Roman" w:cs="Times New Roman"/>
                <w:b/>
                <w:spacing w:val="-2"/>
                <w:sz w:val="24"/>
                <w:szCs w:val="24"/>
              </w:rPr>
              <w:t>інфраструктура</w:t>
            </w:r>
          </w:p>
        </w:tc>
      </w:tr>
      <w:tr w:rsidR="00C368A1" w:rsidRPr="00B102A3">
        <w:trPr>
          <w:trHeight w:val="561"/>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lastRenderedPageBreak/>
              <w:t>36.Зміни</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локалізації,</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розміщенні,</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щільності</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spacing w:val="-5"/>
                <w:w w:val="105"/>
                <w:sz w:val="24"/>
                <w:szCs w:val="24"/>
              </w:rPr>
              <w:t>та</w:t>
            </w:r>
          </w:p>
          <w:p w:rsidR="00C368A1" w:rsidRPr="00B102A3" w:rsidRDefault="002851A5" w:rsidP="007D26D8">
            <w:pPr>
              <w:pStyle w:val="af"/>
              <w:rPr>
                <w:rFonts w:ascii="Times New Roman" w:hAnsi="Times New Roman" w:cs="Times New Roman"/>
                <w:sz w:val="24"/>
                <w:szCs w:val="24"/>
              </w:rPr>
            </w:pPr>
            <w:r w:rsidRPr="00B102A3">
              <w:rPr>
                <w:rFonts w:ascii="Times New Roman" w:hAnsi="Times New Roman" w:cs="Times New Roman"/>
                <w:sz w:val="24"/>
                <w:szCs w:val="24"/>
              </w:rPr>
              <w:t>з</w:t>
            </w:r>
            <w:r w:rsidR="00823CF8" w:rsidRPr="00B102A3">
              <w:rPr>
                <w:rFonts w:ascii="Times New Roman" w:hAnsi="Times New Roman" w:cs="Times New Roman"/>
                <w:sz w:val="24"/>
                <w:szCs w:val="24"/>
              </w:rPr>
              <w:t>ростанні</w:t>
            </w:r>
            <w:r w:rsidRPr="00B102A3">
              <w:rPr>
                <w:rFonts w:ascii="Times New Roman" w:hAnsi="Times New Roman" w:cs="Times New Roman"/>
                <w:sz w:val="24"/>
                <w:szCs w:val="24"/>
              </w:rPr>
              <w:t xml:space="preserve"> </w:t>
            </w:r>
            <w:r w:rsidR="00823CF8" w:rsidRPr="00B102A3">
              <w:rPr>
                <w:rFonts w:ascii="Times New Roman" w:hAnsi="Times New Roman" w:cs="Times New Roman"/>
                <w:sz w:val="24"/>
                <w:szCs w:val="24"/>
              </w:rPr>
              <w:t>кількості</w:t>
            </w:r>
            <w:r w:rsidRPr="00B102A3">
              <w:rPr>
                <w:rFonts w:ascii="Times New Roman" w:hAnsi="Times New Roman" w:cs="Times New Roman"/>
                <w:sz w:val="24"/>
                <w:szCs w:val="24"/>
              </w:rPr>
              <w:t xml:space="preserve"> </w:t>
            </w:r>
            <w:r w:rsidR="00823CF8" w:rsidRPr="00B102A3">
              <w:rPr>
                <w:rFonts w:ascii="Times New Roman" w:hAnsi="Times New Roman" w:cs="Times New Roman"/>
                <w:sz w:val="24"/>
                <w:szCs w:val="24"/>
              </w:rPr>
              <w:t>населення</w:t>
            </w:r>
            <w:r w:rsidRPr="00B102A3">
              <w:rPr>
                <w:rFonts w:ascii="Times New Roman" w:hAnsi="Times New Roman" w:cs="Times New Roman"/>
                <w:sz w:val="24"/>
                <w:szCs w:val="24"/>
              </w:rPr>
              <w:t xml:space="preserve"> </w:t>
            </w:r>
            <w:r w:rsidR="00823CF8" w:rsidRPr="00B102A3">
              <w:rPr>
                <w:rFonts w:ascii="Times New Roman" w:hAnsi="Times New Roman" w:cs="Times New Roman"/>
                <w:sz w:val="24"/>
                <w:szCs w:val="24"/>
              </w:rPr>
              <w:t>будь-якої</w:t>
            </w:r>
            <w:r w:rsidRPr="00B102A3">
              <w:rPr>
                <w:rFonts w:ascii="Times New Roman" w:hAnsi="Times New Roman" w:cs="Times New Roman"/>
                <w:sz w:val="24"/>
                <w:szCs w:val="24"/>
              </w:rPr>
              <w:t xml:space="preserve"> </w:t>
            </w:r>
            <w:r w:rsidR="00823CF8" w:rsidRPr="00B102A3">
              <w:rPr>
                <w:rFonts w:ascii="Times New Roman" w:hAnsi="Times New Roman" w:cs="Times New Roman"/>
                <w:spacing w:val="-2"/>
                <w:sz w:val="24"/>
                <w:szCs w:val="24"/>
              </w:rPr>
              <w:t>території?</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r>
      <w:tr w:rsidR="00C368A1" w:rsidRPr="00B102A3">
        <w:trPr>
          <w:trHeight w:val="561"/>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37.Вплив</w:t>
            </w:r>
            <w:r w:rsidR="002851A5" w:rsidRPr="00B102A3">
              <w:rPr>
                <w:rFonts w:ascii="Times New Roman" w:hAnsi="Times New Roman" w:cs="Times New Roman"/>
                <w:w w:val="105"/>
                <w:sz w:val="24"/>
                <w:szCs w:val="24"/>
              </w:rPr>
              <w:t xml:space="preserve"> на нинішній </w:t>
            </w:r>
            <w:r w:rsidRPr="00B102A3">
              <w:rPr>
                <w:rFonts w:ascii="Times New Roman" w:hAnsi="Times New Roman" w:cs="Times New Roman"/>
                <w:w w:val="105"/>
                <w:sz w:val="24"/>
                <w:szCs w:val="24"/>
              </w:rPr>
              <w:t>стан</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забезпечення</w:t>
            </w:r>
          </w:p>
          <w:p w:rsidR="00C368A1" w:rsidRPr="00B102A3" w:rsidRDefault="002851A5"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ж</w:t>
            </w:r>
            <w:r w:rsidR="00823CF8" w:rsidRPr="00B102A3">
              <w:rPr>
                <w:rFonts w:ascii="Times New Roman" w:hAnsi="Times New Roman" w:cs="Times New Roman"/>
                <w:w w:val="105"/>
                <w:sz w:val="24"/>
                <w:szCs w:val="24"/>
              </w:rPr>
              <w:t>итлом</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або</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виникнення</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нових</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потребу</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spacing w:val="-2"/>
                <w:w w:val="105"/>
                <w:sz w:val="24"/>
                <w:szCs w:val="24"/>
              </w:rPr>
              <w:t>житлі?</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r>
      <w:tr w:rsidR="00C368A1" w:rsidRPr="00B102A3">
        <w:trPr>
          <w:trHeight w:val="572"/>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38.Суттєвий</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вплив</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на</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нинішню</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транспортну</w:t>
            </w:r>
          </w:p>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систему?</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Зміни</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структурі транспортних</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потоків?</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3F168E" w:rsidP="007D26D8">
            <w:pPr>
              <w:pStyle w:val="af"/>
              <w:rPr>
                <w:rFonts w:ascii="Times New Roman" w:hAnsi="Times New Roman" w:cs="Times New Roman"/>
                <w:sz w:val="24"/>
                <w:szCs w:val="24"/>
              </w:rPr>
            </w:pPr>
            <w:r>
              <w:rPr>
                <w:rFonts w:ascii="Times New Roman" w:hAnsi="Times New Roman" w:cs="Times New Roman"/>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561"/>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z w:val="24"/>
                <w:szCs w:val="24"/>
              </w:rPr>
              <w:t>39.Необхідність</w:t>
            </w:r>
            <w:r w:rsidR="002851A5" w:rsidRPr="00B102A3">
              <w:rPr>
                <w:rFonts w:ascii="Times New Roman" w:hAnsi="Times New Roman" w:cs="Times New Roman"/>
                <w:sz w:val="24"/>
                <w:szCs w:val="24"/>
              </w:rPr>
              <w:t xml:space="preserve"> </w:t>
            </w:r>
            <w:r w:rsidRPr="00B102A3">
              <w:rPr>
                <w:rFonts w:ascii="Times New Roman" w:hAnsi="Times New Roman" w:cs="Times New Roman"/>
                <w:sz w:val="24"/>
                <w:szCs w:val="24"/>
              </w:rPr>
              <w:t>будівництва</w:t>
            </w:r>
            <w:r w:rsidR="002851A5" w:rsidRPr="00B102A3">
              <w:rPr>
                <w:rFonts w:ascii="Times New Roman" w:hAnsi="Times New Roman" w:cs="Times New Roman"/>
                <w:sz w:val="24"/>
                <w:szCs w:val="24"/>
              </w:rPr>
              <w:t xml:space="preserve"> </w:t>
            </w:r>
            <w:r w:rsidRPr="00B102A3">
              <w:rPr>
                <w:rFonts w:ascii="Times New Roman" w:hAnsi="Times New Roman" w:cs="Times New Roman"/>
                <w:sz w:val="24"/>
                <w:szCs w:val="24"/>
              </w:rPr>
              <w:t>нових</w:t>
            </w:r>
            <w:r w:rsidR="002851A5" w:rsidRPr="00B102A3">
              <w:rPr>
                <w:rFonts w:ascii="Times New Roman" w:hAnsi="Times New Roman" w:cs="Times New Roman"/>
                <w:sz w:val="24"/>
                <w:szCs w:val="24"/>
              </w:rPr>
              <w:t xml:space="preserve"> </w:t>
            </w:r>
            <w:r w:rsidRPr="00B102A3">
              <w:rPr>
                <w:rFonts w:ascii="Times New Roman" w:hAnsi="Times New Roman" w:cs="Times New Roman"/>
                <w:sz w:val="24"/>
                <w:szCs w:val="24"/>
              </w:rPr>
              <w:t>об’єктів</w:t>
            </w:r>
            <w:r w:rsidR="002851A5" w:rsidRPr="00B102A3">
              <w:rPr>
                <w:rFonts w:ascii="Times New Roman" w:hAnsi="Times New Roman" w:cs="Times New Roman"/>
                <w:sz w:val="24"/>
                <w:szCs w:val="24"/>
              </w:rPr>
              <w:t xml:space="preserve"> </w:t>
            </w:r>
            <w:r w:rsidRPr="00B102A3">
              <w:rPr>
                <w:rFonts w:ascii="Times New Roman" w:hAnsi="Times New Roman" w:cs="Times New Roman"/>
                <w:spacing w:val="-5"/>
                <w:sz w:val="24"/>
                <w:szCs w:val="24"/>
              </w:rPr>
              <w:t>для</w:t>
            </w:r>
          </w:p>
          <w:p w:rsidR="00C368A1" w:rsidRPr="00B102A3" w:rsidRDefault="002851A5"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з</w:t>
            </w:r>
            <w:r w:rsidR="00823CF8" w:rsidRPr="00B102A3">
              <w:rPr>
                <w:rFonts w:ascii="Times New Roman" w:hAnsi="Times New Roman" w:cs="Times New Roman"/>
                <w:w w:val="105"/>
                <w:sz w:val="24"/>
                <w:szCs w:val="24"/>
              </w:rPr>
              <w:t>абезпечення</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транспортних</w:t>
            </w:r>
            <w:r w:rsidR="00823CF8" w:rsidRPr="00B102A3">
              <w:rPr>
                <w:rFonts w:ascii="Times New Roman" w:hAnsi="Times New Roman" w:cs="Times New Roman"/>
                <w:spacing w:val="-2"/>
                <w:w w:val="105"/>
                <w:sz w:val="24"/>
                <w:szCs w:val="24"/>
              </w:rPr>
              <w:t xml:space="preserve"> сполучень?</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C368A1" w:rsidP="007D26D8">
            <w:pPr>
              <w:pStyle w:val="af"/>
              <w:rPr>
                <w:rFonts w:ascii="Times New Roman" w:hAnsi="Times New Roman" w:cs="Times New Roman"/>
                <w:sz w:val="24"/>
                <w:szCs w:val="24"/>
              </w:rPr>
            </w:pPr>
          </w:p>
        </w:tc>
        <w:tc>
          <w:tcPr>
            <w:tcW w:w="1669" w:type="dxa"/>
          </w:tcPr>
          <w:p w:rsidR="00C368A1" w:rsidRPr="00B102A3" w:rsidRDefault="003F168E" w:rsidP="007D26D8">
            <w:pPr>
              <w:pStyle w:val="af"/>
              <w:rPr>
                <w:rFonts w:ascii="Times New Roman" w:hAnsi="Times New Roman" w:cs="Times New Roman"/>
                <w:sz w:val="24"/>
                <w:szCs w:val="24"/>
              </w:rPr>
            </w:pPr>
            <w:r>
              <w:rPr>
                <w:rFonts w:ascii="Times New Roman" w:hAnsi="Times New Roman" w:cs="Times New Roman"/>
                <w:sz w:val="24"/>
                <w:szCs w:val="24"/>
              </w:rPr>
              <w:t>+</w:t>
            </w:r>
          </w:p>
        </w:tc>
      </w:tr>
      <w:tr w:rsidR="00C368A1" w:rsidRPr="00B102A3">
        <w:trPr>
          <w:trHeight w:val="573"/>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z w:val="24"/>
                <w:szCs w:val="24"/>
              </w:rPr>
              <w:t>40.Потреби</w:t>
            </w:r>
            <w:r w:rsidR="002851A5" w:rsidRPr="00B102A3">
              <w:rPr>
                <w:rFonts w:ascii="Times New Roman" w:hAnsi="Times New Roman" w:cs="Times New Roman"/>
                <w:sz w:val="24"/>
                <w:szCs w:val="24"/>
              </w:rPr>
              <w:t xml:space="preserve"> </w:t>
            </w:r>
            <w:r w:rsidRPr="00B102A3">
              <w:rPr>
                <w:rFonts w:ascii="Times New Roman" w:hAnsi="Times New Roman" w:cs="Times New Roman"/>
                <w:sz w:val="24"/>
                <w:szCs w:val="24"/>
              </w:rPr>
              <w:t>в</w:t>
            </w:r>
            <w:r w:rsidR="002851A5" w:rsidRPr="00B102A3">
              <w:rPr>
                <w:rFonts w:ascii="Times New Roman" w:hAnsi="Times New Roman" w:cs="Times New Roman"/>
                <w:sz w:val="24"/>
                <w:szCs w:val="24"/>
              </w:rPr>
              <w:t xml:space="preserve"> </w:t>
            </w:r>
            <w:r w:rsidRPr="00B102A3">
              <w:rPr>
                <w:rFonts w:ascii="Times New Roman" w:hAnsi="Times New Roman" w:cs="Times New Roman"/>
                <w:sz w:val="24"/>
                <w:szCs w:val="24"/>
              </w:rPr>
              <w:t>нових</w:t>
            </w:r>
            <w:r w:rsidR="002851A5" w:rsidRPr="00B102A3">
              <w:rPr>
                <w:rFonts w:ascii="Times New Roman" w:hAnsi="Times New Roman" w:cs="Times New Roman"/>
                <w:sz w:val="24"/>
                <w:szCs w:val="24"/>
              </w:rPr>
              <w:t xml:space="preserve"> </w:t>
            </w:r>
            <w:r w:rsidRPr="00B102A3">
              <w:rPr>
                <w:rFonts w:ascii="Times New Roman" w:hAnsi="Times New Roman" w:cs="Times New Roman"/>
                <w:sz w:val="24"/>
                <w:szCs w:val="24"/>
              </w:rPr>
              <w:t>або</w:t>
            </w:r>
            <w:r w:rsidR="002851A5" w:rsidRPr="00B102A3">
              <w:rPr>
                <w:rFonts w:ascii="Times New Roman" w:hAnsi="Times New Roman" w:cs="Times New Roman"/>
                <w:sz w:val="24"/>
                <w:szCs w:val="24"/>
              </w:rPr>
              <w:t xml:space="preserve"> </w:t>
            </w:r>
            <w:r w:rsidRPr="00B102A3">
              <w:rPr>
                <w:rFonts w:ascii="Times New Roman" w:hAnsi="Times New Roman" w:cs="Times New Roman"/>
                <w:sz w:val="24"/>
                <w:szCs w:val="24"/>
              </w:rPr>
              <w:t>суттєвий вплив</w:t>
            </w:r>
            <w:r w:rsidR="002851A5" w:rsidRPr="00B102A3">
              <w:rPr>
                <w:rFonts w:ascii="Times New Roman" w:hAnsi="Times New Roman" w:cs="Times New Roman"/>
                <w:sz w:val="24"/>
                <w:szCs w:val="24"/>
              </w:rPr>
              <w:t xml:space="preserve"> </w:t>
            </w:r>
            <w:r w:rsidRPr="00B102A3">
              <w:rPr>
                <w:rFonts w:ascii="Times New Roman" w:hAnsi="Times New Roman" w:cs="Times New Roman"/>
                <w:sz w:val="24"/>
                <w:szCs w:val="24"/>
              </w:rPr>
              <w:t>на</w:t>
            </w:r>
            <w:r w:rsidR="002851A5"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наявні</w:t>
            </w:r>
          </w:p>
          <w:p w:rsidR="00C368A1" w:rsidRPr="00B102A3" w:rsidRDefault="002851A5"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к</w:t>
            </w:r>
            <w:r w:rsidR="00823CF8" w:rsidRPr="00B102A3">
              <w:rPr>
                <w:rFonts w:ascii="Times New Roman" w:hAnsi="Times New Roman" w:cs="Times New Roman"/>
                <w:w w:val="105"/>
                <w:sz w:val="24"/>
                <w:szCs w:val="24"/>
              </w:rPr>
              <w:t>омунальні</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spacing w:val="-2"/>
                <w:w w:val="105"/>
                <w:sz w:val="24"/>
                <w:szCs w:val="24"/>
              </w:rPr>
              <w:t>послуги?</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949" w:type="dxa"/>
          </w:tcPr>
          <w:p w:rsidR="00C368A1" w:rsidRPr="00B102A3" w:rsidRDefault="00C368A1" w:rsidP="007D26D8">
            <w:pPr>
              <w:pStyle w:val="af"/>
              <w:rPr>
                <w:rFonts w:ascii="Times New Roman" w:hAnsi="Times New Roman" w:cs="Times New Roman"/>
                <w:sz w:val="24"/>
                <w:szCs w:val="24"/>
              </w:rPr>
            </w:pP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561"/>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41.Появу</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будь-яких</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реальних</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або</w:t>
            </w:r>
            <w:r w:rsidR="002851A5"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потенційних</w:t>
            </w:r>
          </w:p>
          <w:p w:rsidR="00C368A1" w:rsidRPr="00B102A3" w:rsidRDefault="002851A5" w:rsidP="007D26D8">
            <w:pPr>
              <w:pStyle w:val="af"/>
              <w:rPr>
                <w:rFonts w:ascii="Times New Roman" w:hAnsi="Times New Roman" w:cs="Times New Roman"/>
                <w:sz w:val="24"/>
                <w:szCs w:val="24"/>
              </w:rPr>
            </w:pPr>
            <w:r w:rsidRPr="00B102A3">
              <w:rPr>
                <w:rFonts w:ascii="Times New Roman" w:hAnsi="Times New Roman" w:cs="Times New Roman"/>
                <w:sz w:val="24"/>
                <w:szCs w:val="24"/>
              </w:rPr>
              <w:t>з</w:t>
            </w:r>
            <w:r w:rsidR="00823CF8" w:rsidRPr="00B102A3">
              <w:rPr>
                <w:rFonts w:ascii="Times New Roman" w:hAnsi="Times New Roman" w:cs="Times New Roman"/>
                <w:sz w:val="24"/>
                <w:szCs w:val="24"/>
              </w:rPr>
              <w:t>агроз</w:t>
            </w:r>
            <w:r w:rsidRPr="00B102A3">
              <w:rPr>
                <w:rFonts w:ascii="Times New Roman" w:hAnsi="Times New Roman" w:cs="Times New Roman"/>
                <w:sz w:val="24"/>
                <w:szCs w:val="24"/>
              </w:rPr>
              <w:t xml:space="preserve"> </w:t>
            </w:r>
            <w:r w:rsidR="00823CF8" w:rsidRPr="00B102A3">
              <w:rPr>
                <w:rFonts w:ascii="Times New Roman" w:hAnsi="Times New Roman" w:cs="Times New Roman"/>
                <w:sz w:val="24"/>
                <w:szCs w:val="24"/>
              </w:rPr>
              <w:t>для</w:t>
            </w:r>
            <w:r w:rsidRPr="00B102A3">
              <w:rPr>
                <w:rFonts w:ascii="Times New Roman" w:hAnsi="Times New Roman" w:cs="Times New Roman"/>
                <w:sz w:val="24"/>
                <w:szCs w:val="24"/>
              </w:rPr>
              <w:t xml:space="preserve"> </w:t>
            </w:r>
            <w:r w:rsidR="00823CF8" w:rsidRPr="00B102A3">
              <w:rPr>
                <w:rFonts w:ascii="Times New Roman" w:hAnsi="Times New Roman" w:cs="Times New Roman"/>
                <w:sz w:val="24"/>
                <w:szCs w:val="24"/>
              </w:rPr>
              <w:t>здоров’я</w:t>
            </w:r>
            <w:r w:rsidRPr="00B102A3">
              <w:rPr>
                <w:rFonts w:ascii="Times New Roman" w:hAnsi="Times New Roman" w:cs="Times New Roman"/>
                <w:sz w:val="24"/>
                <w:szCs w:val="24"/>
              </w:rPr>
              <w:t xml:space="preserve"> </w:t>
            </w:r>
            <w:r w:rsidR="00823CF8" w:rsidRPr="00B102A3">
              <w:rPr>
                <w:rFonts w:ascii="Times New Roman" w:hAnsi="Times New Roman" w:cs="Times New Roman"/>
                <w:spacing w:val="-2"/>
                <w:sz w:val="24"/>
                <w:szCs w:val="24"/>
              </w:rPr>
              <w:t>людей?</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r>
      <w:tr w:rsidR="00C368A1" w:rsidRPr="00B102A3">
        <w:trPr>
          <w:trHeight w:val="273"/>
        </w:trPr>
        <w:tc>
          <w:tcPr>
            <w:tcW w:w="9898" w:type="dxa"/>
            <w:gridSpan w:val="5"/>
          </w:tcPr>
          <w:p w:rsidR="00C368A1" w:rsidRPr="00B102A3" w:rsidRDefault="00823CF8" w:rsidP="007D26D8">
            <w:pPr>
              <w:pStyle w:val="af"/>
              <w:rPr>
                <w:rFonts w:ascii="Times New Roman" w:hAnsi="Times New Roman" w:cs="Times New Roman"/>
                <w:b/>
                <w:sz w:val="24"/>
                <w:szCs w:val="24"/>
              </w:rPr>
            </w:pPr>
            <w:r w:rsidRPr="00B102A3">
              <w:rPr>
                <w:rFonts w:ascii="Times New Roman" w:hAnsi="Times New Roman" w:cs="Times New Roman"/>
                <w:b/>
                <w:w w:val="105"/>
                <w:sz w:val="24"/>
                <w:szCs w:val="24"/>
              </w:rPr>
              <w:t>Екологічне</w:t>
            </w:r>
            <w:r w:rsidR="008A45BB" w:rsidRPr="00B102A3">
              <w:rPr>
                <w:rFonts w:ascii="Times New Roman" w:hAnsi="Times New Roman" w:cs="Times New Roman"/>
                <w:b/>
                <w:w w:val="105"/>
                <w:sz w:val="24"/>
                <w:szCs w:val="24"/>
              </w:rPr>
              <w:t xml:space="preserve"> </w:t>
            </w:r>
            <w:r w:rsidRPr="00B102A3">
              <w:rPr>
                <w:rFonts w:ascii="Times New Roman" w:hAnsi="Times New Roman" w:cs="Times New Roman"/>
                <w:b/>
                <w:w w:val="105"/>
                <w:sz w:val="24"/>
                <w:szCs w:val="24"/>
              </w:rPr>
              <w:t>управління</w:t>
            </w:r>
            <w:r w:rsidR="008A45BB" w:rsidRPr="00B102A3">
              <w:rPr>
                <w:rFonts w:ascii="Times New Roman" w:hAnsi="Times New Roman" w:cs="Times New Roman"/>
                <w:b/>
                <w:w w:val="105"/>
                <w:sz w:val="24"/>
                <w:szCs w:val="24"/>
              </w:rPr>
              <w:t xml:space="preserve"> </w:t>
            </w:r>
            <w:r w:rsidRPr="00B102A3">
              <w:rPr>
                <w:rFonts w:ascii="Times New Roman" w:hAnsi="Times New Roman" w:cs="Times New Roman"/>
                <w:b/>
                <w:w w:val="105"/>
                <w:sz w:val="24"/>
                <w:szCs w:val="24"/>
              </w:rPr>
              <w:t>та</w:t>
            </w:r>
            <w:r w:rsidR="008A45BB" w:rsidRPr="00B102A3">
              <w:rPr>
                <w:rFonts w:ascii="Times New Roman" w:hAnsi="Times New Roman" w:cs="Times New Roman"/>
                <w:b/>
                <w:w w:val="105"/>
                <w:sz w:val="24"/>
                <w:szCs w:val="24"/>
              </w:rPr>
              <w:t xml:space="preserve"> </w:t>
            </w:r>
            <w:r w:rsidRPr="00B102A3">
              <w:rPr>
                <w:rFonts w:ascii="Times New Roman" w:hAnsi="Times New Roman" w:cs="Times New Roman"/>
                <w:b/>
                <w:spacing w:val="-2"/>
                <w:w w:val="105"/>
                <w:sz w:val="24"/>
                <w:szCs w:val="24"/>
              </w:rPr>
              <w:t>моніторинг</w:t>
            </w:r>
          </w:p>
        </w:tc>
      </w:tr>
      <w:tr w:rsidR="00C368A1" w:rsidRPr="00B102A3">
        <w:trPr>
          <w:trHeight w:val="573"/>
        </w:trPr>
        <w:tc>
          <w:tcPr>
            <w:tcW w:w="5394" w:type="dxa"/>
          </w:tcPr>
          <w:p w:rsidR="00C368A1" w:rsidRPr="00B102A3" w:rsidRDefault="00823CF8" w:rsidP="00E440A3">
            <w:pPr>
              <w:pStyle w:val="af"/>
              <w:rPr>
                <w:rFonts w:ascii="Times New Roman" w:hAnsi="Times New Roman" w:cs="Times New Roman"/>
                <w:sz w:val="24"/>
                <w:szCs w:val="24"/>
              </w:rPr>
            </w:pPr>
            <w:r w:rsidRPr="00B102A3">
              <w:rPr>
                <w:rFonts w:ascii="Times New Roman" w:hAnsi="Times New Roman" w:cs="Times New Roman"/>
                <w:spacing w:val="-5"/>
                <w:w w:val="105"/>
                <w:sz w:val="24"/>
                <w:szCs w:val="24"/>
              </w:rPr>
              <w:t>42.</w:t>
            </w:r>
            <w:r w:rsidRPr="00B102A3">
              <w:rPr>
                <w:rFonts w:ascii="Times New Roman" w:hAnsi="Times New Roman" w:cs="Times New Roman"/>
                <w:spacing w:val="-2"/>
                <w:w w:val="105"/>
                <w:sz w:val="24"/>
                <w:szCs w:val="24"/>
              </w:rPr>
              <w:t>Послаблення</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правових</w:t>
            </w:r>
            <w:r w:rsidRPr="00B102A3">
              <w:rPr>
                <w:rFonts w:ascii="Times New Roman" w:hAnsi="Times New Roman" w:cs="Times New Roman"/>
                <w:sz w:val="24"/>
                <w:szCs w:val="24"/>
              </w:rPr>
              <w:tab/>
            </w:r>
            <w:r w:rsidRPr="00B102A3">
              <w:rPr>
                <w:rFonts w:ascii="Times New Roman" w:hAnsi="Times New Roman" w:cs="Times New Roman"/>
                <w:spacing w:val="-10"/>
                <w:w w:val="105"/>
                <w:sz w:val="24"/>
                <w:szCs w:val="24"/>
              </w:rPr>
              <w:t>і</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економічних</w:t>
            </w:r>
            <w:r w:rsidR="00E440A3">
              <w:rPr>
                <w:rFonts w:ascii="Times New Roman" w:hAnsi="Times New Roman" w:cs="Times New Roman"/>
                <w:spacing w:val="-2"/>
                <w:w w:val="105"/>
                <w:sz w:val="24"/>
                <w:szCs w:val="24"/>
              </w:rPr>
              <w:t xml:space="preserve"> </w:t>
            </w:r>
            <w:r w:rsidR="00C93F64" w:rsidRPr="00B102A3">
              <w:rPr>
                <w:rFonts w:ascii="Times New Roman" w:hAnsi="Times New Roman" w:cs="Times New Roman"/>
                <w:sz w:val="24"/>
                <w:szCs w:val="24"/>
              </w:rPr>
              <w:t>м</w:t>
            </w:r>
            <w:r w:rsidRPr="00B102A3">
              <w:rPr>
                <w:rFonts w:ascii="Times New Roman" w:hAnsi="Times New Roman" w:cs="Times New Roman"/>
                <w:sz w:val="24"/>
                <w:szCs w:val="24"/>
              </w:rPr>
              <w:t>еханізмів</w:t>
            </w:r>
            <w:r w:rsidR="00E440A3">
              <w:rPr>
                <w:rFonts w:ascii="Times New Roman" w:hAnsi="Times New Roman" w:cs="Times New Roman"/>
                <w:sz w:val="24"/>
                <w:szCs w:val="24"/>
              </w:rPr>
              <w:t xml:space="preserve"> </w:t>
            </w:r>
            <w:r w:rsidR="00C93F64" w:rsidRPr="00B102A3">
              <w:rPr>
                <w:rFonts w:ascii="Times New Roman" w:hAnsi="Times New Roman" w:cs="Times New Roman"/>
                <w:sz w:val="24"/>
                <w:szCs w:val="24"/>
              </w:rPr>
              <w:t xml:space="preserve"> </w:t>
            </w:r>
            <w:r w:rsidRPr="00B102A3">
              <w:rPr>
                <w:rFonts w:ascii="Times New Roman" w:hAnsi="Times New Roman" w:cs="Times New Roman"/>
                <w:sz w:val="24"/>
                <w:szCs w:val="24"/>
              </w:rPr>
              <w:t>контролю</w:t>
            </w:r>
            <w:r w:rsidR="00C93F64" w:rsidRPr="00B102A3">
              <w:rPr>
                <w:rFonts w:ascii="Times New Roman" w:hAnsi="Times New Roman" w:cs="Times New Roman"/>
                <w:sz w:val="24"/>
                <w:szCs w:val="24"/>
              </w:rPr>
              <w:t xml:space="preserve"> </w:t>
            </w:r>
            <w:r w:rsidRPr="00B102A3">
              <w:rPr>
                <w:rFonts w:ascii="Times New Roman" w:hAnsi="Times New Roman" w:cs="Times New Roman"/>
                <w:sz w:val="24"/>
                <w:szCs w:val="24"/>
              </w:rPr>
              <w:t>в</w:t>
            </w:r>
            <w:r w:rsidR="00C93F64" w:rsidRPr="00B102A3">
              <w:rPr>
                <w:rFonts w:ascii="Times New Roman" w:hAnsi="Times New Roman" w:cs="Times New Roman"/>
                <w:sz w:val="24"/>
                <w:szCs w:val="24"/>
              </w:rPr>
              <w:t xml:space="preserve"> </w:t>
            </w:r>
            <w:r w:rsidRPr="00B102A3">
              <w:rPr>
                <w:rFonts w:ascii="Times New Roman" w:hAnsi="Times New Roman" w:cs="Times New Roman"/>
                <w:sz w:val="24"/>
                <w:szCs w:val="24"/>
              </w:rPr>
              <w:t>галузі</w:t>
            </w:r>
            <w:r w:rsidR="00C93F64" w:rsidRPr="00B102A3">
              <w:rPr>
                <w:rFonts w:ascii="Times New Roman" w:hAnsi="Times New Roman" w:cs="Times New Roman"/>
                <w:sz w:val="24"/>
                <w:szCs w:val="24"/>
              </w:rPr>
              <w:t xml:space="preserve"> </w:t>
            </w:r>
            <w:r w:rsidRPr="00B102A3">
              <w:rPr>
                <w:rFonts w:ascii="Times New Roman" w:hAnsi="Times New Roman" w:cs="Times New Roman"/>
                <w:sz w:val="24"/>
                <w:szCs w:val="24"/>
              </w:rPr>
              <w:t>екологічної</w:t>
            </w:r>
            <w:r w:rsidR="00C93F64"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безпеки?</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E440A3" w:rsidP="007D26D8">
            <w:pPr>
              <w:pStyle w:val="af"/>
              <w:rPr>
                <w:rFonts w:ascii="Times New Roman" w:hAnsi="Times New Roman" w:cs="Times New Roman"/>
                <w:sz w:val="24"/>
                <w:szCs w:val="24"/>
              </w:rPr>
            </w:pPr>
            <w:r>
              <w:rPr>
                <w:rFonts w:ascii="Times New Roman" w:hAnsi="Times New Roman" w:cs="Times New Roman"/>
                <w:sz w:val="24"/>
                <w:szCs w:val="24"/>
              </w:rPr>
              <w:t>+</w:t>
            </w:r>
          </w:p>
        </w:tc>
      </w:tr>
      <w:tr w:rsidR="00C368A1" w:rsidRPr="00B102A3">
        <w:trPr>
          <w:trHeight w:val="273"/>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43.Погіршення</w:t>
            </w:r>
            <w:r w:rsidR="00C93F64"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екологічного</w:t>
            </w:r>
            <w:r w:rsidR="00C93F64"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моніторингу?</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861"/>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44.Усунення</w:t>
            </w:r>
            <w:r w:rsidR="00C93F64"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наявних</w:t>
            </w:r>
            <w:r w:rsidR="00C93F64"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механізмів</w:t>
            </w:r>
            <w:r w:rsidR="00C93F64"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впливу</w:t>
            </w:r>
            <w:r w:rsidR="00C93F64"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органів місцевого</w:t>
            </w:r>
            <w:r w:rsidR="00C93F64"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самоврядування</w:t>
            </w:r>
            <w:r w:rsidR="00C93F64"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на</w:t>
            </w:r>
            <w:r w:rsidR="00C93F64"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процеси</w:t>
            </w:r>
            <w:r w:rsidR="00C93F64"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техногенного</w:t>
            </w:r>
            <w:r w:rsidR="00C93F64"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навантаження?</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E440A3" w:rsidP="007D26D8">
            <w:pPr>
              <w:pStyle w:val="af"/>
              <w:rPr>
                <w:rFonts w:ascii="Times New Roman" w:hAnsi="Times New Roman" w:cs="Times New Roman"/>
                <w:sz w:val="24"/>
                <w:szCs w:val="24"/>
              </w:rPr>
            </w:pPr>
            <w:r>
              <w:rPr>
                <w:rFonts w:ascii="Times New Roman" w:hAnsi="Times New Roman" w:cs="Times New Roman"/>
                <w:sz w:val="24"/>
                <w:szCs w:val="24"/>
              </w:rPr>
              <w:t>+</w:t>
            </w:r>
          </w:p>
        </w:tc>
      </w:tr>
      <w:tr w:rsidR="00C368A1" w:rsidRPr="00B102A3">
        <w:trPr>
          <w:trHeight w:val="561"/>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5"/>
                <w:w w:val="105"/>
                <w:sz w:val="24"/>
                <w:szCs w:val="24"/>
              </w:rPr>
              <w:t>45.</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Стимулювання</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розвитку</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екологічно</w:t>
            </w:r>
          </w:p>
          <w:p w:rsidR="00C368A1" w:rsidRPr="00B102A3" w:rsidRDefault="00C93F64"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н</w:t>
            </w:r>
            <w:r w:rsidR="00823CF8" w:rsidRPr="00B102A3">
              <w:rPr>
                <w:rFonts w:ascii="Times New Roman" w:hAnsi="Times New Roman" w:cs="Times New Roman"/>
                <w:w w:val="105"/>
                <w:sz w:val="24"/>
                <w:szCs w:val="24"/>
              </w:rPr>
              <w:t>ебезпечних</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галузей</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spacing w:val="-2"/>
                <w:w w:val="105"/>
                <w:sz w:val="24"/>
                <w:szCs w:val="24"/>
              </w:rPr>
              <w:t>виробництва?</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E440A3" w:rsidP="007D26D8">
            <w:pPr>
              <w:pStyle w:val="af"/>
              <w:rPr>
                <w:rFonts w:ascii="Times New Roman" w:hAnsi="Times New Roman" w:cs="Times New Roman"/>
                <w:sz w:val="24"/>
                <w:szCs w:val="24"/>
              </w:rPr>
            </w:pPr>
            <w:r>
              <w:rPr>
                <w:rFonts w:ascii="Times New Roman" w:hAnsi="Times New Roman" w:cs="Times New Roman"/>
                <w:sz w:val="24"/>
                <w:szCs w:val="24"/>
              </w:rPr>
              <w:t>+</w:t>
            </w:r>
          </w:p>
        </w:tc>
      </w:tr>
      <w:tr w:rsidR="00C368A1" w:rsidRPr="00B102A3">
        <w:trPr>
          <w:trHeight w:val="273"/>
        </w:trPr>
        <w:tc>
          <w:tcPr>
            <w:tcW w:w="9898" w:type="dxa"/>
            <w:gridSpan w:val="5"/>
          </w:tcPr>
          <w:p w:rsidR="00C368A1" w:rsidRPr="00B102A3" w:rsidRDefault="00823CF8" w:rsidP="007D26D8">
            <w:pPr>
              <w:pStyle w:val="af"/>
              <w:rPr>
                <w:rFonts w:ascii="Times New Roman" w:hAnsi="Times New Roman" w:cs="Times New Roman"/>
                <w:b/>
                <w:sz w:val="24"/>
                <w:szCs w:val="24"/>
              </w:rPr>
            </w:pPr>
            <w:r w:rsidRPr="00B102A3">
              <w:rPr>
                <w:rFonts w:ascii="Times New Roman" w:hAnsi="Times New Roman" w:cs="Times New Roman"/>
                <w:b/>
                <w:spacing w:val="-4"/>
                <w:w w:val="105"/>
                <w:sz w:val="24"/>
                <w:szCs w:val="24"/>
              </w:rPr>
              <w:t>Інше</w:t>
            </w:r>
          </w:p>
        </w:tc>
      </w:tr>
      <w:tr w:rsidR="00C368A1" w:rsidRPr="00B102A3">
        <w:trPr>
          <w:trHeight w:val="573"/>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46.Підвищення</w:t>
            </w:r>
            <w:r w:rsidR="00C93F64"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рівня</w:t>
            </w:r>
            <w:r w:rsidR="00C93F64"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використання</w:t>
            </w:r>
            <w:r w:rsidR="00C93F64"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будь-</w:t>
            </w:r>
            <w:r w:rsidRPr="00B102A3">
              <w:rPr>
                <w:rFonts w:ascii="Times New Roman" w:hAnsi="Times New Roman" w:cs="Times New Roman"/>
                <w:spacing w:val="-4"/>
                <w:w w:val="105"/>
                <w:sz w:val="24"/>
                <w:szCs w:val="24"/>
              </w:rPr>
              <w:t>якого</w:t>
            </w:r>
          </w:p>
          <w:p w:rsidR="00C368A1" w:rsidRPr="00B102A3" w:rsidRDefault="00C93F64"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в</w:t>
            </w:r>
            <w:r w:rsidR="00823CF8" w:rsidRPr="00B102A3">
              <w:rPr>
                <w:rFonts w:ascii="Times New Roman" w:hAnsi="Times New Roman" w:cs="Times New Roman"/>
                <w:w w:val="105"/>
                <w:sz w:val="24"/>
                <w:szCs w:val="24"/>
              </w:rPr>
              <w:t>иду</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природних</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spacing w:val="-2"/>
                <w:w w:val="105"/>
                <w:sz w:val="24"/>
                <w:szCs w:val="24"/>
              </w:rPr>
              <w:t>ресурсів?</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561"/>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47.Суттєве</w:t>
            </w:r>
            <w:r w:rsidR="00C93F64"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вилучення</w:t>
            </w:r>
            <w:r w:rsidR="00C93F64"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будь-якого</w:t>
            </w:r>
            <w:r w:rsidR="00C93F64"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невідновного</w:t>
            </w:r>
          </w:p>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2"/>
                <w:w w:val="105"/>
                <w:sz w:val="24"/>
                <w:szCs w:val="24"/>
              </w:rPr>
              <w:t>ресурсу?</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561"/>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48.Збільшення</w:t>
            </w:r>
            <w:r w:rsidR="00C93F64"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споживання</w:t>
            </w:r>
            <w:r w:rsidR="00C93F64"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значних</w:t>
            </w:r>
            <w:r w:rsidR="00C93F64"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обсягів</w:t>
            </w:r>
          </w:p>
          <w:p w:rsidR="00C368A1" w:rsidRPr="00B102A3" w:rsidRDefault="00C93F64"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п</w:t>
            </w:r>
            <w:r w:rsidR="00823CF8" w:rsidRPr="00B102A3">
              <w:rPr>
                <w:rFonts w:ascii="Times New Roman" w:hAnsi="Times New Roman" w:cs="Times New Roman"/>
                <w:w w:val="105"/>
                <w:sz w:val="24"/>
                <w:szCs w:val="24"/>
              </w:rPr>
              <w:t>алива</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 xml:space="preserve">або </w:t>
            </w:r>
            <w:r w:rsidR="00823CF8" w:rsidRPr="00B102A3">
              <w:rPr>
                <w:rFonts w:ascii="Times New Roman" w:hAnsi="Times New Roman" w:cs="Times New Roman"/>
                <w:spacing w:val="-2"/>
                <w:w w:val="105"/>
                <w:sz w:val="24"/>
                <w:szCs w:val="24"/>
              </w:rPr>
              <w:t>енергії?</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572"/>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49.</w:t>
            </w:r>
            <w:r w:rsidRPr="00B102A3">
              <w:rPr>
                <w:rFonts w:ascii="Times New Roman" w:hAnsi="Times New Roman" w:cs="Times New Roman"/>
                <w:spacing w:val="-2"/>
                <w:w w:val="105"/>
                <w:sz w:val="24"/>
                <w:szCs w:val="24"/>
              </w:rPr>
              <w:t>Суттєве</w:t>
            </w:r>
            <w:r w:rsidRPr="00B102A3">
              <w:rPr>
                <w:rFonts w:ascii="Times New Roman" w:hAnsi="Times New Roman" w:cs="Times New Roman"/>
                <w:sz w:val="24"/>
                <w:szCs w:val="24"/>
              </w:rPr>
              <w:tab/>
            </w:r>
            <w:r w:rsidRPr="00B102A3">
              <w:rPr>
                <w:rFonts w:ascii="Times New Roman" w:hAnsi="Times New Roman" w:cs="Times New Roman"/>
                <w:w w:val="105"/>
                <w:sz w:val="24"/>
                <w:szCs w:val="24"/>
              </w:rPr>
              <w:t>порушення</w:t>
            </w:r>
            <w:r w:rsidR="00C93F64"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якості</w:t>
            </w:r>
            <w:r w:rsidR="00C93F64"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природного</w:t>
            </w:r>
          </w:p>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2"/>
                <w:w w:val="105"/>
                <w:sz w:val="24"/>
                <w:szCs w:val="24"/>
              </w:rPr>
              <w:t>середовища?</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850"/>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5"/>
                <w:w w:val="105"/>
                <w:sz w:val="24"/>
                <w:szCs w:val="24"/>
              </w:rPr>
              <w:t>50.</w:t>
            </w:r>
            <w:r w:rsidRPr="00B102A3">
              <w:rPr>
                <w:rFonts w:ascii="Times New Roman" w:hAnsi="Times New Roman" w:cs="Times New Roman"/>
                <w:sz w:val="24"/>
                <w:szCs w:val="24"/>
              </w:rPr>
              <w:tab/>
            </w:r>
            <w:r w:rsidRPr="00B102A3">
              <w:rPr>
                <w:rFonts w:ascii="Times New Roman" w:hAnsi="Times New Roman" w:cs="Times New Roman"/>
                <w:spacing w:val="-4"/>
                <w:w w:val="105"/>
                <w:sz w:val="24"/>
                <w:szCs w:val="24"/>
              </w:rPr>
              <w:t>Появу</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можливостей</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досягнення</w:t>
            </w:r>
          </w:p>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2"/>
                <w:w w:val="105"/>
                <w:sz w:val="24"/>
                <w:szCs w:val="24"/>
              </w:rPr>
              <w:t>короткотермінових</w:t>
            </w:r>
            <w:r w:rsidRPr="00B102A3">
              <w:rPr>
                <w:rFonts w:ascii="Times New Roman" w:hAnsi="Times New Roman" w:cs="Times New Roman"/>
                <w:sz w:val="24"/>
                <w:szCs w:val="24"/>
              </w:rPr>
              <w:tab/>
            </w:r>
            <w:r w:rsidR="00C93F64" w:rsidRPr="00B102A3">
              <w:rPr>
                <w:rFonts w:ascii="Times New Roman" w:hAnsi="Times New Roman" w:cs="Times New Roman"/>
                <w:sz w:val="24"/>
                <w:szCs w:val="24"/>
              </w:rPr>
              <w:t xml:space="preserve"> </w:t>
            </w:r>
            <w:r w:rsidRPr="00B102A3">
              <w:rPr>
                <w:rFonts w:ascii="Times New Roman" w:hAnsi="Times New Roman" w:cs="Times New Roman"/>
                <w:spacing w:val="-2"/>
                <w:w w:val="105"/>
                <w:sz w:val="24"/>
                <w:szCs w:val="24"/>
              </w:rPr>
              <w:t>цілей,</w:t>
            </w:r>
            <w:r w:rsidRPr="00B102A3">
              <w:rPr>
                <w:rFonts w:ascii="Times New Roman" w:hAnsi="Times New Roman" w:cs="Times New Roman"/>
                <w:sz w:val="24"/>
                <w:szCs w:val="24"/>
              </w:rPr>
              <w:tab/>
            </w:r>
            <w:r w:rsidRPr="00B102A3">
              <w:rPr>
                <w:rFonts w:ascii="Times New Roman" w:hAnsi="Times New Roman" w:cs="Times New Roman"/>
                <w:spacing w:val="-4"/>
                <w:w w:val="105"/>
                <w:sz w:val="24"/>
                <w:szCs w:val="24"/>
              </w:rPr>
              <w:t>які</w:t>
            </w:r>
            <w:r w:rsidR="00C93F64" w:rsidRPr="00B102A3">
              <w:rPr>
                <w:rFonts w:ascii="Times New Roman" w:hAnsi="Times New Roman" w:cs="Times New Roman"/>
                <w:spacing w:val="-4"/>
                <w:w w:val="105"/>
                <w:sz w:val="24"/>
                <w:szCs w:val="24"/>
              </w:rPr>
              <w:t xml:space="preserve"> </w:t>
            </w:r>
            <w:r w:rsidRPr="00B102A3">
              <w:rPr>
                <w:rFonts w:ascii="Times New Roman" w:hAnsi="Times New Roman" w:cs="Times New Roman"/>
                <w:spacing w:val="-4"/>
                <w:w w:val="105"/>
                <w:sz w:val="24"/>
                <w:szCs w:val="24"/>
              </w:rPr>
              <w:t xml:space="preserve">ускладнюватимуть </w:t>
            </w:r>
            <w:r w:rsidRPr="00B102A3">
              <w:rPr>
                <w:rFonts w:ascii="Times New Roman" w:hAnsi="Times New Roman" w:cs="Times New Roman"/>
                <w:w w:val="105"/>
                <w:sz w:val="24"/>
                <w:szCs w:val="24"/>
              </w:rPr>
              <w:t>досягнення довготривалих цілей у майбутньому?</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r w:rsidR="00C368A1" w:rsidRPr="00B102A3">
        <w:trPr>
          <w:trHeight w:val="1426"/>
        </w:trPr>
        <w:tc>
          <w:tcPr>
            <w:tcW w:w="5394"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51.Такі впливи надовкілляабо здоров’ялюдей, які самі по собі будуть незначними, але у сукупності здатні викликати значний негативний екологічний ефект,що</w:t>
            </w:r>
            <w:r w:rsidR="00372616"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матиме</w:t>
            </w:r>
            <w:r w:rsidR="00372616"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значний</w:t>
            </w:r>
            <w:r w:rsidR="00372616"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негативний</w:t>
            </w:r>
            <w:r w:rsidR="00372616"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прямий</w:t>
            </w:r>
            <w:r w:rsidRPr="00B102A3">
              <w:rPr>
                <w:rFonts w:ascii="Times New Roman" w:hAnsi="Times New Roman" w:cs="Times New Roman"/>
                <w:spacing w:val="-5"/>
                <w:w w:val="105"/>
                <w:sz w:val="24"/>
                <w:szCs w:val="24"/>
              </w:rPr>
              <w:t>або</w:t>
            </w:r>
          </w:p>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w w:val="105"/>
                <w:sz w:val="24"/>
                <w:szCs w:val="24"/>
              </w:rPr>
              <w:t>опосередкованийвпливнадобробут</w:t>
            </w:r>
            <w:r w:rsidRPr="00B102A3">
              <w:rPr>
                <w:rFonts w:ascii="Times New Roman" w:hAnsi="Times New Roman" w:cs="Times New Roman"/>
                <w:spacing w:val="-2"/>
                <w:w w:val="105"/>
                <w:sz w:val="24"/>
                <w:szCs w:val="24"/>
              </w:rPr>
              <w:t>людей?</w:t>
            </w:r>
          </w:p>
        </w:tc>
        <w:tc>
          <w:tcPr>
            <w:tcW w:w="709" w:type="dxa"/>
          </w:tcPr>
          <w:p w:rsidR="00C368A1" w:rsidRPr="00B102A3" w:rsidRDefault="00C368A1" w:rsidP="007D26D8">
            <w:pPr>
              <w:pStyle w:val="af"/>
              <w:rPr>
                <w:rFonts w:ascii="Times New Roman" w:hAnsi="Times New Roman" w:cs="Times New Roman"/>
                <w:sz w:val="24"/>
                <w:szCs w:val="24"/>
              </w:rPr>
            </w:pPr>
          </w:p>
        </w:tc>
        <w:tc>
          <w:tcPr>
            <w:tcW w:w="1177" w:type="dxa"/>
          </w:tcPr>
          <w:p w:rsidR="00C368A1" w:rsidRPr="00B102A3" w:rsidRDefault="00C368A1" w:rsidP="007D26D8">
            <w:pPr>
              <w:pStyle w:val="af"/>
              <w:rPr>
                <w:rFonts w:ascii="Times New Roman" w:hAnsi="Times New Roman" w:cs="Times New Roman"/>
                <w:sz w:val="24"/>
                <w:szCs w:val="24"/>
              </w:rPr>
            </w:pPr>
          </w:p>
        </w:tc>
        <w:tc>
          <w:tcPr>
            <w:tcW w:w="949" w:type="dxa"/>
          </w:tcPr>
          <w:p w:rsidR="00C368A1" w:rsidRPr="00B102A3" w:rsidRDefault="00823CF8" w:rsidP="007D26D8">
            <w:pPr>
              <w:pStyle w:val="af"/>
              <w:rPr>
                <w:rFonts w:ascii="Times New Roman" w:hAnsi="Times New Roman" w:cs="Times New Roman"/>
                <w:sz w:val="24"/>
                <w:szCs w:val="24"/>
              </w:rPr>
            </w:pPr>
            <w:r w:rsidRPr="00B102A3">
              <w:rPr>
                <w:rFonts w:ascii="Times New Roman" w:hAnsi="Times New Roman" w:cs="Times New Roman"/>
                <w:spacing w:val="-10"/>
                <w:w w:val="110"/>
                <w:sz w:val="24"/>
                <w:szCs w:val="24"/>
              </w:rPr>
              <w:t>+</w:t>
            </w:r>
          </w:p>
        </w:tc>
        <w:tc>
          <w:tcPr>
            <w:tcW w:w="1669" w:type="dxa"/>
          </w:tcPr>
          <w:p w:rsidR="00C368A1" w:rsidRPr="00B102A3" w:rsidRDefault="00C368A1" w:rsidP="007D26D8">
            <w:pPr>
              <w:pStyle w:val="af"/>
              <w:rPr>
                <w:rFonts w:ascii="Times New Roman" w:hAnsi="Times New Roman" w:cs="Times New Roman"/>
                <w:sz w:val="24"/>
                <w:szCs w:val="24"/>
              </w:rPr>
            </w:pPr>
          </w:p>
        </w:tc>
      </w:tr>
    </w:tbl>
    <w:p w:rsidR="00C368A1" w:rsidRPr="00B102A3" w:rsidRDefault="00823CF8">
      <w:pPr>
        <w:pStyle w:val="a3"/>
        <w:spacing w:before="5" w:line="292" w:lineRule="auto"/>
        <w:ind w:right="143" w:firstLine="564"/>
        <w:rPr>
          <w:rFonts w:ascii="Times New Roman" w:hAnsi="Times New Roman" w:cs="Times New Roman"/>
        </w:rPr>
      </w:pPr>
      <w:r w:rsidRPr="00B102A3">
        <w:rPr>
          <w:rFonts w:ascii="Times New Roman" w:hAnsi="Times New Roman" w:cs="Times New Roman"/>
        </w:rPr>
        <w:t>Керуючись сформульованим стратегічним баченням розвитку Новоодеської міської територіальної громади, стратегічними та операційними цілями, та на основі оцінок, представлених</w:t>
      </w:r>
      <w:r w:rsidR="00372616" w:rsidRPr="00B102A3">
        <w:rPr>
          <w:rFonts w:ascii="Times New Roman" w:hAnsi="Times New Roman" w:cs="Times New Roman"/>
        </w:rPr>
        <w:t xml:space="preserve"> в таблиці</w:t>
      </w:r>
      <w:r w:rsidRPr="00B102A3">
        <w:rPr>
          <w:rFonts w:ascii="Times New Roman" w:hAnsi="Times New Roman" w:cs="Times New Roman"/>
        </w:rPr>
        <w:t>, можна зробити наступні висновки щодо ймовірних наслідків для довкілля від реалізації Стратегії.</w:t>
      </w:r>
    </w:p>
    <w:p w:rsidR="00372616" w:rsidRPr="00B102A3" w:rsidRDefault="00372616">
      <w:pPr>
        <w:pStyle w:val="Heading1"/>
        <w:spacing w:before="116"/>
        <w:rPr>
          <w:rFonts w:ascii="Times New Roman" w:hAnsi="Times New Roman" w:cs="Times New Roman"/>
        </w:rPr>
      </w:pPr>
    </w:p>
    <w:p w:rsidR="00C368A1" w:rsidRPr="00B102A3" w:rsidRDefault="00823CF8">
      <w:pPr>
        <w:pStyle w:val="Heading1"/>
        <w:spacing w:before="116"/>
        <w:rPr>
          <w:rFonts w:ascii="Times New Roman" w:hAnsi="Times New Roman" w:cs="Times New Roman"/>
          <w:b w:val="0"/>
        </w:rPr>
      </w:pPr>
      <w:r w:rsidRPr="00B102A3">
        <w:rPr>
          <w:rFonts w:ascii="Times New Roman" w:hAnsi="Times New Roman" w:cs="Times New Roman"/>
        </w:rPr>
        <w:t>Вплив</w:t>
      </w:r>
      <w:r w:rsidR="008A45BB" w:rsidRPr="00B102A3">
        <w:rPr>
          <w:rFonts w:ascii="Times New Roman" w:hAnsi="Times New Roman" w:cs="Times New Roman"/>
        </w:rPr>
        <w:t xml:space="preserve"> </w:t>
      </w:r>
      <w:r w:rsidRPr="00B102A3">
        <w:rPr>
          <w:rFonts w:ascii="Times New Roman" w:hAnsi="Times New Roman" w:cs="Times New Roman"/>
        </w:rPr>
        <w:t>на</w:t>
      </w:r>
      <w:r w:rsidR="008A45BB" w:rsidRPr="00B102A3">
        <w:rPr>
          <w:rFonts w:ascii="Times New Roman" w:hAnsi="Times New Roman" w:cs="Times New Roman"/>
        </w:rPr>
        <w:t xml:space="preserve"> </w:t>
      </w:r>
      <w:r w:rsidRPr="00B102A3">
        <w:rPr>
          <w:rFonts w:ascii="Times New Roman" w:hAnsi="Times New Roman" w:cs="Times New Roman"/>
        </w:rPr>
        <w:t>атмосферне</w:t>
      </w:r>
      <w:r w:rsidR="008A45BB" w:rsidRPr="00B102A3">
        <w:rPr>
          <w:rFonts w:ascii="Times New Roman" w:hAnsi="Times New Roman" w:cs="Times New Roman"/>
        </w:rPr>
        <w:t xml:space="preserve"> </w:t>
      </w:r>
      <w:r w:rsidRPr="00B102A3">
        <w:rPr>
          <w:rFonts w:ascii="Times New Roman" w:hAnsi="Times New Roman" w:cs="Times New Roman"/>
          <w:spacing w:val="-2"/>
        </w:rPr>
        <w:t>повітря</w:t>
      </w:r>
      <w:r w:rsidRPr="00B102A3">
        <w:rPr>
          <w:rFonts w:ascii="Times New Roman" w:hAnsi="Times New Roman" w:cs="Times New Roman"/>
          <w:b w:val="0"/>
          <w:spacing w:val="-2"/>
        </w:rPr>
        <w:t>.</w:t>
      </w:r>
    </w:p>
    <w:p w:rsidR="00C368A1" w:rsidRPr="00B102A3" w:rsidRDefault="00823CF8" w:rsidP="00DA7323">
      <w:pPr>
        <w:pStyle w:val="a3"/>
        <w:spacing w:before="163" w:line="276" w:lineRule="auto"/>
        <w:ind w:right="135" w:firstLine="60"/>
        <w:rPr>
          <w:rFonts w:ascii="Times New Roman" w:hAnsi="Times New Roman" w:cs="Times New Roman"/>
        </w:rPr>
      </w:pPr>
      <w:r w:rsidRPr="00B102A3">
        <w:rPr>
          <w:rFonts w:ascii="Times New Roman" w:hAnsi="Times New Roman" w:cs="Times New Roman"/>
        </w:rPr>
        <w:t>В результаті реалізації Стратегії не передбачається збільшення викидів забруднюючих речовин в атмосферне повітря та погіршення його стану. Можливе, навіть, зменшення викидів</w:t>
      </w:r>
      <w:r w:rsidR="00DA7323" w:rsidRPr="00B102A3">
        <w:rPr>
          <w:rFonts w:ascii="Times New Roman" w:hAnsi="Times New Roman" w:cs="Times New Roman"/>
        </w:rPr>
        <w:t xml:space="preserve"> </w:t>
      </w:r>
      <w:r w:rsidRPr="00B102A3">
        <w:rPr>
          <w:rFonts w:ascii="Times New Roman" w:hAnsi="Times New Roman" w:cs="Times New Roman"/>
        </w:rPr>
        <w:lastRenderedPageBreak/>
        <w:t>забруднюючих</w:t>
      </w:r>
      <w:r w:rsidR="00DA7323" w:rsidRPr="00B102A3">
        <w:rPr>
          <w:rFonts w:ascii="Times New Roman" w:hAnsi="Times New Roman" w:cs="Times New Roman"/>
        </w:rPr>
        <w:t xml:space="preserve"> </w:t>
      </w:r>
      <w:r w:rsidRPr="00B102A3">
        <w:rPr>
          <w:rFonts w:ascii="Times New Roman" w:hAnsi="Times New Roman" w:cs="Times New Roman"/>
        </w:rPr>
        <w:t>речовин</w:t>
      </w:r>
      <w:r w:rsidR="00DA7323" w:rsidRPr="00B102A3">
        <w:rPr>
          <w:rFonts w:ascii="Times New Roman" w:hAnsi="Times New Roman" w:cs="Times New Roman"/>
        </w:rPr>
        <w:t xml:space="preserve"> </w:t>
      </w:r>
      <w:r w:rsidRPr="00B102A3">
        <w:rPr>
          <w:rFonts w:ascii="Times New Roman" w:hAnsi="Times New Roman" w:cs="Times New Roman"/>
        </w:rPr>
        <w:t>від</w:t>
      </w:r>
      <w:r w:rsidR="00DA7323" w:rsidRPr="00B102A3">
        <w:rPr>
          <w:rFonts w:ascii="Times New Roman" w:hAnsi="Times New Roman" w:cs="Times New Roman"/>
        </w:rPr>
        <w:t xml:space="preserve"> </w:t>
      </w:r>
      <w:r w:rsidRPr="00B102A3">
        <w:rPr>
          <w:rFonts w:ascii="Times New Roman" w:hAnsi="Times New Roman" w:cs="Times New Roman"/>
        </w:rPr>
        <w:t>пересувних</w:t>
      </w:r>
      <w:r w:rsidR="00DA7323" w:rsidRPr="00B102A3">
        <w:rPr>
          <w:rFonts w:ascii="Times New Roman" w:hAnsi="Times New Roman" w:cs="Times New Roman"/>
        </w:rPr>
        <w:t xml:space="preserve"> </w:t>
      </w:r>
      <w:r w:rsidRPr="00B102A3">
        <w:rPr>
          <w:rFonts w:ascii="Times New Roman" w:hAnsi="Times New Roman" w:cs="Times New Roman"/>
        </w:rPr>
        <w:t>джерел</w:t>
      </w:r>
      <w:r w:rsidR="00DA7323" w:rsidRPr="00B102A3">
        <w:rPr>
          <w:rFonts w:ascii="Times New Roman" w:hAnsi="Times New Roman" w:cs="Times New Roman"/>
        </w:rPr>
        <w:t xml:space="preserve"> </w:t>
      </w:r>
      <w:r w:rsidRPr="00B102A3">
        <w:rPr>
          <w:rFonts w:ascii="Times New Roman" w:hAnsi="Times New Roman" w:cs="Times New Roman"/>
        </w:rPr>
        <w:t>і</w:t>
      </w:r>
      <w:r w:rsidR="00DA7323" w:rsidRPr="00B102A3">
        <w:rPr>
          <w:rFonts w:ascii="Times New Roman" w:hAnsi="Times New Roman" w:cs="Times New Roman"/>
        </w:rPr>
        <w:t xml:space="preserve"> </w:t>
      </w:r>
      <w:r w:rsidRPr="00B102A3">
        <w:rPr>
          <w:rFonts w:ascii="Times New Roman" w:hAnsi="Times New Roman" w:cs="Times New Roman"/>
        </w:rPr>
        <w:t>покращення</w:t>
      </w:r>
      <w:r w:rsidR="00DA7323" w:rsidRPr="00B102A3">
        <w:rPr>
          <w:rFonts w:ascii="Times New Roman" w:hAnsi="Times New Roman" w:cs="Times New Roman"/>
        </w:rPr>
        <w:t xml:space="preserve"> </w:t>
      </w:r>
      <w:r w:rsidRPr="00B102A3">
        <w:rPr>
          <w:rFonts w:ascii="Times New Roman" w:hAnsi="Times New Roman" w:cs="Times New Roman"/>
        </w:rPr>
        <w:t>якості</w:t>
      </w:r>
      <w:r w:rsidR="00DA7323" w:rsidRPr="00B102A3">
        <w:rPr>
          <w:rFonts w:ascii="Times New Roman" w:hAnsi="Times New Roman" w:cs="Times New Roman"/>
        </w:rPr>
        <w:t xml:space="preserve">  </w:t>
      </w:r>
      <w:r w:rsidRPr="00B102A3">
        <w:rPr>
          <w:rFonts w:ascii="Times New Roman" w:hAnsi="Times New Roman" w:cs="Times New Roman"/>
        </w:rPr>
        <w:t>атмосферного повітря внаслідок розвитку електротранспорту та створення енергоефективної</w:t>
      </w:r>
      <w:r w:rsidR="00DA7323" w:rsidRPr="00B102A3">
        <w:rPr>
          <w:rFonts w:ascii="Times New Roman" w:hAnsi="Times New Roman" w:cs="Times New Roman"/>
        </w:rPr>
        <w:t xml:space="preserve"> </w:t>
      </w:r>
      <w:r w:rsidRPr="00B102A3">
        <w:rPr>
          <w:rFonts w:ascii="Times New Roman" w:hAnsi="Times New Roman" w:cs="Times New Roman"/>
        </w:rPr>
        <w:t>інфраструктури.</w:t>
      </w:r>
    </w:p>
    <w:p w:rsidR="00C368A1" w:rsidRPr="00B102A3" w:rsidRDefault="00823CF8" w:rsidP="00DA7323">
      <w:pPr>
        <w:pStyle w:val="a3"/>
        <w:spacing w:before="12" w:line="276" w:lineRule="auto"/>
        <w:ind w:right="114" w:firstLine="564"/>
        <w:rPr>
          <w:rFonts w:ascii="Times New Roman" w:hAnsi="Times New Roman" w:cs="Times New Roman"/>
          <w:b/>
          <w:i/>
        </w:rPr>
      </w:pPr>
      <w:r w:rsidRPr="00B102A3">
        <w:rPr>
          <w:rFonts w:ascii="Times New Roman" w:hAnsi="Times New Roman" w:cs="Times New Roman"/>
        </w:rPr>
        <w:t xml:space="preserve">Стратегічна ціль Б «Розвиток економічного потенціалу громади» передбачає, </w:t>
      </w:r>
      <w:r w:rsidRPr="00B102A3">
        <w:rPr>
          <w:rFonts w:ascii="Times New Roman" w:hAnsi="Times New Roman" w:cs="Times New Roman"/>
          <w:color w:val="202020"/>
        </w:rPr>
        <w:t>підвищення ефективності використання наявного економічного потенціалу,створення сприятливих умов для розвитку бізнесу та залучення інвестицій, що сприятимуть зростанню економіки та поліпшенню добробуту</w:t>
      </w:r>
      <w:r w:rsidR="00DA7323" w:rsidRPr="00B102A3">
        <w:rPr>
          <w:rFonts w:ascii="Times New Roman" w:hAnsi="Times New Roman" w:cs="Times New Roman"/>
          <w:color w:val="202020"/>
        </w:rPr>
        <w:t xml:space="preserve"> </w:t>
      </w:r>
      <w:r w:rsidRPr="00B102A3">
        <w:rPr>
          <w:rFonts w:ascii="Times New Roman" w:hAnsi="Times New Roman" w:cs="Times New Roman"/>
          <w:color w:val="202020"/>
        </w:rPr>
        <w:t xml:space="preserve">громадян, </w:t>
      </w:r>
      <w:r w:rsidRPr="00B102A3">
        <w:rPr>
          <w:rFonts w:ascii="Times New Roman" w:hAnsi="Times New Roman" w:cs="Times New Roman"/>
        </w:rPr>
        <w:t>покращення якості життя та економічного благополуччя мешканців громади шляхом ефективного використання наявного</w:t>
      </w:r>
      <w:r w:rsidR="00DA7323" w:rsidRPr="00B102A3">
        <w:rPr>
          <w:rFonts w:ascii="Times New Roman" w:hAnsi="Times New Roman" w:cs="Times New Roman"/>
        </w:rPr>
        <w:t xml:space="preserve"> </w:t>
      </w:r>
      <w:r w:rsidRPr="00B102A3">
        <w:rPr>
          <w:rFonts w:ascii="Times New Roman" w:hAnsi="Times New Roman" w:cs="Times New Roman"/>
        </w:rPr>
        <w:t>потенціалу та конкурентних переваг громади через просування інвестиційних переваг території, підтримку розвитку агропромислового сектору громади та підприємництва,</w:t>
      </w:r>
      <w:r w:rsidR="00DA7323" w:rsidRPr="00B102A3">
        <w:rPr>
          <w:rFonts w:ascii="Times New Roman" w:hAnsi="Times New Roman" w:cs="Times New Roman"/>
        </w:rPr>
        <w:t xml:space="preserve"> </w:t>
      </w:r>
      <w:r w:rsidRPr="00B102A3">
        <w:rPr>
          <w:rFonts w:ascii="Times New Roman" w:hAnsi="Times New Roman" w:cs="Times New Roman"/>
        </w:rPr>
        <w:t>підтримки</w:t>
      </w:r>
      <w:r w:rsidR="00DA7323" w:rsidRPr="00B102A3">
        <w:rPr>
          <w:rFonts w:ascii="Times New Roman" w:hAnsi="Times New Roman" w:cs="Times New Roman"/>
        </w:rPr>
        <w:t xml:space="preserve"> </w:t>
      </w:r>
      <w:r w:rsidRPr="00B102A3">
        <w:rPr>
          <w:rFonts w:ascii="Times New Roman" w:hAnsi="Times New Roman" w:cs="Times New Roman"/>
        </w:rPr>
        <w:t>комунальних</w:t>
      </w:r>
      <w:r w:rsidR="00DA7323" w:rsidRPr="00B102A3">
        <w:rPr>
          <w:rFonts w:ascii="Times New Roman" w:hAnsi="Times New Roman" w:cs="Times New Roman"/>
        </w:rPr>
        <w:t xml:space="preserve"> </w:t>
      </w:r>
      <w:r w:rsidRPr="00B102A3">
        <w:rPr>
          <w:rFonts w:ascii="Times New Roman" w:hAnsi="Times New Roman" w:cs="Times New Roman"/>
        </w:rPr>
        <w:t>підприємств</w:t>
      </w:r>
      <w:r w:rsidR="00DA7323" w:rsidRPr="00B102A3">
        <w:rPr>
          <w:rFonts w:ascii="Times New Roman" w:hAnsi="Times New Roman" w:cs="Times New Roman"/>
        </w:rPr>
        <w:t xml:space="preserve"> </w:t>
      </w:r>
      <w:r w:rsidRPr="00B102A3">
        <w:rPr>
          <w:rFonts w:ascii="Times New Roman" w:hAnsi="Times New Roman" w:cs="Times New Roman"/>
        </w:rPr>
        <w:t>громади,забезпечення</w:t>
      </w:r>
      <w:r w:rsidR="00DA7323" w:rsidRPr="00B102A3">
        <w:rPr>
          <w:rFonts w:ascii="Times New Roman" w:hAnsi="Times New Roman" w:cs="Times New Roman"/>
        </w:rPr>
        <w:t xml:space="preserve"> </w:t>
      </w:r>
      <w:r w:rsidRPr="00B102A3">
        <w:rPr>
          <w:rFonts w:ascii="Times New Roman" w:hAnsi="Times New Roman" w:cs="Times New Roman"/>
        </w:rPr>
        <w:t xml:space="preserve">ринку праці кваліфікованими кадрами, формування туристичної привабливості території </w:t>
      </w:r>
      <w:r w:rsidRPr="00B102A3">
        <w:rPr>
          <w:rFonts w:ascii="Times New Roman" w:hAnsi="Times New Roman" w:cs="Times New Roman"/>
          <w:spacing w:val="-2"/>
        </w:rPr>
        <w:t>громади</w:t>
      </w:r>
      <w:r w:rsidRPr="00B102A3">
        <w:rPr>
          <w:rFonts w:ascii="Times New Roman" w:hAnsi="Times New Roman" w:cs="Times New Roman"/>
          <w:b/>
          <w:i/>
          <w:spacing w:val="-2"/>
        </w:rPr>
        <w:t>.</w:t>
      </w:r>
    </w:p>
    <w:p w:rsidR="00C368A1" w:rsidRPr="00B102A3" w:rsidRDefault="00823CF8" w:rsidP="00DA7323">
      <w:pPr>
        <w:pStyle w:val="a3"/>
        <w:spacing w:line="276" w:lineRule="auto"/>
        <w:ind w:left="709"/>
        <w:rPr>
          <w:rFonts w:ascii="Times New Roman" w:hAnsi="Times New Roman" w:cs="Times New Roman"/>
        </w:rPr>
      </w:pPr>
      <w:r w:rsidRPr="00B102A3">
        <w:rPr>
          <w:rFonts w:ascii="Times New Roman" w:hAnsi="Times New Roman" w:cs="Times New Roman"/>
        </w:rPr>
        <w:t>Оперативні</w:t>
      </w:r>
      <w:r w:rsidR="00DA7323" w:rsidRPr="00B102A3">
        <w:rPr>
          <w:rFonts w:ascii="Times New Roman" w:hAnsi="Times New Roman" w:cs="Times New Roman"/>
        </w:rPr>
        <w:t xml:space="preserve"> </w:t>
      </w:r>
      <w:r w:rsidRPr="00B102A3">
        <w:rPr>
          <w:rFonts w:ascii="Times New Roman" w:hAnsi="Times New Roman" w:cs="Times New Roman"/>
        </w:rPr>
        <w:t>цілі</w:t>
      </w:r>
      <w:r w:rsidR="00DA7323" w:rsidRPr="00B102A3">
        <w:rPr>
          <w:rFonts w:ascii="Times New Roman" w:hAnsi="Times New Roman" w:cs="Times New Roman"/>
        </w:rPr>
        <w:t xml:space="preserve"> </w:t>
      </w:r>
      <w:r w:rsidRPr="00B102A3">
        <w:rPr>
          <w:rFonts w:ascii="Times New Roman" w:hAnsi="Times New Roman" w:cs="Times New Roman"/>
        </w:rPr>
        <w:t>в</w:t>
      </w:r>
      <w:r w:rsidR="00DA7323" w:rsidRPr="00B102A3">
        <w:rPr>
          <w:rFonts w:ascii="Times New Roman" w:hAnsi="Times New Roman" w:cs="Times New Roman"/>
        </w:rPr>
        <w:t xml:space="preserve"> </w:t>
      </w:r>
      <w:r w:rsidRPr="00B102A3">
        <w:rPr>
          <w:rFonts w:ascii="Times New Roman" w:hAnsi="Times New Roman" w:cs="Times New Roman"/>
        </w:rPr>
        <w:t>комплексі</w:t>
      </w:r>
      <w:r w:rsidR="00DA7323" w:rsidRPr="00B102A3">
        <w:rPr>
          <w:rFonts w:ascii="Times New Roman" w:hAnsi="Times New Roman" w:cs="Times New Roman"/>
        </w:rPr>
        <w:t xml:space="preserve"> </w:t>
      </w:r>
      <w:r w:rsidRPr="00B102A3">
        <w:rPr>
          <w:rFonts w:ascii="Times New Roman" w:hAnsi="Times New Roman" w:cs="Times New Roman"/>
        </w:rPr>
        <w:t>можуть</w:t>
      </w:r>
      <w:r w:rsidR="00DA7323" w:rsidRPr="00B102A3">
        <w:rPr>
          <w:rFonts w:ascii="Times New Roman" w:hAnsi="Times New Roman" w:cs="Times New Roman"/>
        </w:rPr>
        <w:t xml:space="preserve"> </w:t>
      </w:r>
      <w:r w:rsidRPr="00B102A3">
        <w:rPr>
          <w:rFonts w:ascii="Times New Roman" w:hAnsi="Times New Roman" w:cs="Times New Roman"/>
        </w:rPr>
        <w:t>спричинити</w:t>
      </w:r>
      <w:r w:rsidR="00DA7323" w:rsidRPr="00B102A3">
        <w:rPr>
          <w:rFonts w:ascii="Times New Roman" w:hAnsi="Times New Roman" w:cs="Times New Roman"/>
        </w:rPr>
        <w:t xml:space="preserve"> </w:t>
      </w:r>
      <w:r w:rsidRPr="00B102A3">
        <w:rPr>
          <w:rFonts w:ascii="Times New Roman" w:hAnsi="Times New Roman" w:cs="Times New Roman"/>
        </w:rPr>
        <w:t>збільшення</w:t>
      </w:r>
      <w:r w:rsidR="00DA7323" w:rsidRPr="00B102A3">
        <w:rPr>
          <w:rFonts w:ascii="Times New Roman" w:hAnsi="Times New Roman" w:cs="Times New Roman"/>
        </w:rPr>
        <w:t xml:space="preserve"> </w:t>
      </w:r>
      <w:r w:rsidRPr="00B102A3">
        <w:rPr>
          <w:rFonts w:ascii="Times New Roman" w:hAnsi="Times New Roman" w:cs="Times New Roman"/>
          <w:spacing w:val="-2"/>
        </w:rPr>
        <w:t>кількості</w:t>
      </w:r>
      <w:r w:rsidR="00DA7323" w:rsidRPr="00B102A3">
        <w:rPr>
          <w:rFonts w:ascii="Times New Roman" w:hAnsi="Times New Roman" w:cs="Times New Roman"/>
          <w:spacing w:val="-2"/>
        </w:rPr>
        <w:t xml:space="preserve"> </w:t>
      </w:r>
      <w:r w:rsidRPr="00B102A3">
        <w:rPr>
          <w:rFonts w:ascii="Times New Roman" w:hAnsi="Times New Roman" w:cs="Times New Roman"/>
        </w:rPr>
        <w:t>автотранспортних засобів на території громади, що в перспективі може привести до збільшення</w:t>
      </w:r>
      <w:r w:rsidR="00DA7323" w:rsidRPr="00B102A3">
        <w:rPr>
          <w:rFonts w:ascii="Times New Roman" w:hAnsi="Times New Roman" w:cs="Times New Roman"/>
        </w:rPr>
        <w:t xml:space="preserve"> </w:t>
      </w:r>
      <w:r w:rsidRPr="00B102A3">
        <w:rPr>
          <w:rFonts w:ascii="Times New Roman" w:hAnsi="Times New Roman" w:cs="Times New Roman"/>
        </w:rPr>
        <w:t>об’єму</w:t>
      </w:r>
      <w:r w:rsidR="00DA7323" w:rsidRPr="00B102A3">
        <w:rPr>
          <w:rFonts w:ascii="Times New Roman" w:hAnsi="Times New Roman" w:cs="Times New Roman"/>
        </w:rPr>
        <w:t xml:space="preserve"> </w:t>
      </w:r>
      <w:r w:rsidRPr="00B102A3">
        <w:rPr>
          <w:rFonts w:ascii="Times New Roman" w:hAnsi="Times New Roman" w:cs="Times New Roman"/>
        </w:rPr>
        <w:t>викидів</w:t>
      </w:r>
      <w:r w:rsidR="00DA7323" w:rsidRPr="00B102A3">
        <w:rPr>
          <w:rFonts w:ascii="Times New Roman" w:hAnsi="Times New Roman" w:cs="Times New Roman"/>
        </w:rPr>
        <w:t xml:space="preserve"> </w:t>
      </w:r>
      <w:r w:rsidRPr="00B102A3">
        <w:rPr>
          <w:rFonts w:ascii="Times New Roman" w:hAnsi="Times New Roman" w:cs="Times New Roman"/>
        </w:rPr>
        <w:t>забруднюючих</w:t>
      </w:r>
      <w:r w:rsidR="00DA7323" w:rsidRPr="00B102A3">
        <w:rPr>
          <w:rFonts w:ascii="Times New Roman" w:hAnsi="Times New Roman" w:cs="Times New Roman"/>
        </w:rPr>
        <w:t xml:space="preserve"> </w:t>
      </w:r>
      <w:r w:rsidRPr="00B102A3">
        <w:rPr>
          <w:rFonts w:ascii="Times New Roman" w:hAnsi="Times New Roman" w:cs="Times New Roman"/>
        </w:rPr>
        <w:t>речовин</w:t>
      </w:r>
      <w:r w:rsidR="00DA7323" w:rsidRPr="00B102A3">
        <w:rPr>
          <w:rFonts w:ascii="Times New Roman" w:hAnsi="Times New Roman" w:cs="Times New Roman"/>
        </w:rPr>
        <w:t xml:space="preserve"> </w:t>
      </w:r>
      <w:r w:rsidRPr="00B102A3">
        <w:rPr>
          <w:rFonts w:ascii="Times New Roman" w:hAnsi="Times New Roman" w:cs="Times New Roman"/>
        </w:rPr>
        <w:t>від</w:t>
      </w:r>
      <w:r w:rsidR="00DA7323" w:rsidRPr="00B102A3">
        <w:rPr>
          <w:rFonts w:ascii="Times New Roman" w:hAnsi="Times New Roman" w:cs="Times New Roman"/>
        </w:rPr>
        <w:t xml:space="preserve"> </w:t>
      </w:r>
      <w:r w:rsidRPr="00B102A3">
        <w:rPr>
          <w:rFonts w:ascii="Times New Roman" w:hAnsi="Times New Roman" w:cs="Times New Roman"/>
        </w:rPr>
        <w:t>пересувних</w:t>
      </w:r>
      <w:r w:rsidR="00DA7323" w:rsidRPr="00B102A3">
        <w:rPr>
          <w:rFonts w:ascii="Times New Roman" w:hAnsi="Times New Roman" w:cs="Times New Roman"/>
        </w:rPr>
        <w:t xml:space="preserve"> </w:t>
      </w:r>
      <w:r w:rsidRPr="00B102A3">
        <w:rPr>
          <w:rFonts w:ascii="Times New Roman" w:hAnsi="Times New Roman" w:cs="Times New Roman"/>
        </w:rPr>
        <w:t>джерел.</w:t>
      </w:r>
    </w:p>
    <w:p w:rsidR="00C368A1" w:rsidRPr="00B102A3" w:rsidRDefault="00823CF8" w:rsidP="00DA7323">
      <w:pPr>
        <w:pStyle w:val="a3"/>
        <w:spacing w:before="15" w:line="276" w:lineRule="auto"/>
        <w:ind w:right="131" w:firstLine="564"/>
        <w:rPr>
          <w:rFonts w:ascii="Times New Roman" w:hAnsi="Times New Roman" w:cs="Times New Roman"/>
        </w:rPr>
      </w:pPr>
      <w:r w:rsidRPr="00B102A3">
        <w:rPr>
          <w:rFonts w:ascii="Times New Roman" w:hAnsi="Times New Roman" w:cs="Times New Roman"/>
        </w:rPr>
        <w:t>Водночас реалізація Стратегічної цілі В «</w:t>
      </w:r>
      <w:r w:rsidRPr="00B102A3">
        <w:rPr>
          <w:rFonts w:ascii="Times New Roman" w:hAnsi="Times New Roman" w:cs="Times New Roman"/>
          <w:b/>
        </w:rPr>
        <w:t xml:space="preserve">Створення комфортного життєвого простору» </w:t>
      </w:r>
      <w:r w:rsidRPr="00B102A3">
        <w:rPr>
          <w:rFonts w:ascii="Times New Roman" w:hAnsi="Times New Roman" w:cs="Times New Roman"/>
        </w:rPr>
        <w:t>передбачають створення комфортного та доступного середовища для мешканців громади шляхом поліпшення комунальної інфраструктури та впровадження енергоефективних рішень. Ремонт дорожнього покриття на дорогах між населеними пунктами громади підвищує мобільність мешканців, що в свою чергу підвищує рівень згуртованості в громаді, впровадження енергозберігаючих технологій, формування екологічної</w:t>
      </w:r>
      <w:r w:rsidR="007D26D8" w:rsidRPr="00B102A3">
        <w:rPr>
          <w:rFonts w:ascii="Times New Roman" w:hAnsi="Times New Roman" w:cs="Times New Roman"/>
        </w:rPr>
        <w:t xml:space="preserve"> </w:t>
      </w:r>
      <w:r w:rsidRPr="00B102A3">
        <w:rPr>
          <w:rFonts w:ascii="Times New Roman" w:hAnsi="Times New Roman" w:cs="Times New Roman"/>
        </w:rPr>
        <w:t>свідомості</w:t>
      </w:r>
      <w:r w:rsidR="007D26D8" w:rsidRPr="00B102A3">
        <w:rPr>
          <w:rFonts w:ascii="Times New Roman" w:hAnsi="Times New Roman" w:cs="Times New Roman"/>
        </w:rPr>
        <w:t xml:space="preserve"> </w:t>
      </w:r>
      <w:r w:rsidRPr="00B102A3">
        <w:rPr>
          <w:rFonts w:ascii="Times New Roman" w:hAnsi="Times New Roman" w:cs="Times New Roman"/>
        </w:rPr>
        <w:t>у</w:t>
      </w:r>
      <w:r w:rsidR="007D26D8" w:rsidRPr="00B102A3">
        <w:rPr>
          <w:rFonts w:ascii="Times New Roman" w:hAnsi="Times New Roman" w:cs="Times New Roman"/>
        </w:rPr>
        <w:t xml:space="preserve"> </w:t>
      </w:r>
      <w:r w:rsidRPr="00B102A3">
        <w:rPr>
          <w:rFonts w:ascii="Times New Roman" w:hAnsi="Times New Roman" w:cs="Times New Roman"/>
        </w:rPr>
        <w:t>мешканців</w:t>
      </w:r>
      <w:r w:rsidR="007D26D8" w:rsidRPr="00B102A3">
        <w:rPr>
          <w:rFonts w:ascii="Times New Roman" w:hAnsi="Times New Roman" w:cs="Times New Roman"/>
        </w:rPr>
        <w:t xml:space="preserve"> </w:t>
      </w:r>
      <w:r w:rsidRPr="00B102A3">
        <w:rPr>
          <w:rFonts w:ascii="Times New Roman" w:hAnsi="Times New Roman" w:cs="Times New Roman"/>
        </w:rPr>
        <w:t>громади</w:t>
      </w:r>
      <w:r w:rsidR="007D26D8" w:rsidRPr="00B102A3">
        <w:rPr>
          <w:rFonts w:ascii="Times New Roman" w:hAnsi="Times New Roman" w:cs="Times New Roman"/>
        </w:rPr>
        <w:t xml:space="preserve"> </w:t>
      </w:r>
      <w:r w:rsidRPr="00B102A3">
        <w:rPr>
          <w:rFonts w:ascii="Times New Roman" w:hAnsi="Times New Roman" w:cs="Times New Roman"/>
        </w:rPr>
        <w:t>ще</w:t>
      </w:r>
      <w:r w:rsidR="007D26D8" w:rsidRPr="00B102A3">
        <w:rPr>
          <w:rFonts w:ascii="Times New Roman" w:hAnsi="Times New Roman" w:cs="Times New Roman"/>
        </w:rPr>
        <w:t xml:space="preserve"> </w:t>
      </w:r>
      <w:r w:rsidRPr="00B102A3">
        <w:rPr>
          <w:rFonts w:ascii="Times New Roman" w:hAnsi="Times New Roman" w:cs="Times New Roman"/>
        </w:rPr>
        <w:t>зі</w:t>
      </w:r>
      <w:r w:rsidR="007D26D8" w:rsidRPr="00B102A3">
        <w:rPr>
          <w:rFonts w:ascii="Times New Roman" w:hAnsi="Times New Roman" w:cs="Times New Roman"/>
        </w:rPr>
        <w:t xml:space="preserve"> </w:t>
      </w:r>
      <w:r w:rsidRPr="00B102A3">
        <w:rPr>
          <w:rFonts w:ascii="Times New Roman" w:hAnsi="Times New Roman" w:cs="Times New Roman"/>
        </w:rPr>
        <w:t>шкільного</w:t>
      </w:r>
      <w:r w:rsidR="007D26D8" w:rsidRPr="00B102A3">
        <w:rPr>
          <w:rFonts w:ascii="Times New Roman" w:hAnsi="Times New Roman" w:cs="Times New Roman"/>
        </w:rPr>
        <w:t xml:space="preserve"> </w:t>
      </w:r>
      <w:r w:rsidRPr="00B102A3">
        <w:rPr>
          <w:rFonts w:ascii="Times New Roman" w:hAnsi="Times New Roman" w:cs="Times New Roman"/>
        </w:rPr>
        <w:t>віку.</w:t>
      </w:r>
    </w:p>
    <w:p w:rsidR="00C368A1" w:rsidRPr="00B102A3" w:rsidRDefault="00823CF8" w:rsidP="00DA7323">
      <w:pPr>
        <w:pStyle w:val="a3"/>
        <w:spacing w:line="276" w:lineRule="auto"/>
        <w:ind w:right="138" w:firstLine="564"/>
        <w:rPr>
          <w:rFonts w:ascii="Times New Roman" w:hAnsi="Times New Roman" w:cs="Times New Roman"/>
        </w:rPr>
      </w:pPr>
      <w:r w:rsidRPr="00B102A3">
        <w:rPr>
          <w:rFonts w:ascii="Times New Roman" w:hAnsi="Times New Roman" w:cs="Times New Roman"/>
        </w:rPr>
        <w:t>У середньостроковій перспективі це дозволить зменшити кількість шкідливих викидів в атмосферне повітря і матиме позитивний вплив на стан довкілля загалом та атмосферного повітря зокрема.</w:t>
      </w:r>
    </w:p>
    <w:p w:rsidR="00C368A1" w:rsidRPr="00B102A3" w:rsidRDefault="00C368A1" w:rsidP="00DA7323">
      <w:pPr>
        <w:pStyle w:val="a3"/>
        <w:spacing w:before="44" w:line="276" w:lineRule="auto"/>
        <w:ind w:left="0"/>
        <w:jc w:val="left"/>
        <w:rPr>
          <w:rFonts w:ascii="Times New Roman" w:hAnsi="Times New Roman" w:cs="Times New Roman"/>
        </w:rPr>
      </w:pPr>
    </w:p>
    <w:p w:rsidR="00C368A1" w:rsidRPr="00B102A3" w:rsidRDefault="00823CF8" w:rsidP="00DA7323">
      <w:pPr>
        <w:pStyle w:val="a3"/>
        <w:spacing w:before="1" w:line="276" w:lineRule="auto"/>
        <w:ind w:right="329" w:firstLine="24"/>
        <w:rPr>
          <w:rFonts w:ascii="Times New Roman" w:hAnsi="Times New Roman" w:cs="Times New Roman"/>
        </w:rPr>
      </w:pPr>
      <w:r w:rsidRPr="00B102A3">
        <w:rPr>
          <w:rFonts w:ascii="Times New Roman" w:hAnsi="Times New Roman" w:cs="Times New Roman"/>
          <w:b/>
          <w:w w:val="105"/>
        </w:rPr>
        <w:t>Вплив на водні ресурси.</w:t>
      </w:r>
      <w:r w:rsidRPr="00B102A3">
        <w:rPr>
          <w:rFonts w:ascii="Times New Roman" w:hAnsi="Times New Roman" w:cs="Times New Roman"/>
          <w:w w:val="105"/>
        </w:rPr>
        <w:t>Реалізація Стратегії</w:t>
      </w:r>
      <w:r w:rsidR="008A45BB" w:rsidRPr="00B102A3">
        <w:rPr>
          <w:rFonts w:ascii="Times New Roman" w:hAnsi="Times New Roman" w:cs="Times New Roman"/>
          <w:w w:val="105"/>
        </w:rPr>
        <w:t xml:space="preserve">   Новоодеської міської громади </w:t>
      </w:r>
      <w:r w:rsidRPr="00B102A3">
        <w:rPr>
          <w:rFonts w:ascii="Times New Roman" w:hAnsi="Times New Roman" w:cs="Times New Roman"/>
          <w:w w:val="105"/>
        </w:rPr>
        <w:t xml:space="preserve"> не має призвести</w:t>
      </w:r>
      <w:r w:rsidR="008A45BB" w:rsidRPr="00B102A3">
        <w:rPr>
          <w:rFonts w:ascii="Times New Roman" w:hAnsi="Times New Roman" w:cs="Times New Roman"/>
          <w:w w:val="105"/>
        </w:rPr>
        <w:t xml:space="preserve"> </w:t>
      </w:r>
      <w:r w:rsidRPr="00B102A3">
        <w:rPr>
          <w:rFonts w:ascii="Times New Roman" w:hAnsi="Times New Roman" w:cs="Times New Roman"/>
          <w:w w:val="105"/>
        </w:rPr>
        <w:t>до погіршення стану</w:t>
      </w:r>
      <w:r w:rsidR="008A45BB" w:rsidRPr="00B102A3">
        <w:rPr>
          <w:rFonts w:ascii="Times New Roman" w:hAnsi="Times New Roman" w:cs="Times New Roman"/>
          <w:w w:val="105"/>
        </w:rPr>
        <w:t xml:space="preserve"> </w:t>
      </w:r>
      <w:r w:rsidRPr="00B102A3">
        <w:rPr>
          <w:rFonts w:ascii="Times New Roman" w:hAnsi="Times New Roman" w:cs="Times New Roman"/>
          <w:w w:val="105"/>
        </w:rPr>
        <w:t>водних</w:t>
      </w:r>
      <w:r w:rsidR="008A45BB" w:rsidRPr="00B102A3">
        <w:rPr>
          <w:rFonts w:ascii="Times New Roman" w:hAnsi="Times New Roman" w:cs="Times New Roman"/>
          <w:w w:val="105"/>
        </w:rPr>
        <w:t xml:space="preserve"> </w:t>
      </w:r>
      <w:r w:rsidRPr="00B102A3">
        <w:rPr>
          <w:rFonts w:ascii="Times New Roman" w:hAnsi="Times New Roman" w:cs="Times New Roman"/>
          <w:w w:val="105"/>
        </w:rPr>
        <w:t>ресурсів,</w:t>
      </w:r>
      <w:r w:rsidR="008A45BB" w:rsidRPr="00B102A3">
        <w:rPr>
          <w:rFonts w:ascii="Times New Roman" w:hAnsi="Times New Roman" w:cs="Times New Roman"/>
          <w:w w:val="105"/>
        </w:rPr>
        <w:t xml:space="preserve"> </w:t>
      </w:r>
      <w:r w:rsidRPr="00B102A3">
        <w:rPr>
          <w:rFonts w:ascii="Times New Roman" w:hAnsi="Times New Roman" w:cs="Times New Roman"/>
          <w:w w:val="105"/>
        </w:rPr>
        <w:t>зокрема</w:t>
      </w:r>
      <w:r w:rsidR="008A45BB" w:rsidRPr="00B102A3">
        <w:rPr>
          <w:rFonts w:ascii="Times New Roman" w:hAnsi="Times New Roman" w:cs="Times New Roman"/>
          <w:w w:val="105"/>
        </w:rPr>
        <w:t xml:space="preserve"> </w:t>
      </w:r>
      <w:r w:rsidRPr="00B102A3">
        <w:rPr>
          <w:rFonts w:ascii="Times New Roman" w:hAnsi="Times New Roman" w:cs="Times New Roman"/>
          <w:w w:val="105"/>
        </w:rPr>
        <w:t>в</w:t>
      </w:r>
      <w:r w:rsidR="008A45BB" w:rsidRPr="00B102A3">
        <w:rPr>
          <w:rFonts w:ascii="Times New Roman" w:hAnsi="Times New Roman" w:cs="Times New Roman"/>
          <w:w w:val="105"/>
        </w:rPr>
        <w:t xml:space="preserve"> </w:t>
      </w:r>
      <w:r w:rsidRPr="00B102A3">
        <w:rPr>
          <w:rFonts w:ascii="Times New Roman" w:hAnsi="Times New Roman" w:cs="Times New Roman"/>
          <w:w w:val="105"/>
        </w:rPr>
        <w:t>разі</w:t>
      </w:r>
      <w:r w:rsidR="008A45BB" w:rsidRPr="00B102A3">
        <w:rPr>
          <w:rFonts w:ascii="Times New Roman" w:hAnsi="Times New Roman" w:cs="Times New Roman"/>
          <w:w w:val="105"/>
        </w:rPr>
        <w:t xml:space="preserve"> </w:t>
      </w:r>
      <w:r w:rsidRPr="00B102A3">
        <w:rPr>
          <w:rFonts w:ascii="Times New Roman" w:hAnsi="Times New Roman" w:cs="Times New Roman"/>
          <w:w w:val="105"/>
        </w:rPr>
        <w:t>реалізації</w:t>
      </w:r>
      <w:r w:rsidR="008A45BB" w:rsidRPr="00B102A3">
        <w:rPr>
          <w:rFonts w:ascii="Times New Roman" w:hAnsi="Times New Roman" w:cs="Times New Roman"/>
          <w:w w:val="105"/>
        </w:rPr>
        <w:t xml:space="preserve"> </w:t>
      </w:r>
      <w:r w:rsidRPr="00B102A3">
        <w:rPr>
          <w:rFonts w:ascii="Times New Roman" w:hAnsi="Times New Roman" w:cs="Times New Roman"/>
          <w:w w:val="105"/>
        </w:rPr>
        <w:t>завдань</w:t>
      </w:r>
      <w:r w:rsidR="008A45BB" w:rsidRPr="00B102A3">
        <w:rPr>
          <w:rFonts w:ascii="Times New Roman" w:hAnsi="Times New Roman" w:cs="Times New Roman"/>
          <w:w w:val="105"/>
        </w:rPr>
        <w:t xml:space="preserve"> </w:t>
      </w:r>
      <w:r w:rsidRPr="00B102A3">
        <w:rPr>
          <w:rFonts w:ascii="Times New Roman" w:hAnsi="Times New Roman" w:cs="Times New Roman"/>
          <w:w w:val="105"/>
        </w:rPr>
        <w:t>Стратегічних</w:t>
      </w:r>
      <w:r w:rsidR="008A45BB" w:rsidRPr="00B102A3">
        <w:rPr>
          <w:rFonts w:ascii="Times New Roman" w:hAnsi="Times New Roman" w:cs="Times New Roman"/>
          <w:w w:val="105"/>
        </w:rPr>
        <w:t xml:space="preserve"> </w:t>
      </w:r>
      <w:r w:rsidRPr="00B102A3">
        <w:rPr>
          <w:rFonts w:ascii="Times New Roman" w:hAnsi="Times New Roman" w:cs="Times New Roman"/>
          <w:w w:val="105"/>
        </w:rPr>
        <w:t>цілей</w:t>
      </w:r>
      <w:r w:rsidR="008A45BB" w:rsidRPr="00B102A3">
        <w:rPr>
          <w:rFonts w:ascii="Times New Roman" w:hAnsi="Times New Roman" w:cs="Times New Roman"/>
          <w:w w:val="105"/>
        </w:rPr>
        <w:t xml:space="preserve"> </w:t>
      </w:r>
      <w:r w:rsidRPr="003B653C">
        <w:rPr>
          <w:rFonts w:ascii="Times New Roman" w:hAnsi="Times New Roman" w:cs="Times New Roman"/>
          <w:b/>
          <w:w w:val="105"/>
        </w:rPr>
        <w:t>Б</w:t>
      </w:r>
      <w:r w:rsidR="003B653C">
        <w:rPr>
          <w:rFonts w:ascii="Times New Roman" w:hAnsi="Times New Roman" w:cs="Times New Roman"/>
          <w:b/>
          <w:w w:val="105"/>
        </w:rPr>
        <w:t xml:space="preserve"> </w:t>
      </w:r>
      <w:r w:rsidRPr="003B653C">
        <w:rPr>
          <w:rFonts w:ascii="Times New Roman" w:hAnsi="Times New Roman" w:cs="Times New Roman"/>
          <w:b/>
          <w:w w:val="105"/>
        </w:rPr>
        <w:t>і</w:t>
      </w:r>
      <w:r w:rsidR="003B653C">
        <w:rPr>
          <w:rFonts w:ascii="Times New Roman" w:hAnsi="Times New Roman" w:cs="Times New Roman"/>
          <w:b/>
          <w:w w:val="105"/>
        </w:rPr>
        <w:t xml:space="preserve"> </w:t>
      </w:r>
      <w:r w:rsidRPr="003B653C">
        <w:rPr>
          <w:rFonts w:ascii="Times New Roman" w:hAnsi="Times New Roman" w:cs="Times New Roman"/>
          <w:b/>
          <w:spacing w:val="-10"/>
          <w:w w:val="105"/>
        </w:rPr>
        <w:t>В</w:t>
      </w:r>
      <w:r w:rsidR="008A45BB" w:rsidRPr="00B102A3">
        <w:rPr>
          <w:rFonts w:ascii="Times New Roman" w:hAnsi="Times New Roman" w:cs="Times New Roman"/>
          <w:spacing w:val="-10"/>
          <w:w w:val="105"/>
        </w:rPr>
        <w:t xml:space="preserve"> </w:t>
      </w:r>
      <w:r w:rsidRPr="00B102A3">
        <w:rPr>
          <w:rFonts w:ascii="Times New Roman" w:hAnsi="Times New Roman" w:cs="Times New Roman"/>
        </w:rPr>
        <w:t>«Модернізація систем водопостачання та</w:t>
      </w:r>
      <w:r w:rsidR="008A45BB" w:rsidRPr="00B102A3">
        <w:rPr>
          <w:rFonts w:ascii="Times New Roman" w:hAnsi="Times New Roman" w:cs="Times New Roman"/>
        </w:rPr>
        <w:t xml:space="preserve"> </w:t>
      </w:r>
      <w:r w:rsidRPr="00B102A3">
        <w:rPr>
          <w:rFonts w:ascii="Times New Roman" w:hAnsi="Times New Roman" w:cs="Times New Roman"/>
        </w:rPr>
        <w:t>водовідведення</w:t>
      </w:r>
      <w:r w:rsidR="008A45BB" w:rsidRPr="00B102A3">
        <w:rPr>
          <w:rFonts w:ascii="Times New Roman" w:hAnsi="Times New Roman" w:cs="Times New Roman"/>
        </w:rPr>
        <w:t xml:space="preserve"> Н</w:t>
      </w:r>
      <w:r w:rsidRPr="00B102A3">
        <w:rPr>
          <w:rFonts w:ascii="Times New Roman" w:hAnsi="Times New Roman" w:cs="Times New Roman"/>
        </w:rPr>
        <w:t>овоодеської міської</w:t>
      </w:r>
      <w:r w:rsidR="008A45BB" w:rsidRPr="00B102A3">
        <w:rPr>
          <w:rFonts w:ascii="Times New Roman" w:hAnsi="Times New Roman" w:cs="Times New Roman"/>
        </w:rPr>
        <w:t xml:space="preserve"> </w:t>
      </w:r>
      <w:r w:rsidRPr="00B102A3">
        <w:rPr>
          <w:rFonts w:ascii="Times New Roman" w:hAnsi="Times New Roman" w:cs="Times New Roman"/>
        </w:rPr>
        <w:t>громади», Капітальний ремонт підвідного водопроводу, Створення аварійно- відновлюваної бригади ремонту та утримання водопровідно-каналізайних мереж в Новоодеській міській громаді та інші</w:t>
      </w:r>
      <w:r w:rsidR="008A45BB" w:rsidRPr="00B102A3">
        <w:rPr>
          <w:rFonts w:ascii="Times New Roman" w:hAnsi="Times New Roman" w:cs="Times New Roman"/>
        </w:rPr>
        <w:t xml:space="preserve"> </w:t>
      </w:r>
      <w:r w:rsidRPr="00B102A3">
        <w:rPr>
          <w:rFonts w:ascii="Times New Roman" w:hAnsi="Times New Roman" w:cs="Times New Roman"/>
        </w:rPr>
        <w:t>передбачають розвиток системи водопостачання та водовідведення в населених пунктах громади, встановлення ресурсоефективного та енергоощадного обладнання дляпідйому та розподілу води та організацію доочищення питної води в комунальних установах соціальної сфери, що значно покращить якість водних ресурсів. В межах виконання цих завдань здійснюватиметься відновлення та модернізація систем водопостачання для населення,</w:t>
      </w:r>
      <w:r w:rsidR="00D66887" w:rsidRPr="00B102A3">
        <w:rPr>
          <w:rFonts w:ascii="Times New Roman" w:hAnsi="Times New Roman" w:cs="Times New Roman"/>
        </w:rPr>
        <w:t xml:space="preserve"> </w:t>
      </w:r>
      <w:r w:rsidRPr="00B102A3">
        <w:rPr>
          <w:rFonts w:ascii="Times New Roman" w:hAnsi="Times New Roman" w:cs="Times New Roman"/>
        </w:rPr>
        <w:t>що</w:t>
      </w:r>
      <w:r w:rsidR="00D66887" w:rsidRPr="00B102A3">
        <w:rPr>
          <w:rFonts w:ascii="Times New Roman" w:hAnsi="Times New Roman" w:cs="Times New Roman"/>
        </w:rPr>
        <w:t xml:space="preserve"> </w:t>
      </w:r>
      <w:r w:rsidRPr="00B102A3">
        <w:rPr>
          <w:rFonts w:ascii="Times New Roman" w:hAnsi="Times New Roman" w:cs="Times New Roman"/>
        </w:rPr>
        <w:t>дозволить</w:t>
      </w:r>
      <w:r w:rsidR="00D66887" w:rsidRPr="00B102A3">
        <w:rPr>
          <w:rFonts w:ascii="Times New Roman" w:hAnsi="Times New Roman" w:cs="Times New Roman"/>
        </w:rPr>
        <w:t xml:space="preserve"> </w:t>
      </w:r>
      <w:r w:rsidRPr="00B102A3">
        <w:rPr>
          <w:rFonts w:ascii="Times New Roman" w:hAnsi="Times New Roman" w:cs="Times New Roman"/>
        </w:rPr>
        <w:t>забезпечити</w:t>
      </w:r>
      <w:r w:rsidR="00D66887" w:rsidRPr="00B102A3">
        <w:rPr>
          <w:rFonts w:ascii="Times New Roman" w:hAnsi="Times New Roman" w:cs="Times New Roman"/>
        </w:rPr>
        <w:t xml:space="preserve"> </w:t>
      </w:r>
      <w:r w:rsidRPr="00B102A3">
        <w:rPr>
          <w:rFonts w:ascii="Times New Roman" w:hAnsi="Times New Roman" w:cs="Times New Roman"/>
        </w:rPr>
        <w:t>якісною</w:t>
      </w:r>
      <w:r w:rsidR="00D66887" w:rsidRPr="00B102A3">
        <w:rPr>
          <w:rFonts w:ascii="Times New Roman" w:hAnsi="Times New Roman" w:cs="Times New Roman"/>
        </w:rPr>
        <w:t xml:space="preserve"> </w:t>
      </w:r>
      <w:r w:rsidRPr="00B102A3">
        <w:rPr>
          <w:rFonts w:ascii="Times New Roman" w:hAnsi="Times New Roman" w:cs="Times New Roman"/>
        </w:rPr>
        <w:t>питною</w:t>
      </w:r>
      <w:r w:rsidR="00D66887" w:rsidRPr="00B102A3">
        <w:rPr>
          <w:rFonts w:ascii="Times New Roman" w:hAnsi="Times New Roman" w:cs="Times New Roman"/>
        </w:rPr>
        <w:t xml:space="preserve"> </w:t>
      </w:r>
      <w:r w:rsidRPr="00B102A3">
        <w:rPr>
          <w:rFonts w:ascii="Times New Roman" w:hAnsi="Times New Roman" w:cs="Times New Roman"/>
        </w:rPr>
        <w:t>водою</w:t>
      </w:r>
      <w:r w:rsidR="00D66887" w:rsidRPr="00B102A3">
        <w:rPr>
          <w:rFonts w:ascii="Times New Roman" w:hAnsi="Times New Roman" w:cs="Times New Roman"/>
        </w:rPr>
        <w:t xml:space="preserve"> </w:t>
      </w:r>
      <w:r w:rsidRPr="00B102A3">
        <w:rPr>
          <w:rFonts w:ascii="Times New Roman" w:hAnsi="Times New Roman" w:cs="Times New Roman"/>
        </w:rPr>
        <w:t>мешканців</w:t>
      </w:r>
      <w:r w:rsidR="00D66887" w:rsidRPr="00B102A3">
        <w:rPr>
          <w:rFonts w:ascii="Times New Roman" w:hAnsi="Times New Roman" w:cs="Times New Roman"/>
        </w:rPr>
        <w:t xml:space="preserve"> </w:t>
      </w:r>
      <w:r w:rsidRPr="00B102A3">
        <w:rPr>
          <w:rFonts w:ascii="Times New Roman" w:hAnsi="Times New Roman" w:cs="Times New Roman"/>
        </w:rPr>
        <w:t>громади.</w:t>
      </w:r>
    </w:p>
    <w:p w:rsidR="00C368A1" w:rsidRPr="00B102A3" w:rsidRDefault="00823CF8" w:rsidP="00DA7323">
      <w:pPr>
        <w:pStyle w:val="a3"/>
        <w:spacing w:line="276" w:lineRule="auto"/>
        <w:ind w:right="137" w:firstLine="564"/>
        <w:rPr>
          <w:rFonts w:ascii="Times New Roman" w:hAnsi="Times New Roman" w:cs="Times New Roman"/>
        </w:rPr>
      </w:pPr>
      <w:r w:rsidRPr="00B102A3">
        <w:rPr>
          <w:rFonts w:ascii="Times New Roman" w:hAnsi="Times New Roman" w:cs="Times New Roman"/>
          <w:w w:val="105"/>
        </w:rPr>
        <w:t xml:space="preserve">Стратегія не передбачає започаткування підприємницької діяльності, яка спричинятиме до збільшення обсягів скидів забруднених вод у грунтові води. Тому реалізація Стратегії та Плану заходів не має призвести до погіршення стану водних </w:t>
      </w:r>
      <w:r w:rsidRPr="00B102A3">
        <w:rPr>
          <w:rFonts w:ascii="Times New Roman" w:hAnsi="Times New Roman" w:cs="Times New Roman"/>
          <w:spacing w:val="-2"/>
          <w:w w:val="105"/>
        </w:rPr>
        <w:t>ресурсів.</w:t>
      </w:r>
    </w:p>
    <w:p w:rsidR="00C368A1" w:rsidRPr="00B102A3" w:rsidRDefault="00823CF8" w:rsidP="00DA7323">
      <w:pPr>
        <w:pStyle w:val="Heading1"/>
        <w:spacing w:before="95" w:line="276" w:lineRule="auto"/>
        <w:ind w:left="454"/>
        <w:jc w:val="left"/>
        <w:rPr>
          <w:rFonts w:ascii="Times New Roman" w:hAnsi="Times New Roman" w:cs="Times New Roman"/>
        </w:rPr>
      </w:pPr>
      <w:r w:rsidRPr="00B102A3">
        <w:rPr>
          <w:rFonts w:ascii="Times New Roman" w:hAnsi="Times New Roman" w:cs="Times New Roman"/>
          <w:spacing w:val="-2"/>
        </w:rPr>
        <w:t>Відходи.</w:t>
      </w:r>
    </w:p>
    <w:p w:rsidR="00C368A1" w:rsidRPr="00B102A3" w:rsidRDefault="00823CF8" w:rsidP="00DA7323">
      <w:pPr>
        <w:pStyle w:val="a3"/>
        <w:spacing w:before="43" w:line="276" w:lineRule="auto"/>
        <w:ind w:right="311" w:firstLine="24"/>
        <w:rPr>
          <w:rFonts w:ascii="Times New Roman" w:hAnsi="Times New Roman" w:cs="Times New Roman"/>
        </w:rPr>
      </w:pPr>
      <w:r w:rsidRPr="00B102A3">
        <w:rPr>
          <w:rFonts w:ascii="Times New Roman" w:hAnsi="Times New Roman" w:cs="Times New Roman"/>
          <w:w w:val="105"/>
        </w:rPr>
        <w:t xml:space="preserve">Громада характеризується </w:t>
      </w:r>
      <w:r w:rsidR="00DA7323" w:rsidRPr="00B102A3">
        <w:rPr>
          <w:rFonts w:ascii="Times New Roman" w:hAnsi="Times New Roman" w:cs="Times New Roman"/>
          <w:w w:val="105"/>
        </w:rPr>
        <w:t xml:space="preserve">середнім </w:t>
      </w:r>
      <w:r w:rsidRPr="00B102A3">
        <w:rPr>
          <w:rFonts w:ascii="Times New Roman" w:hAnsi="Times New Roman" w:cs="Times New Roman"/>
          <w:w w:val="105"/>
        </w:rPr>
        <w:t>рівнем утворення й накопичення промислових і побутових відходів. Потенційна реалізація операційної цілі</w:t>
      </w:r>
      <w:r w:rsidR="00DA7323" w:rsidRPr="00B102A3">
        <w:rPr>
          <w:rFonts w:ascii="Times New Roman" w:hAnsi="Times New Roman" w:cs="Times New Roman"/>
          <w:w w:val="105"/>
        </w:rPr>
        <w:t xml:space="preserve"> </w:t>
      </w:r>
      <w:r w:rsidRPr="003B653C">
        <w:rPr>
          <w:rFonts w:ascii="Times New Roman" w:hAnsi="Times New Roman" w:cs="Times New Roman"/>
          <w:b/>
          <w:w w:val="105"/>
          <w:u w:val="single"/>
        </w:rPr>
        <w:t>Г1</w:t>
      </w:r>
      <w:r w:rsidRPr="00B102A3">
        <w:rPr>
          <w:rFonts w:ascii="Times New Roman" w:hAnsi="Times New Roman" w:cs="Times New Roman"/>
          <w:w w:val="105"/>
          <w:u w:val="single"/>
        </w:rPr>
        <w:t xml:space="preserve"> </w:t>
      </w:r>
      <w:r w:rsidR="00DA7323" w:rsidRPr="00B102A3">
        <w:rPr>
          <w:rFonts w:ascii="Times New Roman" w:hAnsi="Times New Roman" w:cs="Times New Roman"/>
          <w:w w:val="105"/>
          <w:u w:val="single"/>
        </w:rPr>
        <w:t xml:space="preserve"> </w:t>
      </w:r>
      <w:r w:rsidRPr="00B102A3">
        <w:rPr>
          <w:rFonts w:ascii="Times New Roman" w:hAnsi="Times New Roman" w:cs="Times New Roman"/>
          <w:w w:val="105"/>
          <w:u w:val="single"/>
        </w:rPr>
        <w:t>«</w:t>
      </w:r>
      <w:r w:rsidRPr="00B102A3">
        <w:rPr>
          <w:rFonts w:ascii="Times New Roman" w:hAnsi="Times New Roman" w:cs="Times New Roman"/>
          <w:w w:val="105"/>
        </w:rPr>
        <w:t>Оптимізація управління відходами»</w:t>
      </w:r>
      <w:r w:rsidR="00D66887" w:rsidRPr="00B102A3">
        <w:rPr>
          <w:rFonts w:ascii="Times New Roman" w:hAnsi="Times New Roman" w:cs="Times New Roman"/>
          <w:w w:val="105"/>
        </w:rPr>
        <w:t xml:space="preserve"> </w:t>
      </w:r>
      <w:r w:rsidRPr="00B102A3">
        <w:rPr>
          <w:rFonts w:ascii="Times New Roman" w:hAnsi="Times New Roman" w:cs="Times New Roman"/>
          <w:w w:val="105"/>
        </w:rPr>
        <w:t>має сприяти зменшенню обсягів утворення ТПВ. Запровадження роздільного збору сміття,оновлення спецтехніки для збору та вивезення</w:t>
      </w:r>
      <w:r w:rsidR="00DA7323" w:rsidRPr="00B102A3">
        <w:rPr>
          <w:rFonts w:ascii="Times New Roman" w:hAnsi="Times New Roman" w:cs="Times New Roman"/>
          <w:w w:val="105"/>
        </w:rPr>
        <w:t xml:space="preserve"> </w:t>
      </w:r>
      <w:r w:rsidRPr="00B102A3">
        <w:rPr>
          <w:rFonts w:ascii="Times New Roman" w:hAnsi="Times New Roman" w:cs="Times New Roman"/>
          <w:w w:val="105"/>
        </w:rPr>
        <w:t>ТПВ,</w:t>
      </w:r>
      <w:r w:rsidR="00D66887" w:rsidRPr="00B102A3">
        <w:rPr>
          <w:rFonts w:ascii="Times New Roman" w:hAnsi="Times New Roman" w:cs="Times New Roman"/>
          <w:w w:val="105"/>
        </w:rPr>
        <w:t xml:space="preserve"> </w:t>
      </w:r>
      <w:r w:rsidRPr="00B102A3">
        <w:rPr>
          <w:rFonts w:ascii="Times New Roman" w:hAnsi="Times New Roman" w:cs="Times New Roman"/>
          <w:w w:val="105"/>
        </w:rPr>
        <w:t>Впровадження</w:t>
      </w:r>
      <w:r w:rsidR="00D66887" w:rsidRPr="00B102A3">
        <w:rPr>
          <w:rFonts w:ascii="Times New Roman" w:hAnsi="Times New Roman" w:cs="Times New Roman"/>
          <w:w w:val="105"/>
        </w:rPr>
        <w:t xml:space="preserve"> </w:t>
      </w:r>
      <w:r w:rsidRPr="00B102A3">
        <w:rPr>
          <w:rFonts w:ascii="Times New Roman" w:hAnsi="Times New Roman" w:cs="Times New Roman"/>
          <w:w w:val="105"/>
        </w:rPr>
        <w:t>системи сортування ТПВ</w:t>
      </w:r>
      <w:r w:rsidR="00DA7323" w:rsidRPr="00B102A3">
        <w:rPr>
          <w:rFonts w:ascii="Times New Roman" w:hAnsi="Times New Roman" w:cs="Times New Roman"/>
          <w:w w:val="105"/>
        </w:rPr>
        <w:t xml:space="preserve"> </w:t>
      </w:r>
      <w:r w:rsidRPr="00B102A3">
        <w:rPr>
          <w:rFonts w:ascii="Times New Roman" w:hAnsi="Times New Roman" w:cs="Times New Roman"/>
          <w:w w:val="105"/>
        </w:rPr>
        <w:t>на міському</w:t>
      </w:r>
      <w:r w:rsidR="00DA7323" w:rsidRPr="00B102A3">
        <w:rPr>
          <w:rFonts w:ascii="Times New Roman" w:hAnsi="Times New Roman" w:cs="Times New Roman"/>
          <w:w w:val="105"/>
        </w:rPr>
        <w:t xml:space="preserve"> </w:t>
      </w:r>
      <w:r w:rsidRPr="00B102A3">
        <w:rPr>
          <w:rFonts w:ascii="Times New Roman" w:hAnsi="Times New Roman" w:cs="Times New Roman"/>
          <w:w w:val="105"/>
        </w:rPr>
        <w:t>сміттєзвалищі, закриття несанкціонованих звалищ призведе до зменшення негативного впливу на довкілля. Запровадження</w:t>
      </w:r>
      <w:r w:rsidR="00D66887" w:rsidRPr="00B102A3">
        <w:rPr>
          <w:rFonts w:ascii="Times New Roman" w:hAnsi="Times New Roman" w:cs="Times New Roman"/>
          <w:w w:val="105"/>
        </w:rPr>
        <w:t xml:space="preserve"> </w:t>
      </w:r>
      <w:r w:rsidRPr="00B102A3">
        <w:rPr>
          <w:rFonts w:ascii="Times New Roman" w:hAnsi="Times New Roman" w:cs="Times New Roman"/>
          <w:w w:val="105"/>
        </w:rPr>
        <w:t xml:space="preserve">та розробка Програми управління відходами Новоодеської </w:t>
      </w:r>
      <w:r w:rsidRPr="00B102A3">
        <w:rPr>
          <w:rFonts w:ascii="Times New Roman" w:hAnsi="Times New Roman" w:cs="Times New Roman"/>
        </w:rPr>
        <w:t xml:space="preserve">міської громади 2026-2030р забезпечить підвищення </w:t>
      </w:r>
      <w:r w:rsidRPr="00B102A3">
        <w:rPr>
          <w:rFonts w:ascii="Times New Roman" w:hAnsi="Times New Roman" w:cs="Times New Roman"/>
        </w:rPr>
        <w:lastRenderedPageBreak/>
        <w:t xml:space="preserve">ефективності системи управління </w:t>
      </w:r>
      <w:r w:rsidRPr="00B102A3">
        <w:rPr>
          <w:rFonts w:ascii="Times New Roman" w:hAnsi="Times New Roman" w:cs="Times New Roman"/>
          <w:w w:val="105"/>
        </w:rPr>
        <w:t>відходами. В межах цього завдання необхідно запровадити систему управління побутовими відходами в старостинських округах громади, організувати систему сортування відходів в населених пунктах громади, а також активізувати діяльність з укладення договорів на вивезення сміття.</w:t>
      </w:r>
    </w:p>
    <w:p w:rsidR="00C368A1" w:rsidRPr="00B102A3" w:rsidRDefault="00823CF8" w:rsidP="00DA7323">
      <w:pPr>
        <w:pStyle w:val="a3"/>
        <w:spacing w:line="276" w:lineRule="auto"/>
        <w:ind w:right="145" w:firstLine="564"/>
        <w:rPr>
          <w:rFonts w:ascii="Times New Roman" w:hAnsi="Times New Roman" w:cs="Times New Roman"/>
        </w:rPr>
      </w:pPr>
      <w:r w:rsidRPr="00B102A3">
        <w:rPr>
          <w:rFonts w:ascii="Times New Roman" w:hAnsi="Times New Roman" w:cs="Times New Roman"/>
        </w:rPr>
        <w:t xml:space="preserve">Підсилити позитивний ефект раціонального управління побутовими відходами </w:t>
      </w:r>
      <w:r w:rsidR="003C30A4" w:rsidRPr="00B102A3">
        <w:rPr>
          <w:rFonts w:ascii="Times New Roman" w:hAnsi="Times New Roman" w:cs="Times New Roman"/>
        </w:rPr>
        <w:t xml:space="preserve">має </w:t>
      </w:r>
      <w:r w:rsidRPr="00B102A3">
        <w:rPr>
          <w:rFonts w:ascii="Times New Roman" w:hAnsi="Times New Roman" w:cs="Times New Roman"/>
        </w:rPr>
        <w:t>передбачена в Стратегії просвітницька діяльність щодо створення екологічної культури мешканців громади.</w:t>
      </w:r>
    </w:p>
    <w:p w:rsidR="003C30A4" w:rsidRPr="00B102A3" w:rsidRDefault="003C30A4" w:rsidP="00DA7323">
      <w:pPr>
        <w:pStyle w:val="Heading1"/>
        <w:spacing w:before="3" w:line="276" w:lineRule="auto"/>
        <w:rPr>
          <w:rFonts w:ascii="Times New Roman" w:hAnsi="Times New Roman" w:cs="Times New Roman"/>
        </w:rPr>
      </w:pPr>
    </w:p>
    <w:p w:rsidR="00C368A1" w:rsidRPr="00B102A3" w:rsidRDefault="00823CF8" w:rsidP="00DA7323">
      <w:pPr>
        <w:pStyle w:val="Heading1"/>
        <w:spacing w:before="3" w:line="276" w:lineRule="auto"/>
        <w:rPr>
          <w:rFonts w:ascii="Times New Roman" w:hAnsi="Times New Roman" w:cs="Times New Roman"/>
        </w:rPr>
      </w:pPr>
      <w:r w:rsidRPr="00B102A3">
        <w:rPr>
          <w:rFonts w:ascii="Times New Roman" w:hAnsi="Times New Roman" w:cs="Times New Roman"/>
        </w:rPr>
        <w:t>Вплив</w:t>
      </w:r>
      <w:r w:rsidR="008C0B06" w:rsidRPr="00B102A3">
        <w:rPr>
          <w:rFonts w:ascii="Times New Roman" w:hAnsi="Times New Roman" w:cs="Times New Roman"/>
        </w:rPr>
        <w:t xml:space="preserve"> </w:t>
      </w:r>
      <w:r w:rsidRPr="00B102A3">
        <w:rPr>
          <w:rFonts w:ascii="Times New Roman" w:hAnsi="Times New Roman" w:cs="Times New Roman"/>
        </w:rPr>
        <w:t>на</w:t>
      </w:r>
      <w:r w:rsidR="008C0B06" w:rsidRPr="00B102A3">
        <w:rPr>
          <w:rFonts w:ascii="Times New Roman" w:hAnsi="Times New Roman" w:cs="Times New Roman"/>
        </w:rPr>
        <w:t xml:space="preserve"> </w:t>
      </w:r>
      <w:r w:rsidRPr="00B102A3">
        <w:rPr>
          <w:rFonts w:ascii="Times New Roman" w:hAnsi="Times New Roman" w:cs="Times New Roman"/>
        </w:rPr>
        <w:t>земельні</w:t>
      </w:r>
      <w:r w:rsidR="008C0B06" w:rsidRPr="00B102A3">
        <w:rPr>
          <w:rFonts w:ascii="Times New Roman" w:hAnsi="Times New Roman" w:cs="Times New Roman"/>
        </w:rPr>
        <w:t xml:space="preserve"> </w:t>
      </w:r>
      <w:r w:rsidRPr="00B102A3">
        <w:rPr>
          <w:rFonts w:ascii="Times New Roman" w:hAnsi="Times New Roman" w:cs="Times New Roman"/>
          <w:spacing w:val="-2"/>
        </w:rPr>
        <w:t>ресурси.</w:t>
      </w:r>
    </w:p>
    <w:p w:rsidR="00C368A1" w:rsidRPr="00B102A3" w:rsidRDefault="00823CF8" w:rsidP="00DA7323">
      <w:pPr>
        <w:pStyle w:val="a3"/>
        <w:spacing w:before="55" w:line="276" w:lineRule="auto"/>
        <w:ind w:right="128"/>
        <w:rPr>
          <w:rFonts w:ascii="Times New Roman" w:hAnsi="Times New Roman" w:cs="Times New Roman"/>
        </w:rPr>
      </w:pPr>
      <w:r w:rsidRPr="00B102A3">
        <w:rPr>
          <w:rFonts w:ascii="Times New Roman" w:hAnsi="Times New Roman" w:cs="Times New Roman"/>
        </w:rPr>
        <w:t>Внаслідок реалізації Стратегії не передбачається змін у топографії або в характеристиках рельєфу,поява такихзагроз,як зсуви,селеві потоки, провализемліта іншіподібні загрози. Водночас інтенсифікація сільського виробництва може спричиняти деградацію земельних ресурсів.Перед</w:t>
      </w:r>
      <w:r w:rsidR="003C30A4" w:rsidRPr="00B102A3">
        <w:rPr>
          <w:rFonts w:ascii="Times New Roman" w:hAnsi="Times New Roman" w:cs="Times New Roman"/>
        </w:rPr>
        <w:t xml:space="preserve"> </w:t>
      </w:r>
      <w:r w:rsidRPr="00B102A3">
        <w:rPr>
          <w:rFonts w:ascii="Times New Roman" w:hAnsi="Times New Roman" w:cs="Times New Roman"/>
        </w:rPr>
        <w:t>проведенням будь-яких</w:t>
      </w:r>
      <w:r w:rsidR="003C30A4" w:rsidRPr="00B102A3">
        <w:rPr>
          <w:rFonts w:ascii="Times New Roman" w:hAnsi="Times New Roman" w:cs="Times New Roman"/>
        </w:rPr>
        <w:t xml:space="preserve"> </w:t>
      </w:r>
      <w:r w:rsidRPr="00B102A3">
        <w:rPr>
          <w:rFonts w:ascii="Times New Roman" w:hAnsi="Times New Roman" w:cs="Times New Roman"/>
        </w:rPr>
        <w:t>робіт,</w:t>
      </w:r>
      <w:r w:rsidR="003C30A4" w:rsidRPr="00B102A3">
        <w:rPr>
          <w:rFonts w:ascii="Times New Roman" w:hAnsi="Times New Roman" w:cs="Times New Roman"/>
        </w:rPr>
        <w:t xml:space="preserve"> </w:t>
      </w:r>
      <w:r w:rsidRPr="00B102A3">
        <w:rPr>
          <w:rFonts w:ascii="Times New Roman" w:hAnsi="Times New Roman" w:cs="Times New Roman"/>
        </w:rPr>
        <w:t>пов’язаних</w:t>
      </w:r>
      <w:r w:rsidR="003C30A4" w:rsidRPr="00B102A3">
        <w:rPr>
          <w:rFonts w:ascii="Times New Roman" w:hAnsi="Times New Roman" w:cs="Times New Roman"/>
        </w:rPr>
        <w:t xml:space="preserve"> </w:t>
      </w:r>
      <w:r w:rsidRPr="00B102A3">
        <w:rPr>
          <w:rFonts w:ascii="Times New Roman" w:hAnsi="Times New Roman" w:cs="Times New Roman"/>
        </w:rPr>
        <w:t>з</w:t>
      </w:r>
      <w:r w:rsidR="003C30A4" w:rsidRPr="00B102A3">
        <w:rPr>
          <w:rFonts w:ascii="Times New Roman" w:hAnsi="Times New Roman" w:cs="Times New Roman"/>
        </w:rPr>
        <w:t xml:space="preserve"> </w:t>
      </w:r>
      <w:r w:rsidRPr="00B102A3">
        <w:rPr>
          <w:rFonts w:ascii="Times New Roman" w:hAnsi="Times New Roman" w:cs="Times New Roman"/>
        </w:rPr>
        <w:t>впливом</w:t>
      </w:r>
      <w:r w:rsidR="003C30A4" w:rsidRPr="00B102A3">
        <w:rPr>
          <w:rFonts w:ascii="Times New Roman" w:hAnsi="Times New Roman" w:cs="Times New Roman"/>
        </w:rPr>
        <w:t xml:space="preserve"> </w:t>
      </w:r>
      <w:r w:rsidRPr="00B102A3">
        <w:rPr>
          <w:rFonts w:ascii="Times New Roman" w:hAnsi="Times New Roman" w:cs="Times New Roman"/>
        </w:rPr>
        <w:t>на земельні ресурси будуть</w:t>
      </w:r>
      <w:r w:rsidR="003C30A4" w:rsidRPr="00B102A3">
        <w:rPr>
          <w:rFonts w:ascii="Times New Roman" w:hAnsi="Times New Roman" w:cs="Times New Roman"/>
        </w:rPr>
        <w:t xml:space="preserve"> </w:t>
      </w:r>
      <w:r w:rsidRPr="00B102A3">
        <w:rPr>
          <w:rFonts w:ascii="Times New Roman" w:hAnsi="Times New Roman" w:cs="Times New Roman"/>
        </w:rPr>
        <w:t xml:space="preserve">проведені вишукувальні роботи, в результаті яких визначиться необхідність зняття родючого шару ґрунту (за наявності) або відсутність такої </w:t>
      </w:r>
      <w:r w:rsidRPr="00B102A3">
        <w:rPr>
          <w:rFonts w:ascii="Times New Roman" w:hAnsi="Times New Roman" w:cs="Times New Roman"/>
          <w:spacing w:val="-2"/>
        </w:rPr>
        <w:t>необхідності.</w:t>
      </w:r>
    </w:p>
    <w:p w:rsidR="00C368A1" w:rsidRPr="00B102A3" w:rsidRDefault="00823CF8" w:rsidP="00DA7323">
      <w:pPr>
        <w:spacing w:line="276" w:lineRule="auto"/>
        <w:ind w:left="431" w:right="314" w:firstLine="24"/>
        <w:jc w:val="both"/>
        <w:rPr>
          <w:rFonts w:ascii="Times New Roman" w:hAnsi="Times New Roman" w:cs="Times New Roman"/>
          <w:sz w:val="24"/>
        </w:rPr>
      </w:pPr>
      <w:r w:rsidRPr="00B102A3">
        <w:rPr>
          <w:rFonts w:ascii="Times New Roman" w:hAnsi="Times New Roman" w:cs="Times New Roman"/>
          <w:sz w:val="24"/>
        </w:rPr>
        <w:t>Оперативна</w:t>
      </w:r>
      <w:r w:rsidR="003C30A4" w:rsidRPr="00B102A3">
        <w:rPr>
          <w:rFonts w:ascii="Times New Roman" w:hAnsi="Times New Roman" w:cs="Times New Roman"/>
          <w:sz w:val="24"/>
        </w:rPr>
        <w:t xml:space="preserve"> </w:t>
      </w:r>
      <w:r w:rsidRPr="00B102A3">
        <w:rPr>
          <w:rFonts w:ascii="Times New Roman" w:hAnsi="Times New Roman" w:cs="Times New Roman"/>
          <w:sz w:val="24"/>
        </w:rPr>
        <w:t>ціль</w:t>
      </w:r>
      <w:r w:rsidR="003C30A4" w:rsidRPr="00B102A3">
        <w:rPr>
          <w:rFonts w:ascii="Times New Roman" w:hAnsi="Times New Roman" w:cs="Times New Roman"/>
          <w:sz w:val="24"/>
        </w:rPr>
        <w:t xml:space="preserve"> </w:t>
      </w:r>
      <w:r w:rsidRPr="00B102A3">
        <w:rPr>
          <w:rFonts w:ascii="Times New Roman" w:hAnsi="Times New Roman" w:cs="Times New Roman"/>
          <w:i/>
          <w:sz w:val="24"/>
        </w:rPr>
        <w:t>Б 1.3.Розробка</w:t>
      </w:r>
      <w:r w:rsidR="003C30A4" w:rsidRPr="00B102A3">
        <w:rPr>
          <w:rFonts w:ascii="Times New Roman" w:hAnsi="Times New Roman" w:cs="Times New Roman"/>
          <w:i/>
          <w:sz w:val="24"/>
        </w:rPr>
        <w:t xml:space="preserve"> </w:t>
      </w:r>
      <w:r w:rsidRPr="00B102A3">
        <w:rPr>
          <w:rFonts w:ascii="Times New Roman" w:hAnsi="Times New Roman" w:cs="Times New Roman"/>
          <w:i/>
          <w:sz w:val="24"/>
        </w:rPr>
        <w:t>комплексного</w:t>
      </w:r>
      <w:r w:rsidR="003C30A4" w:rsidRPr="00B102A3">
        <w:rPr>
          <w:rFonts w:ascii="Times New Roman" w:hAnsi="Times New Roman" w:cs="Times New Roman"/>
          <w:i/>
          <w:sz w:val="24"/>
        </w:rPr>
        <w:t xml:space="preserve"> </w:t>
      </w:r>
      <w:r w:rsidRPr="00B102A3">
        <w:rPr>
          <w:rFonts w:ascii="Times New Roman" w:hAnsi="Times New Roman" w:cs="Times New Roman"/>
          <w:i/>
          <w:sz w:val="24"/>
        </w:rPr>
        <w:t>плану</w:t>
      </w:r>
      <w:r w:rsidR="003C30A4" w:rsidRPr="00B102A3">
        <w:rPr>
          <w:rFonts w:ascii="Times New Roman" w:hAnsi="Times New Roman" w:cs="Times New Roman"/>
          <w:i/>
          <w:sz w:val="24"/>
        </w:rPr>
        <w:t xml:space="preserve"> </w:t>
      </w:r>
      <w:r w:rsidRPr="00B102A3">
        <w:rPr>
          <w:rFonts w:ascii="Times New Roman" w:hAnsi="Times New Roman" w:cs="Times New Roman"/>
          <w:i/>
          <w:sz w:val="24"/>
        </w:rPr>
        <w:t>розвитку</w:t>
      </w:r>
      <w:r w:rsidR="003C30A4" w:rsidRPr="00B102A3">
        <w:rPr>
          <w:rFonts w:ascii="Times New Roman" w:hAnsi="Times New Roman" w:cs="Times New Roman"/>
          <w:i/>
          <w:sz w:val="24"/>
        </w:rPr>
        <w:t xml:space="preserve"> </w:t>
      </w:r>
      <w:r w:rsidRPr="00B102A3">
        <w:rPr>
          <w:rFonts w:ascii="Times New Roman" w:hAnsi="Times New Roman" w:cs="Times New Roman"/>
          <w:i/>
          <w:sz w:val="24"/>
        </w:rPr>
        <w:t>територій</w:t>
      </w:r>
      <w:r w:rsidR="003C30A4" w:rsidRPr="00B102A3">
        <w:rPr>
          <w:rFonts w:ascii="Times New Roman" w:hAnsi="Times New Roman" w:cs="Times New Roman"/>
          <w:i/>
          <w:sz w:val="24"/>
        </w:rPr>
        <w:t xml:space="preserve"> </w:t>
      </w:r>
      <w:r w:rsidRPr="00B102A3">
        <w:rPr>
          <w:rFonts w:ascii="Times New Roman" w:hAnsi="Times New Roman" w:cs="Times New Roman"/>
          <w:i/>
          <w:sz w:val="24"/>
        </w:rPr>
        <w:t>громади</w:t>
      </w:r>
      <w:r w:rsidR="003C30A4" w:rsidRPr="00B102A3">
        <w:rPr>
          <w:rFonts w:ascii="Times New Roman" w:hAnsi="Times New Roman" w:cs="Times New Roman"/>
          <w:i/>
          <w:sz w:val="24"/>
        </w:rPr>
        <w:t xml:space="preserve"> </w:t>
      </w:r>
      <w:r w:rsidRPr="00B102A3">
        <w:rPr>
          <w:rFonts w:ascii="Times New Roman" w:hAnsi="Times New Roman" w:cs="Times New Roman"/>
          <w:sz w:val="24"/>
        </w:rPr>
        <w:t>мають за мету розробку плану просторового розвитку території Новоодеської міської територіальної громади та розроблення нормативно-грошової оцінки земель громади з метою забезпечення сталого розвитку території.</w:t>
      </w:r>
    </w:p>
    <w:p w:rsidR="00653F0B" w:rsidRPr="00B102A3" w:rsidRDefault="00823CF8" w:rsidP="00DA7323">
      <w:pPr>
        <w:pStyle w:val="a3"/>
        <w:spacing w:before="6" w:line="276" w:lineRule="auto"/>
        <w:ind w:right="121" w:firstLine="564"/>
        <w:rPr>
          <w:rFonts w:ascii="Times New Roman" w:hAnsi="Times New Roman" w:cs="Times New Roman"/>
        </w:rPr>
      </w:pPr>
      <w:r w:rsidRPr="00B102A3">
        <w:rPr>
          <w:rFonts w:ascii="Times New Roman" w:hAnsi="Times New Roman" w:cs="Times New Roman"/>
        </w:rPr>
        <w:t>Пропоновані завдання Стратегії визначають підтримку інфраструктури бізнесу та стимулювання видів економічної діяльності з високою доданою вартістю, в т.ч. у сфері сільського господарства, сприяння розвитку підприємницьких навичок в мешканців та мешканок громади. Відтак, це</w:t>
      </w:r>
      <w:r w:rsidR="00653F0B" w:rsidRPr="00B102A3">
        <w:rPr>
          <w:rFonts w:ascii="Times New Roman" w:hAnsi="Times New Roman" w:cs="Times New Roman"/>
        </w:rPr>
        <w:t xml:space="preserve"> </w:t>
      </w:r>
      <w:r w:rsidRPr="00B102A3">
        <w:rPr>
          <w:rFonts w:ascii="Times New Roman" w:hAnsi="Times New Roman" w:cs="Times New Roman"/>
        </w:rPr>
        <w:t xml:space="preserve">сприятиме збільшенню ефективності землекористування, більш ощадному та раціональному використанню сільськогосподарських угідь громади. </w:t>
      </w:r>
    </w:p>
    <w:p w:rsidR="00653F0B" w:rsidRPr="00B102A3" w:rsidRDefault="00653F0B" w:rsidP="00DA7323">
      <w:pPr>
        <w:pStyle w:val="a3"/>
        <w:spacing w:before="6" w:line="276" w:lineRule="auto"/>
        <w:ind w:right="121" w:firstLine="564"/>
        <w:rPr>
          <w:rFonts w:ascii="Times New Roman" w:hAnsi="Times New Roman" w:cs="Times New Roman"/>
        </w:rPr>
      </w:pPr>
    </w:p>
    <w:p w:rsidR="00C368A1" w:rsidRPr="00B102A3" w:rsidRDefault="00823CF8" w:rsidP="00653F0B">
      <w:pPr>
        <w:pStyle w:val="a3"/>
        <w:spacing w:before="6" w:line="276" w:lineRule="auto"/>
        <w:ind w:right="121" w:firstLine="278"/>
        <w:rPr>
          <w:rFonts w:ascii="Times New Roman" w:hAnsi="Times New Roman" w:cs="Times New Roman"/>
        </w:rPr>
      </w:pPr>
      <w:r w:rsidRPr="00B102A3">
        <w:rPr>
          <w:rFonts w:ascii="Times New Roman" w:hAnsi="Times New Roman" w:cs="Times New Roman"/>
          <w:b/>
        </w:rPr>
        <w:t xml:space="preserve">Вплив на біорізноманіття та рекреаційні зони. </w:t>
      </w:r>
      <w:r w:rsidRPr="00B102A3">
        <w:rPr>
          <w:rFonts w:ascii="Times New Roman" w:hAnsi="Times New Roman" w:cs="Times New Roman"/>
        </w:rPr>
        <w:t>В Стратегіїнепередбачається реалізація завдань, які можуть призвести до негативного впливу на біорізноманіття. Не передбачається змін у кількості видів рослин або тварин, їхньої чисельності або територіальному представництві, порушень або деградації середовищ існування диких видів тварин.</w:t>
      </w:r>
    </w:p>
    <w:p w:rsidR="00653F0B" w:rsidRPr="00B102A3" w:rsidRDefault="00653F0B" w:rsidP="00372616">
      <w:pPr>
        <w:pStyle w:val="Heading1"/>
        <w:spacing w:before="2" w:line="276" w:lineRule="auto"/>
        <w:rPr>
          <w:rFonts w:ascii="Times New Roman" w:hAnsi="Times New Roman" w:cs="Times New Roman"/>
        </w:rPr>
      </w:pPr>
    </w:p>
    <w:p w:rsidR="00C368A1" w:rsidRPr="00B102A3" w:rsidRDefault="00823CF8" w:rsidP="00372616">
      <w:pPr>
        <w:pStyle w:val="Heading1"/>
        <w:spacing w:before="2" w:line="276" w:lineRule="auto"/>
        <w:rPr>
          <w:rFonts w:ascii="Times New Roman" w:hAnsi="Times New Roman" w:cs="Times New Roman"/>
          <w:b w:val="0"/>
        </w:rPr>
      </w:pPr>
      <w:r w:rsidRPr="00B102A3">
        <w:rPr>
          <w:rFonts w:ascii="Times New Roman" w:hAnsi="Times New Roman" w:cs="Times New Roman"/>
        </w:rPr>
        <w:t>Рекреаційні</w:t>
      </w:r>
      <w:r w:rsidR="008C0B06" w:rsidRPr="00B102A3">
        <w:rPr>
          <w:rFonts w:ascii="Times New Roman" w:hAnsi="Times New Roman" w:cs="Times New Roman"/>
        </w:rPr>
        <w:t xml:space="preserve"> </w:t>
      </w:r>
      <w:r w:rsidRPr="00B102A3">
        <w:rPr>
          <w:rFonts w:ascii="Times New Roman" w:hAnsi="Times New Roman" w:cs="Times New Roman"/>
        </w:rPr>
        <w:t>зони</w:t>
      </w:r>
      <w:r w:rsidR="008C0B06" w:rsidRPr="00B102A3">
        <w:rPr>
          <w:rFonts w:ascii="Times New Roman" w:hAnsi="Times New Roman" w:cs="Times New Roman"/>
        </w:rPr>
        <w:t xml:space="preserve"> </w:t>
      </w:r>
      <w:r w:rsidRPr="00B102A3">
        <w:rPr>
          <w:rFonts w:ascii="Times New Roman" w:hAnsi="Times New Roman" w:cs="Times New Roman"/>
        </w:rPr>
        <w:t>та</w:t>
      </w:r>
      <w:r w:rsidR="008C0B06" w:rsidRPr="00B102A3">
        <w:rPr>
          <w:rFonts w:ascii="Times New Roman" w:hAnsi="Times New Roman" w:cs="Times New Roman"/>
        </w:rPr>
        <w:t xml:space="preserve"> </w:t>
      </w:r>
      <w:r w:rsidRPr="00B102A3">
        <w:rPr>
          <w:rFonts w:ascii="Times New Roman" w:hAnsi="Times New Roman" w:cs="Times New Roman"/>
        </w:rPr>
        <w:t>культурна</w:t>
      </w:r>
      <w:r w:rsidR="008C0B06" w:rsidRPr="00B102A3">
        <w:rPr>
          <w:rFonts w:ascii="Times New Roman" w:hAnsi="Times New Roman" w:cs="Times New Roman"/>
        </w:rPr>
        <w:t xml:space="preserve"> </w:t>
      </w:r>
      <w:r w:rsidRPr="00B102A3">
        <w:rPr>
          <w:rFonts w:ascii="Times New Roman" w:hAnsi="Times New Roman" w:cs="Times New Roman"/>
          <w:spacing w:val="-2"/>
        </w:rPr>
        <w:t>спадщина</w:t>
      </w:r>
      <w:r w:rsidRPr="00B102A3">
        <w:rPr>
          <w:rFonts w:ascii="Times New Roman" w:hAnsi="Times New Roman" w:cs="Times New Roman"/>
          <w:b w:val="0"/>
          <w:spacing w:val="-2"/>
        </w:rPr>
        <w:t>.</w:t>
      </w:r>
    </w:p>
    <w:p w:rsidR="00C368A1" w:rsidRPr="00B102A3" w:rsidRDefault="00823CF8" w:rsidP="00540662">
      <w:pPr>
        <w:pStyle w:val="a3"/>
        <w:spacing w:before="54" w:line="276" w:lineRule="auto"/>
        <w:ind w:right="139"/>
        <w:rPr>
          <w:rFonts w:ascii="Times New Roman" w:hAnsi="Times New Roman" w:cs="Times New Roman"/>
        </w:rPr>
      </w:pPr>
      <w:r w:rsidRPr="00B102A3">
        <w:rPr>
          <w:rFonts w:ascii="Times New Roman" w:hAnsi="Times New Roman" w:cs="Times New Roman"/>
        </w:rPr>
        <w:t>Операційні</w:t>
      </w:r>
      <w:r w:rsidR="00653F0B" w:rsidRPr="00B102A3">
        <w:rPr>
          <w:rFonts w:ascii="Times New Roman" w:hAnsi="Times New Roman" w:cs="Times New Roman"/>
        </w:rPr>
        <w:t xml:space="preserve"> </w:t>
      </w:r>
      <w:r w:rsidRPr="00B102A3">
        <w:rPr>
          <w:rFonts w:ascii="Times New Roman" w:hAnsi="Times New Roman" w:cs="Times New Roman"/>
        </w:rPr>
        <w:t>цілі</w:t>
      </w:r>
      <w:r w:rsidR="00653F0B" w:rsidRPr="00B102A3">
        <w:rPr>
          <w:rFonts w:ascii="Times New Roman" w:hAnsi="Times New Roman" w:cs="Times New Roman"/>
        </w:rPr>
        <w:t xml:space="preserve"> </w:t>
      </w:r>
      <w:r w:rsidRPr="00B102A3">
        <w:rPr>
          <w:rFonts w:ascii="Times New Roman" w:hAnsi="Times New Roman" w:cs="Times New Roman"/>
        </w:rPr>
        <w:t>«Забезпечення</w:t>
      </w:r>
      <w:r w:rsidR="00653F0B" w:rsidRPr="00B102A3">
        <w:rPr>
          <w:rFonts w:ascii="Times New Roman" w:hAnsi="Times New Roman" w:cs="Times New Roman"/>
        </w:rPr>
        <w:t xml:space="preserve"> </w:t>
      </w:r>
      <w:r w:rsidRPr="00B102A3">
        <w:rPr>
          <w:rFonts w:ascii="Times New Roman" w:hAnsi="Times New Roman" w:cs="Times New Roman"/>
        </w:rPr>
        <w:t>мешканців</w:t>
      </w:r>
      <w:r w:rsidR="00653F0B" w:rsidRPr="00B102A3">
        <w:rPr>
          <w:rFonts w:ascii="Times New Roman" w:hAnsi="Times New Roman" w:cs="Times New Roman"/>
        </w:rPr>
        <w:t xml:space="preserve"> </w:t>
      </w:r>
      <w:r w:rsidRPr="00B102A3">
        <w:rPr>
          <w:rFonts w:ascii="Times New Roman" w:hAnsi="Times New Roman" w:cs="Times New Roman"/>
        </w:rPr>
        <w:t>якісними</w:t>
      </w:r>
      <w:r w:rsidR="00653F0B" w:rsidRPr="00B102A3">
        <w:rPr>
          <w:rFonts w:ascii="Times New Roman" w:hAnsi="Times New Roman" w:cs="Times New Roman"/>
        </w:rPr>
        <w:t xml:space="preserve"> </w:t>
      </w:r>
      <w:r w:rsidRPr="00B102A3">
        <w:rPr>
          <w:rFonts w:ascii="Times New Roman" w:hAnsi="Times New Roman" w:cs="Times New Roman"/>
        </w:rPr>
        <w:t>послугами</w:t>
      </w:r>
      <w:r w:rsidR="00653F0B" w:rsidRPr="00B102A3">
        <w:rPr>
          <w:rFonts w:ascii="Times New Roman" w:hAnsi="Times New Roman" w:cs="Times New Roman"/>
        </w:rPr>
        <w:t xml:space="preserve"> </w:t>
      </w:r>
      <w:r w:rsidRPr="00B102A3">
        <w:rPr>
          <w:rFonts w:ascii="Times New Roman" w:hAnsi="Times New Roman" w:cs="Times New Roman"/>
        </w:rPr>
        <w:t>та</w:t>
      </w:r>
      <w:r w:rsidR="00653F0B" w:rsidRPr="00B102A3">
        <w:rPr>
          <w:rFonts w:ascii="Times New Roman" w:hAnsi="Times New Roman" w:cs="Times New Roman"/>
        </w:rPr>
        <w:t xml:space="preserve"> </w:t>
      </w:r>
      <w:r w:rsidRPr="00B102A3">
        <w:rPr>
          <w:rFonts w:ascii="Times New Roman" w:hAnsi="Times New Roman" w:cs="Times New Roman"/>
        </w:rPr>
        <w:t>створення безбар’єрного середовища», «Створення ефективного освітнього та культурного середовища</w:t>
      </w:r>
      <w:r w:rsidR="00653F0B" w:rsidRPr="00B102A3">
        <w:rPr>
          <w:rFonts w:ascii="Times New Roman" w:hAnsi="Times New Roman" w:cs="Times New Roman"/>
        </w:rPr>
        <w:t xml:space="preserve"> </w:t>
      </w:r>
      <w:r w:rsidRPr="00B102A3">
        <w:rPr>
          <w:rFonts w:ascii="Times New Roman" w:hAnsi="Times New Roman" w:cs="Times New Roman"/>
        </w:rPr>
        <w:t>рівних</w:t>
      </w:r>
      <w:r w:rsidR="00653F0B" w:rsidRPr="00B102A3">
        <w:rPr>
          <w:rFonts w:ascii="Times New Roman" w:hAnsi="Times New Roman" w:cs="Times New Roman"/>
        </w:rPr>
        <w:t xml:space="preserve"> </w:t>
      </w:r>
      <w:r w:rsidRPr="00B102A3">
        <w:rPr>
          <w:rFonts w:ascii="Times New Roman" w:hAnsi="Times New Roman" w:cs="Times New Roman"/>
        </w:rPr>
        <w:t>можливостей»,</w:t>
      </w:r>
      <w:r w:rsidR="00653F0B" w:rsidRPr="00B102A3">
        <w:rPr>
          <w:rFonts w:ascii="Times New Roman" w:hAnsi="Times New Roman" w:cs="Times New Roman"/>
        </w:rPr>
        <w:t xml:space="preserve"> </w:t>
      </w:r>
      <w:r w:rsidRPr="00B102A3">
        <w:rPr>
          <w:rFonts w:ascii="Times New Roman" w:hAnsi="Times New Roman" w:cs="Times New Roman"/>
        </w:rPr>
        <w:t>«Створення</w:t>
      </w:r>
      <w:r w:rsidR="00653F0B" w:rsidRPr="00B102A3">
        <w:rPr>
          <w:rFonts w:ascii="Times New Roman" w:hAnsi="Times New Roman" w:cs="Times New Roman"/>
        </w:rPr>
        <w:t xml:space="preserve"> </w:t>
      </w:r>
      <w:r w:rsidRPr="00B102A3">
        <w:rPr>
          <w:rFonts w:ascii="Times New Roman" w:hAnsi="Times New Roman" w:cs="Times New Roman"/>
        </w:rPr>
        <w:t>та</w:t>
      </w:r>
      <w:r w:rsidR="00653F0B" w:rsidRPr="00B102A3">
        <w:rPr>
          <w:rFonts w:ascii="Times New Roman" w:hAnsi="Times New Roman" w:cs="Times New Roman"/>
        </w:rPr>
        <w:t xml:space="preserve"> </w:t>
      </w:r>
      <w:r w:rsidRPr="00B102A3">
        <w:rPr>
          <w:rFonts w:ascii="Times New Roman" w:hAnsi="Times New Roman" w:cs="Times New Roman"/>
        </w:rPr>
        <w:t>підтримка</w:t>
      </w:r>
      <w:r w:rsidR="00653F0B" w:rsidRPr="00B102A3">
        <w:rPr>
          <w:rFonts w:ascii="Times New Roman" w:hAnsi="Times New Roman" w:cs="Times New Roman"/>
        </w:rPr>
        <w:t xml:space="preserve"> </w:t>
      </w:r>
      <w:r w:rsidRPr="00B102A3">
        <w:rPr>
          <w:rFonts w:ascii="Times New Roman" w:hAnsi="Times New Roman" w:cs="Times New Roman"/>
        </w:rPr>
        <w:t>якісних</w:t>
      </w:r>
      <w:r w:rsidR="00653F0B" w:rsidRPr="00B102A3">
        <w:rPr>
          <w:rFonts w:ascii="Times New Roman" w:hAnsi="Times New Roman" w:cs="Times New Roman"/>
        </w:rPr>
        <w:t xml:space="preserve"> </w:t>
      </w:r>
      <w:r w:rsidRPr="00B102A3">
        <w:rPr>
          <w:rFonts w:ascii="Times New Roman" w:hAnsi="Times New Roman" w:cs="Times New Roman"/>
        </w:rPr>
        <w:t>публічних</w:t>
      </w:r>
      <w:r w:rsidR="00653F0B" w:rsidRPr="00B102A3">
        <w:rPr>
          <w:rFonts w:ascii="Times New Roman" w:hAnsi="Times New Roman" w:cs="Times New Roman"/>
        </w:rPr>
        <w:t xml:space="preserve"> </w:t>
      </w:r>
      <w:r w:rsidRPr="00B102A3">
        <w:rPr>
          <w:rFonts w:ascii="Times New Roman" w:hAnsi="Times New Roman" w:cs="Times New Roman"/>
        </w:rPr>
        <w:t>зон»,«Пропаганда здорового способу життя, розвиток фізичної культури та спорту» передбачають популяризацію громади, як інвестиційно привабливої території. Це може спричинити зростання антропогенного навантаження території громади від зростання підприємницьких структур. Водночас серед завдань цієї цілі є розроблення «Плану просторового розвитку території Новоодеської міської територіальної громади», який передбачатиме чітку територіальну організацію громади. Відтак, це позитивновпливатиме наформування рекреаційних зон,</w:t>
      </w:r>
      <w:r w:rsidR="00540662" w:rsidRPr="00B102A3">
        <w:rPr>
          <w:rFonts w:ascii="Times New Roman" w:hAnsi="Times New Roman" w:cs="Times New Roman"/>
        </w:rPr>
        <w:t xml:space="preserve">культурної та </w:t>
      </w:r>
      <w:r w:rsidRPr="00B102A3">
        <w:rPr>
          <w:rFonts w:ascii="Times New Roman" w:hAnsi="Times New Roman" w:cs="Times New Roman"/>
        </w:rPr>
        <w:t>природної</w:t>
      </w:r>
      <w:r w:rsidR="00540662" w:rsidRPr="00B102A3">
        <w:rPr>
          <w:rFonts w:ascii="Times New Roman" w:hAnsi="Times New Roman" w:cs="Times New Roman"/>
        </w:rPr>
        <w:t xml:space="preserve"> </w:t>
      </w:r>
      <w:r w:rsidRPr="00B102A3">
        <w:rPr>
          <w:rFonts w:ascii="Times New Roman" w:hAnsi="Times New Roman" w:cs="Times New Roman"/>
        </w:rPr>
        <w:t xml:space="preserve">спадщини </w:t>
      </w:r>
      <w:r w:rsidRPr="00B102A3">
        <w:rPr>
          <w:rFonts w:ascii="Times New Roman" w:hAnsi="Times New Roman" w:cs="Times New Roman"/>
          <w:spacing w:val="-2"/>
        </w:rPr>
        <w:t>громади.</w:t>
      </w:r>
    </w:p>
    <w:p w:rsidR="00372616" w:rsidRPr="00B102A3" w:rsidRDefault="00372616" w:rsidP="00372616">
      <w:pPr>
        <w:pStyle w:val="Heading1"/>
        <w:spacing w:line="276" w:lineRule="auto"/>
        <w:ind w:left="454"/>
        <w:rPr>
          <w:rFonts w:ascii="Times New Roman" w:hAnsi="Times New Roman" w:cs="Times New Roman"/>
        </w:rPr>
      </w:pPr>
    </w:p>
    <w:p w:rsidR="00540662" w:rsidRPr="00B102A3" w:rsidRDefault="00540662" w:rsidP="00372616">
      <w:pPr>
        <w:pStyle w:val="Heading1"/>
        <w:spacing w:line="276" w:lineRule="auto"/>
        <w:ind w:left="454"/>
        <w:rPr>
          <w:rFonts w:ascii="Times New Roman" w:hAnsi="Times New Roman" w:cs="Times New Roman"/>
        </w:rPr>
      </w:pPr>
    </w:p>
    <w:p w:rsidR="007D26D8" w:rsidRPr="00B102A3" w:rsidRDefault="007D26D8" w:rsidP="00372616">
      <w:pPr>
        <w:pStyle w:val="Heading1"/>
        <w:spacing w:line="276" w:lineRule="auto"/>
        <w:ind w:left="454"/>
        <w:rPr>
          <w:rFonts w:ascii="Times New Roman" w:hAnsi="Times New Roman" w:cs="Times New Roman"/>
        </w:rPr>
      </w:pPr>
    </w:p>
    <w:p w:rsidR="00540662" w:rsidRPr="00B102A3" w:rsidRDefault="00540662" w:rsidP="00372616">
      <w:pPr>
        <w:pStyle w:val="Heading1"/>
        <w:spacing w:line="276" w:lineRule="auto"/>
        <w:ind w:left="454"/>
        <w:rPr>
          <w:rFonts w:ascii="Times New Roman" w:hAnsi="Times New Roman" w:cs="Times New Roman"/>
        </w:rPr>
      </w:pPr>
    </w:p>
    <w:p w:rsidR="00C368A1" w:rsidRPr="00B102A3" w:rsidRDefault="00823CF8" w:rsidP="00372616">
      <w:pPr>
        <w:pStyle w:val="Heading1"/>
        <w:spacing w:line="276" w:lineRule="auto"/>
        <w:ind w:left="454"/>
        <w:rPr>
          <w:rFonts w:ascii="Times New Roman" w:hAnsi="Times New Roman" w:cs="Times New Roman"/>
          <w:b w:val="0"/>
        </w:rPr>
      </w:pPr>
      <w:r w:rsidRPr="00B102A3">
        <w:rPr>
          <w:rFonts w:ascii="Times New Roman" w:hAnsi="Times New Roman" w:cs="Times New Roman"/>
        </w:rPr>
        <w:t>Вплив</w:t>
      </w:r>
      <w:r w:rsidR="00372616" w:rsidRPr="00B102A3">
        <w:rPr>
          <w:rFonts w:ascii="Times New Roman" w:hAnsi="Times New Roman" w:cs="Times New Roman"/>
        </w:rPr>
        <w:t xml:space="preserve"> </w:t>
      </w:r>
      <w:r w:rsidRPr="00B102A3">
        <w:rPr>
          <w:rFonts w:ascii="Times New Roman" w:hAnsi="Times New Roman" w:cs="Times New Roman"/>
        </w:rPr>
        <w:t>на</w:t>
      </w:r>
      <w:r w:rsidR="00372616" w:rsidRPr="00B102A3">
        <w:rPr>
          <w:rFonts w:ascii="Times New Roman" w:hAnsi="Times New Roman" w:cs="Times New Roman"/>
        </w:rPr>
        <w:t xml:space="preserve"> </w:t>
      </w:r>
      <w:r w:rsidRPr="00B102A3">
        <w:rPr>
          <w:rFonts w:ascii="Times New Roman" w:hAnsi="Times New Roman" w:cs="Times New Roman"/>
        </w:rPr>
        <w:t>здоров'я</w:t>
      </w:r>
      <w:r w:rsidR="00372616" w:rsidRPr="00B102A3">
        <w:rPr>
          <w:rFonts w:ascii="Times New Roman" w:hAnsi="Times New Roman" w:cs="Times New Roman"/>
        </w:rPr>
        <w:t xml:space="preserve"> </w:t>
      </w:r>
      <w:r w:rsidRPr="00B102A3">
        <w:rPr>
          <w:rFonts w:ascii="Times New Roman" w:hAnsi="Times New Roman" w:cs="Times New Roman"/>
          <w:spacing w:val="-2"/>
        </w:rPr>
        <w:t>населення</w:t>
      </w:r>
      <w:r w:rsidRPr="00B102A3">
        <w:rPr>
          <w:rFonts w:ascii="Times New Roman" w:hAnsi="Times New Roman" w:cs="Times New Roman"/>
          <w:b w:val="0"/>
          <w:spacing w:val="-2"/>
        </w:rPr>
        <w:t>.</w:t>
      </w:r>
    </w:p>
    <w:p w:rsidR="00C368A1" w:rsidRPr="00B102A3" w:rsidRDefault="00823CF8" w:rsidP="00372616">
      <w:pPr>
        <w:pStyle w:val="a3"/>
        <w:spacing w:before="67" w:line="276" w:lineRule="auto"/>
        <w:ind w:right="306" w:firstLine="24"/>
        <w:rPr>
          <w:rFonts w:ascii="Times New Roman" w:hAnsi="Times New Roman" w:cs="Times New Roman"/>
        </w:rPr>
      </w:pPr>
      <w:r w:rsidRPr="00B102A3">
        <w:rPr>
          <w:rFonts w:ascii="Times New Roman" w:hAnsi="Times New Roman" w:cs="Times New Roman"/>
        </w:rPr>
        <w:t xml:space="preserve">Охорона здоров’я Стратегія не передбачає появи нових ризиків для здоров’я населення </w:t>
      </w:r>
      <w:r w:rsidRPr="00B102A3">
        <w:rPr>
          <w:rFonts w:ascii="Times New Roman" w:hAnsi="Times New Roman" w:cs="Times New Roman"/>
        </w:rPr>
        <w:lastRenderedPageBreak/>
        <w:t>громади. Всі ціліта завдання Стратегії спрямовані на покращення умов життєдіяльності мешканців</w:t>
      </w:r>
      <w:r w:rsidR="004D57B2" w:rsidRPr="00B102A3">
        <w:rPr>
          <w:rFonts w:ascii="Times New Roman" w:hAnsi="Times New Roman" w:cs="Times New Roman"/>
        </w:rPr>
        <w:t xml:space="preserve"> </w:t>
      </w:r>
      <w:r w:rsidRPr="00B102A3">
        <w:rPr>
          <w:rFonts w:ascii="Times New Roman" w:hAnsi="Times New Roman" w:cs="Times New Roman"/>
        </w:rPr>
        <w:t>та</w:t>
      </w:r>
      <w:r w:rsidR="004D57B2" w:rsidRPr="00B102A3">
        <w:rPr>
          <w:rFonts w:ascii="Times New Roman" w:hAnsi="Times New Roman" w:cs="Times New Roman"/>
        </w:rPr>
        <w:t xml:space="preserve"> </w:t>
      </w:r>
      <w:r w:rsidRPr="00B102A3">
        <w:rPr>
          <w:rFonts w:ascii="Times New Roman" w:hAnsi="Times New Roman" w:cs="Times New Roman"/>
        </w:rPr>
        <w:t>гостей</w:t>
      </w:r>
      <w:r w:rsidR="004D57B2" w:rsidRPr="00B102A3">
        <w:rPr>
          <w:rFonts w:ascii="Times New Roman" w:hAnsi="Times New Roman" w:cs="Times New Roman"/>
        </w:rPr>
        <w:t xml:space="preserve"> </w:t>
      </w:r>
      <w:r w:rsidRPr="00B102A3">
        <w:rPr>
          <w:rFonts w:ascii="Times New Roman" w:hAnsi="Times New Roman" w:cs="Times New Roman"/>
        </w:rPr>
        <w:t>громади.Зокрема,</w:t>
      </w:r>
      <w:r w:rsidR="004D57B2" w:rsidRPr="00B102A3">
        <w:rPr>
          <w:rFonts w:ascii="Times New Roman" w:hAnsi="Times New Roman" w:cs="Times New Roman"/>
        </w:rPr>
        <w:t xml:space="preserve"> на покращення </w:t>
      </w:r>
      <w:r w:rsidRPr="00B102A3">
        <w:rPr>
          <w:rFonts w:ascii="Times New Roman" w:hAnsi="Times New Roman" w:cs="Times New Roman"/>
        </w:rPr>
        <w:t>здоров’я</w:t>
      </w:r>
      <w:r w:rsidR="004D57B2" w:rsidRPr="00B102A3">
        <w:rPr>
          <w:rFonts w:ascii="Times New Roman" w:hAnsi="Times New Roman" w:cs="Times New Roman"/>
        </w:rPr>
        <w:t xml:space="preserve"> </w:t>
      </w:r>
      <w:r w:rsidRPr="00B102A3">
        <w:rPr>
          <w:rFonts w:ascii="Times New Roman" w:hAnsi="Times New Roman" w:cs="Times New Roman"/>
        </w:rPr>
        <w:t>населення зорієнтована</w:t>
      </w:r>
      <w:r w:rsidR="004D57B2" w:rsidRPr="00B102A3">
        <w:rPr>
          <w:rFonts w:ascii="Times New Roman" w:hAnsi="Times New Roman" w:cs="Times New Roman"/>
        </w:rPr>
        <w:t xml:space="preserve"> </w:t>
      </w:r>
      <w:r w:rsidRPr="00B102A3">
        <w:rPr>
          <w:rFonts w:ascii="Times New Roman" w:hAnsi="Times New Roman" w:cs="Times New Roman"/>
        </w:rPr>
        <w:t>оперативна</w:t>
      </w:r>
      <w:r w:rsidR="004D57B2" w:rsidRPr="00B102A3">
        <w:rPr>
          <w:rFonts w:ascii="Times New Roman" w:hAnsi="Times New Roman" w:cs="Times New Roman"/>
        </w:rPr>
        <w:t xml:space="preserve"> </w:t>
      </w:r>
      <w:r w:rsidRPr="00B102A3">
        <w:rPr>
          <w:rFonts w:ascii="Times New Roman" w:hAnsi="Times New Roman" w:cs="Times New Roman"/>
        </w:rPr>
        <w:t>ціль В та завдання В 1.3.Підвищення доступності</w:t>
      </w:r>
      <w:r w:rsidR="004D57B2" w:rsidRPr="00B102A3">
        <w:rPr>
          <w:rFonts w:ascii="Times New Roman" w:hAnsi="Times New Roman" w:cs="Times New Roman"/>
        </w:rPr>
        <w:t xml:space="preserve"> </w:t>
      </w:r>
      <w:r w:rsidRPr="00B102A3">
        <w:rPr>
          <w:rFonts w:ascii="Times New Roman" w:hAnsi="Times New Roman" w:cs="Times New Roman"/>
        </w:rPr>
        <w:t>та</w:t>
      </w:r>
      <w:r w:rsidR="004D57B2" w:rsidRPr="00B102A3">
        <w:rPr>
          <w:rFonts w:ascii="Times New Roman" w:hAnsi="Times New Roman" w:cs="Times New Roman"/>
        </w:rPr>
        <w:t xml:space="preserve"> </w:t>
      </w:r>
      <w:r w:rsidRPr="00B102A3">
        <w:rPr>
          <w:rFonts w:ascii="Times New Roman" w:hAnsi="Times New Roman" w:cs="Times New Roman"/>
        </w:rPr>
        <w:t>створення ефективної системи охорони здоров’я в громаді, яка передбачає модернізацію закладів охорони</w:t>
      </w:r>
      <w:r w:rsidR="004D57B2" w:rsidRPr="00B102A3">
        <w:rPr>
          <w:rFonts w:ascii="Times New Roman" w:hAnsi="Times New Roman" w:cs="Times New Roman"/>
        </w:rPr>
        <w:t xml:space="preserve"> </w:t>
      </w:r>
      <w:r w:rsidRPr="00B102A3">
        <w:rPr>
          <w:rFonts w:ascii="Times New Roman" w:hAnsi="Times New Roman" w:cs="Times New Roman"/>
        </w:rPr>
        <w:t>здоров’я</w:t>
      </w:r>
      <w:r w:rsidR="004D57B2" w:rsidRPr="00B102A3">
        <w:rPr>
          <w:rFonts w:ascii="Times New Roman" w:hAnsi="Times New Roman" w:cs="Times New Roman"/>
        </w:rPr>
        <w:t xml:space="preserve"> </w:t>
      </w:r>
      <w:r w:rsidRPr="00B102A3">
        <w:rPr>
          <w:rFonts w:ascii="Times New Roman" w:hAnsi="Times New Roman" w:cs="Times New Roman"/>
        </w:rPr>
        <w:t>та</w:t>
      </w:r>
      <w:r w:rsidR="004D57B2" w:rsidRPr="00B102A3">
        <w:rPr>
          <w:rFonts w:ascii="Times New Roman" w:hAnsi="Times New Roman" w:cs="Times New Roman"/>
        </w:rPr>
        <w:t xml:space="preserve"> </w:t>
      </w:r>
      <w:r w:rsidRPr="00B102A3">
        <w:rPr>
          <w:rFonts w:ascii="Times New Roman" w:hAnsi="Times New Roman" w:cs="Times New Roman"/>
        </w:rPr>
        <w:t>підвищення</w:t>
      </w:r>
      <w:r w:rsidR="004D57B2" w:rsidRPr="00B102A3">
        <w:rPr>
          <w:rFonts w:ascii="Times New Roman" w:hAnsi="Times New Roman" w:cs="Times New Roman"/>
        </w:rPr>
        <w:t xml:space="preserve"> </w:t>
      </w:r>
      <w:r w:rsidRPr="00B102A3">
        <w:rPr>
          <w:rFonts w:ascii="Times New Roman" w:hAnsi="Times New Roman" w:cs="Times New Roman"/>
        </w:rPr>
        <w:t>якості</w:t>
      </w:r>
      <w:r w:rsidR="004D57B2" w:rsidRPr="00B102A3">
        <w:rPr>
          <w:rFonts w:ascii="Times New Roman" w:hAnsi="Times New Roman" w:cs="Times New Roman"/>
        </w:rPr>
        <w:t xml:space="preserve"> </w:t>
      </w:r>
      <w:r w:rsidRPr="00B102A3">
        <w:rPr>
          <w:rFonts w:ascii="Times New Roman" w:hAnsi="Times New Roman" w:cs="Times New Roman"/>
        </w:rPr>
        <w:t>надання</w:t>
      </w:r>
      <w:r w:rsidR="004D57B2" w:rsidRPr="00B102A3">
        <w:rPr>
          <w:rFonts w:ascii="Times New Roman" w:hAnsi="Times New Roman" w:cs="Times New Roman"/>
        </w:rPr>
        <w:t xml:space="preserve"> </w:t>
      </w:r>
      <w:r w:rsidRPr="00B102A3">
        <w:rPr>
          <w:rFonts w:ascii="Times New Roman" w:hAnsi="Times New Roman" w:cs="Times New Roman"/>
        </w:rPr>
        <w:t>медичних</w:t>
      </w:r>
      <w:r w:rsidR="004D57B2" w:rsidRPr="00B102A3">
        <w:rPr>
          <w:rFonts w:ascii="Times New Roman" w:hAnsi="Times New Roman" w:cs="Times New Roman"/>
        </w:rPr>
        <w:t xml:space="preserve"> </w:t>
      </w:r>
      <w:r w:rsidRPr="00B102A3">
        <w:rPr>
          <w:rFonts w:ascii="Times New Roman" w:hAnsi="Times New Roman" w:cs="Times New Roman"/>
        </w:rPr>
        <w:t>послуг.</w:t>
      </w:r>
    </w:p>
    <w:p w:rsidR="00372616" w:rsidRPr="00B102A3" w:rsidRDefault="00372616" w:rsidP="00372616">
      <w:pPr>
        <w:pStyle w:val="Heading1"/>
        <w:spacing w:line="276" w:lineRule="auto"/>
        <w:rPr>
          <w:rFonts w:ascii="Times New Roman" w:hAnsi="Times New Roman" w:cs="Times New Roman"/>
        </w:rPr>
      </w:pPr>
    </w:p>
    <w:p w:rsidR="00C368A1" w:rsidRPr="00B102A3" w:rsidRDefault="00823CF8" w:rsidP="00372616">
      <w:pPr>
        <w:pStyle w:val="Heading1"/>
        <w:spacing w:line="276" w:lineRule="auto"/>
        <w:rPr>
          <w:rFonts w:ascii="Times New Roman" w:hAnsi="Times New Roman" w:cs="Times New Roman"/>
          <w:b w:val="0"/>
        </w:rPr>
      </w:pPr>
      <w:r w:rsidRPr="00B102A3">
        <w:rPr>
          <w:rFonts w:ascii="Times New Roman" w:hAnsi="Times New Roman" w:cs="Times New Roman"/>
        </w:rPr>
        <w:t>Екологічне</w:t>
      </w:r>
      <w:r w:rsidR="00372616" w:rsidRPr="00B102A3">
        <w:rPr>
          <w:rFonts w:ascii="Times New Roman" w:hAnsi="Times New Roman" w:cs="Times New Roman"/>
        </w:rPr>
        <w:t xml:space="preserve"> </w:t>
      </w:r>
      <w:r w:rsidRPr="00B102A3">
        <w:rPr>
          <w:rFonts w:ascii="Times New Roman" w:hAnsi="Times New Roman" w:cs="Times New Roman"/>
        </w:rPr>
        <w:t>управління,</w:t>
      </w:r>
      <w:r w:rsidR="00372616" w:rsidRPr="00B102A3">
        <w:rPr>
          <w:rFonts w:ascii="Times New Roman" w:hAnsi="Times New Roman" w:cs="Times New Roman"/>
        </w:rPr>
        <w:t xml:space="preserve"> </w:t>
      </w:r>
      <w:r w:rsidRPr="00B102A3">
        <w:rPr>
          <w:rFonts w:ascii="Times New Roman" w:hAnsi="Times New Roman" w:cs="Times New Roman"/>
          <w:spacing w:val="-2"/>
        </w:rPr>
        <w:t>моніторинг</w:t>
      </w:r>
      <w:r w:rsidRPr="00B102A3">
        <w:rPr>
          <w:rFonts w:ascii="Times New Roman" w:hAnsi="Times New Roman" w:cs="Times New Roman"/>
          <w:b w:val="0"/>
          <w:spacing w:val="-2"/>
        </w:rPr>
        <w:t>.</w:t>
      </w:r>
    </w:p>
    <w:p w:rsidR="00C368A1" w:rsidRPr="00B102A3" w:rsidRDefault="00823CF8" w:rsidP="00372616">
      <w:pPr>
        <w:pStyle w:val="a3"/>
        <w:spacing w:before="67" w:line="276" w:lineRule="auto"/>
        <w:ind w:right="125"/>
        <w:rPr>
          <w:rFonts w:ascii="Times New Roman" w:hAnsi="Times New Roman" w:cs="Times New Roman"/>
        </w:rPr>
      </w:pPr>
      <w:r w:rsidRPr="00B102A3">
        <w:rPr>
          <w:rFonts w:ascii="Times New Roman" w:hAnsi="Times New Roman" w:cs="Times New Roman"/>
        </w:rPr>
        <w:t>Стратегія не передбачаєпослаблення правових і економічних механізмів контролюв галузі екологічної безпеки, натомість передбачає підвищення енергоефективності управління місцевим господарством, покращення поводження з відходами тамодернізацію системи водовідведення. Стратегія орієнтована на впровадженняефективної системи екологічного моніторингу, який також передбачає і аналіз захворюваності населення. Водночас у Стратегії закладено заходи з покращення системи управління відходами та енергомодернізації комунальних будівель (зокрема</w:t>
      </w:r>
      <w:r w:rsidR="004D57B2" w:rsidRPr="00B102A3">
        <w:rPr>
          <w:rFonts w:ascii="Times New Roman" w:hAnsi="Times New Roman" w:cs="Times New Roman"/>
        </w:rPr>
        <w:t xml:space="preserve"> </w:t>
      </w:r>
      <w:r w:rsidRPr="00B102A3">
        <w:rPr>
          <w:rFonts w:ascii="Times New Roman" w:hAnsi="Times New Roman" w:cs="Times New Roman"/>
        </w:rPr>
        <w:t>впровадження енергоефективних заходів в закладах освіти, в т.ч. з використанням альтернативних джерел енергії).</w:t>
      </w:r>
    </w:p>
    <w:p w:rsidR="00372616" w:rsidRPr="00B102A3" w:rsidRDefault="00372616" w:rsidP="00372616">
      <w:pPr>
        <w:pStyle w:val="Heading1"/>
        <w:spacing w:line="276" w:lineRule="auto"/>
        <w:rPr>
          <w:rFonts w:ascii="Times New Roman" w:hAnsi="Times New Roman" w:cs="Times New Roman"/>
          <w:spacing w:val="2"/>
        </w:rPr>
      </w:pPr>
    </w:p>
    <w:p w:rsidR="00C368A1" w:rsidRPr="00B102A3" w:rsidRDefault="00823CF8" w:rsidP="00372616">
      <w:pPr>
        <w:pStyle w:val="Heading1"/>
        <w:spacing w:line="276" w:lineRule="auto"/>
        <w:rPr>
          <w:rFonts w:ascii="Times New Roman" w:hAnsi="Times New Roman" w:cs="Times New Roman"/>
          <w:b w:val="0"/>
        </w:rPr>
      </w:pPr>
      <w:r w:rsidRPr="00B102A3">
        <w:rPr>
          <w:rFonts w:ascii="Times New Roman" w:hAnsi="Times New Roman" w:cs="Times New Roman"/>
          <w:spacing w:val="2"/>
        </w:rPr>
        <w:t>Кумулятивний</w:t>
      </w:r>
      <w:r w:rsidR="00372616" w:rsidRPr="00B102A3">
        <w:rPr>
          <w:rFonts w:ascii="Times New Roman" w:hAnsi="Times New Roman" w:cs="Times New Roman"/>
          <w:spacing w:val="2"/>
        </w:rPr>
        <w:t xml:space="preserve"> </w:t>
      </w:r>
      <w:r w:rsidRPr="00B102A3">
        <w:rPr>
          <w:rFonts w:ascii="Times New Roman" w:hAnsi="Times New Roman" w:cs="Times New Roman"/>
          <w:spacing w:val="-2"/>
        </w:rPr>
        <w:t>вплив</w:t>
      </w:r>
      <w:r w:rsidRPr="00B102A3">
        <w:rPr>
          <w:rFonts w:ascii="Times New Roman" w:hAnsi="Times New Roman" w:cs="Times New Roman"/>
          <w:b w:val="0"/>
          <w:spacing w:val="-2"/>
        </w:rPr>
        <w:t>.</w:t>
      </w:r>
    </w:p>
    <w:p w:rsidR="00540662" w:rsidRPr="00B102A3" w:rsidRDefault="00823CF8" w:rsidP="00372616">
      <w:pPr>
        <w:pStyle w:val="a3"/>
        <w:spacing w:before="67" w:line="276" w:lineRule="auto"/>
        <w:ind w:right="120"/>
        <w:rPr>
          <w:rFonts w:ascii="Times New Roman" w:hAnsi="Times New Roman" w:cs="Times New Roman"/>
        </w:rPr>
      </w:pPr>
      <w:r w:rsidRPr="00B102A3">
        <w:rPr>
          <w:rFonts w:ascii="Times New Roman" w:hAnsi="Times New Roman" w:cs="Times New Roman"/>
        </w:rPr>
        <w:t>Ймовірність того, що реалізація Стратегії спричинить до таких можливих впливів на довкілля</w:t>
      </w:r>
      <w:r w:rsidR="004D57B2" w:rsidRPr="00B102A3">
        <w:rPr>
          <w:rFonts w:ascii="Times New Roman" w:hAnsi="Times New Roman" w:cs="Times New Roman"/>
        </w:rPr>
        <w:t xml:space="preserve"> </w:t>
      </w:r>
      <w:r w:rsidRPr="00B102A3">
        <w:rPr>
          <w:rFonts w:ascii="Times New Roman" w:hAnsi="Times New Roman" w:cs="Times New Roman"/>
        </w:rPr>
        <w:t>або</w:t>
      </w:r>
      <w:r w:rsidR="004D57B2" w:rsidRPr="00B102A3">
        <w:rPr>
          <w:rFonts w:ascii="Times New Roman" w:hAnsi="Times New Roman" w:cs="Times New Roman"/>
        </w:rPr>
        <w:t xml:space="preserve"> </w:t>
      </w:r>
      <w:r w:rsidRPr="00B102A3">
        <w:rPr>
          <w:rFonts w:ascii="Times New Roman" w:hAnsi="Times New Roman" w:cs="Times New Roman"/>
        </w:rPr>
        <w:t>здоров’я</w:t>
      </w:r>
      <w:r w:rsidR="004D57B2" w:rsidRPr="00B102A3">
        <w:rPr>
          <w:rFonts w:ascii="Times New Roman" w:hAnsi="Times New Roman" w:cs="Times New Roman"/>
        </w:rPr>
        <w:t xml:space="preserve"> </w:t>
      </w:r>
      <w:r w:rsidRPr="00B102A3">
        <w:rPr>
          <w:rFonts w:ascii="Times New Roman" w:hAnsi="Times New Roman" w:cs="Times New Roman"/>
        </w:rPr>
        <w:t>людей, які самі собою</w:t>
      </w:r>
      <w:r w:rsidR="004D57B2" w:rsidRPr="00B102A3">
        <w:rPr>
          <w:rFonts w:ascii="Times New Roman" w:hAnsi="Times New Roman" w:cs="Times New Roman"/>
        </w:rPr>
        <w:t xml:space="preserve"> </w:t>
      </w:r>
      <w:r w:rsidRPr="00B102A3">
        <w:rPr>
          <w:rFonts w:ascii="Times New Roman" w:hAnsi="Times New Roman" w:cs="Times New Roman"/>
        </w:rPr>
        <w:t>будуть</w:t>
      </w:r>
      <w:r w:rsidR="004D57B2" w:rsidRPr="00B102A3">
        <w:rPr>
          <w:rFonts w:ascii="Times New Roman" w:hAnsi="Times New Roman" w:cs="Times New Roman"/>
        </w:rPr>
        <w:t xml:space="preserve"> </w:t>
      </w:r>
      <w:r w:rsidRPr="00B102A3">
        <w:rPr>
          <w:rFonts w:ascii="Times New Roman" w:hAnsi="Times New Roman" w:cs="Times New Roman"/>
        </w:rPr>
        <w:t>незначними, але</w:t>
      </w:r>
      <w:r w:rsidR="004D57B2" w:rsidRPr="00B102A3">
        <w:rPr>
          <w:rFonts w:ascii="Times New Roman" w:hAnsi="Times New Roman" w:cs="Times New Roman"/>
        </w:rPr>
        <w:t xml:space="preserve"> </w:t>
      </w:r>
      <w:r w:rsidRPr="00B102A3">
        <w:rPr>
          <w:rFonts w:ascii="Times New Roman" w:hAnsi="Times New Roman" w:cs="Times New Roman"/>
        </w:rPr>
        <w:t>в сукупності матимуть значний сумарний (кумулятивний) негативний вплив на довкілля</w:t>
      </w:r>
      <w:r w:rsidR="004D57B2" w:rsidRPr="00B102A3">
        <w:rPr>
          <w:rFonts w:ascii="Times New Roman" w:hAnsi="Times New Roman" w:cs="Times New Roman"/>
        </w:rPr>
        <w:t xml:space="preserve"> </w:t>
      </w:r>
      <w:r w:rsidRPr="00B102A3">
        <w:rPr>
          <w:rFonts w:ascii="Times New Roman" w:hAnsi="Times New Roman" w:cs="Times New Roman"/>
        </w:rPr>
        <w:t xml:space="preserve">– відсутня. </w:t>
      </w:r>
    </w:p>
    <w:p w:rsidR="00C368A1" w:rsidRPr="00B102A3" w:rsidRDefault="00823CF8" w:rsidP="00372616">
      <w:pPr>
        <w:pStyle w:val="a3"/>
        <w:spacing w:before="67" w:line="276" w:lineRule="auto"/>
        <w:ind w:right="120"/>
        <w:rPr>
          <w:rFonts w:ascii="Times New Roman" w:hAnsi="Times New Roman" w:cs="Times New Roman"/>
        </w:rPr>
      </w:pPr>
      <w:r w:rsidRPr="00B102A3">
        <w:rPr>
          <w:rFonts w:ascii="Times New Roman" w:hAnsi="Times New Roman" w:cs="Times New Roman"/>
        </w:rPr>
        <w:t>Відтак, реалізація Стратегії розвитку Новоодеської міської територіальної громади на період до 2027 року не супроводжуватиметься появою нових негативних наслідків для довкілля. Водночас реалізація усіх оперативних цілей Стратегії сприятиме покращенню екологічної</w:t>
      </w:r>
      <w:r w:rsidR="004D57B2" w:rsidRPr="00B102A3">
        <w:rPr>
          <w:rFonts w:ascii="Times New Roman" w:hAnsi="Times New Roman" w:cs="Times New Roman"/>
        </w:rPr>
        <w:t xml:space="preserve"> </w:t>
      </w:r>
      <w:r w:rsidRPr="00B102A3">
        <w:rPr>
          <w:rFonts w:ascii="Times New Roman" w:hAnsi="Times New Roman" w:cs="Times New Roman"/>
        </w:rPr>
        <w:t>ситуації</w:t>
      </w:r>
      <w:r w:rsidR="004D57B2" w:rsidRPr="00B102A3">
        <w:rPr>
          <w:rFonts w:ascii="Times New Roman" w:hAnsi="Times New Roman" w:cs="Times New Roman"/>
        </w:rPr>
        <w:t xml:space="preserve"> </w:t>
      </w:r>
      <w:r w:rsidRPr="00B102A3">
        <w:rPr>
          <w:rFonts w:ascii="Times New Roman" w:hAnsi="Times New Roman" w:cs="Times New Roman"/>
        </w:rPr>
        <w:t>в</w:t>
      </w:r>
      <w:r w:rsidR="004D57B2" w:rsidRPr="00B102A3">
        <w:rPr>
          <w:rFonts w:ascii="Times New Roman" w:hAnsi="Times New Roman" w:cs="Times New Roman"/>
        </w:rPr>
        <w:t xml:space="preserve"> </w:t>
      </w:r>
      <w:r w:rsidRPr="00B102A3">
        <w:rPr>
          <w:rFonts w:ascii="Times New Roman" w:hAnsi="Times New Roman" w:cs="Times New Roman"/>
        </w:rPr>
        <w:t>територіальній</w:t>
      </w:r>
      <w:r w:rsidR="004D57B2" w:rsidRPr="00B102A3">
        <w:rPr>
          <w:rFonts w:ascii="Times New Roman" w:hAnsi="Times New Roman" w:cs="Times New Roman"/>
        </w:rPr>
        <w:t xml:space="preserve"> </w:t>
      </w:r>
      <w:r w:rsidRPr="00B102A3">
        <w:rPr>
          <w:rFonts w:ascii="Times New Roman" w:hAnsi="Times New Roman" w:cs="Times New Roman"/>
        </w:rPr>
        <w:t>громаді.</w:t>
      </w:r>
    </w:p>
    <w:p w:rsidR="00C368A1" w:rsidRPr="00B102A3" w:rsidRDefault="00C368A1">
      <w:pPr>
        <w:pStyle w:val="a3"/>
        <w:spacing w:line="292" w:lineRule="auto"/>
        <w:rPr>
          <w:rFonts w:ascii="Times New Roman" w:hAnsi="Times New Roman" w:cs="Times New Roman"/>
        </w:rPr>
        <w:sectPr w:rsidR="00C368A1" w:rsidRPr="00B102A3">
          <w:pgSz w:w="11910" w:h="16840"/>
          <w:pgMar w:top="1200" w:right="708" w:bottom="280" w:left="566" w:header="327" w:footer="0" w:gutter="0"/>
          <w:cols w:space="720"/>
        </w:sectPr>
      </w:pPr>
    </w:p>
    <w:p w:rsidR="00C368A1" w:rsidRPr="00B102A3" w:rsidRDefault="00823CF8" w:rsidP="0059651D">
      <w:pPr>
        <w:pStyle w:val="a7"/>
        <w:numPr>
          <w:ilvl w:val="0"/>
          <w:numId w:val="21"/>
        </w:numPr>
        <w:tabs>
          <w:tab w:val="left" w:pos="1303"/>
        </w:tabs>
        <w:spacing w:before="95" w:line="292" w:lineRule="auto"/>
        <w:ind w:right="128" w:firstLine="432"/>
        <w:jc w:val="both"/>
        <w:rPr>
          <w:rFonts w:ascii="Times New Roman" w:hAnsi="Times New Roman" w:cs="Times New Roman"/>
          <w:color w:val="155F82"/>
          <w:sz w:val="24"/>
        </w:rPr>
      </w:pPr>
      <w:r w:rsidRPr="00B102A3">
        <w:rPr>
          <w:rFonts w:ascii="Times New Roman" w:hAnsi="Times New Roman" w:cs="Times New Roman"/>
          <w:color w:val="155F82"/>
          <w:spacing w:val="-2"/>
          <w:w w:val="115"/>
          <w:sz w:val="24"/>
        </w:rPr>
        <w:lastRenderedPageBreak/>
        <w:t>ЗАХОДИ,ЩОПЕРЕДБАЧАЄТЬСЯ</w:t>
      </w:r>
      <w:r w:rsidR="00F02998" w:rsidRPr="00B102A3">
        <w:rPr>
          <w:rFonts w:ascii="Times New Roman" w:hAnsi="Times New Roman" w:cs="Times New Roman"/>
          <w:color w:val="155F82"/>
          <w:spacing w:val="-2"/>
          <w:w w:val="115"/>
          <w:sz w:val="24"/>
        </w:rPr>
        <w:t xml:space="preserve"> </w:t>
      </w:r>
      <w:r w:rsidRPr="00B102A3">
        <w:rPr>
          <w:rFonts w:ascii="Times New Roman" w:hAnsi="Times New Roman" w:cs="Times New Roman"/>
          <w:color w:val="155F82"/>
          <w:spacing w:val="-2"/>
          <w:w w:val="115"/>
          <w:sz w:val="24"/>
        </w:rPr>
        <w:t>ВЖИТИ</w:t>
      </w:r>
      <w:r w:rsidR="00F02998" w:rsidRPr="00B102A3">
        <w:rPr>
          <w:rFonts w:ascii="Times New Roman" w:hAnsi="Times New Roman" w:cs="Times New Roman"/>
          <w:color w:val="155F82"/>
          <w:spacing w:val="-2"/>
          <w:w w:val="115"/>
          <w:sz w:val="24"/>
        </w:rPr>
        <w:t xml:space="preserve"> </w:t>
      </w:r>
      <w:r w:rsidRPr="00B102A3">
        <w:rPr>
          <w:rFonts w:ascii="Times New Roman" w:hAnsi="Times New Roman" w:cs="Times New Roman"/>
          <w:color w:val="155F82"/>
          <w:spacing w:val="-2"/>
          <w:w w:val="115"/>
          <w:sz w:val="24"/>
        </w:rPr>
        <w:t>ДЛЯ ЗАПОБІГАННЯ,</w:t>
      </w:r>
      <w:r w:rsidR="00F02998" w:rsidRPr="00B102A3">
        <w:rPr>
          <w:rFonts w:ascii="Times New Roman" w:hAnsi="Times New Roman" w:cs="Times New Roman"/>
          <w:color w:val="155F82"/>
          <w:spacing w:val="-2"/>
          <w:w w:val="115"/>
          <w:sz w:val="24"/>
        </w:rPr>
        <w:t xml:space="preserve"> </w:t>
      </w:r>
      <w:r w:rsidRPr="00B102A3">
        <w:rPr>
          <w:rFonts w:ascii="Times New Roman" w:hAnsi="Times New Roman" w:cs="Times New Roman"/>
          <w:color w:val="155F82"/>
          <w:spacing w:val="-2"/>
          <w:w w:val="115"/>
          <w:sz w:val="24"/>
        </w:rPr>
        <w:t xml:space="preserve">ЗМЕНШЕННЯ </w:t>
      </w:r>
      <w:r w:rsidRPr="00B102A3">
        <w:rPr>
          <w:rFonts w:ascii="Times New Roman" w:hAnsi="Times New Roman" w:cs="Times New Roman"/>
          <w:color w:val="155F82"/>
          <w:w w:val="115"/>
          <w:sz w:val="24"/>
        </w:rPr>
        <w:t>ТА</w:t>
      </w:r>
      <w:r w:rsidR="00F02998" w:rsidRPr="00B102A3">
        <w:rPr>
          <w:rFonts w:ascii="Times New Roman" w:hAnsi="Times New Roman" w:cs="Times New Roman"/>
          <w:color w:val="155F82"/>
          <w:w w:val="115"/>
          <w:sz w:val="24"/>
        </w:rPr>
        <w:t xml:space="preserve"> </w:t>
      </w:r>
      <w:r w:rsidRPr="00B102A3">
        <w:rPr>
          <w:rFonts w:ascii="Times New Roman" w:hAnsi="Times New Roman" w:cs="Times New Roman"/>
          <w:color w:val="155F82"/>
          <w:w w:val="115"/>
          <w:sz w:val="24"/>
        </w:rPr>
        <w:t>ПОМ’ЯКШЕННЯ</w:t>
      </w:r>
      <w:r w:rsidR="00F02998" w:rsidRPr="00B102A3">
        <w:rPr>
          <w:rFonts w:ascii="Times New Roman" w:hAnsi="Times New Roman" w:cs="Times New Roman"/>
          <w:color w:val="155F82"/>
          <w:w w:val="115"/>
          <w:sz w:val="24"/>
        </w:rPr>
        <w:t xml:space="preserve"> </w:t>
      </w:r>
      <w:r w:rsidRPr="00B102A3">
        <w:rPr>
          <w:rFonts w:ascii="Times New Roman" w:hAnsi="Times New Roman" w:cs="Times New Roman"/>
          <w:color w:val="155F82"/>
          <w:w w:val="115"/>
          <w:sz w:val="24"/>
        </w:rPr>
        <w:t>НЕГАТИВНИХ</w:t>
      </w:r>
      <w:r w:rsidR="00F02998" w:rsidRPr="00B102A3">
        <w:rPr>
          <w:rFonts w:ascii="Times New Roman" w:hAnsi="Times New Roman" w:cs="Times New Roman"/>
          <w:color w:val="155F82"/>
          <w:w w:val="115"/>
          <w:sz w:val="24"/>
        </w:rPr>
        <w:t xml:space="preserve"> </w:t>
      </w:r>
      <w:r w:rsidRPr="00B102A3">
        <w:rPr>
          <w:rFonts w:ascii="Times New Roman" w:hAnsi="Times New Roman" w:cs="Times New Roman"/>
          <w:color w:val="155F82"/>
          <w:w w:val="115"/>
          <w:sz w:val="24"/>
        </w:rPr>
        <w:t>НАСЛІДКІВ</w:t>
      </w:r>
      <w:r w:rsidR="00F02998" w:rsidRPr="00B102A3">
        <w:rPr>
          <w:rFonts w:ascii="Times New Roman" w:hAnsi="Times New Roman" w:cs="Times New Roman"/>
          <w:color w:val="155F82"/>
          <w:w w:val="115"/>
          <w:sz w:val="24"/>
        </w:rPr>
        <w:t xml:space="preserve"> </w:t>
      </w:r>
      <w:r w:rsidRPr="00B102A3">
        <w:rPr>
          <w:rFonts w:ascii="Times New Roman" w:hAnsi="Times New Roman" w:cs="Times New Roman"/>
          <w:color w:val="155F82"/>
          <w:w w:val="115"/>
          <w:sz w:val="24"/>
        </w:rPr>
        <w:t>ВИКОНАННЯ</w:t>
      </w:r>
      <w:r w:rsidR="00F02998" w:rsidRPr="00B102A3">
        <w:rPr>
          <w:rFonts w:ascii="Times New Roman" w:hAnsi="Times New Roman" w:cs="Times New Roman"/>
          <w:color w:val="155F82"/>
          <w:w w:val="115"/>
          <w:sz w:val="24"/>
        </w:rPr>
        <w:t xml:space="preserve"> </w:t>
      </w:r>
      <w:r w:rsidRPr="00B102A3">
        <w:rPr>
          <w:rFonts w:ascii="Times New Roman" w:hAnsi="Times New Roman" w:cs="Times New Roman"/>
          <w:color w:val="155F82"/>
          <w:w w:val="115"/>
          <w:sz w:val="24"/>
        </w:rPr>
        <w:t xml:space="preserve">СТРАТЕГІЇ РОЗВИТКУ НОВООДЕСЬКОЇ </w:t>
      </w:r>
      <w:r w:rsidR="00F02998" w:rsidRPr="00B102A3">
        <w:rPr>
          <w:rFonts w:ascii="Times New Roman" w:hAnsi="Times New Roman" w:cs="Times New Roman"/>
          <w:color w:val="155F82"/>
          <w:w w:val="115"/>
          <w:sz w:val="24"/>
        </w:rPr>
        <w:t xml:space="preserve">МІСЬКОЇ </w:t>
      </w:r>
      <w:r w:rsidRPr="00B102A3">
        <w:rPr>
          <w:rFonts w:ascii="Times New Roman" w:hAnsi="Times New Roman" w:cs="Times New Roman"/>
          <w:color w:val="155F82"/>
          <w:w w:val="115"/>
          <w:sz w:val="24"/>
        </w:rPr>
        <w:t>ГРОМАДИ.</w:t>
      </w:r>
    </w:p>
    <w:p w:rsidR="00C368A1" w:rsidRPr="00B102A3" w:rsidRDefault="00823CF8" w:rsidP="00B2001F">
      <w:pPr>
        <w:pStyle w:val="a3"/>
        <w:spacing w:line="276" w:lineRule="auto"/>
        <w:ind w:right="124" w:firstLine="432"/>
        <w:rPr>
          <w:rFonts w:ascii="Times New Roman" w:hAnsi="Times New Roman" w:cs="Times New Roman"/>
        </w:rPr>
      </w:pPr>
      <w:r w:rsidRPr="00B102A3">
        <w:rPr>
          <w:rFonts w:ascii="Times New Roman" w:hAnsi="Times New Roman" w:cs="Times New Roman"/>
        </w:rPr>
        <w:t xml:space="preserve">Реалізація Стратегії потребує доопрацювання дієвого Плану заходів, пов’язаних з будівництвом, реконструкцією, енергозбереженням та раціональним використанням природних ресурсів, виконання яких є невід’ємною складовою </w:t>
      </w:r>
      <w:r w:rsidR="009209CB" w:rsidRPr="00B102A3">
        <w:rPr>
          <w:rFonts w:ascii="Times New Roman" w:hAnsi="Times New Roman" w:cs="Times New Roman"/>
        </w:rPr>
        <w:t xml:space="preserve">при створенні </w:t>
      </w:r>
      <w:r w:rsidRPr="00B102A3">
        <w:rPr>
          <w:rFonts w:ascii="Times New Roman" w:hAnsi="Times New Roman" w:cs="Times New Roman"/>
        </w:rPr>
        <w:t>сприятливого</w:t>
      </w:r>
      <w:r w:rsidR="009209CB" w:rsidRPr="00B102A3">
        <w:rPr>
          <w:rFonts w:ascii="Times New Roman" w:hAnsi="Times New Roman" w:cs="Times New Roman"/>
        </w:rPr>
        <w:t xml:space="preserve"> </w:t>
      </w:r>
      <w:r w:rsidRPr="00B102A3">
        <w:rPr>
          <w:rFonts w:ascii="Times New Roman" w:hAnsi="Times New Roman" w:cs="Times New Roman"/>
        </w:rPr>
        <w:t>в</w:t>
      </w:r>
      <w:r w:rsidR="009209CB" w:rsidRPr="00B102A3">
        <w:rPr>
          <w:rFonts w:ascii="Times New Roman" w:hAnsi="Times New Roman" w:cs="Times New Roman"/>
        </w:rPr>
        <w:t xml:space="preserve"> </w:t>
      </w:r>
      <w:r w:rsidRPr="00B102A3">
        <w:rPr>
          <w:rFonts w:ascii="Times New Roman" w:hAnsi="Times New Roman" w:cs="Times New Roman"/>
        </w:rPr>
        <w:t>екологічному</w:t>
      </w:r>
      <w:r w:rsidR="009209CB" w:rsidRPr="00B102A3">
        <w:rPr>
          <w:rFonts w:ascii="Times New Roman" w:hAnsi="Times New Roman" w:cs="Times New Roman"/>
        </w:rPr>
        <w:t xml:space="preserve"> </w:t>
      </w:r>
      <w:r w:rsidRPr="00B102A3">
        <w:rPr>
          <w:rFonts w:ascii="Times New Roman" w:hAnsi="Times New Roman" w:cs="Times New Roman"/>
        </w:rPr>
        <w:t>відношенні</w:t>
      </w:r>
      <w:r w:rsidR="009209CB" w:rsidRPr="00B102A3">
        <w:rPr>
          <w:rFonts w:ascii="Times New Roman" w:hAnsi="Times New Roman" w:cs="Times New Roman"/>
        </w:rPr>
        <w:t xml:space="preserve"> </w:t>
      </w:r>
      <w:r w:rsidRPr="00B102A3">
        <w:rPr>
          <w:rFonts w:ascii="Times New Roman" w:hAnsi="Times New Roman" w:cs="Times New Roman"/>
        </w:rPr>
        <w:t>життєвого</w:t>
      </w:r>
      <w:r w:rsidR="009209CB" w:rsidRPr="00B102A3">
        <w:rPr>
          <w:rFonts w:ascii="Times New Roman" w:hAnsi="Times New Roman" w:cs="Times New Roman"/>
        </w:rPr>
        <w:t xml:space="preserve"> </w:t>
      </w:r>
      <w:r w:rsidRPr="00B102A3">
        <w:rPr>
          <w:rFonts w:ascii="Times New Roman" w:hAnsi="Times New Roman" w:cs="Times New Roman"/>
        </w:rPr>
        <w:t>середовища.</w:t>
      </w:r>
    </w:p>
    <w:p w:rsidR="00C368A1" w:rsidRPr="00B102A3" w:rsidRDefault="00823CF8" w:rsidP="00B2001F">
      <w:pPr>
        <w:pStyle w:val="a3"/>
        <w:spacing w:line="276" w:lineRule="auto"/>
        <w:ind w:right="142" w:firstLine="432"/>
        <w:rPr>
          <w:rFonts w:ascii="Times New Roman" w:hAnsi="Times New Roman" w:cs="Times New Roman"/>
        </w:rPr>
      </w:pPr>
      <w:r w:rsidRPr="00B102A3">
        <w:rPr>
          <w:rFonts w:ascii="Times New Roman" w:hAnsi="Times New Roman" w:cs="Times New Roman"/>
        </w:rPr>
        <w:t>Для</w:t>
      </w:r>
      <w:r w:rsidR="00F8176B" w:rsidRPr="00B102A3">
        <w:rPr>
          <w:rFonts w:ascii="Times New Roman" w:hAnsi="Times New Roman" w:cs="Times New Roman"/>
        </w:rPr>
        <w:t xml:space="preserve"> </w:t>
      </w:r>
      <w:r w:rsidRPr="00B102A3">
        <w:rPr>
          <w:rFonts w:ascii="Times New Roman" w:hAnsi="Times New Roman" w:cs="Times New Roman"/>
        </w:rPr>
        <w:t>зменшення та пом’якшення можливих негативних наслідків виконання Стратегії пропонуєтьсяреалізаціякомплексу заходів в розрізі компонентів довкілля.</w:t>
      </w:r>
    </w:p>
    <w:p w:rsidR="00C368A1" w:rsidRPr="00B102A3" w:rsidRDefault="00823CF8" w:rsidP="00B2001F">
      <w:pPr>
        <w:pStyle w:val="a3"/>
        <w:spacing w:before="14" w:line="276" w:lineRule="auto"/>
        <w:ind w:right="136" w:firstLine="432"/>
        <w:rPr>
          <w:rFonts w:ascii="Times New Roman" w:hAnsi="Times New Roman" w:cs="Times New Roman"/>
        </w:rPr>
      </w:pPr>
      <w:r w:rsidRPr="00B102A3">
        <w:rPr>
          <w:rFonts w:ascii="Times New Roman" w:hAnsi="Times New Roman" w:cs="Times New Roman"/>
          <w:b/>
        </w:rPr>
        <w:t>Атмосферне</w:t>
      </w:r>
      <w:r w:rsidR="00F8176B" w:rsidRPr="00B102A3">
        <w:rPr>
          <w:rFonts w:ascii="Times New Roman" w:hAnsi="Times New Roman" w:cs="Times New Roman"/>
          <w:b/>
        </w:rPr>
        <w:t xml:space="preserve"> </w:t>
      </w:r>
      <w:r w:rsidRPr="00B102A3">
        <w:rPr>
          <w:rFonts w:ascii="Times New Roman" w:hAnsi="Times New Roman" w:cs="Times New Roman"/>
          <w:b/>
        </w:rPr>
        <w:t>повітря</w:t>
      </w:r>
      <w:r w:rsidRPr="00B102A3">
        <w:rPr>
          <w:rFonts w:ascii="Times New Roman" w:hAnsi="Times New Roman" w:cs="Times New Roman"/>
        </w:rPr>
        <w:t>.Для</w:t>
      </w:r>
      <w:r w:rsidR="00B2001F" w:rsidRPr="00B102A3">
        <w:rPr>
          <w:rFonts w:ascii="Times New Roman" w:hAnsi="Times New Roman" w:cs="Times New Roman"/>
        </w:rPr>
        <w:t xml:space="preserve"> </w:t>
      </w:r>
      <w:r w:rsidRPr="00B102A3">
        <w:rPr>
          <w:rFonts w:ascii="Times New Roman" w:hAnsi="Times New Roman" w:cs="Times New Roman"/>
        </w:rPr>
        <w:t>зменшення впливу</w:t>
      </w:r>
      <w:r w:rsidR="00B2001F" w:rsidRPr="00B102A3">
        <w:rPr>
          <w:rFonts w:ascii="Times New Roman" w:hAnsi="Times New Roman" w:cs="Times New Roman"/>
        </w:rPr>
        <w:t xml:space="preserve"> </w:t>
      </w:r>
      <w:r w:rsidRPr="00B102A3">
        <w:rPr>
          <w:rFonts w:ascii="Times New Roman" w:hAnsi="Times New Roman" w:cs="Times New Roman"/>
        </w:rPr>
        <w:t>викиду</w:t>
      </w:r>
      <w:r w:rsidR="00B2001F" w:rsidRPr="00B102A3">
        <w:rPr>
          <w:rFonts w:ascii="Times New Roman" w:hAnsi="Times New Roman" w:cs="Times New Roman"/>
        </w:rPr>
        <w:t xml:space="preserve"> </w:t>
      </w:r>
      <w:r w:rsidRPr="00B102A3">
        <w:rPr>
          <w:rFonts w:ascii="Times New Roman" w:hAnsi="Times New Roman" w:cs="Times New Roman"/>
        </w:rPr>
        <w:t>шкідливих</w:t>
      </w:r>
      <w:r w:rsidR="00B2001F" w:rsidRPr="00B102A3">
        <w:rPr>
          <w:rFonts w:ascii="Times New Roman" w:hAnsi="Times New Roman" w:cs="Times New Roman"/>
        </w:rPr>
        <w:t xml:space="preserve">  </w:t>
      </w:r>
      <w:r w:rsidRPr="00B102A3">
        <w:rPr>
          <w:rFonts w:ascii="Times New Roman" w:hAnsi="Times New Roman" w:cs="Times New Roman"/>
        </w:rPr>
        <w:t>речовин</w:t>
      </w:r>
      <w:r w:rsidR="00B2001F" w:rsidRPr="00B102A3">
        <w:rPr>
          <w:rFonts w:ascii="Times New Roman" w:hAnsi="Times New Roman" w:cs="Times New Roman"/>
        </w:rPr>
        <w:t xml:space="preserve"> </w:t>
      </w:r>
      <w:r w:rsidRPr="00B102A3">
        <w:rPr>
          <w:rFonts w:ascii="Times New Roman" w:hAnsi="Times New Roman" w:cs="Times New Roman"/>
        </w:rPr>
        <w:t>в атмосферу,</w:t>
      </w:r>
      <w:r w:rsidR="00B2001F" w:rsidRPr="00B102A3">
        <w:rPr>
          <w:rFonts w:ascii="Times New Roman" w:hAnsi="Times New Roman" w:cs="Times New Roman"/>
        </w:rPr>
        <w:t xml:space="preserve"> </w:t>
      </w:r>
      <w:r w:rsidRPr="00B102A3">
        <w:rPr>
          <w:rFonts w:ascii="Times New Roman" w:hAnsi="Times New Roman" w:cs="Times New Roman"/>
        </w:rPr>
        <w:t>в</w:t>
      </w:r>
      <w:r w:rsidR="00B2001F" w:rsidRPr="00B102A3">
        <w:rPr>
          <w:rFonts w:ascii="Times New Roman" w:hAnsi="Times New Roman" w:cs="Times New Roman"/>
        </w:rPr>
        <w:t xml:space="preserve"> </w:t>
      </w:r>
      <w:r w:rsidRPr="00B102A3">
        <w:rPr>
          <w:rFonts w:ascii="Times New Roman" w:hAnsi="Times New Roman" w:cs="Times New Roman"/>
        </w:rPr>
        <w:t>т.ч.</w:t>
      </w:r>
      <w:r w:rsidR="00B2001F" w:rsidRPr="00B102A3">
        <w:rPr>
          <w:rFonts w:ascii="Times New Roman" w:hAnsi="Times New Roman" w:cs="Times New Roman"/>
        </w:rPr>
        <w:t xml:space="preserve"> </w:t>
      </w:r>
      <w:r w:rsidRPr="00B102A3">
        <w:rPr>
          <w:rFonts w:ascii="Times New Roman" w:hAnsi="Times New Roman" w:cs="Times New Roman"/>
        </w:rPr>
        <w:t>автомобільним</w:t>
      </w:r>
      <w:r w:rsidR="009209CB" w:rsidRPr="00B102A3">
        <w:rPr>
          <w:rFonts w:ascii="Times New Roman" w:hAnsi="Times New Roman" w:cs="Times New Roman"/>
        </w:rPr>
        <w:t xml:space="preserve"> </w:t>
      </w:r>
      <w:r w:rsidRPr="00B102A3">
        <w:rPr>
          <w:rFonts w:ascii="Times New Roman" w:hAnsi="Times New Roman" w:cs="Times New Roman"/>
        </w:rPr>
        <w:t>транспортом,</w:t>
      </w:r>
      <w:r w:rsidR="009209CB" w:rsidRPr="00B102A3">
        <w:rPr>
          <w:rFonts w:ascii="Times New Roman" w:hAnsi="Times New Roman" w:cs="Times New Roman"/>
        </w:rPr>
        <w:t xml:space="preserve"> </w:t>
      </w:r>
      <w:r w:rsidRPr="00B102A3">
        <w:rPr>
          <w:rFonts w:ascii="Times New Roman" w:hAnsi="Times New Roman" w:cs="Times New Roman"/>
        </w:rPr>
        <w:t>доцільно:</w:t>
      </w:r>
    </w:p>
    <w:p w:rsidR="00C368A1" w:rsidRPr="00B102A3" w:rsidRDefault="009209CB" w:rsidP="0059651D">
      <w:pPr>
        <w:pStyle w:val="a7"/>
        <w:numPr>
          <w:ilvl w:val="0"/>
          <w:numId w:val="7"/>
        </w:numPr>
        <w:tabs>
          <w:tab w:val="left" w:pos="1054"/>
        </w:tabs>
        <w:spacing w:before="14" w:line="276" w:lineRule="auto"/>
        <w:ind w:left="1054" w:hanging="191"/>
        <w:rPr>
          <w:rFonts w:ascii="Times New Roman" w:hAnsi="Times New Roman" w:cs="Times New Roman"/>
          <w:sz w:val="24"/>
        </w:rPr>
      </w:pPr>
      <w:r w:rsidRPr="00B102A3">
        <w:rPr>
          <w:rFonts w:ascii="Times New Roman" w:hAnsi="Times New Roman" w:cs="Times New Roman"/>
          <w:sz w:val="24"/>
        </w:rPr>
        <w:t>С</w:t>
      </w:r>
      <w:r w:rsidR="00823CF8" w:rsidRPr="00B102A3">
        <w:rPr>
          <w:rFonts w:ascii="Times New Roman" w:hAnsi="Times New Roman" w:cs="Times New Roman"/>
          <w:sz w:val="24"/>
        </w:rPr>
        <w:t>творити</w:t>
      </w:r>
      <w:r w:rsidRPr="00B102A3">
        <w:rPr>
          <w:rFonts w:ascii="Times New Roman" w:hAnsi="Times New Roman" w:cs="Times New Roman"/>
          <w:sz w:val="24"/>
        </w:rPr>
        <w:t xml:space="preserve"> </w:t>
      </w:r>
      <w:r w:rsidR="00823CF8" w:rsidRPr="00B102A3">
        <w:rPr>
          <w:rFonts w:ascii="Times New Roman" w:hAnsi="Times New Roman" w:cs="Times New Roman"/>
          <w:sz w:val="24"/>
        </w:rPr>
        <w:t>території</w:t>
      </w:r>
      <w:r w:rsidRPr="00B102A3">
        <w:rPr>
          <w:rFonts w:ascii="Times New Roman" w:hAnsi="Times New Roman" w:cs="Times New Roman"/>
          <w:sz w:val="24"/>
        </w:rPr>
        <w:t xml:space="preserve"> </w:t>
      </w:r>
      <w:r w:rsidR="00823CF8" w:rsidRPr="00B102A3">
        <w:rPr>
          <w:rFonts w:ascii="Times New Roman" w:hAnsi="Times New Roman" w:cs="Times New Roman"/>
          <w:sz w:val="24"/>
        </w:rPr>
        <w:t>зелених</w:t>
      </w:r>
      <w:r w:rsidRPr="00B102A3">
        <w:rPr>
          <w:rFonts w:ascii="Times New Roman" w:hAnsi="Times New Roman" w:cs="Times New Roman"/>
          <w:sz w:val="24"/>
        </w:rPr>
        <w:t xml:space="preserve"> </w:t>
      </w:r>
      <w:r w:rsidR="00823CF8" w:rsidRPr="00B102A3">
        <w:rPr>
          <w:rFonts w:ascii="Times New Roman" w:hAnsi="Times New Roman" w:cs="Times New Roman"/>
          <w:sz w:val="24"/>
        </w:rPr>
        <w:t>насаджень</w:t>
      </w:r>
      <w:r w:rsidRPr="00B102A3">
        <w:rPr>
          <w:rFonts w:ascii="Times New Roman" w:hAnsi="Times New Roman" w:cs="Times New Roman"/>
          <w:sz w:val="24"/>
        </w:rPr>
        <w:t xml:space="preserve"> </w:t>
      </w:r>
      <w:r w:rsidR="00823CF8" w:rsidRPr="00B102A3">
        <w:rPr>
          <w:rFonts w:ascii="Times New Roman" w:hAnsi="Times New Roman" w:cs="Times New Roman"/>
          <w:sz w:val="24"/>
        </w:rPr>
        <w:t>обабіч</w:t>
      </w:r>
      <w:r w:rsidRPr="00B102A3">
        <w:rPr>
          <w:rFonts w:ascii="Times New Roman" w:hAnsi="Times New Roman" w:cs="Times New Roman"/>
          <w:sz w:val="24"/>
        </w:rPr>
        <w:t xml:space="preserve"> </w:t>
      </w:r>
      <w:r w:rsidR="00823CF8" w:rsidRPr="00B102A3">
        <w:rPr>
          <w:rFonts w:ascii="Times New Roman" w:hAnsi="Times New Roman" w:cs="Times New Roman"/>
          <w:spacing w:val="-2"/>
          <w:sz w:val="24"/>
        </w:rPr>
        <w:t>автошляхів;</w:t>
      </w:r>
    </w:p>
    <w:p w:rsidR="00C368A1" w:rsidRPr="00B102A3" w:rsidRDefault="009209CB" w:rsidP="0059651D">
      <w:pPr>
        <w:pStyle w:val="a7"/>
        <w:numPr>
          <w:ilvl w:val="0"/>
          <w:numId w:val="7"/>
        </w:numPr>
        <w:tabs>
          <w:tab w:val="left" w:pos="1066"/>
        </w:tabs>
        <w:spacing w:before="53" w:line="276" w:lineRule="auto"/>
        <w:ind w:right="138" w:firstLine="432"/>
        <w:rPr>
          <w:rFonts w:ascii="Times New Roman" w:hAnsi="Times New Roman" w:cs="Times New Roman"/>
          <w:sz w:val="24"/>
        </w:rPr>
      </w:pPr>
      <w:r w:rsidRPr="00B102A3">
        <w:rPr>
          <w:rFonts w:ascii="Times New Roman" w:hAnsi="Times New Roman" w:cs="Times New Roman"/>
          <w:sz w:val="24"/>
        </w:rPr>
        <w:t>С</w:t>
      </w:r>
      <w:r w:rsidR="00823CF8" w:rsidRPr="00B102A3">
        <w:rPr>
          <w:rFonts w:ascii="Times New Roman" w:hAnsi="Times New Roman" w:cs="Times New Roman"/>
          <w:sz w:val="24"/>
        </w:rPr>
        <w:t>тимулювати</w:t>
      </w:r>
      <w:r w:rsidRPr="00B102A3">
        <w:rPr>
          <w:rFonts w:ascii="Times New Roman" w:hAnsi="Times New Roman" w:cs="Times New Roman"/>
          <w:sz w:val="24"/>
        </w:rPr>
        <w:t xml:space="preserve"> </w:t>
      </w:r>
      <w:r w:rsidR="00823CF8" w:rsidRPr="00B102A3">
        <w:rPr>
          <w:rFonts w:ascii="Times New Roman" w:hAnsi="Times New Roman" w:cs="Times New Roman"/>
          <w:sz w:val="24"/>
        </w:rPr>
        <w:t>заходи</w:t>
      </w:r>
      <w:r w:rsidRPr="00B102A3">
        <w:rPr>
          <w:rFonts w:ascii="Times New Roman" w:hAnsi="Times New Roman" w:cs="Times New Roman"/>
          <w:sz w:val="24"/>
        </w:rPr>
        <w:t xml:space="preserve"> </w:t>
      </w:r>
      <w:r w:rsidR="00823CF8" w:rsidRPr="00B102A3">
        <w:rPr>
          <w:rFonts w:ascii="Times New Roman" w:hAnsi="Times New Roman" w:cs="Times New Roman"/>
          <w:sz w:val="24"/>
        </w:rPr>
        <w:t>з</w:t>
      </w:r>
      <w:r w:rsidRPr="00B102A3">
        <w:rPr>
          <w:rFonts w:ascii="Times New Roman" w:hAnsi="Times New Roman" w:cs="Times New Roman"/>
          <w:sz w:val="24"/>
        </w:rPr>
        <w:t xml:space="preserve"> </w:t>
      </w:r>
      <w:r w:rsidR="00823CF8" w:rsidRPr="00B102A3">
        <w:rPr>
          <w:rFonts w:ascii="Times New Roman" w:hAnsi="Times New Roman" w:cs="Times New Roman"/>
          <w:sz w:val="24"/>
        </w:rPr>
        <w:t>підвищення</w:t>
      </w:r>
      <w:r w:rsidRPr="00B102A3">
        <w:rPr>
          <w:rFonts w:ascii="Times New Roman" w:hAnsi="Times New Roman" w:cs="Times New Roman"/>
          <w:sz w:val="24"/>
        </w:rPr>
        <w:t xml:space="preserve"> </w:t>
      </w:r>
      <w:r w:rsidR="00823CF8" w:rsidRPr="00B102A3">
        <w:rPr>
          <w:rFonts w:ascii="Times New Roman" w:hAnsi="Times New Roman" w:cs="Times New Roman"/>
          <w:sz w:val="24"/>
        </w:rPr>
        <w:t>енергетичної</w:t>
      </w:r>
      <w:r w:rsidRPr="00B102A3">
        <w:rPr>
          <w:rFonts w:ascii="Times New Roman" w:hAnsi="Times New Roman" w:cs="Times New Roman"/>
          <w:sz w:val="24"/>
        </w:rPr>
        <w:t xml:space="preserve"> </w:t>
      </w:r>
      <w:r w:rsidR="00823CF8" w:rsidRPr="00B102A3">
        <w:rPr>
          <w:rFonts w:ascii="Times New Roman" w:hAnsi="Times New Roman" w:cs="Times New Roman"/>
          <w:sz w:val="24"/>
        </w:rPr>
        <w:t>ефективності</w:t>
      </w:r>
      <w:r w:rsidRPr="00B102A3">
        <w:rPr>
          <w:rFonts w:ascii="Times New Roman" w:hAnsi="Times New Roman" w:cs="Times New Roman"/>
          <w:sz w:val="24"/>
        </w:rPr>
        <w:t xml:space="preserve"> </w:t>
      </w:r>
      <w:r w:rsidR="00823CF8" w:rsidRPr="00B102A3">
        <w:rPr>
          <w:rFonts w:ascii="Times New Roman" w:hAnsi="Times New Roman" w:cs="Times New Roman"/>
          <w:sz w:val="24"/>
        </w:rPr>
        <w:t>і</w:t>
      </w:r>
      <w:r w:rsidRPr="00B102A3">
        <w:rPr>
          <w:rFonts w:ascii="Times New Roman" w:hAnsi="Times New Roman" w:cs="Times New Roman"/>
          <w:sz w:val="24"/>
        </w:rPr>
        <w:t xml:space="preserve"> </w:t>
      </w:r>
      <w:r w:rsidR="00823CF8" w:rsidRPr="00B102A3">
        <w:rPr>
          <w:rFonts w:ascii="Times New Roman" w:hAnsi="Times New Roman" w:cs="Times New Roman"/>
          <w:sz w:val="24"/>
        </w:rPr>
        <w:t>енергозбереження у всіх галузях (в першу чергу,</w:t>
      </w:r>
      <w:r w:rsidRPr="00B102A3">
        <w:rPr>
          <w:rFonts w:ascii="Times New Roman" w:hAnsi="Times New Roman" w:cs="Times New Roman"/>
          <w:sz w:val="24"/>
        </w:rPr>
        <w:t xml:space="preserve"> </w:t>
      </w:r>
      <w:r w:rsidR="00823CF8" w:rsidRPr="00B102A3">
        <w:rPr>
          <w:rFonts w:ascii="Times New Roman" w:hAnsi="Times New Roman" w:cs="Times New Roman"/>
          <w:sz w:val="24"/>
        </w:rPr>
        <w:t>комунальних</w:t>
      </w:r>
      <w:r w:rsidRPr="00B102A3">
        <w:rPr>
          <w:rFonts w:ascii="Times New Roman" w:hAnsi="Times New Roman" w:cs="Times New Roman"/>
          <w:sz w:val="24"/>
        </w:rPr>
        <w:t xml:space="preserve"> </w:t>
      </w:r>
      <w:r w:rsidR="00823CF8" w:rsidRPr="00B102A3">
        <w:rPr>
          <w:rFonts w:ascii="Times New Roman" w:hAnsi="Times New Roman" w:cs="Times New Roman"/>
          <w:sz w:val="24"/>
        </w:rPr>
        <w:t>закладів, закладах</w:t>
      </w:r>
      <w:r w:rsidRPr="00B102A3">
        <w:rPr>
          <w:rFonts w:ascii="Times New Roman" w:hAnsi="Times New Roman" w:cs="Times New Roman"/>
          <w:sz w:val="24"/>
        </w:rPr>
        <w:t xml:space="preserve"> </w:t>
      </w:r>
      <w:r w:rsidR="00823CF8" w:rsidRPr="00B102A3">
        <w:rPr>
          <w:rFonts w:ascii="Times New Roman" w:hAnsi="Times New Roman" w:cs="Times New Roman"/>
          <w:sz w:val="24"/>
        </w:rPr>
        <w:t>освіти та</w:t>
      </w:r>
      <w:r w:rsidRPr="00B102A3">
        <w:rPr>
          <w:rFonts w:ascii="Times New Roman" w:hAnsi="Times New Roman" w:cs="Times New Roman"/>
          <w:sz w:val="24"/>
        </w:rPr>
        <w:t xml:space="preserve"> </w:t>
      </w:r>
      <w:r w:rsidR="00823CF8" w:rsidRPr="00B102A3">
        <w:rPr>
          <w:rFonts w:ascii="Times New Roman" w:hAnsi="Times New Roman" w:cs="Times New Roman"/>
          <w:sz w:val="24"/>
        </w:rPr>
        <w:t>охорони здоров’я);</w:t>
      </w:r>
    </w:p>
    <w:p w:rsidR="00C368A1" w:rsidRPr="00B102A3" w:rsidRDefault="00823CF8" w:rsidP="0059651D">
      <w:pPr>
        <w:pStyle w:val="a7"/>
        <w:numPr>
          <w:ilvl w:val="0"/>
          <w:numId w:val="7"/>
        </w:numPr>
        <w:tabs>
          <w:tab w:val="left" w:pos="1054"/>
        </w:tabs>
        <w:spacing w:line="276" w:lineRule="auto"/>
        <w:ind w:right="134" w:firstLine="432"/>
        <w:rPr>
          <w:rFonts w:ascii="Times New Roman" w:hAnsi="Times New Roman" w:cs="Times New Roman"/>
          <w:sz w:val="24"/>
        </w:rPr>
      </w:pPr>
      <w:r w:rsidRPr="00B102A3">
        <w:rPr>
          <w:rFonts w:ascii="Times New Roman" w:hAnsi="Times New Roman" w:cs="Times New Roman"/>
          <w:sz w:val="24"/>
        </w:rPr>
        <w:t>розробляти та впроваджувати інноваційні проекти з використання альтернативних джерел енергії.</w:t>
      </w:r>
    </w:p>
    <w:p w:rsidR="00C368A1" w:rsidRPr="00B102A3" w:rsidRDefault="00823CF8" w:rsidP="00B2001F">
      <w:pPr>
        <w:pStyle w:val="a3"/>
        <w:spacing w:line="276" w:lineRule="auto"/>
        <w:ind w:right="136" w:firstLine="432"/>
        <w:rPr>
          <w:rFonts w:ascii="Times New Roman" w:hAnsi="Times New Roman" w:cs="Times New Roman"/>
        </w:rPr>
      </w:pPr>
      <w:r w:rsidRPr="00B102A3">
        <w:rPr>
          <w:rFonts w:ascii="Times New Roman" w:hAnsi="Times New Roman" w:cs="Times New Roman"/>
          <w:b/>
        </w:rPr>
        <w:t xml:space="preserve">Водні ресурси. </w:t>
      </w:r>
      <w:r w:rsidRPr="00B102A3">
        <w:rPr>
          <w:rFonts w:ascii="Times New Roman" w:hAnsi="Times New Roman" w:cs="Times New Roman"/>
        </w:rPr>
        <w:t>Для забезпечення екологічної безпеки водних ресурсів у громаді та запобігання потрапляння стічнихводдомогосподарств та підприємств в ґрунт та грунтові води потрібно:</w:t>
      </w:r>
    </w:p>
    <w:p w:rsidR="00C368A1" w:rsidRPr="00B102A3" w:rsidRDefault="00823CF8" w:rsidP="0059651D">
      <w:pPr>
        <w:pStyle w:val="a7"/>
        <w:numPr>
          <w:ilvl w:val="0"/>
          <w:numId w:val="7"/>
        </w:numPr>
        <w:tabs>
          <w:tab w:val="left" w:pos="1138"/>
        </w:tabs>
        <w:spacing w:line="276" w:lineRule="auto"/>
        <w:ind w:right="140" w:firstLine="432"/>
        <w:jc w:val="left"/>
        <w:rPr>
          <w:rFonts w:ascii="Times New Roman" w:hAnsi="Times New Roman" w:cs="Times New Roman"/>
          <w:sz w:val="24"/>
        </w:rPr>
      </w:pPr>
      <w:r w:rsidRPr="00B102A3">
        <w:rPr>
          <w:rFonts w:ascii="Times New Roman" w:hAnsi="Times New Roman" w:cs="Times New Roman"/>
          <w:sz w:val="24"/>
        </w:rPr>
        <w:t>здійснити</w:t>
      </w:r>
      <w:r w:rsidR="00A50F0E" w:rsidRPr="00B102A3">
        <w:rPr>
          <w:rFonts w:ascii="Times New Roman" w:hAnsi="Times New Roman" w:cs="Times New Roman"/>
          <w:sz w:val="24"/>
        </w:rPr>
        <w:t xml:space="preserve"> </w:t>
      </w:r>
      <w:r w:rsidRPr="00B102A3">
        <w:rPr>
          <w:rFonts w:ascii="Times New Roman" w:hAnsi="Times New Roman" w:cs="Times New Roman"/>
          <w:sz w:val="24"/>
        </w:rPr>
        <w:t>поступову</w:t>
      </w:r>
      <w:r w:rsidR="00A50F0E" w:rsidRPr="00B102A3">
        <w:rPr>
          <w:rFonts w:ascii="Times New Roman" w:hAnsi="Times New Roman" w:cs="Times New Roman"/>
          <w:sz w:val="24"/>
        </w:rPr>
        <w:t xml:space="preserve"> </w:t>
      </w:r>
      <w:r w:rsidRPr="00B102A3">
        <w:rPr>
          <w:rFonts w:ascii="Times New Roman" w:hAnsi="Times New Roman" w:cs="Times New Roman"/>
          <w:sz w:val="24"/>
        </w:rPr>
        <w:t>заміну</w:t>
      </w:r>
      <w:r w:rsidR="00A50F0E" w:rsidRPr="00B102A3">
        <w:rPr>
          <w:rFonts w:ascii="Times New Roman" w:hAnsi="Times New Roman" w:cs="Times New Roman"/>
          <w:sz w:val="24"/>
        </w:rPr>
        <w:t xml:space="preserve"> </w:t>
      </w:r>
      <w:r w:rsidRPr="00B102A3">
        <w:rPr>
          <w:rFonts w:ascii="Times New Roman" w:hAnsi="Times New Roman" w:cs="Times New Roman"/>
          <w:sz w:val="24"/>
        </w:rPr>
        <w:t>зношених</w:t>
      </w:r>
      <w:r w:rsidR="00A50F0E" w:rsidRPr="00B102A3">
        <w:rPr>
          <w:rFonts w:ascii="Times New Roman" w:hAnsi="Times New Roman" w:cs="Times New Roman"/>
          <w:sz w:val="24"/>
        </w:rPr>
        <w:t xml:space="preserve"> </w:t>
      </w:r>
      <w:r w:rsidRPr="00B102A3">
        <w:rPr>
          <w:rFonts w:ascii="Times New Roman" w:hAnsi="Times New Roman" w:cs="Times New Roman"/>
          <w:sz w:val="24"/>
        </w:rPr>
        <w:t>інженерних</w:t>
      </w:r>
      <w:r w:rsidR="00A50F0E" w:rsidRPr="00B102A3">
        <w:rPr>
          <w:rFonts w:ascii="Times New Roman" w:hAnsi="Times New Roman" w:cs="Times New Roman"/>
          <w:sz w:val="24"/>
        </w:rPr>
        <w:t xml:space="preserve"> </w:t>
      </w:r>
      <w:r w:rsidRPr="00B102A3">
        <w:rPr>
          <w:rFonts w:ascii="Times New Roman" w:hAnsi="Times New Roman" w:cs="Times New Roman"/>
          <w:sz w:val="24"/>
        </w:rPr>
        <w:t>систем</w:t>
      </w:r>
      <w:r w:rsidR="00A50F0E" w:rsidRPr="00B102A3">
        <w:rPr>
          <w:rFonts w:ascii="Times New Roman" w:hAnsi="Times New Roman" w:cs="Times New Roman"/>
          <w:sz w:val="24"/>
        </w:rPr>
        <w:t xml:space="preserve"> </w:t>
      </w:r>
      <w:r w:rsidRPr="00B102A3">
        <w:rPr>
          <w:rFonts w:ascii="Times New Roman" w:hAnsi="Times New Roman" w:cs="Times New Roman"/>
          <w:sz w:val="24"/>
        </w:rPr>
        <w:t>водопостачання</w:t>
      </w:r>
      <w:r w:rsidR="00A50F0E" w:rsidRPr="00B102A3">
        <w:rPr>
          <w:rFonts w:ascii="Times New Roman" w:hAnsi="Times New Roman" w:cs="Times New Roman"/>
          <w:sz w:val="24"/>
        </w:rPr>
        <w:t xml:space="preserve"> </w:t>
      </w:r>
      <w:r w:rsidRPr="00B102A3">
        <w:rPr>
          <w:rFonts w:ascii="Times New Roman" w:hAnsi="Times New Roman" w:cs="Times New Roman"/>
          <w:sz w:val="24"/>
        </w:rPr>
        <w:t>та водовідведення на території всієї громади;</w:t>
      </w:r>
    </w:p>
    <w:p w:rsidR="00C368A1" w:rsidRPr="00B102A3" w:rsidRDefault="00823CF8" w:rsidP="0059651D">
      <w:pPr>
        <w:pStyle w:val="a7"/>
        <w:numPr>
          <w:ilvl w:val="0"/>
          <w:numId w:val="7"/>
        </w:numPr>
        <w:tabs>
          <w:tab w:val="left" w:pos="1235"/>
          <w:tab w:val="left" w:pos="2890"/>
          <w:tab w:val="left" w:pos="4303"/>
          <w:tab w:val="left" w:pos="5861"/>
          <w:tab w:val="left" w:pos="6341"/>
          <w:tab w:val="left" w:pos="7635"/>
          <w:tab w:val="left" w:pos="8091"/>
          <w:tab w:val="left" w:pos="9889"/>
        </w:tabs>
        <w:spacing w:line="276" w:lineRule="auto"/>
        <w:ind w:right="140" w:firstLine="432"/>
        <w:jc w:val="left"/>
        <w:rPr>
          <w:rFonts w:ascii="Times New Roman" w:hAnsi="Times New Roman" w:cs="Times New Roman"/>
          <w:sz w:val="24"/>
        </w:rPr>
      </w:pPr>
      <w:r w:rsidRPr="00B102A3">
        <w:rPr>
          <w:rFonts w:ascii="Times New Roman" w:hAnsi="Times New Roman" w:cs="Times New Roman"/>
          <w:spacing w:val="-2"/>
          <w:sz w:val="24"/>
        </w:rPr>
        <w:t>здійснювати</w:t>
      </w:r>
      <w:r w:rsidRPr="00B102A3">
        <w:rPr>
          <w:rFonts w:ascii="Times New Roman" w:hAnsi="Times New Roman" w:cs="Times New Roman"/>
          <w:sz w:val="24"/>
        </w:rPr>
        <w:tab/>
      </w:r>
      <w:r w:rsidRPr="00B102A3">
        <w:rPr>
          <w:rFonts w:ascii="Times New Roman" w:hAnsi="Times New Roman" w:cs="Times New Roman"/>
          <w:spacing w:val="-2"/>
          <w:sz w:val="24"/>
        </w:rPr>
        <w:t>постійний</w:t>
      </w:r>
      <w:r w:rsidRPr="00B102A3">
        <w:rPr>
          <w:rFonts w:ascii="Times New Roman" w:hAnsi="Times New Roman" w:cs="Times New Roman"/>
          <w:sz w:val="24"/>
        </w:rPr>
        <w:tab/>
      </w:r>
      <w:r w:rsidRPr="00B102A3">
        <w:rPr>
          <w:rFonts w:ascii="Times New Roman" w:hAnsi="Times New Roman" w:cs="Times New Roman"/>
          <w:spacing w:val="-2"/>
          <w:sz w:val="24"/>
        </w:rPr>
        <w:t>моніторинг</w:t>
      </w:r>
      <w:r w:rsidRPr="00B102A3">
        <w:rPr>
          <w:rFonts w:ascii="Times New Roman" w:hAnsi="Times New Roman" w:cs="Times New Roman"/>
          <w:sz w:val="24"/>
        </w:rPr>
        <w:tab/>
      </w:r>
      <w:r w:rsidRPr="00B102A3">
        <w:rPr>
          <w:rFonts w:ascii="Times New Roman" w:hAnsi="Times New Roman" w:cs="Times New Roman"/>
          <w:spacing w:val="-6"/>
          <w:sz w:val="24"/>
        </w:rPr>
        <w:t>та</w:t>
      </w:r>
      <w:r w:rsidRPr="00B102A3">
        <w:rPr>
          <w:rFonts w:ascii="Times New Roman" w:hAnsi="Times New Roman" w:cs="Times New Roman"/>
          <w:sz w:val="24"/>
        </w:rPr>
        <w:tab/>
      </w:r>
      <w:r w:rsidRPr="00B102A3">
        <w:rPr>
          <w:rFonts w:ascii="Times New Roman" w:hAnsi="Times New Roman" w:cs="Times New Roman"/>
          <w:spacing w:val="-2"/>
          <w:sz w:val="24"/>
        </w:rPr>
        <w:t>контроль</w:t>
      </w:r>
      <w:r w:rsidRPr="00B102A3">
        <w:rPr>
          <w:rFonts w:ascii="Times New Roman" w:hAnsi="Times New Roman" w:cs="Times New Roman"/>
          <w:sz w:val="24"/>
        </w:rPr>
        <w:tab/>
      </w:r>
      <w:r w:rsidRPr="00B102A3">
        <w:rPr>
          <w:rFonts w:ascii="Times New Roman" w:hAnsi="Times New Roman" w:cs="Times New Roman"/>
          <w:spacing w:val="-6"/>
          <w:sz w:val="24"/>
        </w:rPr>
        <w:t>за</w:t>
      </w:r>
      <w:r w:rsidRPr="00B102A3">
        <w:rPr>
          <w:rFonts w:ascii="Times New Roman" w:hAnsi="Times New Roman" w:cs="Times New Roman"/>
          <w:sz w:val="24"/>
        </w:rPr>
        <w:tab/>
      </w:r>
      <w:r w:rsidRPr="00B102A3">
        <w:rPr>
          <w:rFonts w:ascii="Times New Roman" w:hAnsi="Times New Roman" w:cs="Times New Roman"/>
          <w:spacing w:val="-2"/>
          <w:sz w:val="24"/>
        </w:rPr>
        <w:t>дотриманням</w:t>
      </w:r>
      <w:r w:rsidRPr="00B102A3">
        <w:rPr>
          <w:rFonts w:ascii="Times New Roman" w:hAnsi="Times New Roman" w:cs="Times New Roman"/>
          <w:sz w:val="24"/>
        </w:rPr>
        <w:tab/>
      </w:r>
      <w:r w:rsidRPr="00B102A3">
        <w:rPr>
          <w:rFonts w:ascii="Times New Roman" w:hAnsi="Times New Roman" w:cs="Times New Roman"/>
          <w:spacing w:val="-4"/>
          <w:sz w:val="24"/>
        </w:rPr>
        <w:t xml:space="preserve">норм </w:t>
      </w:r>
      <w:r w:rsidRPr="00B102A3">
        <w:rPr>
          <w:rFonts w:ascii="Times New Roman" w:hAnsi="Times New Roman" w:cs="Times New Roman"/>
          <w:sz w:val="24"/>
        </w:rPr>
        <w:t>водоохоронних зон;</w:t>
      </w:r>
    </w:p>
    <w:p w:rsidR="00C368A1" w:rsidRPr="00B102A3" w:rsidRDefault="00823CF8" w:rsidP="0059651D">
      <w:pPr>
        <w:pStyle w:val="a7"/>
        <w:numPr>
          <w:ilvl w:val="0"/>
          <w:numId w:val="7"/>
        </w:numPr>
        <w:tabs>
          <w:tab w:val="left" w:pos="1186"/>
        </w:tabs>
        <w:spacing w:line="276" w:lineRule="auto"/>
        <w:ind w:right="139" w:firstLine="432"/>
        <w:jc w:val="left"/>
        <w:rPr>
          <w:rFonts w:ascii="Times New Roman" w:hAnsi="Times New Roman" w:cs="Times New Roman"/>
          <w:sz w:val="24"/>
        </w:rPr>
      </w:pPr>
      <w:r w:rsidRPr="00B102A3">
        <w:rPr>
          <w:rFonts w:ascii="Times New Roman" w:hAnsi="Times New Roman" w:cs="Times New Roman"/>
          <w:sz w:val="24"/>
        </w:rPr>
        <w:t>здійснити</w:t>
      </w:r>
      <w:r w:rsidR="009209CB" w:rsidRPr="00B102A3">
        <w:rPr>
          <w:rFonts w:ascii="Times New Roman" w:hAnsi="Times New Roman" w:cs="Times New Roman"/>
          <w:sz w:val="24"/>
        </w:rPr>
        <w:t xml:space="preserve"> </w:t>
      </w:r>
      <w:r w:rsidRPr="00B102A3">
        <w:rPr>
          <w:rFonts w:ascii="Times New Roman" w:hAnsi="Times New Roman" w:cs="Times New Roman"/>
          <w:sz w:val="24"/>
        </w:rPr>
        <w:t>захист</w:t>
      </w:r>
      <w:r w:rsidR="009209CB" w:rsidRPr="00B102A3">
        <w:rPr>
          <w:rFonts w:ascii="Times New Roman" w:hAnsi="Times New Roman" w:cs="Times New Roman"/>
          <w:sz w:val="24"/>
        </w:rPr>
        <w:t xml:space="preserve"> </w:t>
      </w:r>
      <w:r w:rsidRPr="00B102A3">
        <w:rPr>
          <w:rFonts w:ascii="Times New Roman" w:hAnsi="Times New Roman" w:cs="Times New Roman"/>
          <w:sz w:val="24"/>
        </w:rPr>
        <w:t>джерел</w:t>
      </w:r>
      <w:r w:rsidR="009209CB" w:rsidRPr="00B102A3">
        <w:rPr>
          <w:rFonts w:ascii="Times New Roman" w:hAnsi="Times New Roman" w:cs="Times New Roman"/>
          <w:sz w:val="24"/>
        </w:rPr>
        <w:t xml:space="preserve"> </w:t>
      </w:r>
      <w:r w:rsidRPr="00B102A3">
        <w:rPr>
          <w:rFonts w:ascii="Times New Roman" w:hAnsi="Times New Roman" w:cs="Times New Roman"/>
          <w:sz w:val="24"/>
        </w:rPr>
        <w:t>питного</w:t>
      </w:r>
      <w:r w:rsidR="009209CB" w:rsidRPr="00B102A3">
        <w:rPr>
          <w:rFonts w:ascii="Times New Roman" w:hAnsi="Times New Roman" w:cs="Times New Roman"/>
          <w:sz w:val="24"/>
        </w:rPr>
        <w:t xml:space="preserve"> </w:t>
      </w:r>
      <w:r w:rsidRPr="00B102A3">
        <w:rPr>
          <w:rFonts w:ascii="Times New Roman" w:hAnsi="Times New Roman" w:cs="Times New Roman"/>
          <w:sz w:val="24"/>
        </w:rPr>
        <w:t>водопостачання</w:t>
      </w:r>
      <w:r w:rsidR="009209CB" w:rsidRPr="00B102A3">
        <w:rPr>
          <w:rFonts w:ascii="Times New Roman" w:hAnsi="Times New Roman" w:cs="Times New Roman"/>
          <w:sz w:val="24"/>
        </w:rPr>
        <w:t xml:space="preserve"> </w:t>
      </w:r>
      <w:r w:rsidRPr="00B102A3">
        <w:rPr>
          <w:rFonts w:ascii="Times New Roman" w:hAnsi="Times New Roman" w:cs="Times New Roman"/>
          <w:sz w:val="24"/>
        </w:rPr>
        <w:t>від</w:t>
      </w:r>
      <w:r w:rsidR="009209CB" w:rsidRPr="00B102A3">
        <w:rPr>
          <w:rFonts w:ascii="Times New Roman" w:hAnsi="Times New Roman" w:cs="Times New Roman"/>
          <w:sz w:val="24"/>
        </w:rPr>
        <w:t xml:space="preserve"> </w:t>
      </w:r>
      <w:r w:rsidRPr="00B102A3">
        <w:rPr>
          <w:rFonts w:ascii="Times New Roman" w:hAnsi="Times New Roman" w:cs="Times New Roman"/>
          <w:sz w:val="24"/>
        </w:rPr>
        <w:t>шкідливого</w:t>
      </w:r>
      <w:r w:rsidR="009209CB" w:rsidRPr="00B102A3">
        <w:rPr>
          <w:rFonts w:ascii="Times New Roman" w:hAnsi="Times New Roman" w:cs="Times New Roman"/>
          <w:sz w:val="24"/>
        </w:rPr>
        <w:t xml:space="preserve"> </w:t>
      </w:r>
      <w:r w:rsidRPr="00B102A3">
        <w:rPr>
          <w:rFonts w:ascii="Times New Roman" w:hAnsi="Times New Roman" w:cs="Times New Roman"/>
          <w:sz w:val="24"/>
        </w:rPr>
        <w:t>впливу,</w:t>
      </w:r>
      <w:r w:rsidR="009209CB" w:rsidRPr="00B102A3">
        <w:rPr>
          <w:rFonts w:ascii="Times New Roman" w:hAnsi="Times New Roman" w:cs="Times New Roman"/>
          <w:sz w:val="24"/>
        </w:rPr>
        <w:t xml:space="preserve"> </w:t>
      </w:r>
      <w:r w:rsidRPr="00B102A3">
        <w:rPr>
          <w:rFonts w:ascii="Times New Roman" w:hAnsi="Times New Roman" w:cs="Times New Roman"/>
          <w:sz w:val="24"/>
        </w:rPr>
        <w:t>формування</w:t>
      </w:r>
      <w:r w:rsidR="009209CB" w:rsidRPr="00B102A3">
        <w:rPr>
          <w:rFonts w:ascii="Times New Roman" w:hAnsi="Times New Roman" w:cs="Times New Roman"/>
          <w:sz w:val="24"/>
        </w:rPr>
        <w:t xml:space="preserve"> </w:t>
      </w:r>
      <w:r w:rsidRPr="00B102A3">
        <w:rPr>
          <w:rFonts w:ascii="Times New Roman" w:hAnsi="Times New Roman" w:cs="Times New Roman"/>
          <w:sz w:val="24"/>
        </w:rPr>
        <w:t>зон</w:t>
      </w:r>
      <w:r w:rsidR="009209CB" w:rsidRPr="00B102A3">
        <w:rPr>
          <w:rFonts w:ascii="Times New Roman" w:hAnsi="Times New Roman" w:cs="Times New Roman"/>
          <w:sz w:val="24"/>
        </w:rPr>
        <w:t xml:space="preserve"> </w:t>
      </w:r>
      <w:r w:rsidRPr="00B102A3">
        <w:rPr>
          <w:rFonts w:ascii="Times New Roman" w:hAnsi="Times New Roman" w:cs="Times New Roman"/>
          <w:sz w:val="24"/>
        </w:rPr>
        <w:t>санітарної</w:t>
      </w:r>
      <w:r w:rsidR="009209CB" w:rsidRPr="00B102A3">
        <w:rPr>
          <w:rFonts w:ascii="Times New Roman" w:hAnsi="Times New Roman" w:cs="Times New Roman"/>
          <w:sz w:val="24"/>
        </w:rPr>
        <w:t xml:space="preserve"> </w:t>
      </w:r>
      <w:r w:rsidRPr="00B102A3">
        <w:rPr>
          <w:rFonts w:ascii="Times New Roman" w:hAnsi="Times New Roman" w:cs="Times New Roman"/>
          <w:sz w:val="24"/>
        </w:rPr>
        <w:t>охорони</w:t>
      </w:r>
      <w:r w:rsidR="009209CB" w:rsidRPr="00B102A3">
        <w:rPr>
          <w:rFonts w:ascii="Times New Roman" w:hAnsi="Times New Roman" w:cs="Times New Roman"/>
          <w:sz w:val="24"/>
        </w:rPr>
        <w:t xml:space="preserve"> </w:t>
      </w:r>
      <w:r w:rsidRPr="00B102A3">
        <w:rPr>
          <w:rFonts w:ascii="Times New Roman" w:hAnsi="Times New Roman" w:cs="Times New Roman"/>
          <w:sz w:val="24"/>
        </w:rPr>
        <w:t>навколо</w:t>
      </w:r>
      <w:r w:rsidR="009209CB" w:rsidRPr="00B102A3">
        <w:rPr>
          <w:rFonts w:ascii="Times New Roman" w:hAnsi="Times New Roman" w:cs="Times New Roman"/>
          <w:sz w:val="24"/>
        </w:rPr>
        <w:t xml:space="preserve"> </w:t>
      </w:r>
      <w:r w:rsidRPr="00B102A3">
        <w:rPr>
          <w:rFonts w:ascii="Times New Roman" w:hAnsi="Times New Roman" w:cs="Times New Roman"/>
          <w:sz w:val="24"/>
        </w:rPr>
        <w:t>джерел</w:t>
      </w:r>
      <w:r w:rsidR="009209CB" w:rsidRPr="00B102A3">
        <w:rPr>
          <w:rFonts w:ascii="Times New Roman" w:hAnsi="Times New Roman" w:cs="Times New Roman"/>
          <w:sz w:val="24"/>
        </w:rPr>
        <w:t xml:space="preserve"> </w:t>
      </w:r>
      <w:r w:rsidRPr="00B102A3">
        <w:rPr>
          <w:rFonts w:ascii="Times New Roman" w:hAnsi="Times New Roman" w:cs="Times New Roman"/>
          <w:sz w:val="24"/>
        </w:rPr>
        <w:t>водопостачання;</w:t>
      </w:r>
    </w:p>
    <w:p w:rsidR="00C368A1" w:rsidRPr="00B102A3" w:rsidRDefault="00823CF8" w:rsidP="0059651D">
      <w:pPr>
        <w:pStyle w:val="a7"/>
        <w:numPr>
          <w:ilvl w:val="0"/>
          <w:numId w:val="7"/>
        </w:numPr>
        <w:tabs>
          <w:tab w:val="left" w:pos="1054"/>
        </w:tabs>
        <w:spacing w:line="276" w:lineRule="auto"/>
        <w:ind w:left="1054" w:hanging="191"/>
        <w:jc w:val="left"/>
        <w:rPr>
          <w:rFonts w:ascii="Times New Roman" w:hAnsi="Times New Roman" w:cs="Times New Roman"/>
          <w:sz w:val="24"/>
        </w:rPr>
      </w:pPr>
      <w:r w:rsidRPr="00B102A3">
        <w:rPr>
          <w:rFonts w:ascii="Times New Roman" w:hAnsi="Times New Roman" w:cs="Times New Roman"/>
          <w:w w:val="105"/>
          <w:sz w:val="24"/>
        </w:rPr>
        <w:t>провадити</w:t>
      </w:r>
      <w:r w:rsidR="009209CB" w:rsidRPr="00B102A3">
        <w:rPr>
          <w:rFonts w:ascii="Times New Roman" w:hAnsi="Times New Roman" w:cs="Times New Roman"/>
          <w:w w:val="105"/>
          <w:sz w:val="24"/>
        </w:rPr>
        <w:t xml:space="preserve"> </w:t>
      </w:r>
      <w:r w:rsidRPr="00B102A3">
        <w:rPr>
          <w:rFonts w:ascii="Times New Roman" w:hAnsi="Times New Roman" w:cs="Times New Roman"/>
          <w:w w:val="105"/>
          <w:sz w:val="24"/>
        </w:rPr>
        <w:t>регулярне</w:t>
      </w:r>
      <w:r w:rsidR="009209CB" w:rsidRPr="00B102A3">
        <w:rPr>
          <w:rFonts w:ascii="Times New Roman" w:hAnsi="Times New Roman" w:cs="Times New Roman"/>
          <w:w w:val="105"/>
          <w:sz w:val="24"/>
        </w:rPr>
        <w:t xml:space="preserve"> </w:t>
      </w:r>
      <w:r w:rsidRPr="00B102A3">
        <w:rPr>
          <w:rFonts w:ascii="Times New Roman" w:hAnsi="Times New Roman" w:cs="Times New Roman"/>
          <w:w w:val="105"/>
          <w:sz w:val="24"/>
        </w:rPr>
        <w:t>очищення</w:t>
      </w:r>
      <w:r w:rsidR="009209CB" w:rsidRPr="00B102A3">
        <w:rPr>
          <w:rFonts w:ascii="Times New Roman" w:hAnsi="Times New Roman" w:cs="Times New Roman"/>
          <w:w w:val="105"/>
          <w:sz w:val="24"/>
        </w:rPr>
        <w:t xml:space="preserve"> </w:t>
      </w:r>
      <w:r w:rsidRPr="00B102A3">
        <w:rPr>
          <w:rFonts w:ascii="Times New Roman" w:hAnsi="Times New Roman" w:cs="Times New Roman"/>
          <w:w w:val="105"/>
          <w:sz w:val="24"/>
        </w:rPr>
        <w:t>водних</w:t>
      </w:r>
      <w:r w:rsidR="009209CB" w:rsidRPr="00B102A3">
        <w:rPr>
          <w:rFonts w:ascii="Times New Roman" w:hAnsi="Times New Roman" w:cs="Times New Roman"/>
          <w:w w:val="105"/>
          <w:sz w:val="24"/>
        </w:rPr>
        <w:t xml:space="preserve"> </w:t>
      </w:r>
      <w:r w:rsidRPr="00B102A3">
        <w:rPr>
          <w:rFonts w:ascii="Times New Roman" w:hAnsi="Times New Roman" w:cs="Times New Roman"/>
          <w:spacing w:val="-2"/>
          <w:w w:val="105"/>
          <w:sz w:val="24"/>
        </w:rPr>
        <w:t>об’єктів.</w:t>
      </w:r>
    </w:p>
    <w:p w:rsidR="00C368A1" w:rsidRPr="00B102A3" w:rsidRDefault="00823CF8" w:rsidP="00B2001F">
      <w:pPr>
        <w:spacing w:before="23" w:line="276" w:lineRule="auto"/>
        <w:ind w:left="431" w:firstLine="432"/>
        <w:rPr>
          <w:rFonts w:ascii="Times New Roman" w:hAnsi="Times New Roman" w:cs="Times New Roman"/>
          <w:sz w:val="24"/>
        </w:rPr>
      </w:pPr>
      <w:r w:rsidRPr="00B102A3">
        <w:rPr>
          <w:rFonts w:ascii="Times New Roman" w:hAnsi="Times New Roman" w:cs="Times New Roman"/>
          <w:b/>
          <w:sz w:val="24"/>
        </w:rPr>
        <w:t>Земельніресурси.</w:t>
      </w:r>
      <w:r w:rsidRPr="00B102A3">
        <w:rPr>
          <w:rFonts w:ascii="Times New Roman" w:hAnsi="Times New Roman" w:cs="Times New Roman"/>
          <w:sz w:val="24"/>
        </w:rPr>
        <w:t>Для</w:t>
      </w:r>
      <w:r w:rsidR="009209CB" w:rsidRPr="00B102A3">
        <w:rPr>
          <w:rFonts w:ascii="Times New Roman" w:hAnsi="Times New Roman" w:cs="Times New Roman"/>
          <w:sz w:val="24"/>
        </w:rPr>
        <w:t xml:space="preserve"> </w:t>
      </w:r>
      <w:r w:rsidRPr="00B102A3">
        <w:rPr>
          <w:rFonts w:ascii="Times New Roman" w:hAnsi="Times New Roman" w:cs="Times New Roman"/>
          <w:sz w:val="24"/>
        </w:rPr>
        <w:t>запобігання</w:t>
      </w:r>
      <w:r w:rsidR="009209CB" w:rsidRPr="00B102A3">
        <w:rPr>
          <w:rFonts w:ascii="Times New Roman" w:hAnsi="Times New Roman" w:cs="Times New Roman"/>
          <w:sz w:val="24"/>
        </w:rPr>
        <w:t xml:space="preserve"> </w:t>
      </w:r>
      <w:r w:rsidRPr="00B102A3">
        <w:rPr>
          <w:rFonts w:ascii="Times New Roman" w:hAnsi="Times New Roman" w:cs="Times New Roman"/>
          <w:sz w:val="24"/>
        </w:rPr>
        <w:t>забрудненню</w:t>
      </w:r>
      <w:r w:rsidR="009209CB" w:rsidRPr="00B102A3">
        <w:rPr>
          <w:rFonts w:ascii="Times New Roman" w:hAnsi="Times New Roman" w:cs="Times New Roman"/>
          <w:sz w:val="24"/>
        </w:rPr>
        <w:t xml:space="preserve"> </w:t>
      </w:r>
      <w:r w:rsidRPr="00B102A3">
        <w:rPr>
          <w:rFonts w:ascii="Times New Roman" w:hAnsi="Times New Roman" w:cs="Times New Roman"/>
          <w:sz w:val="24"/>
        </w:rPr>
        <w:t>ґрунтів</w:t>
      </w:r>
      <w:r w:rsidR="009209CB" w:rsidRPr="00B102A3">
        <w:rPr>
          <w:rFonts w:ascii="Times New Roman" w:hAnsi="Times New Roman" w:cs="Times New Roman"/>
          <w:sz w:val="24"/>
        </w:rPr>
        <w:t xml:space="preserve"> </w:t>
      </w:r>
      <w:r w:rsidRPr="00B102A3">
        <w:rPr>
          <w:rFonts w:ascii="Times New Roman" w:hAnsi="Times New Roman" w:cs="Times New Roman"/>
          <w:sz w:val="24"/>
        </w:rPr>
        <w:t>та</w:t>
      </w:r>
      <w:r w:rsidR="009209CB" w:rsidRPr="00B102A3">
        <w:rPr>
          <w:rFonts w:ascii="Times New Roman" w:hAnsi="Times New Roman" w:cs="Times New Roman"/>
          <w:sz w:val="24"/>
        </w:rPr>
        <w:t xml:space="preserve"> </w:t>
      </w:r>
      <w:r w:rsidRPr="00B102A3">
        <w:rPr>
          <w:rFonts w:ascii="Times New Roman" w:hAnsi="Times New Roman" w:cs="Times New Roman"/>
          <w:sz w:val="24"/>
        </w:rPr>
        <w:t>з</w:t>
      </w:r>
      <w:r w:rsidR="008E73EF" w:rsidRPr="00B102A3">
        <w:rPr>
          <w:rFonts w:ascii="Times New Roman" w:hAnsi="Times New Roman" w:cs="Times New Roman"/>
          <w:sz w:val="24"/>
        </w:rPr>
        <w:t>більшенню</w:t>
      </w:r>
      <w:r w:rsidR="009209CB" w:rsidRPr="00B102A3">
        <w:rPr>
          <w:rFonts w:ascii="Times New Roman" w:hAnsi="Times New Roman" w:cs="Times New Roman"/>
          <w:sz w:val="24"/>
        </w:rPr>
        <w:t xml:space="preserve"> </w:t>
      </w:r>
      <w:r w:rsidRPr="00B102A3">
        <w:rPr>
          <w:rFonts w:ascii="Times New Roman" w:hAnsi="Times New Roman" w:cs="Times New Roman"/>
          <w:sz w:val="24"/>
        </w:rPr>
        <w:t>їхньої</w:t>
      </w:r>
      <w:r w:rsidR="008E73EF" w:rsidRPr="00B102A3">
        <w:rPr>
          <w:rFonts w:ascii="Times New Roman" w:hAnsi="Times New Roman" w:cs="Times New Roman"/>
          <w:sz w:val="24"/>
        </w:rPr>
        <w:t xml:space="preserve"> </w:t>
      </w:r>
      <w:r w:rsidRPr="00B102A3">
        <w:rPr>
          <w:rFonts w:ascii="Times New Roman" w:hAnsi="Times New Roman" w:cs="Times New Roman"/>
          <w:sz w:val="24"/>
        </w:rPr>
        <w:t>родючості слід:</w:t>
      </w:r>
    </w:p>
    <w:p w:rsidR="00C368A1" w:rsidRPr="00B102A3" w:rsidRDefault="00823CF8" w:rsidP="0059651D">
      <w:pPr>
        <w:pStyle w:val="a7"/>
        <w:numPr>
          <w:ilvl w:val="0"/>
          <w:numId w:val="7"/>
        </w:numPr>
        <w:tabs>
          <w:tab w:val="left" w:pos="1234"/>
        </w:tabs>
        <w:spacing w:before="8" w:line="276" w:lineRule="auto"/>
        <w:ind w:right="138" w:firstLine="432"/>
        <w:rPr>
          <w:rFonts w:ascii="Times New Roman" w:hAnsi="Times New Roman" w:cs="Times New Roman"/>
          <w:sz w:val="24"/>
        </w:rPr>
      </w:pPr>
      <w:r w:rsidRPr="00B102A3">
        <w:rPr>
          <w:rFonts w:ascii="Times New Roman" w:hAnsi="Times New Roman" w:cs="Times New Roman"/>
          <w:sz w:val="24"/>
        </w:rPr>
        <w:t>провадити будівництво, реконструкцію та ремонти автомобільних дорігсполучення виключно за умови комплексного обґрунтування екологічних і соціальних переваг обраного варіанту будівництва:</w:t>
      </w:r>
    </w:p>
    <w:p w:rsidR="00C368A1" w:rsidRPr="00B102A3" w:rsidRDefault="00823CF8" w:rsidP="0059651D">
      <w:pPr>
        <w:pStyle w:val="a7"/>
        <w:numPr>
          <w:ilvl w:val="0"/>
          <w:numId w:val="7"/>
        </w:numPr>
        <w:tabs>
          <w:tab w:val="left" w:pos="1126"/>
        </w:tabs>
        <w:spacing w:before="7" w:line="276" w:lineRule="auto"/>
        <w:ind w:right="144" w:firstLine="492"/>
        <w:jc w:val="left"/>
        <w:rPr>
          <w:rFonts w:ascii="Times New Roman" w:hAnsi="Times New Roman" w:cs="Times New Roman"/>
          <w:sz w:val="24"/>
        </w:rPr>
      </w:pPr>
      <w:r w:rsidRPr="00B102A3">
        <w:rPr>
          <w:rFonts w:ascii="Times New Roman" w:hAnsi="Times New Roman" w:cs="Times New Roman"/>
          <w:sz w:val="24"/>
        </w:rPr>
        <w:t>здійснити рекультивація земель сільськогосподарського призначення, які зазналинегативного екологічного впливу;</w:t>
      </w:r>
    </w:p>
    <w:p w:rsidR="00C368A1" w:rsidRPr="00B102A3" w:rsidRDefault="00823CF8" w:rsidP="0059651D">
      <w:pPr>
        <w:pStyle w:val="a7"/>
        <w:numPr>
          <w:ilvl w:val="0"/>
          <w:numId w:val="7"/>
        </w:numPr>
        <w:tabs>
          <w:tab w:val="left" w:pos="1054"/>
        </w:tabs>
        <w:spacing w:before="12" w:line="276" w:lineRule="auto"/>
        <w:ind w:left="1054" w:hanging="191"/>
        <w:jc w:val="left"/>
        <w:rPr>
          <w:rFonts w:ascii="Times New Roman" w:hAnsi="Times New Roman" w:cs="Times New Roman"/>
          <w:sz w:val="24"/>
        </w:rPr>
      </w:pPr>
      <w:r w:rsidRPr="00B102A3">
        <w:rPr>
          <w:rFonts w:ascii="Times New Roman" w:hAnsi="Times New Roman" w:cs="Times New Roman"/>
          <w:sz w:val="24"/>
        </w:rPr>
        <w:t>провести</w:t>
      </w:r>
      <w:r w:rsidR="008E73EF" w:rsidRPr="00B102A3">
        <w:rPr>
          <w:rFonts w:ascii="Times New Roman" w:hAnsi="Times New Roman" w:cs="Times New Roman"/>
          <w:sz w:val="24"/>
        </w:rPr>
        <w:t xml:space="preserve"> </w:t>
      </w:r>
      <w:r w:rsidRPr="00B102A3">
        <w:rPr>
          <w:rFonts w:ascii="Times New Roman" w:hAnsi="Times New Roman" w:cs="Times New Roman"/>
          <w:sz w:val="24"/>
        </w:rPr>
        <w:t>інженерно-технічні,</w:t>
      </w:r>
      <w:r w:rsidR="008E73EF" w:rsidRPr="00B102A3">
        <w:rPr>
          <w:rFonts w:ascii="Times New Roman" w:hAnsi="Times New Roman" w:cs="Times New Roman"/>
          <w:sz w:val="24"/>
        </w:rPr>
        <w:t xml:space="preserve"> </w:t>
      </w:r>
      <w:r w:rsidRPr="00B102A3">
        <w:rPr>
          <w:rFonts w:ascii="Times New Roman" w:hAnsi="Times New Roman" w:cs="Times New Roman"/>
          <w:sz w:val="24"/>
        </w:rPr>
        <w:t>агро</w:t>
      </w:r>
      <w:r w:rsidR="008E73EF" w:rsidRPr="00B102A3">
        <w:rPr>
          <w:rFonts w:ascii="Times New Roman" w:hAnsi="Times New Roman" w:cs="Times New Roman"/>
          <w:sz w:val="24"/>
        </w:rPr>
        <w:t xml:space="preserve"> </w:t>
      </w:r>
      <w:r w:rsidRPr="00B102A3">
        <w:rPr>
          <w:rFonts w:ascii="Times New Roman" w:hAnsi="Times New Roman" w:cs="Times New Roman"/>
          <w:sz w:val="24"/>
        </w:rPr>
        <w:t>лісомеліораційні</w:t>
      </w:r>
      <w:r w:rsidR="008E73EF" w:rsidRPr="00B102A3">
        <w:rPr>
          <w:rFonts w:ascii="Times New Roman" w:hAnsi="Times New Roman" w:cs="Times New Roman"/>
          <w:sz w:val="24"/>
        </w:rPr>
        <w:t xml:space="preserve"> </w:t>
      </w:r>
      <w:r w:rsidRPr="00B102A3">
        <w:rPr>
          <w:rFonts w:ascii="Times New Roman" w:hAnsi="Times New Roman" w:cs="Times New Roman"/>
          <w:sz w:val="24"/>
        </w:rPr>
        <w:t>та</w:t>
      </w:r>
      <w:r w:rsidR="008E73EF" w:rsidRPr="00B102A3">
        <w:rPr>
          <w:rFonts w:ascii="Times New Roman" w:hAnsi="Times New Roman" w:cs="Times New Roman"/>
          <w:sz w:val="24"/>
        </w:rPr>
        <w:t xml:space="preserve"> </w:t>
      </w:r>
      <w:r w:rsidRPr="00B102A3">
        <w:rPr>
          <w:rFonts w:ascii="Times New Roman" w:hAnsi="Times New Roman" w:cs="Times New Roman"/>
          <w:sz w:val="24"/>
        </w:rPr>
        <w:t>ґрунто</w:t>
      </w:r>
      <w:r w:rsidR="008E73EF" w:rsidRPr="00B102A3">
        <w:rPr>
          <w:rFonts w:ascii="Times New Roman" w:hAnsi="Times New Roman" w:cs="Times New Roman"/>
          <w:sz w:val="24"/>
        </w:rPr>
        <w:t xml:space="preserve"> </w:t>
      </w:r>
      <w:r w:rsidRPr="00B102A3">
        <w:rPr>
          <w:rFonts w:ascii="Times New Roman" w:hAnsi="Times New Roman" w:cs="Times New Roman"/>
          <w:sz w:val="24"/>
        </w:rPr>
        <w:t>захисні</w:t>
      </w:r>
      <w:r w:rsidRPr="00B102A3">
        <w:rPr>
          <w:rFonts w:ascii="Times New Roman" w:hAnsi="Times New Roman" w:cs="Times New Roman"/>
          <w:spacing w:val="-2"/>
          <w:sz w:val="24"/>
        </w:rPr>
        <w:t>з</w:t>
      </w:r>
      <w:r w:rsidR="008E73EF" w:rsidRPr="00B102A3">
        <w:rPr>
          <w:rFonts w:ascii="Times New Roman" w:hAnsi="Times New Roman" w:cs="Times New Roman"/>
          <w:spacing w:val="-2"/>
          <w:sz w:val="24"/>
        </w:rPr>
        <w:t xml:space="preserve"> </w:t>
      </w:r>
      <w:r w:rsidRPr="00B102A3">
        <w:rPr>
          <w:rFonts w:ascii="Times New Roman" w:hAnsi="Times New Roman" w:cs="Times New Roman"/>
          <w:spacing w:val="-2"/>
          <w:sz w:val="24"/>
        </w:rPr>
        <w:t>аходи;</w:t>
      </w:r>
    </w:p>
    <w:p w:rsidR="00C368A1" w:rsidRPr="00B102A3" w:rsidRDefault="00823CF8" w:rsidP="0059651D">
      <w:pPr>
        <w:pStyle w:val="a7"/>
        <w:numPr>
          <w:ilvl w:val="0"/>
          <w:numId w:val="7"/>
        </w:numPr>
        <w:tabs>
          <w:tab w:val="left" w:pos="1042"/>
        </w:tabs>
        <w:spacing w:before="53" w:line="276" w:lineRule="auto"/>
        <w:ind w:right="141" w:firstLine="432"/>
        <w:jc w:val="left"/>
        <w:rPr>
          <w:rFonts w:ascii="Times New Roman" w:hAnsi="Times New Roman" w:cs="Times New Roman"/>
          <w:sz w:val="24"/>
        </w:rPr>
      </w:pPr>
      <w:r w:rsidRPr="00B102A3">
        <w:rPr>
          <w:rFonts w:ascii="Times New Roman" w:hAnsi="Times New Roman" w:cs="Times New Roman"/>
          <w:sz w:val="24"/>
        </w:rPr>
        <w:t>створювати лісові захисні насадження на еродованихземлях, вздовж водних об’єктів та полезахисних смуг;</w:t>
      </w:r>
    </w:p>
    <w:p w:rsidR="00C368A1" w:rsidRPr="00B102A3" w:rsidRDefault="00823CF8" w:rsidP="0059651D">
      <w:pPr>
        <w:pStyle w:val="a7"/>
        <w:numPr>
          <w:ilvl w:val="0"/>
          <w:numId w:val="7"/>
        </w:numPr>
        <w:tabs>
          <w:tab w:val="left" w:pos="1102"/>
        </w:tabs>
        <w:spacing w:line="276" w:lineRule="auto"/>
        <w:ind w:right="134" w:firstLine="492"/>
        <w:jc w:val="left"/>
        <w:rPr>
          <w:rFonts w:ascii="Times New Roman" w:hAnsi="Times New Roman" w:cs="Times New Roman"/>
          <w:sz w:val="24"/>
        </w:rPr>
      </w:pPr>
      <w:r w:rsidRPr="00B102A3">
        <w:rPr>
          <w:rFonts w:ascii="Times New Roman" w:hAnsi="Times New Roman" w:cs="Times New Roman"/>
          <w:sz w:val="24"/>
        </w:rPr>
        <w:t>запровадити громадський контроль за станом довкілля у громаді (наприклад, через платформуелектронноїдемократіїe-dem.ua);</w:t>
      </w:r>
    </w:p>
    <w:p w:rsidR="00C368A1" w:rsidRPr="00B102A3" w:rsidRDefault="00823CF8" w:rsidP="0059651D">
      <w:pPr>
        <w:pStyle w:val="a7"/>
        <w:numPr>
          <w:ilvl w:val="0"/>
          <w:numId w:val="7"/>
        </w:numPr>
        <w:tabs>
          <w:tab w:val="left" w:pos="1054"/>
        </w:tabs>
        <w:spacing w:line="276" w:lineRule="auto"/>
        <w:ind w:left="1054" w:hanging="191"/>
        <w:jc w:val="left"/>
        <w:rPr>
          <w:rFonts w:ascii="Times New Roman" w:hAnsi="Times New Roman" w:cs="Times New Roman"/>
          <w:sz w:val="24"/>
        </w:rPr>
      </w:pPr>
      <w:r w:rsidRPr="00B102A3">
        <w:rPr>
          <w:rFonts w:ascii="Times New Roman" w:hAnsi="Times New Roman" w:cs="Times New Roman"/>
          <w:sz w:val="24"/>
        </w:rPr>
        <w:t>запровадити</w:t>
      </w:r>
      <w:r w:rsidR="008E73EF" w:rsidRPr="00B102A3">
        <w:rPr>
          <w:rFonts w:ascii="Times New Roman" w:hAnsi="Times New Roman" w:cs="Times New Roman"/>
          <w:sz w:val="24"/>
        </w:rPr>
        <w:t xml:space="preserve"> </w:t>
      </w:r>
      <w:r w:rsidRPr="00B102A3">
        <w:rPr>
          <w:rFonts w:ascii="Times New Roman" w:hAnsi="Times New Roman" w:cs="Times New Roman"/>
          <w:sz w:val="24"/>
        </w:rPr>
        <w:t>заходи</w:t>
      </w:r>
      <w:r w:rsidR="008E73EF" w:rsidRPr="00B102A3">
        <w:rPr>
          <w:rFonts w:ascii="Times New Roman" w:hAnsi="Times New Roman" w:cs="Times New Roman"/>
          <w:sz w:val="24"/>
        </w:rPr>
        <w:t xml:space="preserve"> </w:t>
      </w:r>
      <w:r w:rsidRPr="00B102A3">
        <w:rPr>
          <w:rFonts w:ascii="Times New Roman" w:hAnsi="Times New Roman" w:cs="Times New Roman"/>
          <w:sz w:val="24"/>
        </w:rPr>
        <w:t>по</w:t>
      </w:r>
      <w:r w:rsidR="008E73EF" w:rsidRPr="00B102A3">
        <w:rPr>
          <w:rFonts w:ascii="Times New Roman" w:hAnsi="Times New Roman" w:cs="Times New Roman"/>
          <w:sz w:val="24"/>
        </w:rPr>
        <w:t xml:space="preserve"> </w:t>
      </w:r>
      <w:r w:rsidRPr="00B102A3">
        <w:rPr>
          <w:rFonts w:ascii="Times New Roman" w:hAnsi="Times New Roman" w:cs="Times New Roman"/>
          <w:sz w:val="24"/>
        </w:rPr>
        <w:t>попередженню</w:t>
      </w:r>
      <w:r w:rsidR="008E73EF" w:rsidRPr="00B102A3">
        <w:rPr>
          <w:rFonts w:ascii="Times New Roman" w:hAnsi="Times New Roman" w:cs="Times New Roman"/>
          <w:sz w:val="24"/>
        </w:rPr>
        <w:t xml:space="preserve"> </w:t>
      </w:r>
      <w:r w:rsidRPr="00B102A3">
        <w:rPr>
          <w:rFonts w:ascii="Times New Roman" w:hAnsi="Times New Roman" w:cs="Times New Roman"/>
          <w:sz w:val="24"/>
        </w:rPr>
        <w:t>підпалів</w:t>
      </w:r>
      <w:r w:rsidR="008E73EF" w:rsidRPr="00B102A3">
        <w:rPr>
          <w:rFonts w:ascii="Times New Roman" w:hAnsi="Times New Roman" w:cs="Times New Roman"/>
          <w:sz w:val="24"/>
        </w:rPr>
        <w:t xml:space="preserve"> </w:t>
      </w:r>
      <w:r w:rsidRPr="00B102A3">
        <w:rPr>
          <w:rFonts w:ascii="Times New Roman" w:hAnsi="Times New Roman" w:cs="Times New Roman"/>
          <w:sz w:val="24"/>
        </w:rPr>
        <w:t>та</w:t>
      </w:r>
      <w:r w:rsidR="008E73EF" w:rsidRPr="00B102A3">
        <w:rPr>
          <w:rFonts w:ascii="Times New Roman" w:hAnsi="Times New Roman" w:cs="Times New Roman"/>
          <w:sz w:val="24"/>
        </w:rPr>
        <w:t xml:space="preserve"> </w:t>
      </w:r>
      <w:r w:rsidRPr="00B102A3">
        <w:rPr>
          <w:rFonts w:ascii="Times New Roman" w:hAnsi="Times New Roman" w:cs="Times New Roman"/>
          <w:sz w:val="24"/>
        </w:rPr>
        <w:t>випалювання</w:t>
      </w:r>
      <w:r w:rsidR="008E73EF" w:rsidRPr="00B102A3">
        <w:rPr>
          <w:rFonts w:ascii="Times New Roman" w:hAnsi="Times New Roman" w:cs="Times New Roman"/>
          <w:sz w:val="24"/>
        </w:rPr>
        <w:t xml:space="preserve"> </w:t>
      </w:r>
      <w:r w:rsidRPr="00B102A3">
        <w:rPr>
          <w:rFonts w:ascii="Times New Roman" w:hAnsi="Times New Roman" w:cs="Times New Roman"/>
          <w:sz w:val="24"/>
        </w:rPr>
        <w:t>сухої</w:t>
      </w:r>
      <w:r w:rsidR="008E73EF" w:rsidRPr="00B102A3">
        <w:rPr>
          <w:rFonts w:ascii="Times New Roman" w:hAnsi="Times New Roman" w:cs="Times New Roman"/>
          <w:sz w:val="24"/>
        </w:rPr>
        <w:t xml:space="preserve"> </w:t>
      </w:r>
      <w:r w:rsidRPr="00B102A3">
        <w:rPr>
          <w:rFonts w:ascii="Times New Roman" w:hAnsi="Times New Roman" w:cs="Times New Roman"/>
          <w:spacing w:val="-2"/>
          <w:sz w:val="24"/>
        </w:rPr>
        <w:t>рослинності;</w:t>
      </w:r>
    </w:p>
    <w:p w:rsidR="00C368A1" w:rsidRPr="00B102A3" w:rsidRDefault="00823CF8" w:rsidP="0059651D">
      <w:pPr>
        <w:pStyle w:val="a7"/>
        <w:numPr>
          <w:ilvl w:val="0"/>
          <w:numId w:val="7"/>
        </w:numPr>
        <w:tabs>
          <w:tab w:val="left" w:pos="1126"/>
        </w:tabs>
        <w:spacing w:before="54" w:line="276" w:lineRule="auto"/>
        <w:ind w:right="139" w:firstLine="432"/>
        <w:jc w:val="left"/>
        <w:rPr>
          <w:rFonts w:ascii="Times New Roman" w:hAnsi="Times New Roman" w:cs="Times New Roman"/>
          <w:sz w:val="24"/>
        </w:rPr>
      </w:pPr>
      <w:r w:rsidRPr="00B102A3">
        <w:rPr>
          <w:rFonts w:ascii="Times New Roman" w:hAnsi="Times New Roman" w:cs="Times New Roman"/>
          <w:sz w:val="24"/>
        </w:rPr>
        <w:t>здійснювати</w:t>
      </w:r>
      <w:r w:rsidR="008E73EF" w:rsidRPr="00B102A3">
        <w:rPr>
          <w:rFonts w:ascii="Times New Roman" w:hAnsi="Times New Roman" w:cs="Times New Roman"/>
          <w:sz w:val="24"/>
        </w:rPr>
        <w:t xml:space="preserve"> </w:t>
      </w:r>
      <w:r w:rsidRPr="00B102A3">
        <w:rPr>
          <w:rFonts w:ascii="Times New Roman" w:hAnsi="Times New Roman" w:cs="Times New Roman"/>
          <w:sz w:val="24"/>
        </w:rPr>
        <w:t>ліквідацію</w:t>
      </w:r>
      <w:r w:rsidR="008E73EF" w:rsidRPr="00B102A3">
        <w:rPr>
          <w:rFonts w:ascii="Times New Roman" w:hAnsi="Times New Roman" w:cs="Times New Roman"/>
          <w:sz w:val="24"/>
        </w:rPr>
        <w:t xml:space="preserve"> </w:t>
      </w:r>
      <w:r w:rsidRPr="00B102A3">
        <w:rPr>
          <w:rFonts w:ascii="Times New Roman" w:hAnsi="Times New Roman" w:cs="Times New Roman"/>
          <w:sz w:val="24"/>
        </w:rPr>
        <w:t>аварійних,</w:t>
      </w:r>
      <w:r w:rsidR="008E73EF" w:rsidRPr="00B102A3">
        <w:rPr>
          <w:rFonts w:ascii="Times New Roman" w:hAnsi="Times New Roman" w:cs="Times New Roman"/>
          <w:sz w:val="24"/>
        </w:rPr>
        <w:t xml:space="preserve"> </w:t>
      </w:r>
      <w:r w:rsidRPr="00B102A3">
        <w:rPr>
          <w:rFonts w:ascii="Times New Roman" w:hAnsi="Times New Roman" w:cs="Times New Roman"/>
          <w:sz w:val="24"/>
        </w:rPr>
        <w:t>фаутних</w:t>
      </w:r>
      <w:r w:rsidR="008E73EF" w:rsidRPr="00B102A3">
        <w:rPr>
          <w:rFonts w:ascii="Times New Roman" w:hAnsi="Times New Roman" w:cs="Times New Roman"/>
          <w:sz w:val="24"/>
        </w:rPr>
        <w:t xml:space="preserve"> </w:t>
      </w:r>
      <w:r w:rsidRPr="00B102A3">
        <w:rPr>
          <w:rFonts w:ascii="Times New Roman" w:hAnsi="Times New Roman" w:cs="Times New Roman"/>
          <w:sz w:val="24"/>
        </w:rPr>
        <w:t>дерев</w:t>
      </w:r>
      <w:r w:rsidR="008E73EF" w:rsidRPr="00B102A3">
        <w:rPr>
          <w:rFonts w:ascii="Times New Roman" w:hAnsi="Times New Roman" w:cs="Times New Roman"/>
          <w:sz w:val="24"/>
        </w:rPr>
        <w:t xml:space="preserve"> </w:t>
      </w:r>
      <w:r w:rsidRPr="00B102A3">
        <w:rPr>
          <w:rFonts w:ascii="Times New Roman" w:hAnsi="Times New Roman" w:cs="Times New Roman"/>
          <w:sz w:val="24"/>
        </w:rPr>
        <w:t>тасухостою,крокування</w:t>
      </w:r>
      <w:r w:rsidR="008E73EF" w:rsidRPr="00B102A3">
        <w:rPr>
          <w:rFonts w:ascii="Times New Roman" w:hAnsi="Times New Roman" w:cs="Times New Roman"/>
          <w:sz w:val="24"/>
        </w:rPr>
        <w:t xml:space="preserve"> </w:t>
      </w:r>
      <w:r w:rsidRPr="00B102A3">
        <w:rPr>
          <w:rFonts w:ascii="Times New Roman" w:hAnsi="Times New Roman" w:cs="Times New Roman"/>
          <w:sz w:val="24"/>
        </w:rPr>
        <w:t>та обрізки дерев;</w:t>
      </w:r>
    </w:p>
    <w:p w:rsidR="00C368A1" w:rsidRPr="00B102A3" w:rsidRDefault="00823CF8" w:rsidP="0059651D">
      <w:pPr>
        <w:pStyle w:val="a7"/>
        <w:numPr>
          <w:ilvl w:val="0"/>
          <w:numId w:val="7"/>
        </w:numPr>
        <w:tabs>
          <w:tab w:val="left" w:pos="1066"/>
        </w:tabs>
        <w:spacing w:before="94" w:line="276" w:lineRule="auto"/>
        <w:ind w:right="142" w:firstLine="432"/>
        <w:jc w:val="left"/>
        <w:rPr>
          <w:rFonts w:ascii="Times New Roman" w:hAnsi="Times New Roman" w:cs="Times New Roman"/>
          <w:sz w:val="24"/>
        </w:rPr>
      </w:pPr>
      <w:r w:rsidRPr="00B102A3">
        <w:rPr>
          <w:rFonts w:ascii="Times New Roman" w:hAnsi="Times New Roman" w:cs="Times New Roman"/>
          <w:sz w:val="24"/>
        </w:rPr>
        <w:t>провести закупівлю та висадку саджанців дерев</w:t>
      </w:r>
      <w:r w:rsidR="00F05954" w:rsidRPr="00B102A3">
        <w:rPr>
          <w:rFonts w:ascii="Times New Roman" w:hAnsi="Times New Roman" w:cs="Times New Roman"/>
          <w:sz w:val="24"/>
        </w:rPr>
        <w:t xml:space="preserve"> </w:t>
      </w:r>
      <w:r w:rsidRPr="00B102A3">
        <w:rPr>
          <w:rFonts w:ascii="Times New Roman" w:hAnsi="Times New Roman" w:cs="Times New Roman"/>
          <w:sz w:val="24"/>
        </w:rPr>
        <w:t>і</w:t>
      </w:r>
      <w:r w:rsidR="00F05954" w:rsidRPr="00B102A3">
        <w:rPr>
          <w:rFonts w:ascii="Times New Roman" w:hAnsi="Times New Roman" w:cs="Times New Roman"/>
          <w:sz w:val="24"/>
        </w:rPr>
        <w:t xml:space="preserve"> </w:t>
      </w:r>
      <w:r w:rsidRPr="00B102A3">
        <w:rPr>
          <w:rFonts w:ascii="Times New Roman" w:hAnsi="Times New Roman" w:cs="Times New Roman"/>
          <w:sz w:val="24"/>
        </w:rPr>
        <w:t>квітів, розбивки</w:t>
      </w:r>
      <w:r w:rsidR="00F05954" w:rsidRPr="00B102A3">
        <w:rPr>
          <w:rFonts w:ascii="Times New Roman" w:hAnsi="Times New Roman" w:cs="Times New Roman"/>
          <w:sz w:val="24"/>
        </w:rPr>
        <w:t xml:space="preserve"> </w:t>
      </w:r>
      <w:r w:rsidRPr="00B102A3">
        <w:rPr>
          <w:rFonts w:ascii="Times New Roman" w:hAnsi="Times New Roman" w:cs="Times New Roman"/>
          <w:sz w:val="24"/>
        </w:rPr>
        <w:t>клумб, квітників тощо в громадських місцях;</w:t>
      </w:r>
    </w:p>
    <w:p w:rsidR="00C368A1" w:rsidRPr="00B102A3" w:rsidRDefault="00823CF8" w:rsidP="0059651D">
      <w:pPr>
        <w:pStyle w:val="a7"/>
        <w:numPr>
          <w:ilvl w:val="0"/>
          <w:numId w:val="7"/>
        </w:numPr>
        <w:tabs>
          <w:tab w:val="left" w:pos="1090"/>
        </w:tabs>
        <w:spacing w:before="11" w:line="276" w:lineRule="auto"/>
        <w:ind w:right="139" w:firstLine="432"/>
        <w:jc w:val="left"/>
        <w:rPr>
          <w:rFonts w:ascii="Times New Roman" w:hAnsi="Times New Roman" w:cs="Times New Roman"/>
          <w:sz w:val="24"/>
        </w:rPr>
      </w:pPr>
      <w:r w:rsidRPr="00B102A3">
        <w:rPr>
          <w:rFonts w:ascii="Times New Roman" w:hAnsi="Times New Roman" w:cs="Times New Roman"/>
          <w:sz w:val="24"/>
        </w:rPr>
        <w:t>своєчасно</w:t>
      </w:r>
      <w:r w:rsidR="00B2001F" w:rsidRPr="00B102A3">
        <w:rPr>
          <w:rFonts w:ascii="Times New Roman" w:hAnsi="Times New Roman" w:cs="Times New Roman"/>
          <w:sz w:val="24"/>
        </w:rPr>
        <w:t xml:space="preserve"> </w:t>
      </w:r>
      <w:r w:rsidRPr="00B102A3">
        <w:rPr>
          <w:rFonts w:ascii="Times New Roman" w:hAnsi="Times New Roman" w:cs="Times New Roman"/>
          <w:sz w:val="24"/>
        </w:rPr>
        <w:t>проводити</w:t>
      </w:r>
      <w:r w:rsidR="00B2001F" w:rsidRPr="00B102A3">
        <w:rPr>
          <w:rFonts w:ascii="Times New Roman" w:hAnsi="Times New Roman" w:cs="Times New Roman"/>
          <w:sz w:val="24"/>
        </w:rPr>
        <w:t xml:space="preserve"> </w:t>
      </w:r>
      <w:r w:rsidRPr="00B102A3">
        <w:rPr>
          <w:rFonts w:ascii="Times New Roman" w:hAnsi="Times New Roman" w:cs="Times New Roman"/>
          <w:sz w:val="24"/>
        </w:rPr>
        <w:t>викошування</w:t>
      </w:r>
      <w:r w:rsidR="00B2001F" w:rsidRPr="00B102A3">
        <w:rPr>
          <w:rFonts w:ascii="Times New Roman" w:hAnsi="Times New Roman" w:cs="Times New Roman"/>
          <w:sz w:val="24"/>
        </w:rPr>
        <w:t xml:space="preserve"> </w:t>
      </w:r>
      <w:r w:rsidRPr="00B102A3">
        <w:rPr>
          <w:rFonts w:ascii="Times New Roman" w:hAnsi="Times New Roman" w:cs="Times New Roman"/>
          <w:sz w:val="24"/>
        </w:rPr>
        <w:t>узбіч,</w:t>
      </w:r>
      <w:r w:rsidR="00B2001F" w:rsidRPr="00B102A3">
        <w:rPr>
          <w:rFonts w:ascii="Times New Roman" w:hAnsi="Times New Roman" w:cs="Times New Roman"/>
          <w:sz w:val="24"/>
        </w:rPr>
        <w:t xml:space="preserve"> </w:t>
      </w:r>
      <w:r w:rsidRPr="00B102A3">
        <w:rPr>
          <w:rFonts w:ascii="Times New Roman" w:hAnsi="Times New Roman" w:cs="Times New Roman"/>
          <w:sz w:val="24"/>
        </w:rPr>
        <w:t>зон</w:t>
      </w:r>
      <w:r w:rsidR="00B2001F" w:rsidRPr="00B102A3">
        <w:rPr>
          <w:rFonts w:ascii="Times New Roman" w:hAnsi="Times New Roman" w:cs="Times New Roman"/>
          <w:sz w:val="24"/>
        </w:rPr>
        <w:t xml:space="preserve"> </w:t>
      </w:r>
      <w:r w:rsidRPr="00B102A3">
        <w:rPr>
          <w:rFonts w:ascii="Times New Roman" w:hAnsi="Times New Roman" w:cs="Times New Roman"/>
          <w:sz w:val="24"/>
        </w:rPr>
        <w:t>зелених</w:t>
      </w:r>
      <w:r w:rsidR="00B2001F" w:rsidRPr="00B102A3">
        <w:rPr>
          <w:rFonts w:ascii="Times New Roman" w:hAnsi="Times New Roman" w:cs="Times New Roman"/>
          <w:sz w:val="24"/>
        </w:rPr>
        <w:t xml:space="preserve"> </w:t>
      </w:r>
      <w:r w:rsidRPr="00B102A3">
        <w:rPr>
          <w:rFonts w:ascii="Times New Roman" w:hAnsi="Times New Roman" w:cs="Times New Roman"/>
          <w:sz w:val="24"/>
        </w:rPr>
        <w:t>насаджень,</w:t>
      </w:r>
      <w:r w:rsidR="00B2001F" w:rsidRPr="00B102A3">
        <w:rPr>
          <w:rFonts w:ascii="Times New Roman" w:hAnsi="Times New Roman" w:cs="Times New Roman"/>
          <w:sz w:val="24"/>
        </w:rPr>
        <w:t xml:space="preserve"> </w:t>
      </w:r>
      <w:r w:rsidRPr="00B102A3">
        <w:rPr>
          <w:rFonts w:ascii="Times New Roman" w:hAnsi="Times New Roman" w:cs="Times New Roman"/>
          <w:sz w:val="24"/>
        </w:rPr>
        <w:t>парків,</w:t>
      </w:r>
      <w:r w:rsidR="00B2001F" w:rsidRPr="00B102A3">
        <w:rPr>
          <w:rFonts w:ascii="Times New Roman" w:hAnsi="Times New Roman" w:cs="Times New Roman"/>
          <w:sz w:val="24"/>
        </w:rPr>
        <w:t xml:space="preserve"> </w:t>
      </w:r>
      <w:r w:rsidRPr="00B102A3">
        <w:rPr>
          <w:rFonts w:ascii="Times New Roman" w:hAnsi="Times New Roman" w:cs="Times New Roman"/>
          <w:sz w:val="24"/>
        </w:rPr>
        <w:t>скверів, місць загального користування</w:t>
      </w:r>
      <w:r w:rsidR="00B2001F" w:rsidRPr="00B102A3">
        <w:rPr>
          <w:rFonts w:ascii="Times New Roman" w:hAnsi="Times New Roman" w:cs="Times New Roman"/>
          <w:sz w:val="24"/>
        </w:rPr>
        <w:t>.</w:t>
      </w:r>
    </w:p>
    <w:p w:rsidR="00C368A1" w:rsidRPr="00B102A3" w:rsidRDefault="00823CF8" w:rsidP="00B2001F">
      <w:pPr>
        <w:pStyle w:val="a3"/>
        <w:tabs>
          <w:tab w:val="left" w:pos="2554"/>
          <w:tab w:val="left" w:pos="4094"/>
          <w:tab w:val="left" w:pos="4802"/>
          <w:tab w:val="left" w:pos="6493"/>
          <w:tab w:val="left" w:pos="8220"/>
          <w:tab w:val="left" w:pos="9539"/>
        </w:tabs>
        <w:spacing w:before="13" w:line="276" w:lineRule="auto"/>
        <w:ind w:right="134" w:firstLine="432"/>
        <w:jc w:val="left"/>
        <w:rPr>
          <w:rFonts w:ascii="Times New Roman" w:hAnsi="Times New Roman" w:cs="Times New Roman"/>
        </w:rPr>
      </w:pPr>
      <w:r w:rsidRPr="00B102A3">
        <w:rPr>
          <w:rFonts w:ascii="Times New Roman" w:hAnsi="Times New Roman" w:cs="Times New Roman"/>
          <w:b/>
          <w:spacing w:val="-2"/>
          <w:w w:val="105"/>
        </w:rPr>
        <w:t>Управління</w:t>
      </w:r>
      <w:r w:rsidRPr="00B102A3">
        <w:rPr>
          <w:rFonts w:ascii="Times New Roman" w:hAnsi="Times New Roman" w:cs="Times New Roman"/>
          <w:b/>
        </w:rPr>
        <w:tab/>
      </w:r>
      <w:r w:rsidRPr="00B102A3">
        <w:rPr>
          <w:rFonts w:ascii="Times New Roman" w:hAnsi="Times New Roman" w:cs="Times New Roman"/>
          <w:b/>
          <w:spacing w:val="-2"/>
          <w:w w:val="105"/>
        </w:rPr>
        <w:t>відходами</w:t>
      </w:r>
      <w:r w:rsidRPr="00B102A3">
        <w:rPr>
          <w:rFonts w:ascii="Times New Roman" w:hAnsi="Times New Roman" w:cs="Times New Roman"/>
          <w:spacing w:val="-2"/>
          <w:w w:val="105"/>
        </w:rPr>
        <w:t>.</w:t>
      </w:r>
      <w:r w:rsidRPr="00B102A3">
        <w:rPr>
          <w:rFonts w:ascii="Times New Roman" w:hAnsi="Times New Roman" w:cs="Times New Roman"/>
        </w:rPr>
        <w:tab/>
      </w:r>
      <w:r w:rsidRPr="00B102A3">
        <w:rPr>
          <w:rFonts w:ascii="Times New Roman" w:hAnsi="Times New Roman" w:cs="Times New Roman"/>
          <w:spacing w:val="-4"/>
          <w:w w:val="105"/>
        </w:rPr>
        <w:t>Для</w:t>
      </w:r>
      <w:r w:rsidRPr="00B102A3">
        <w:rPr>
          <w:rFonts w:ascii="Times New Roman" w:hAnsi="Times New Roman" w:cs="Times New Roman"/>
        </w:rPr>
        <w:tab/>
      </w:r>
      <w:r w:rsidRPr="00B102A3">
        <w:rPr>
          <w:rFonts w:ascii="Times New Roman" w:hAnsi="Times New Roman" w:cs="Times New Roman"/>
          <w:spacing w:val="-2"/>
          <w:w w:val="105"/>
        </w:rPr>
        <w:t>запобіганню</w:t>
      </w:r>
      <w:r w:rsidRPr="00B102A3">
        <w:rPr>
          <w:rFonts w:ascii="Times New Roman" w:hAnsi="Times New Roman" w:cs="Times New Roman"/>
        </w:rPr>
        <w:tab/>
      </w:r>
      <w:r w:rsidRPr="00B102A3">
        <w:rPr>
          <w:rFonts w:ascii="Times New Roman" w:hAnsi="Times New Roman" w:cs="Times New Roman"/>
          <w:spacing w:val="-2"/>
          <w:w w:val="105"/>
        </w:rPr>
        <w:t>забруднення</w:t>
      </w:r>
      <w:r w:rsidRPr="00B102A3">
        <w:rPr>
          <w:rFonts w:ascii="Times New Roman" w:hAnsi="Times New Roman" w:cs="Times New Roman"/>
        </w:rPr>
        <w:tab/>
      </w:r>
      <w:r w:rsidRPr="00B102A3">
        <w:rPr>
          <w:rFonts w:ascii="Times New Roman" w:hAnsi="Times New Roman" w:cs="Times New Roman"/>
          <w:spacing w:val="-2"/>
          <w:w w:val="105"/>
        </w:rPr>
        <w:t>території</w:t>
      </w:r>
      <w:r w:rsidRPr="00B102A3">
        <w:rPr>
          <w:rFonts w:ascii="Times New Roman" w:hAnsi="Times New Roman" w:cs="Times New Roman"/>
        </w:rPr>
        <w:tab/>
      </w:r>
      <w:r w:rsidRPr="00B102A3">
        <w:rPr>
          <w:rFonts w:ascii="Times New Roman" w:hAnsi="Times New Roman" w:cs="Times New Roman"/>
          <w:spacing w:val="-4"/>
          <w:w w:val="105"/>
        </w:rPr>
        <w:t xml:space="preserve">громади </w:t>
      </w:r>
      <w:r w:rsidRPr="00B102A3">
        <w:rPr>
          <w:rFonts w:ascii="Times New Roman" w:hAnsi="Times New Roman" w:cs="Times New Roman"/>
          <w:w w:val="105"/>
        </w:rPr>
        <w:t xml:space="preserve">побутовими відходами, в т. ч. появі несанкціонованих </w:t>
      </w:r>
      <w:r w:rsidR="00A50F0E" w:rsidRPr="00B102A3">
        <w:rPr>
          <w:rFonts w:ascii="Times New Roman" w:hAnsi="Times New Roman" w:cs="Times New Roman"/>
          <w:w w:val="105"/>
        </w:rPr>
        <w:t xml:space="preserve"> </w:t>
      </w:r>
      <w:r w:rsidRPr="00B102A3">
        <w:rPr>
          <w:rFonts w:ascii="Times New Roman" w:hAnsi="Times New Roman" w:cs="Times New Roman"/>
          <w:w w:val="105"/>
        </w:rPr>
        <w:t>сміттєзвалищ, необхідно:</w:t>
      </w:r>
    </w:p>
    <w:p w:rsidR="00C368A1" w:rsidRPr="00B102A3" w:rsidRDefault="00823CF8" w:rsidP="0059651D">
      <w:pPr>
        <w:pStyle w:val="a7"/>
        <w:numPr>
          <w:ilvl w:val="0"/>
          <w:numId w:val="7"/>
        </w:numPr>
        <w:tabs>
          <w:tab w:val="left" w:pos="1186"/>
        </w:tabs>
        <w:spacing w:before="8" w:line="276" w:lineRule="auto"/>
        <w:ind w:right="143" w:firstLine="492"/>
        <w:jc w:val="left"/>
        <w:rPr>
          <w:rFonts w:ascii="Times New Roman" w:hAnsi="Times New Roman" w:cs="Times New Roman"/>
          <w:sz w:val="24"/>
        </w:rPr>
      </w:pPr>
      <w:r w:rsidRPr="00B102A3">
        <w:rPr>
          <w:rFonts w:ascii="Times New Roman" w:hAnsi="Times New Roman" w:cs="Times New Roman"/>
          <w:sz w:val="24"/>
        </w:rPr>
        <w:lastRenderedPageBreak/>
        <w:t>регулярно</w:t>
      </w:r>
      <w:r w:rsidR="00A50F0E" w:rsidRPr="00B102A3">
        <w:rPr>
          <w:rFonts w:ascii="Times New Roman" w:hAnsi="Times New Roman" w:cs="Times New Roman"/>
          <w:sz w:val="24"/>
        </w:rPr>
        <w:t xml:space="preserve"> </w:t>
      </w:r>
      <w:r w:rsidRPr="00B102A3">
        <w:rPr>
          <w:rFonts w:ascii="Times New Roman" w:hAnsi="Times New Roman" w:cs="Times New Roman"/>
          <w:sz w:val="24"/>
        </w:rPr>
        <w:t>провадити</w:t>
      </w:r>
      <w:r w:rsidR="00A50F0E" w:rsidRPr="00B102A3">
        <w:rPr>
          <w:rFonts w:ascii="Times New Roman" w:hAnsi="Times New Roman" w:cs="Times New Roman"/>
          <w:sz w:val="24"/>
        </w:rPr>
        <w:t xml:space="preserve"> </w:t>
      </w:r>
      <w:r w:rsidRPr="00B102A3">
        <w:rPr>
          <w:rFonts w:ascii="Times New Roman" w:hAnsi="Times New Roman" w:cs="Times New Roman"/>
          <w:sz w:val="24"/>
        </w:rPr>
        <w:t>моніторинг</w:t>
      </w:r>
      <w:r w:rsidR="00A50F0E" w:rsidRPr="00B102A3">
        <w:rPr>
          <w:rFonts w:ascii="Times New Roman" w:hAnsi="Times New Roman" w:cs="Times New Roman"/>
          <w:sz w:val="24"/>
        </w:rPr>
        <w:t xml:space="preserve"> </w:t>
      </w:r>
      <w:r w:rsidRPr="00B102A3">
        <w:rPr>
          <w:rFonts w:ascii="Times New Roman" w:hAnsi="Times New Roman" w:cs="Times New Roman"/>
          <w:sz w:val="24"/>
        </w:rPr>
        <w:t>появи</w:t>
      </w:r>
      <w:r w:rsidR="00A50F0E" w:rsidRPr="00B102A3">
        <w:rPr>
          <w:rFonts w:ascii="Times New Roman" w:hAnsi="Times New Roman" w:cs="Times New Roman"/>
          <w:sz w:val="24"/>
        </w:rPr>
        <w:t xml:space="preserve"> </w:t>
      </w:r>
      <w:r w:rsidRPr="00B102A3">
        <w:rPr>
          <w:rFonts w:ascii="Times New Roman" w:hAnsi="Times New Roman" w:cs="Times New Roman"/>
          <w:sz w:val="24"/>
        </w:rPr>
        <w:t>стихійних</w:t>
      </w:r>
      <w:r w:rsidR="00A50F0E" w:rsidRPr="00B102A3">
        <w:rPr>
          <w:rFonts w:ascii="Times New Roman" w:hAnsi="Times New Roman" w:cs="Times New Roman"/>
          <w:sz w:val="24"/>
        </w:rPr>
        <w:t xml:space="preserve"> </w:t>
      </w:r>
      <w:r w:rsidRPr="00B102A3">
        <w:rPr>
          <w:rFonts w:ascii="Times New Roman" w:hAnsi="Times New Roman" w:cs="Times New Roman"/>
          <w:sz w:val="24"/>
        </w:rPr>
        <w:t>сміттєзвалищ</w:t>
      </w:r>
      <w:r w:rsidR="00A50F0E" w:rsidRPr="00B102A3">
        <w:rPr>
          <w:rFonts w:ascii="Times New Roman" w:hAnsi="Times New Roman" w:cs="Times New Roman"/>
          <w:sz w:val="24"/>
        </w:rPr>
        <w:t xml:space="preserve"> </w:t>
      </w:r>
      <w:r w:rsidRPr="00B102A3">
        <w:rPr>
          <w:rFonts w:ascii="Times New Roman" w:hAnsi="Times New Roman" w:cs="Times New Roman"/>
          <w:sz w:val="24"/>
        </w:rPr>
        <w:t>на</w:t>
      </w:r>
      <w:r w:rsidR="00A50F0E" w:rsidRPr="00B102A3">
        <w:rPr>
          <w:rFonts w:ascii="Times New Roman" w:hAnsi="Times New Roman" w:cs="Times New Roman"/>
          <w:sz w:val="24"/>
        </w:rPr>
        <w:t xml:space="preserve"> </w:t>
      </w:r>
      <w:r w:rsidRPr="00B102A3">
        <w:rPr>
          <w:rFonts w:ascii="Times New Roman" w:hAnsi="Times New Roman" w:cs="Times New Roman"/>
          <w:sz w:val="24"/>
        </w:rPr>
        <w:t>території громади та своєчасно їх</w:t>
      </w:r>
      <w:r w:rsidR="00A50F0E" w:rsidRPr="00B102A3">
        <w:rPr>
          <w:rFonts w:ascii="Times New Roman" w:hAnsi="Times New Roman" w:cs="Times New Roman"/>
          <w:sz w:val="24"/>
        </w:rPr>
        <w:t xml:space="preserve"> </w:t>
      </w:r>
      <w:r w:rsidRPr="00B102A3">
        <w:rPr>
          <w:rFonts w:ascii="Times New Roman" w:hAnsi="Times New Roman" w:cs="Times New Roman"/>
          <w:sz w:val="24"/>
        </w:rPr>
        <w:t xml:space="preserve"> ліквідовувати;</w:t>
      </w:r>
    </w:p>
    <w:p w:rsidR="00C368A1" w:rsidRPr="00B102A3" w:rsidRDefault="00823CF8" w:rsidP="0059651D">
      <w:pPr>
        <w:pStyle w:val="a7"/>
        <w:numPr>
          <w:ilvl w:val="0"/>
          <w:numId w:val="7"/>
        </w:numPr>
        <w:tabs>
          <w:tab w:val="left" w:pos="1054"/>
        </w:tabs>
        <w:spacing w:before="11" w:line="276" w:lineRule="auto"/>
        <w:ind w:left="1054" w:hanging="191"/>
        <w:rPr>
          <w:rFonts w:ascii="Times New Roman" w:hAnsi="Times New Roman" w:cs="Times New Roman"/>
          <w:sz w:val="24"/>
        </w:rPr>
      </w:pPr>
      <w:r w:rsidRPr="00B102A3">
        <w:rPr>
          <w:rFonts w:ascii="Times New Roman" w:hAnsi="Times New Roman" w:cs="Times New Roman"/>
          <w:sz w:val="24"/>
        </w:rPr>
        <w:t>встановити</w:t>
      </w:r>
      <w:r w:rsidR="00A50F0E" w:rsidRPr="00B102A3">
        <w:rPr>
          <w:rFonts w:ascii="Times New Roman" w:hAnsi="Times New Roman" w:cs="Times New Roman"/>
          <w:sz w:val="24"/>
        </w:rPr>
        <w:t xml:space="preserve"> </w:t>
      </w:r>
      <w:r w:rsidRPr="00B102A3">
        <w:rPr>
          <w:rFonts w:ascii="Times New Roman" w:hAnsi="Times New Roman" w:cs="Times New Roman"/>
          <w:sz w:val="24"/>
        </w:rPr>
        <w:t>сміттєсортувальну</w:t>
      </w:r>
      <w:r w:rsidR="00A50F0E" w:rsidRPr="00B102A3">
        <w:rPr>
          <w:rFonts w:ascii="Times New Roman" w:hAnsi="Times New Roman" w:cs="Times New Roman"/>
          <w:sz w:val="24"/>
        </w:rPr>
        <w:t xml:space="preserve"> </w:t>
      </w:r>
      <w:r w:rsidRPr="00B102A3">
        <w:rPr>
          <w:rFonts w:ascii="Times New Roman" w:hAnsi="Times New Roman" w:cs="Times New Roman"/>
          <w:sz w:val="24"/>
        </w:rPr>
        <w:t>лінію</w:t>
      </w:r>
      <w:r w:rsidR="00A50F0E" w:rsidRPr="00B102A3">
        <w:rPr>
          <w:rFonts w:ascii="Times New Roman" w:hAnsi="Times New Roman" w:cs="Times New Roman"/>
          <w:sz w:val="24"/>
        </w:rPr>
        <w:t xml:space="preserve"> </w:t>
      </w:r>
      <w:r w:rsidRPr="00B102A3">
        <w:rPr>
          <w:rFonts w:ascii="Times New Roman" w:hAnsi="Times New Roman" w:cs="Times New Roman"/>
          <w:sz w:val="24"/>
        </w:rPr>
        <w:t>на</w:t>
      </w:r>
      <w:r w:rsidR="00A50F0E" w:rsidRPr="00B102A3">
        <w:rPr>
          <w:rFonts w:ascii="Times New Roman" w:hAnsi="Times New Roman" w:cs="Times New Roman"/>
          <w:sz w:val="24"/>
        </w:rPr>
        <w:t xml:space="preserve"> </w:t>
      </w:r>
      <w:r w:rsidRPr="00B102A3">
        <w:rPr>
          <w:rFonts w:ascii="Times New Roman" w:hAnsi="Times New Roman" w:cs="Times New Roman"/>
          <w:sz w:val="24"/>
        </w:rPr>
        <w:t>території</w:t>
      </w:r>
      <w:r w:rsidR="00A50F0E" w:rsidRPr="00B102A3">
        <w:rPr>
          <w:rFonts w:ascii="Times New Roman" w:hAnsi="Times New Roman" w:cs="Times New Roman"/>
          <w:sz w:val="24"/>
        </w:rPr>
        <w:t xml:space="preserve"> </w:t>
      </w:r>
      <w:r w:rsidRPr="00B102A3">
        <w:rPr>
          <w:rFonts w:ascii="Times New Roman" w:hAnsi="Times New Roman" w:cs="Times New Roman"/>
          <w:spacing w:val="-2"/>
          <w:sz w:val="24"/>
        </w:rPr>
        <w:t>громади;</w:t>
      </w:r>
    </w:p>
    <w:p w:rsidR="00C368A1" w:rsidRPr="00B102A3" w:rsidRDefault="00823CF8" w:rsidP="0059651D">
      <w:pPr>
        <w:pStyle w:val="a7"/>
        <w:numPr>
          <w:ilvl w:val="0"/>
          <w:numId w:val="7"/>
        </w:numPr>
        <w:tabs>
          <w:tab w:val="left" w:pos="1138"/>
        </w:tabs>
        <w:spacing w:before="54" w:line="276" w:lineRule="auto"/>
        <w:ind w:right="146" w:firstLine="492"/>
        <w:rPr>
          <w:rFonts w:ascii="Times New Roman" w:hAnsi="Times New Roman" w:cs="Times New Roman"/>
          <w:sz w:val="24"/>
        </w:rPr>
      </w:pPr>
      <w:r w:rsidRPr="00B102A3">
        <w:rPr>
          <w:rFonts w:ascii="Times New Roman" w:hAnsi="Times New Roman" w:cs="Times New Roman"/>
          <w:sz w:val="24"/>
        </w:rPr>
        <w:t>вдосконалити систему збирання та вивезення сміття (графіки вивезення) на усій території громади;</w:t>
      </w:r>
    </w:p>
    <w:p w:rsidR="00C368A1" w:rsidRPr="00B102A3" w:rsidRDefault="00823CF8" w:rsidP="0059651D">
      <w:pPr>
        <w:pStyle w:val="a7"/>
        <w:numPr>
          <w:ilvl w:val="0"/>
          <w:numId w:val="7"/>
        </w:numPr>
        <w:tabs>
          <w:tab w:val="left" w:pos="1054"/>
        </w:tabs>
        <w:spacing w:line="276" w:lineRule="auto"/>
        <w:ind w:right="137" w:firstLine="432"/>
        <w:rPr>
          <w:rFonts w:ascii="Times New Roman" w:hAnsi="Times New Roman" w:cs="Times New Roman"/>
          <w:sz w:val="24"/>
        </w:rPr>
      </w:pPr>
      <w:r w:rsidRPr="00B102A3">
        <w:rPr>
          <w:rFonts w:ascii="Times New Roman" w:hAnsi="Times New Roman" w:cs="Times New Roman"/>
          <w:sz w:val="24"/>
        </w:rPr>
        <w:t>посилити просвітницьку діяльність щодо створення екологічної культуримісцевих мешканців</w:t>
      </w:r>
      <w:r w:rsidR="00A50F0E" w:rsidRPr="00B102A3">
        <w:rPr>
          <w:rFonts w:ascii="Times New Roman" w:hAnsi="Times New Roman" w:cs="Times New Roman"/>
          <w:sz w:val="24"/>
        </w:rPr>
        <w:t xml:space="preserve"> </w:t>
      </w:r>
      <w:r w:rsidRPr="00B102A3">
        <w:rPr>
          <w:rFonts w:ascii="Times New Roman" w:hAnsi="Times New Roman" w:cs="Times New Roman"/>
          <w:sz w:val="24"/>
        </w:rPr>
        <w:t>не</w:t>
      </w:r>
      <w:r w:rsidR="00A50F0E" w:rsidRPr="00B102A3">
        <w:rPr>
          <w:rFonts w:ascii="Times New Roman" w:hAnsi="Times New Roman" w:cs="Times New Roman"/>
          <w:sz w:val="24"/>
        </w:rPr>
        <w:t xml:space="preserve"> </w:t>
      </w:r>
      <w:r w:rsidRPr="00B102A3">
        <w:rPr>
          <w:rFonts w:ascii="Times New Roman" w:hAnsi="Times New Roman" w:cs="Times New Roman"/>
          <w:sz w:val="24"/>
        </w:rPr>
        <w:t>лише</w:t>
      </w:r>
      <w:r w:rsidR="00A50F0E" w:rsidRPr="00B102A3">
        <w:rPr>
          <w:rFonts w:ascii="Times New Roman" w:hAnsi="Times New Roman" w:cs="Times New Roman"/>
          <w:sz w:val="24"/>
        </w:rPr>
        <w:t xml:space="preserve"> </w:t>
      </w:r>
      <w:r w:rsidRPr="00B102A3">
        <w:rPr>
          <w:rFonts w:ascii="Times New Roman" w:hAnsi="Times New Roman" w:cs="Times New Roman"/>
          <w:sz w:val="24"/>
        </w:rPr>
        <w:t>серед</w:t>
      </w:r>
      <w:r w:rsidR="00A50F0E" w:rsidRPr="00B102A3">
        <w:rPr>
          <w:rFonts w:ascii="Times New Roman" w:hAnsi="Times New Roman" w:cs="Times New Roman"/>
          <w:sz w:val="24"/>
        </w:rPr>
        <w:t xml:space="preserve"> </w:t>
      </w:r>
      <w:r w:rsidRPr="00B102A3">
        <w:rPr>
          <w:rFonts w:ascii="Times New Roman" w:hAnsi="Times New Roman" w:cs="Times New Roman"/>
          <w:sz w:val="24"/>
        </w:rPr>
        <w:t>дітей,</w:t>
      </w:r>
      <w:r w:rsidR="00A50F0E" w:rsidRPr="00B102A3">
        <w:rPr>
          <w:rFonts w:ascii="Times New Roman" w:hAnsi="Times New Roman" w:cs="Times New Roman"/>
          <w:sz w:val="24"/>
        </w:rPr>
        <w:t xml:space="preserve"> </w:t>
      </w:r>
      <w:r w:rsidRPr="00B102A3">
        <w:rPr>
          <w:rFonts w:ascii="Times New Roman" w:hAnsi="Times New Roman" w:cs="Times New Roman"/>
          <w:sz w:val="24"/>
        </w:rPr>
        <w:t>але</w:t>
      </w:r>
      <w:r w:rsidR="00A50F0E" w:rsidRPr="00B102A3">
        <w:rPr>
          <w:rFonts w:ascii="Times New Roman" w:hAnsi="Times New Roman" w:cs="Times New Roman"/>
          <w:sz w:val="24"/>
        </w:rPr>
        <w:t xml:space="preserve"> </w:t>
      </w:r>
      <w:r w:rsidRPr="00B102A3">
        <w:rPr>
          <w:rFonts w:ascii="Times New Roman" w:hAnsi="Times New Roman" w:cs="Times New Roman"/>
          <w:sz w:val="24"/>
        </w:rPr>
        <w:t>й</w:t>
      </w:r>
      <w:r w:rsidR="00A50F0E" w:rsidRPr="00B102A3">
        <w:rPr>
          <w:rFonts w:ascii="Times New Roman" w:hAnsi="Times New Roman" w:cs="Times New Roman"/>
          <w:sz w:val="24"/>
        </w:rPr>
        <w:t xml:space="preserve"> </w:t>
      </w:r>
      <w:r w:rsidRPr="00B102A3">
        <w:rPr>
          <w:rFonts w:ascii="Times New Roman" w:hAnsi="Times New Roman" w:cs="Times New Roman"/>
          <w:sz w:val="24"/>
        </w:rPr>
        <w:t>серед</w:t>
      </w:r>
      <w:r w:rsidR="00A50F0E" w:rsidRPr="00B102A3">
        <w:rPr>
          <w:rFonts w:ascii="Times New Roman" w:hAnsi="Times New Roman" w:cs="Times New Roman"/>
          <w:sz w:val="24"/>
        </w:rPr>
        <w:t xml:space="preserve"> </w:t>
      </w:r>
      <w:r w:rsidRPr="00B102A3">
        <w:rPr>
          <w:rFonts w:ascii="Times New Roman" w:hAnsi="Times New Roman" w:cs="Times New Roman"/>
          <w:sz w:val="24"/>
        </w:rPr>
        <w:t>осіб</w:t>
      </w:r>
      <w:r w:rsidR="00A50F0E" w:rsidRPr="00B102A3">
        <w:rPr>
          <w:rFonts w:ascii="Times New Roman" w:hAnsi="Times New Roman" w:cs="Times New Roman"/>
          <w:sz w:val="24"/>
        </w:rPr>
        <w:t xml:space="preserve"> </w:t>
      </w:r>
      <w:r w:rsidRPr="00B102A3">
        <w:rPr>
          <w:rFonts w:ascii="Times New Roman" w:hAnsi="Times New Roman" w:cs="Times New Roman"/>
          <w:sz w:val="24"/>
        </w:rPr>
        <w:t>зрілого</w:t>
      </w:r>
      <w:r w:rsidR="00A50F0E" w:rsidRPr="00B102A3">
        <w:rPr>
          <w:rFonts w:ascii="Times New Roman" w:hAnsi="Times New Roman" w:cs="Times New Roman"/>
          <w:sz w:val="24"/>
        </w:rPr>
        <w:t xml:space="preserve"> </w:t>
      </w:r>
      <w:r w:rsidRPr="00B102A3">
        <w:rPr>
          <w:rFonts w:ascii="Times New Roman" w:hAnsi="Times New Roman" w:cs="Times New Roman"/>
          <w:sz w:val="24"/>
        </w:rPr>
        <w:t>віку;</w:t>
      </w:r>
    </w:p>
    <w:p w:rsidR="00C368A1" w:rsidRPr="00B102A3" w:rsidRDefault="00823CF8" w:rsidP="0059651D">
      <w:pPr>
        <w:pStyle w:val="a7"/>
        <w:numPr>
          <w:ilvl w:val="0"/>
          <w:numId w:val="7"/>
        </w:numPr>
        <w:tabs>
          <w:tab w:val="left" w:pos="1054"/>
        </w:tabs>
        <w:spacing w:line="276" w:lineRule="auto"/>
        <w:ind w:left="1054" w:hanging="191"/>
        <w:rPr>
          <w:rFonts w:ascii="Times New Roman" w:hAnsi="Times New Roman" w:cs="Times New Roman"/>
          <w:sz w:val="24"/>
        </w:rPr>
      </w:pPr>
      <w:r w:rsidRPr="00B102A3">
        <w:rPr>
          <w:rFonts w:ascii="Times New Roman" w:hAnsi="Times New Roman" w:cs="Times New Roman"/>
          <w:sz w:val="24"/>
        </w:rPr>
        <w:t>створити</w:t>
      </w:r>
      <w:r w:rsidR="00A50F0E" w:rsidRPr="00B102A3">
        <w:rPr>
          <w:rFonts w:ascii="Times New Roman" w:hAnsi="Times New Roman" w:cs="Times New Roman"/>
          <w:sz w:val="24"/>
        </w:rPr>
        <w:t xml:space="preserve"> </w:t>
      </w:r>
      <w:r w:rsidRPr="00B102A3">
        <w:rPr>
          <w:rFonts w:ascii="Times New Roman" w:hAnsi="Times New Roman" w:cs="Times New Roman"/>
          <w:sz w:val="24"/>
        </w:rPr>
        <w:t>сприятливіумовидлярозвиткубізнесуусферіуправління</w:t>
      </w:r>
      <w:r w:rsidRPr="00B102A3">
        <w:rPr>
          <w:rFonts w:ascii="Times New Roman" w:hAnsi="Times New Roman" w:cs="Times New Roman"/>
          <w:spacing w:val="-2"/>
          <w:sz w:val="24"/>
        </w:rPr>
        <w:t>відходами;</w:t>
      </w:r>
    </w:p>
    <w:p w:rsidR="00C368A1" w:rsidRPr="00B102A3" w:rsidRDefault="00823CF8" w:rsidP="0059651D">
      <w:pPr>
        <w:pStyle w:val="a7"/>
        <w:numPr>
          <w:ilvl w:val="0"/>
          <w:numId w:val="7"/>
        </w:numPr>
        <w:tabs>
          <w:tab w:val="left" w:pos="1126"/>
        </w:tabs>
        <w:spacing w:before="53" w:line="276" w:lineRule="auto"/>
        <w:ind w:right="139" w:firstLine="492"/>
        <w:rPr>
          <w:rFonts w:ascii="Times New Roman" w:hAnsi="Times New Roman" w:cs="Times New Roman"/>
          <w:sz w:val="24"/>
        </w:rPr>
      </w:pPr>
      <w:r w:rsidRPr="00B102A3">
        <w:rPr>
          <w:rFonts w:ascii="Times New Roman" w:hAnsi="Times New Roman" w:cs="Times New Roman"/>
          <w:sz w:val="24"/>
        </w:rPr>
        <w:t>сприяти</w:t>
      </w:r>
      <w:r w:rsidR="00F8176B" w:rsidRPr="00B102A3">
        <w:rPr>
          <w:rFonts w:ascii="Times New Roman" w:hAnsi="Times New Roman" w:cs="Times New Roman"/>
          <w:sz w:val="24"/>
        </w:rPr>
        <w:t xml:space="preserve"> </w:t>
      </w:r>
      <w:r w:rsidRPr="00B102A3">
        <w:rPr>
          <w:rFonts w:ascii="Times New Roman" w:hAnsi="Times New Roman" w:cs="Times New Roman"/>
          <w:sz w:val="24"/>
        </w:rPr>
        <w:t>створенню кластерів</w:t>
      </w:r>
      <w:r w:rsidR="00B2001F" w:rsidRPr="00B102A3">
        <w:rPr>
          <w:rFonts w:ascii="Times New Roman" w:hAnsi="Times New Roman" w:cs="Times New Roman"/>
          <w:sz w:val="24"/>
        </w:rPr>
        <w:t xml:space="preserve"> </w:t>
      </w:r>
      <w:r w:rsidRPr="00B102A3">
        <w:rPr>
          <w:rFonts w:ascii="Times New Roman" w:hAnsi="Times New Roman" w:cs="Times New Roman"/>
          <w:sz w:val="24"/>
        </w:rPr>
        <w:t>з</w:t>
      </w:r>
      <w:r w:rsidR="00B2001F" w:rsidRPr="00B102A3">
        <w:rPr>
          <w:rFonts w:ascii="Times New Roman" w:hAnsi="Times New Roman" w:cs="Times New Roman"/>
          <w:sz w:val="24"/>
        </w:rPr>
        <w:t xml:space="preserve"> </w:t>
      </w:r>
      <w:r w:rsidRPr="00B102A3">
        <w:rPr>
          <w:rFonts w:ascii="Times New Roman" w:hAnsi="Times New Roman" w:cs="Times New Roman"/>
          <w:sz w:val="24"/>
        </w:rPr>
        <w:t>перероблення</w:t>
      </w:r>
      <w:r w:rsidR="00B2001F" w:rsidRPr="00B102A3">
        <w:rPr>
          <w:rFonts w:ascii="Times New Roman" w:hAnsi="Times New Roman" w:cs="Times New Roman"/>
          <w:sz w:val="24"/>
        </w:rPr>
        <w:t xml:space="preserve"> </w:t>
      </w:r>
      <w:r w:rsidRPr="00B102A3">
        <w:rPr>
          <w:rFonts w:ascii="Times New Roman" w:hAnsi="Times New Roman" w:cs="Times New Roman"/>
          <w:sz w:val="24"/>
        </w:rPr>
        <w:t>промислових</w:t>
      </w:r>
      <w:r w:rsidR="00B2001F" w:rsidRPr="00B102A3">
        <w:rPr>
          <w:rFonts w:ascii="Times New Roman" w:hAnsi="Times New Roman" w:cs="Times New Roman"/>
          <w:sz w:val="24"/>
        </w:rPr>
        <w:t xml:space="preserve"> </w:t>
      </w:r>
      <w:r w:rsidRPr="00B102A3">
        <w:rPr>
          <w:rFonts w:ascii="Times New Roman" w:hAnsi="Times New Roman" w:cs="Times New Roman"/>
          <w:sz w:val="24"/>
        </w:rPr>
        <w:t>та</w:t>
      </w:r>
      <w:r w:rsidR="00B2001F" w:rsidRPr="00B102A3">
        <w:rPr>
          <w:rFonts w:ascii="Times New Roman" w:hAnsi="Times New Roman" w:cs="Times New Roman"/>
          <w:sz w:val="24"/>
        </w:rPr>
        <w:t xml:space="preserve"> </w:t>
      </w:r>
      <w:r w:rsidRPr="00B102A3">
        <w:rPr>
          <w:rFonts w:ascii="Times New Roman" w:hAnsi="Times New Roman" w:cs="Times New Roman"/>
          <w:sz w:val="24"/>
        </w:rPr>
        <w:t>побутових</w:t>
      </w:r>
      <w:r w:rsidR="00B2001F" w:rsidRPr="00B102A3">
        <w:rPr>
          <w:rFonts w:ascii="Times New Roman" w:hAnsi="Times New Roman" w:cs="Times New Roman"/>
          <w:sz w:val="24"/>
        </w:rPr>
        <w:t xml:space="preserve"> </w:t>
      </w:r>
      <w:r w:rsidRPr="00B102A3">
        <w:rPr>
          <w:rFonts w:ascii="Times New Roman" w:hAnsi="Times New Roman" w:cs="Times New Roman"/>
          <w:sz w:val="24"/>
        </w:rPr>
        <w:t xml:space="preserve">відходів, </w:t>
      </w:r>
      <w:r w:rsidRPr="00B102A3">
        <w:rPr>
          <w:rFonts w:ascii="Times New Roman" w:hAnsi="Times New Roman" w:cs="Times New Roman"/>
          <w:w w:val="105"/>
          <w:sz w:val="24"/>
        </w:rPr>
        <w:t xml:space="preserve">в т. ч. через налагодження міжмуніципального співробітництва у галузі перероблення </w:t>
      </w:r>
      <w:r w:rsidRPr="00B102A3">
        <w:rPr>
          <w:rFonts w:ascii="Times New Roman" w:hAnsi="Times New Roman" w:cs="Times New Roman"/>
          <w:spacing w:val="-2"/>
          <w:w w:val="105"/>
          <w:sz w:val="24"/>
        </w:rPr>
        <w:t>відходів.</w:t>
      </w:r>
    </w:p>
    <w:p w:rsidR="00C368A1" w:rsidRPr="00B102A3" w:rsidRDefault="00823CF8" w:rsidP="00B2001F">
      <w:pPr>
        <w:pStyle w:val="a3"/>
        <w:spacing w:line="276" w:lineRule="auto"/>
        <w:ind w:left="863"/>
        <w:jc w:val="left"/>
        <w:rPr>
          <w:rFonts w:ascii="Times New Roman" w:hAnsi="Times New Roman" w:cs="Times New Roman"/>
        </w:rPr>
      </w:pPr>
      <w:r w:rsidRPr="00B102A3">
        <w:rPr>
          <w:rFonts w:ascii="Times New Roman" w:hAnsi="Times New Roman" w:cs="Times New Roman"/>
          <w:b/>
        </w:rPr>
        <w:t>Біорізноманіття</w:t>
      </w:r>
      <w:r w:rsidRPr="00B102A3">
        <w:rPr>
          <w:rFonts w:ascii="Times New Roman" w:hAnsi="Times New Roman" w:cs="Times New Roman"/>
        </w:rPr>
        <w:t>.Для</w:t>
      </w:r>
      <w:r w:rsidR="00F8176B" w:rsidRPr="00B102A3">
        <w:rPr>
          <w:rFonts w:ascii="Times New Roman" w:hAnsi="Times New Roman" w:cs="Times New Roman"/>
        </w:rPr>
        <w:t xml:space="preserve"> </w:t>
      </w:r>
      <w:r w:rsidRPr="00B102A3">
        <w:rPr>
          <w:rFonts w:ascii="Times New Roman" w:hAnsi="Times New Roman" w:cs="Times New Roman"/>
        </w:rPr>
        <w:t>збереження</w:t>
      </w:r>
      <w:r w:rsidR="00F8176B" w:rsidRPr="00B102A3">
        <w:rPr>
          <w:rFonts w:ascii="Times New Roman" w:hAnsi="Times New Roman" w:cs="Times New Roman"/>
        </w:rPr>
        <w:t xml:space="preserve"> </w:t>
      </w:r>
      <w:r w:rsidRPr="00B102A3">
        <w:rPr>
          <w:rFonts w:ascii="Times New Roman" w:hAnsi="Times New Roman" w:cs="Times New Roman"/>
        </w:rPr>
        <w:t>рослинного</w:t>
      </w:r>
      <w:r w:rsidR="00F8176B" w:rsidRPr="00B102A3">
        <w:rPr>
          <w:rFonts w:ascii="Times New Roman" w:hAnsi="Times New Roman" w:cs="Times New Roman"/>
        </w:rPr>
        <w:t xml:space="preserve"> </w:t>
      </w:r>
      <w:r w:rsidRPr="00B102A3">
        <w:rPr>
          <w:rFonts w:ascii="Times New Roman" w:hAnsi="Times New Roman" w:cs="Times New Roman"/>
        </w:rPr>
        <w:t>і</w:t>
      </w:r>
      <w:r w:rsidR="00F8176B" w:rsidRPr="00B102A3">
        <w:rPr>
          <w:rFonts w:ascii="Times New Roman" w:hAnsi="Times New Roman" w:cs="Times New Roman"/>
        </w:rPr>
        <w:t xml:space="preserve"> </w:t>
      </w:r>
      <w:r w:rsidRPr="00B102A3">
        <w:rPr>
          <w:rFonts w:ascii="Times New Roman" w:hAnsi="Times New Roman" w:cs="Times New Roman"/>
        </w:rPr>
        <w:t>тваринного</w:t>
      </w:r>
      <w:r w:rsidR="00F8176B" w:rsidRPr="00B102A3">
        <w:rPr>
          <w:rFonts w:ascii="Times New Roman" w:hAnsi="Times New Roman" w:cs="Times New Roman"/>
        </w:rPr>
        <w:t xml:space="preserve"> </w:t>
      </w:r>
      <w:r w:rsidRPr="00B102A3">
        <w:rPr>
          <w:rFonts w:ascii="Times New Roman" w:hAnsi="Times New Roman" w:cs="Times New Roman"/>
        </w:rPr>
        <w:t>світу</w:t>
      </w:r>
      <w:r w:rsidR="00F8176B" w:rsidRPr="00B102A3">
        <w:rPr>
          <w:rFonts w:ascii="Times New Roman" w:hAnsi="Times New Roman" w:cs="Times New Roman"/>
        </w:rPr>
        <w:t xml:space="preserve"> </w:t>
      </w:r>
      <w:r w:rsidRPr="00B102A3">
        <w:rPr>
          <w:rFonts w:ascii="Times New Roman" w:hAnsi="Times New Roman" w:cs="Times New Roman"/>
        </w:rPr>
        <w:t>громади</w:t>
      </w:r>
      <w:r w:rsidR="00F8176B" w:rsidRPr="00B102A3">
        <w:rPr>
          <w:rFonts w:ascii="Times New Roman" w:hAnsi="Times New Roman" w:cs="Times New Roman"/>
        </w:rPr>
        <w:t xml:space="preserve"> </w:t>
      </w:r>
      <w:r w:rsidRPr="00B102A3">
        <w:rPr>
          <w:rFonts w:ascii="Times New Roman" w:hAnsi="Times New Roman" w:cs="Times New Roman"/>
          <w:spacing w:val="-2"/>
        </w:rPr>
        <w:t>доцільно:</w:t>
      </w:r>
    </w:p>
    <w:p w:rsidR="00C368A1" w:rsidRPr="00B102A3" w:rsidRDefault="00823CF8" w:rsidP="0059651D">
      <w:pPr>
        <w:pStyle w:val="a7"/>
        <w:numPr>
          <w:ilvl w:val="0"/>
          <w:numId w:val="7"/>
        </w:numPr>
        <w:tabs>
          <w:tab w:val="left" w:pos="1150"/>
        </w:tabs>
        <w:spacing w:before="66" w:line="276" w:lineRule="auto"/>
        <w:ind w:right="141" w:firstLine="432"/>
        <w:jc w:val="left"/>
        <w:rPr>
          <w:rFonts w:ascii="Times New Roman" w:hAnsi="Times New Roman" w:cs="Times New Roman"/>
          <w:sz w:val="24"/>
        </w:rPr>
      </w:pPr>
      <w:r w:rsidRPr="00B102A3">
        <w:rPr>
          <w:rFonts w:ascii="Times New Roman" w:hAnsi="Times New Roman" w:cs="Times New Roman"/>
          <w:sz w:val="24"/>
        </w:rPr>
        <w:t>розробити</w:t>
      </w:r>
      <w:r w:rsidR="00F8176B" w:rsidRPr="00B102A3">
        <w:rPr>
          <w:rFonts w:ascii="Times New Roman" w:hAnsi="Times New Roman" w:cs="Times New Roman"/>
          <w:sz w:val="24"/>
        </w:rPr>
        <w:t xml:space="preserve"> </w:t>
      </w:r>
      <w:r w:rsidRPr="00B102A3">
        <w:rPr>
          <w:rFonts w:ascii="Times New Roman" w:hAnsi="Times New Roman" w:cs="Times New Roman"/>
          <w:sz w:val="24"/>
        </w:rPr>
        <w:t>проекти</w:t>
      </w:r>
      <w:r w:rsidR="00F8176B" w:rsidRPr="00B102A3">
        <w:rPr>
          <w:rFonts w:ascii="Times New Roman" w:hAnsi="Times New Roman" w:cs="Times New Roman"/>
          <w:sz w:val="24"/>
        </w:rPr>
        <w:t xml:space="preserve"> </w:t>
      </w:r>
      <w:r w:rsidRPr="00B102A3">
        <w:rPr>
          <w:rFonts w:ascii="Times New Roman" w:hAnsi="Times New Roman" w:cs="Times New Roman"/>
          <w:sz w:val="24"/>
        </w:rPr>
        <w:t>землеустрою</w:t>
      </w:r>
      <w:r w:rsidR="00F8176B" w:rsidRPr="00B102A3">
        <w:rPr>
          <w:rFonts w:ascii="Times New Roman" w:hAnsi="Times New Roman" w:cs="Times New Roman"/>
          <w:sz w:val="24"/>
        </w:rPr>
        <w:t xml:space="preserve"> </w:t>
      </w:r>
      <w:r w:rsidRPr="00B102A3">
        <w:rPr>
          <w:rFonts w:ascii="Times New Roman" w:hAnsi="Times New Roman" w:cs="Times New Roman"/>
          <w:sz w:val="24"/>
        </w:rPr>
        <w:t>з</w:t>
      </w:r>
      <w:r w:rsidR="00F8176B" w:rsidRPr="00B102A3">
        <w:rPr>
          <w:rFonts w:ascii="Times New Roman" w:hAnsi="Times New Roman" w:cs="Times New Roman"/>
          <w:sz w:val="24"/>
        </w:rPr>
        <w:t xml:space="preserve"> </w:t>
      </w:r>
      <w:r w:rsidRPr="00B102A3">
        <w:rPr>
          <w:rFonts w:ascii="Times New Roman" w:hAnsi="Times New Roman" w:cs="Times New Roman"/>
          <w:sz w:val="24"/>
        </w:rPr>
        <w:t>організації</w:t>
      </w:r>
      <w:r w:rsidR="00F8176B" w:rsidRPr="00B102A3">
        <w:rPr>
          <w:rFonts w:ascii="Times New Roman" w:hAnsi="Times New Roman" w:cs="Times New Roman"/>
          <w:sz w:val="24"/>
        </w:rPr>
        <w:t xml:space="preserve"> </w:t>
      </w:r>
      <w:r w:rsidRPr="00B102A3">
        <w:rPr>
          <w:rFonts w:ascii="Times New Roman" w:hAnsi="Times New Roman" w:cs="Times New Roman"/>
          <w:sz w:val="24"/>
        </w:rPr>
        <w:t>та</w:t>
      </w:r>
      <w:r w:rsidR="00F8176B" w:rsidRPr="00B102A3">
        <w:rPr>
          <w:rFonts w:ascii="Times New Roman" w:hAnsi="Times New Roman" w:cs="Times New Roman"/>
          <w:sz w:val="24"/>
        </w:rPr>
        <w:t xml:space="preserve"> </w:t>
      </w:r>
      <w:r w:rsidRPr="00B102A3">
        <w:rPr>
          <w:rFonts w:ascii="Times New Roman" w:hAnsi="Times New Roman" w:cs="Times New Roman"/>
          <w:sz w:val="24"/>
        </w:rPr>
        <w:t>встановлення</w:t>
      </w:r>
      <w:r w:rsidR="00F8176B" w:rsidRPr="00B102A3">
        <w:rPr>
          <w:rFonts w:ascii="Times New Roman" w:hAnsi="Times New Roman" w:cs="Times New Roman"/>
          <w:sz w:val="24"/>
        </w:rPr>
        <w:t xml:space="preserve"> </w:t>
      </w:r>
      <w:r w:rsidRPr="00B102A3">
        <w:rPr>
          <w:rFonts w:ascii="Times New Roman" w:hAnsi="Times New Roman" w:cs="Times New Roman"/>
          <w:sz w:val="24"/>
        </w:rPr>
        <w:t>в</w:t>
      </w:r>
      <w:r w:rsidR="00F8176B" w:rsidRPr="00B102A3">
        <w:rPr>
          <w:rFonts w:ascii="Times New Roman" w:hAnsi="Times New Roman" w:cs="Times New Roman"/>
          <w:sz w:val="24"/>
        </w:rPr>
        <w:t xml:space="preserve"> </w:t>
      </w:r>
      <w:r w:rsidRPr="00B102A3">
        <w:rPr>
          <w:rFonts w:ascii="Times New Roman" w:hAnsi="Times New Roman" w:cs="Times New Roman"/>
          <w:sz w:val="24"/>
        </w:rPr>
        <w:t>натурі</w:t>
      </w:r>
      <w:r w:rsidR="00F8176B" w:rsidRPr="00B102A3">
        <w:rPr>
          <w:rFonts w:ascii="Times New Roman" w:hAnsi="Times New Roman" w:cs="Times New Roman"/>
          <w:sz w:val="24"/>
        </w:rPr>
        <w:t xml:space="preserve"> </w:t>
      </w:r>
      <w:r w:rsidRPr="00B102A3">
        <w:rPr>
          <w:rFonts w:ascii="Times New Roman" w:hAnsi="Times New Roman" w:cs="Times New Roman"/>
          <w:sz w:val="24"/>
        </w:rPr>
        <w:t>меж водоохоронних</w:t>
      </w:r>
      <w:r w:rsidR="00F8176B" w:rsidRPr="00B102A3">
        <w:rPr>
          <w:rFonts w:ascii="Times New Roman" w:hAnsi="Times New Roman" w:cs="Times New Roman"/>
          <w:sz w:val="24"/>
        </w:rPr>
        <w:t xml:space="preserve"> </w:t>
      </w:r>
      <w:r w:rsidRPr="00B102A3">
        <w:rPr>
          <w:rFonts w:ascii="Times New Roman" w:hAnsi="Times New Roman" w:cs="Times New Roman"/>
          <w:sz w:val="24"/>
        </w:rPr>
        <w:t>зон</w:t>
      </w:r>
      <w:r w:rsidR="00F8176B" w:rsidRPr="00B102A3">
        <w:rPr>
          <w:rFonts w:ascii="Times New Roman" w:hAnsi="Times New Roman" w:cs="Times New Roman"/>
          <w:sz w:val="24"/>
        </w:rPr>
        <w:t xml:space="preserve"> </w:t>
      </w:r>
      <w:r w:rsidRPr="00B102A3">
        <w:rPr>
          <w:rFonts w:ascii="Times New Roman" w:hAnsi="Times New Roman" w:cs="Times New Roman"/>
          <w:sz w:val="24"/>
        </w:rPr>
        <w:t>та</w:t>
      </w:r>
      <w:r w:rsidR="00F8176B" w:rsidRPr="00B102A3">
        <w:rPr>
          <w:rFonts w:ascii="Times New Roman" w:hAnsi="Times New Roman" w:cs="Times New Roman"/>
          <w:sz w:val="24"/>
        </w:rPr>
        <w:t xml:space="preserve"> </w:t>
      </w:r>
      <w:r w:rsidRPr="00B102A3">
        <w:rPr>
          <w:rFonts w:ascii="Times New Roman" w:hAnsi="Times New Roman" w:cs="Times New Roman"/>
          <w:sz w:val="24"/>
        </w:rPr>
        <w:t>прибережних</w:t>
      </w:r>
      <w:r w:rsidR="00F8176B" w:rsidRPr="00B102A3">
        <w:rPr>
          <w:rFonts w:ascii="Times New Roman" w:hAnsi="Times New Roman" w:cs="Times New Roman"/>
          <w:sz w:val="24"/>
        </w:rPr>
        <w:t xml:space="preserve"> </w:t>
      </w:r>
      <w:r w:rsidRPr="00B102A3">
        <w:rPr>
          <w:rFonts w:ascii="Times New Roman" w:hAnsi="Times New Roman" w:cs="Times New Roman"/>
          <w:sz w:val="24"/>
        </w:rPr>
        <w:t>захиснихсмуг;</w:t>
      </w:r>
    </w:p>
    <w:p w:rsidR="00C368A1" w:rsidRPr="00B102A3" w:rsidRDefault="00823CF8" w:rsidP="0059651D">
      <w:pPr>
        <w:pStyle w:val="a7"/>
        <w:numPr>
          <w:ilvl w:val="0"/>
          <w:numId w:val="7"/>
        </w:numPr>
        <w:tabs>
          <w:tab w:val="left" w:pos="1150"/>
        </w:tabs>
        <w:spacing w:before="11" w:line="276" w:lineRule="auto"/>
        <w:ind w:right="142" w:firstLine="432"/>
        <w:jc w:val="left"/>
        <w:rPr>
          <w:rFonts w:ascii="Times New Roman" w:hAnsi="Times New Roman" w:cs="Times New Roman"/>
          <w:sz w:val="24"/>
        </w:rPr>
      </w:pPr>
      <w:r w:rsidRPr="00B102A3">
        <w:rPr>
          <w:rFonts w:ascii="Times New Roman" w:hAnsi="Times New Roman" w:cs="Times New Roman"/>
          <w:sz w:val="24"/>
        </w:rPr>
        <w:t>підвищити</w:t>
      </w:r>
      <w:r w:rsidR="00F8176B" w:rsidRPr="00B102A3">
        <w:rPr>
          <w:rFonts w:ascii="Times New Roman" w:hAnsi="Times New Roman" w:cs="Times New Roman"/>
          <w:sz w:val="24"/>
        </w:rPr>
        <w:t xml:space="preserve"> </w:t>
      </w:r>
      <w:r w:rsidRPr="00B102A3">
        <w:rPr>
          <w:rFonts w:ascii="Times New Roman" w:hAnsi="Times New Roman" w:cs="Times New Roman"/>
          <w:sz w:val="24"/>
        </w:rPr>
        <w:t>кваліфікацію</w:t>
      </w:r>
      <w:r w:rsidR="00F8176B" w:rsidRPr="00B102A3">
        <w:rPr>
          <w:rFonts w:ascii="Times New Roman" w:hAnsi="Times New Roman" w:cs="Times New Roman"/>
          <w:sz w:val="24"/>
        </w:rPr>
        <w:t xml:space="preserve"> </w:t>
      </w:r>
      <w:r w:rsidRPr="00B102A3">
        <w:rPr>
          <w:rFonts w:ascii="Times New Roman" w:hAnsi="Times New Roman" w:cs="Times New Roman"/>
          <w:sz w:val="24"/>
        </w:rPr>
        <w:t>і</w:t>
      </w:r>
      <w:r w:rsidR="00F8176B" w:rsidRPr="00B102A3">
        <w:rPr>
          <w:rFonts w:ascii="Times New Roman" w:hAnsi="Times New Roman" w:cs="Times New Roman"/>
          <w:sz w:val="24"/>
        </w:rPr>
        <w:t xml:space="preserve"> </w:t>
      </w:r>
      <w:r w:rsidRPr="00B102A3">
        <w:rPr>
          <w:rFonts w:ascii="Times New Roman" w:hAnsi="Times New Roman" w:cs="Times New Roman"/>
          <w:sz w:val="24"/>
        </w:rPr>
        <w:t>розвиток</w:t>
      </w:r>
      <w:r w:rsidR="00F8176B" w:rsidRPr="00B102A3">
        <w:rPr>
          <w:rFonts w:ascii="Times New Roman" w:hAnsi="Times New Roman" w:cs="Times New Roman"/>
          <w:sz w:val="24"/>
        </w:rPr>
        <w:t xml:space="preserve"> </w:t>
      </w:r>
      <w:r w:rsidRPr="00B102A3">
        <w:rPr>
          <w:rFonts w:ascii="Times New Roman" w:hAnsi="Times New Roman" w:cs="Times New Roman"/>
          <w:sz w:val="24"/>
        </w:rPr>
        <w:t>професійних</w:t>
      </w:r>
      <w:r w:rsidR="00F8176B" w:rsidRPr="00B102A3">
        <w:rPr>
          <w:rFonts w:ascii="Times New Roman" w:hAnsi="Times New Roman" w:cs="Times New Roman"/>
          <w:sz w:val="24"/>
        </w:rPr>
        <w:t xml:space="preserve"> </w:t>
      </w:r>
      <w:r w:rsidRPr="00B102A3">
        <w:rPr>
          <w:rFonts w:ascii="Times New Roman" w:hAnsi="Times New Roman" w:cs="Times New Roman"/>
          <w:sz w:val="24"/>
        </w:rPr>
        <w:t>компетенцій</w:t>
      </w:r>
      <w:r w:rsidR="00F8176B" w:rsidRPr="00B102A3">
        <w:rPr>
          <w:rFonts w:ascii="Times New Roman" w:hAnsi="Times New Roman" w:cs="Times New Roman"/>
          <w:sz w:val="24"/>
        </w:rPr>
        <w:t xml:space="preserve"> </w:t>
      </w:r>
      <w:r w:rsidRPr="00B102A3">
        <w:rPr>
          <w:rFonts w:ascii="Times New Roman" w:hAnsi="Times New Roman" w:cs="Times New Roman"/>
          <w:sz w:val="24"/>
        </w:rPr>
        <w:t>представників</w:t>
      </w:r>
      <w:r w:rsidR="00F8176B" w:rsidRPr="00B102A3">
        <w:rPr>
          <w:rFonts w:ascii="Times New Roman" w:hAnsi="Times New Roman" w:cs="Times New Roman"/>
          <w:sz w:val="24"/>
        </w:rPr>
        <w:t xml:space="preserve"> </w:t>
      </w:r>
      <w:r w:rsidRPr="00B102A3">
        <w:rPr>
          <w:rFonts w:ascii="Times New Roman" w:hAnsi="Times New Roman" w:cs="Times New Roman"/>
          <w:sz w:val="24"/>
        </w:rPr>
        <w:t>організацій</w:t>
      </w:r>
      <w:r w:rsidR="00F8176B" w:rsidRPr="00B102A3">
        <w:rPr>
          <w:rFonts w:ascii="Times New Roman" w:hAnsi="Times New Roman" w:cs="Times New Roman"/>
          <w:sz w:val="24"/>
        </w:rPr>
        <w:t xml:space="preserve"> </w:t>
      </w:r>
      <w:r w:rsidRPr="00B102A3">
        <w:rPr>
          <w:rFonts w:ascii="Times New Roman" w:hAnsi="Times New Roman" w:cs="Times New Roman"/>
          <w:sz w:val="24"/>
        </w:rPr>
        <w:t>громадянського</w:t>
      </w:r>
      <w:r w:rsidR="00F8176B" w:rsidRPr="00B102A3">
        <w:rPr>
          <w:rFonts w:ascii="Times New Roman" w:hAnsi="Times New Roman" w:cs="Times New Roman"/>
          <w:sz w:val="24"/>
        </w:rPr>
        <w:t xml:space="preserve"> </w:t>
      </w:r>
      <w:r w:rsidRPr="00B102A3">
        <w:rPr>
          <w:rFonts w:ascii="Times New Roman" w:hAnsi="Times New Roman" w:cs="Times New Roman"/>
          <w:sz w:val="24"/>
        </w:rPr>
        <w:t>суспільства</w:t>
      </w:r>
      <w:r w:rsidR="00F8176B" w:rsidRPr="00B102A3">
        <w:rPr>
          <w:rFonts w:ascii="Times New Roman" w:hAnsi="Times New Roman" w:cs="Times New Roman"/>
          <w:sz w:val="24"/>
        </w:rPr>
        <w:t xml:space="preserve"> </w:t>
      </w:r>
      <w:r w:rsidRPr="00B102A3">
        <w:rPr>
          <w:rFonts w:ascii="Times New Roman" w:hAnsi="Times New Roman" w:cs="Times New Roman"/>
          <w:sz w:val="24"/>
        </w:rPr>
        <w:t>у</w:t>
      </w:r>
      <w:r w:rsidR="00F8176B" w:rsidRPr="00B102A3">
        <w:rPr>
          <w:rFonts w:ascii="Times New Roman" w:hAnsi="Times New Roman" w:cs="Times New Roman"/>
          <w:sz w:val="24"/>
        </w:rPr>
        <w:t xml:space="preserve"> </w:t>
      </w:r>
      <w:r w:rsidRPr="00B102A3">
        <w:rPr>
          <w:rFonts w:ascii="Times New Roman" w:hAnsi="Times New Roman" w:cs="Times New Roman"/>
          <w:sz w:val="24"/>
        </w:rPr>
        <w:t>сфері</w:t>
      </w:r>
      <w:r w:rsidR="00F8176B" w:rsidRPr="00B102A3">
        <w:rPr>
          <w:rFonts w:ascii="Times New Roman" w:hAnsi="Times New Roman" w:cs="Times New Roman"/>
          <w:sz w:val="24"/>
        </w:rPr>
        <w:t xml:space="preserve"> </w:t>
      </w:r>
      <w:r w:rsidRPr="00B102A3">
        <w:rPr>
          <w:rFonts w:ascii="Times New Roman" w:hAnsi="Times New Roman" w:cs="Times New Roman"/>
          <w:sz w:val="24"/>
        </w:rPr>
        <w:t>охорони</w:t>
      </w:r>
      <w:r w:rsidR="00F8176B" w:rsidRPr="00B102A3">
        <w:rPr>
          <w:rFonts w:ascii="Times New Roman" w:hAnsi="Times New Roman" w:cs="Times New Roman"/>
          <w:sz w:val="24"/>
        </w:rPr>
        <w:t xml:space="preserve"> </w:t>
      </w:r>
      <w:r w:rsidRPr="00B102A3">
        <w:rPr>
          <w:rFonts w:ascii="Times New Roman" w:hAnsi="Times New Roman" w:cs="Times New Roman"/>
          <w:sz w:val="24"/>
        </w:rPr>
        <w:t>довкілля;</w:t>
      </w:r>
    </w:p>
    <w:p w:rsidR="00C368A1" w:rsidRPr="00B102A3" w:rsidRDefault="00823CF8" w:rsidP="0059651D">
      <w:pPr>
        <w:pStyle w:val="a7"/>
        <w:numPr>
          <w:ilvl w:val="0"/>
          <w:numId w:val="7"/>
        </w:numPr>
        <w:tabs>
          <w:tab w:val="left" w:pos="1138"/>
        </w:tabs>
        <w:spacing w:before="11" w:line="276" w:lineRule="auto"/>
        <w:ind w:right="140" w:firstLine="432"/>
        <w:jc w:val="left"/>
        <w:rPr>
          <w:rFonts w:ascii="Times New Roman" w:hAnsi="Times New Roman" w:cs="Times New Roman"/>
          <w:sz w:val="24"/>
        </w:rPr>
      </w:pPr>
      <w:r w:rsidRPr="00B102A3">
        <w:rPr>
          <w:rFonts w:ascii="Times New Roman" w:hAnsi="Times New Roman" w:cs="Times New Roman"/>
          <w:sz w:val="24"/>
        </w:rPr>
        <w:t>розробити,</w:t>
      </w:r>
      <w:r w:rsidR="00F05954" w:rsidRPr="00B102A3">
        <w:rPr>
          <w:rFonts w:ascii="Times New Roman" w:hAnsi="Times New Roman" w:cs="Times New Roman"/>
          <w:sz w:val="24"/>
        </w:rPr>
        <w:t xml:space="preserve"> </w:t>
      </w:r>
      <w:r w:rsidRPr="00B102A3">
        <w:rPr>
          <w:rFonts w:ascii="Times New Roman" w:hAnsi="Times New Roman" w:cs="Times New Roman"/>
          <w:sz w:val="24"/>
        </w:rPr>
        <w:t>розширити</w:t>
      </w:r>
      <w:r w:rsidR="00F05954" w:rsidRPr="00B102A3">
        <w:rPr>
          <w:rFonts w:ascii="Times New Roman" w:hAnsi="Times New Roman" w:cs="Times New Roman"/>
          <w:sz w:val="24"/>
        </w:rPr>
        <w:t xml:space="preserve"> </w:t>
      </w:r>
      <w:r w:rsidRPr="00B102A3">
        <w:rPr>
          <w:rFonts w:ascii="Times New Roman" w:hAnsi="Times New Roman" w:cs="Times New Roman"/>
          <w:sz w:val="24"/>
        </w:rPr>
        <w:t>і</w:t>
      </w:r>
      <w:r w:rsidR="00F05954" w:rsidRPr="00B102A3">
        <w:rPr>
          <w:rFonts w:ascii="Times New Roman" w:hAnsi="Times New Roman" w:cs="Times New Roman"/>
          <w:sz w:val="24"/>
        </w:rPr>
        <w:t xml:space="preserve"> </w:t>
      </w:r>
      <w:r w:rsidRPr="00B102A3">
        <w:rPr>
          <w:rFonts w:ascii="Times New Roman" w:hAnsi="Times New Roman" w:cs="Times New Roman"/>
          <w:sz w:val="24"/>
        </w:rPr>
        <w:t>впрова</w:t>
      </w:r>
      <w:r w:rsidR="00F05954" w:rsidRPr="00B102A3">
        <w:rPr>
          <w:rFonts w:ascii="Times New Roman" w:hAnsi="Times New Roman" w:cs="Times New Roman"/>
          <w:sz w:val="24"/>
        </w:rPr>
        <w:t xml:space="preserve"> </w:t>
      </w:r>
      <w:r w:rsidRPr="00B102A3">
        <w:rPr>
          <w:rFonts w:ascii="Times New Roman" w:hAnsi="Times New Roman" w:cs="Times New Roman"/>
          <w:sz w:val="24"/>
        </w:rPr>
        <w:t>дити</w:t>
      </w:r>
      <w:r w:rsidR="00F05954" w:rsidRPr="00B102A3">
        <w:rPr>
          <w:rFonts w:ascii="Times New Roman" w:hAnsi="Times New Roman" w:cs="Times New Roman"/>
          <w:sz w:val="24"/>
        </w:rPr>
        <w:t xml:space="preserve"> </w:t>
      </w:r>
      <w:r w:rsidRPr="00B102A3">
        <w:rPr>
          <w:rFonts w:ascii="Times New Roman" w:hAnsi="Times New Roman" w:cs="Times New Roman"/>
          <w:sz w:val="24"/>
        </w:rPr>
        <w:t>нові</w:t>
      </w:r>
      <w:r w:rsidR="00F05954" w:rsidRPr="00B102A3">
        <w:rPr>
          <w:rFonts w:ascii="Times New Roman" w:hAnsi="Times New Roman" w:cs="Times New Roman"/>
          <w:sz w:val="24"/>
        </w:rPr>
        <w:t xml:space="preserve"> </w:t>
      </w:r>
      <w:r w:rsidRPr="00B102A3">
        <w:rPr>
          <w:rFonts w:ascii="Times New Roman" w:hAnsi="Times New Roman" w:cs="Times New Roman"/>
          <w:sz w:val="24"/>
        </w:rPr>
        <w:t>форми</w:t>
      </w:r>
      <w:r w:rsidR="00F05954" w:rsidRPr="00B102A3">
        <w:rPr>
          <w:rFonts w:ascii="Times New Roman" w:hAnsi="Times New Roman" w:cs="Times New Roman"/>
          <w:sz w:val="24"/>
        </w:rPr>
        <w:t xml:space="preserve"> </w:t>
      </w:r>
      <w:r w:rsidRPr="00B102A3">
        <w:rPr>
          <w:rFonts w:ascii="Times New Roman" w:hAnsi="Times New Roman" w:cs="Times New Roman"/>
          <w:sz w:val="24"/>
        </w:rPr>
        <w:t>залучення</w:t>
      </w:r>
      <w:r w:rsidR="00F05954" w:rsidRPr="00B102A3">
        <w:rPr>
          <w:rFonts w:ascii="Times New Roman" w:hAnsi="Times New Roman" w:cs="Times New Roman"/>
          <w:sz w:val="24"/>
        </w:rPr>
        <w:t xml:space="preserve"> </w:t>
      </w:r>
      <w:r w:rsidRPr="00B102A3">
        <w:rPr>
          <w:rFonts w:ascii="Times New Roman" w:hAnsi="Times New Roman" w:cs="Times New Roman"/>
          <w:sz w:val="24"/>
        </w:rPr>
        <w:t>громадськості</w:t>
      </w:r>
      <w:r w:rsidR="00F05954" w:rsidRPr="00B102A3">
        <w:rPr>
          <w:rFonts w:ascii="Times New Roman" w:hAnsi="Times New Roman" w:cs="Times New Roman"/>
          <w:sz w:val="24"/>
        </w:rPr>
        <w:t xml:space="preserve"> </w:t>
      </w:r>
      <w:r w:rsidRPr="00B102A3">
        <w:rPr>
          <w:rFonts w:ascii="Times New Roman" w:hAnsi="Times New Roman" w:cs="Times New Roman"/>
          <w:sz w:val="24"/>
        </w:rPr>
        <w:t>до</w:t>
      </w:r>
      <w:r w:rsidR="00F05954" w:rsidRPr="00B102A3">
        <w:rPr>
          <w:rFonts w:ascii="Times New Roman" w:hAnsi="Times New Roman" w:cs="Times New Roman"/>
          <w:sz w:val="24"/>
        </w:rPr>
        <w:t xml:space="preserve"> </w:t>
      </w:r>
      <w:r w:rsidRPr="00B102A3">
        <w:rPr>
          <w:rFonts w:ascii="Times New Roman" w:hAnsi="Times New Roman" w:cs="Times New Roman"/>
          <w:sz w:val="24"/>
        </w:rPr>
        <w:t>процесу</w:t>
      </w:r>
      <w:r w:rsidR="00F05954" w:rsidRPr="00B102A3">
        <w:rPr>
          <w:rFonts w:ascii="Times New Roman" w:hAnsi="Times New Roman" w:cs="Times New Roman"/>
          <w:sz w:val="24"/>
        </w:rPr>
        <w:t xml:space="preserve"> </w:t>
      </w:r>
      <w:r w:rsidRPr="00B102A3">
        <w:rPr>
          <w:rFonts w:ascii="Times New Roman" w:hAnsi="Times New Roman" w:cs="Times New Roman"/>
          <w:sz w:val="24"/>
        </w:rPr>
        <w:t>формування</w:t>
      </w:r>
      <w:r w:rsidR="00F05954" w:rsidRPr="00B102A3">
        <w:rPr>
          <w:rFonts w:ascii="Times New Roman" w:hAnsi="Times New Roman" w:cs="Times New Roman"/>
          <w:sz w:val="24"/>
        </w:rPr>
        <w:t xml:space="preserve"> </w:t>
      </w:r>
      <w:r w:rsidRPr="00B102A3">
        <w:rPr>
          <w:rFonts w:ascii="Times New Roman" w:hAnsi="Times New Roman" w:cs="Times New Roman"/>
          <w:sz w:val="24"/>
        </w:rPr>
        <w:t>і</w:t>
      </w:r>
      <w:r w:rsidR="00F05954" w:rsidRPr="00B102A3">
        <w:rPr>
          <w:rFonts w:ascii="Times New Roman" w:hAnsi="Times New Roman" w:cs="Times New Roman"/>
          <w:sz w:val="24"/>
        </w:rPr>
        <w:t xml:space="preserve"> </w:t>
      </w:r>
      <w:r w:rsidRPr="00B102A3">
        <w:rPr>
          <w:rFonts w:ascii="Times New Roman" w:hAnsi="Times New Roman" w:cs="Times New Roman"/>
          <w:sz w:val="24"/>
        </w:rPr>
        <w:t>реалізації</w:t>
      </w:r>
      <w:r w:rsidR="00F05954" w:rsidRPr="00B102A3">
        <w:rPr>
          <w:rFonts w:ascii="Times New Roman" w:hAnsi="Times New Roman" w:cs="Times New Roman"/>
          <w:sz w:val="24"/>
        </w:rPr>
        <w:t xml:space="preserve"> </w:t>
      </w:r>
      <w:r w:rsidRPr="00B102A3">
        <w:rPr>
          <w:rFonts w:ascii="Times New Roman" w:hAnsi="Times New Roman" w:cs="Times New Roman"/>
          <w:sz w:val="24"/>
        </w:rPr>
        <w:t>місцевої</w:t>
      </w:r>
      <w:r w:rsidR="00F05954" w:rsidRPr="00B102A3">
        <w:rPr>
          <w:rFonts w:ascii="Times New Roman" w:hAnsi="Times New Roman" w:cs="Times New Roman"/>
          <w:sz w:val="24"/>
        </w:rPr>
        <w:t xml:space="preserve"> еко</w:t>
      </w:r>
      <w:r w:rsidRPr="00B102A3">
        <w:rPr>
          <w:rFonts w:ascii="Times New Roman" w:hAnsi="Times New Roman" w:cs="Times New Roman"/>
          <w:sz w:val="24"/>
        </w:rPr>
        <w:t>політики;</w:t>
      </w:r>
    </w:p>
    <w:p w:rsidR="00C368A1" w:rsidRPr="00B102A3" w:rsidRDefault="00823CF8" w:rsidP="0059651D">
      <w:pPr>
        <w:pStyle w:val="a7"/>
        <w:numPr>
          <w:ilvl w:val="0"/>
          <w:numId w:val="7"/>
        </w:numPr>
        <w:tabs>
          <w:tab w:val="left" w:pos="1150"/>
        </w:tabs>
        <w:spacing w:before="12" w:line="276" w:lineRule="auto"/>
        <w:ind w:right="138" w:firstLine="432"/>
        <w:jc w:val="left"/>
        <w:rPr>
          <w:rFonts w:ascii="Times New Roman" w:hAnsi="Times New Roman" w:cs="Times New Roman"/>
          <w:sz w:val="24"/>
        </w:rPr>
      </w:pPr>
      <w:r w:rsidRPr="00B102A3">
        <w:rPr>
          <w:rFonts w:ascii="Times New Roman" w:hAnsi="Times New Roman" w:cs="Times New Roman"/>
          <w:sz w:val="24"/>
        </w:rPr>
        <w:t>залучити</w:t>
      </w:r>
      <w:r w:rsidR="00F05954" w:rsidRPr="00B102A3">
        <w:rPr>
          <w:rFonts w:ascii="Times New Roman" w:hAnsi="Times New Roman" w:cs="Times New Roman"/>
          <w:sz w:val="24"/>
        </w:rPr>
        <w:t xml:space="preserve"> </w:t>
      </w:r>
      <w:r w:rsidRPr="00B102A3">
        <w:rPr>
          <w:rFonts w:ascii="Times New Roman" w:hAnsi="Times New Roman" w:cs="Times New Roman"/>
          <w:sz w:val="24"/>
        </w:rPr>
        <w:t>представників</w:t>
      </w:r>
      <w:r w:rsidR="00F05954" w:rsidRPr="00B102A3">
        <w:rPr>
          <w:rFonts w:ascii="Times New Roman" w:hAnsi="Times New Roman" w:cs="Times New Roman"/>
          <w:sz w:val="24"/>
        </w:rPr>
        <w:t xml:space="preserve"> </w:t>
      </w:r>
      <w:r w:rsidRPr="00B102A3">
        <w:rPr>
          <w:rFonts w:ascii="Times New Roman" w:hAnsi="Times New Roman" w:cs="Times New Roman"/>
          <w:sz w:val="24"/>
        </w:rPr>
        <w:t>бізнесу</w:t>
      </w:r>
      <w:r w:rsidR="00F05954" w:rsidRPr="00B102A3">
        <w:rPr>
          <w:rFonts w:ascii="Times New Roman" w:hAnsi="Times New Roman" w:cs="Times New Roman"/>
          <w:sz w:val="24"/>
        </w:rPr>
        <w:t xml:space="preserve"> </w:t>
      </w:r>
      <w:r w:rsidRPr="00B102A3">
        <w:rPr>
          <w:rFonts w:ascii="Times New Roman" w:hAnsi="Times New Roman" w:cs="Times New Roman"/>
          <w:sz w:val="24"/>
        </w:rPr>
        <w:t>до</w:t>
      </w:r>
      <w:r w:rsidR="00B2001F" w:rsidRPr="00B102A3">
        <w:rPr>
          <w:rFonts w:ascii="Times New Roman" w:hAnsi="Times New Roman" w:cs="Times New Roman"/>
          <w:sz w:val="24"/>
        </w:rPr>
        <w:t xml:space="preserve"> </w:t>
      </w:r>
      <w:r w:rsidRPr="00B102A3">
        <w:rPr>
          <w:rFonts w:ascii="Times New Roman" w:hAnsi="Times New Roman" w:cs="Times New Roman"/>
          <w:sz w:val="24"/>
        </w:rPr>
        <w:t>реалізації</w:t>
      </w:r>
      <w:r w:rsidR="00B2001F" w:rsidRPr="00B102A3">
        <w:rPr>
          <w:rFonts w:ascii="Times New Roman" w:hAnsi="Times New Roman" w:cs="Times New Roman"/>
          <w:sz w:val="24"/>
        </w:rPr>
        <w:t xml:space="preserve"> </w:t>
      </w:r>
      <w:r w:rsidRPr="00B102A3">
        <w:rPr>
          <w:rFonts w:ascii="Times New Roman" w:hAnsi="Times New Roman" w:cs="Times New Roman"/>
          <w:sz w:val="24"/>
        </w:rPr>
        <w:t>місцевих</w:t>
      </w:r>
      <w:r w:rsidR="00B2001F" w:rsidRPr="00B102A3">
        <w:rPr>
          <w:rFonts w:ascii="Times New Roman" w:hAnsi="Times New Roman" w:cs="Times New Roman"/>
          <w:sz w:val="24"/>
        </w:rPr>
        <w:t xml:space="preserve"> </w:t>
      </w:r>
      <w:r w:rsidRPr="00B102A3">
        <w:rPr>
          <w:rFonts w:ascii="Times New Roman" w:hAnsi="Times New Roman" w:cs="Times New Roman"/>
          <w:sz w:val="24"/>
        </w:rPr>
        <w:t>екологічних</w:t>
      </w:r>
      <w:r w:rsidR="00B2001F" w:rsidRPr="00B102A3">
        <w:rPr>
          <w:rFonts w:ascii="Times New Roman" w:hAnsi="Times New Roman" w:cs="Times New Roman"/>
          <w:sz w:val="24"/>
        </w:rPr>
        <w:t xml:space="preserve"> </w:t>
      </w:r>
      <w:r w:rsidRPr="00B102A3">
        <w:rPr>
          <w:rFonts w:ascii="Times New Roman" w:hAnsi="Times New Roman" w:cs="Times New Roman"/>
          <w:sz w:val="24"/>
        </w:rPr>
        <w:t>програм,</w:t>
      </w:r>
      <w:r w:rsidR="00B2001F" w:rsidRPr="00B102A3">
        <w:rPr>
          <w:rFonts w:ascii="Times New Roman" w:hAnsi="Times New Roman" w:cs="Times New Roman"/>
          <w:sz w:val="24"/>
        </w:rPr>
        <w:t xml:space="preserve"> </w:t>
      </w:r>
      <w:r w:rsidRPr="00B102A3">
        <w:rPr>
          <w:rFonts w:ascii="Times New Roman" w:hAnsi="Times New Roman" w:cs="Times New Roman"/>
          <w:spacing w:val="-2"/>
          <w:sz w:val="24"/>
        </w:rPr>
        <w:t>проектів;</w:t>
      </w:r>
    </w:p>
    <w:p w:rsidR="00C368A1" w:rsidRPr="00B102A3" w:rsidRDefault="00823CF8" w:rsidP="0059651D">
      <w:pPr>
        <w:pStyle w:val="a7"/>
        <w:numPr>
          <w:ilvl w:val="0"/>
          <w:numId w:val="7"/>
        </w:numPr>
        <w:tabs>
          <w:tab w:val="left" w:pos="1138"/>
        </w:tabs>
        <w:spacing w:line="276" w:lineRule="auto"/>
        <w:ind w:right="141" w:firstLine="432"/>
        <w:jc w:val="left"/>
        <w:rPr>
          <w:rFonts w:ascii="Times New Roman" w:hAnsi="Times New Roman" w:cs="Times New Roman"/>
          <w:sz w:val="24"/>
        </w:rPr>
      </w:pPr>
      <w:r w:rsidRPr="00B102A3">
        <w:rPr>
          <w:rFonts w:ascii="Times New Roman" w:hAnsi="Times New Roman" w:cs="Times New Roman"/>
          <w:w w:val="105"/>
          <w:sz w:val="24"/>
        </w:rPr>
        <w:t>здійснити</w:t>
      </w:r>
      <w:r w:rsidR="00F05954" w:rsidRPr="00B102A3">
        <w:rPr>
          <w:rFonts w:ascii="Times New Roman" w:hAnsi="Times New Roman" w:cs="Times New Roman"/>
          <w:w w:val="105"/>
          <w:sz w:val="24"/>
        </w:rPr>
        <w:t xml:space="preserve"> </w:t>
      </w:r>
      <w:r w:rsidRPr="00B102A3">
        <w:rPr>
          <w:rFonts w:ascii="Times New Roman" w:hAnsi="Times New Roman" w:cs="Times New Roman"/>
          <w:w w:val="105"/>
          <w:sz w:val="24"/>
        </w:rPr>
        <w:t>спеціальні</w:t>
      </w:r>
      <w:r w:rsidR="00F05954" w:rsidRPr="00B102A3">
        <w:rPr>
          <w:rFonts w:ascii="Times New Roman" w:hAnsi="Times New Roman" w:cs="Times New Roman"/>
          <w:w w:val="105"/>
          <w:sz w:val="24"/>
        </w:rPr>
        <w:t xml:space="preserve"> </w:t>
      </w:r>
      <w:r w:rsidRPr="00B102A3">
        <w:rPr>
          <w:rFonts w:ascii="Times New Roman" w:hAnsi="Times New Roman" w:cs="Times New Roman"/>
          <w:w w:val="105"/>
          <w:sz w:val="24"/>
        </w:rPr>
        <w:t>природоохоронні</w:t>
      </w:r>
      <w:r w:rsidR="00F05954" w:rsidRPr="00B102A3">
        <w:rPr>
          <w:rFonts w:ascii="Times New Roman" w:hAnsi="Times New Roman" w:cs="Times New Roman"/>
          <w:w w:val="105"/>
          <w:sz w:val="24"/>
        </w:rPr>
        <w:t xml:space="preserve"> </w:t>
      </w:r>
      <w:r w:rsidRPr="00B102A3">
        <w:rPr>
          <w:rFonts w:ascii="Times New Roman" w:hAnsi="Times New Roman" w:cs="Times New Roman"/>
          <w:w w:val="105"/>
          <w:sz w:val="24"/>
        </w:rPr>
        <w:t>заходи</w:t>
      </w:r>
      <w:r w:rsidR="00F05954" w:rsidRPr="00B102A3">
        <w:rPr>
          <w:rFonts w:ascii="Times New Roman" w:hAnsi="Times New Roman" w:cs="Times New Roman"/>
          <w:w w:val="105"/>
          <w:sz w:val="24"/>
        </w:rPr>
        <w:t xml:space="preserve"> </w:t>
      </w:r>
      <w:r w:rsidRPr="00B102A3">
        <w:rPr>
          <w:rFonts w:ascii="Times New Roman" w:hAnsi="Times New Roman" w:cs="Times New Roman"/>
          <w:w w:val="105"/>
          <w:sz w:val="24"/>
        </w:rPr>
        <w:t>щодо</w:t>
      </w:r>
      <w:r w:rsidR="00F05954" w:rsidRPr="00B102A3">
        <w:rPr>
          <w:rFonts w:ascii="Times New Roman" w:hAnsi="Times New Roman" w:cs="Times New Roman"/>
          <w:w w:val="105"/>
          <w:sz w:val="24"/>
        </w:rPr>
        <w:t xml:space="preserve"> </w:t>
      </w:r>
      <w:r w:rsidRPr="00B102A3">
        <w:rPr>
          <w:rFonts w:ascii="Times New Roman" w:hAnsi="Times New Roman" w:cs="Times New Roman"/>
          <w:w w:val="105"/>
          <w:sz w:val="24"/>
        </w:rPr>
        <w:t>збереження</w:t>
      </w:r>
      <w:r w:rsidR="00F05954" w:rsidRPr="00B102A3">
        <w:rPr>
          <w:rFonts w:ascii="Times New Roman" w:hAnsi="Times New Roman" w:cs="Times New Roman"/>
          <w:w w:val="105"/>
          <w:sz w:val="24"/>
        </w:rPr>
        <w:t xml:space="preserve"> </w:t>
      </w:r>
      <w:r w:rsidRPr="00B102A3">
        <w:rPr>
          <w:rFonts w:ascii="Times New Roman" w:hAnsi="Times New Roman" w:cs="Times New Roman"/>
          <w:w w:val="105"/>
          <w:sz w:val="24"/>
        </w:rPr>
        <w:t>біотичного</w:t>
      </w:r>
      <w:r w:rsidR="00F05954" w:rsidRPr="00B102A3">
        <w:rPr>
          <w:rFonts w:ascii="Times New Roman" w:hAnsi="Times New Roman" w:cs="Times New Roman"/>
          <w:w w:val="105"/>
          <w:sz w:val="24"/>
        </w:rPr>
        <w:t xml:space="preserve"> </w:t>
      </w:r>
      <w:r w:rsidRPr="00B102A3">
        <w:rPr>
          <w:rFonts w:ascii="Times New Roman" w:hAnsi="Times New Roman" w:cs="Times New Roman"/>
          <w:w w:val="105"/>
          <w:sz w:val="24"/>
        </w:rPr>
        <w:t>і ландшафтного різноманіття на територіях та об’єктах природно заповідного фонду.</w:t>
      </w:r>
    </w:p>
    <w:p w:rsidR="00C368A1" w:rsidRPr="00B102A3" w:rsidRDefault="00C368A1" w:rsidP="00B2001F">
      <w:pPr>
        <w:pStyle w:val="a3"/>
        <w:spacing w:before="31" w:line="276" w:lineRule="auto"/>
        <w:ind w:left="0"/>
        <w:jc w:val="left"/>
        <w:rPr>
          <w:rFonts w:ascii="Times New Roman" w:hAnsi="Times New Roman" w:cs="Times New Roman"/>
        </w:rPr>
      </w:pPr>
    </w:p>
    <w:p w:rsidR="00C368A1" w:rsidRPr="00B102A3" w:rsidRDefault="00823CF8" w:rsidP="00B2001F">
      <w:pPr>
        <w:spacing w:before="1" w:line="276" w:lineRule="auto"/>
        <w:ind w:left="431" w:right="138" w:firstLine="432"/>
        <w:jc w:val="both"/>
        <w:rPr>
          <w:rFonts w:ascii="Times New Roman" w:hAnsi="Times New Roman" w:cs="Times New Roman"/>
          <w:sz w:val="24"/>
        </w:rPr>
      </w:pPr>
      <w:r w:rsidRPr="00B102A3">
        <w:rPr>
          <w:rFonts w:ascii="Times New Roman" w:hAnsi="Times New Roman" w:cs="Times New Roman"/>
          <w:b/>
          <w:sz w:val="24"/>
        </w:rPr>
        <w:t xml:space="preserve">Кліматичні питання. </w:t>
      </w:r>
      <w:r w:rsidRPr="00B102A3">
        <w:rPr>
          <w:rFonts w:ascii="Times New Roman" w:hAnsi="Times New Roman" w:cs="Times New Roman"/>
          <w:sz w:val="24"/>
        </w:rPr>
        <w:t xml:space="preserve">Для зниження впливу зміни клімату на довкілля громади </w:t>
      </w:r>
      <w:r w:rsidRPr="00B102A3">
        <w:rPr>
          <w:rFonts w:ascii="Times New Roman" w:hAnsi="Times New Roman" w:cs="Times New Roman"/>
          <w:spacing w:val="-2"/>
          <w:sz w:val="24"/>
        </w:rPr>
        <w:t>доцільно:</w:t>
      </w:r>
    </w:p>
    <w:p w:rsidR="00C368A1" w:rsidRPr="00B102A3" w:rsidRDefault="00823CF8" w:rsidP="0059651D">
      <w:pPr>
        <w:pStyle w:val="a7"/>
        <w:numPr>
          <w:ilvl w:val="0"/>
          <w:numId w:val="7"/>
        </w:numPr>
        <w:tabs>
          <w:tab w:val="left" w:pos="1114"/>
        </w:tabs>
        <w:spacing w:line="276" w:lineRule="auto"/>
        <w:ind w:left="1114" w:hanging="191"/>
        <w:rPr>
          <w:rFonts w:ascii="Times New Roman" w:hAnsi="Times New Roman" w:cs="Times New Roman"/>
          <w:sz w:val="24"/>
        </w:rPr>
      </w:pPr>
      <w:r w:rsidRPr="00B102A3">
        <w:rPr>
          <w:rFonts w:ascii="Times New Roman" w:hAnsi="Times New Roman" w:cs="Times New Roman"/>
          <w:sz w:val="24"/>
        </w:rPr>
        <w:t>проводити</w:t>
      </w:r>
      <w:r w:rsidR="008579F2" w:rsidRPr="00B102A3">
        <w:rPr>
          <w:rFonts w:ascii="Times New Roman" w:hAnsi="Times New Roman" w:cs="Times New Roman"/>
          <w:sz w:val="24"/>
        </w:rPr>
        <w:t xml:space="preserve"> </w:t>
      </w:r>
      <w:r w:rsidRPr="00B102A3">
        <w:rPr>
          <w:rFonts w:ascii="Times New Roman" w:hAnsi="Times New Roman" w:cs="Times New Roman"/>
          <w:sz w:val="24"/>
        </w:rPr>
        <w:t>моніторинг</w:t>
      </w:r>
      <w:r w:rsidR="008579F2" w:rsidRPr="00B102A3">
        <w:rPr>
          <w:rFonts w:ascii="Times New Roman" w:hAnsi="Times New Roman" w:cs="Times New Roman"/>
          <w:sz w:val="24"/>
        </w:rPr>
        <w:t xml:space="preserve"> </w:t>
      </w:r>
      <w:r w:rsidRPr="00B102A3">
        <w:rPr>
          <w:rFonts w:ascii="Times New Roman" w:hAnsi="Times New Roman" w:cs="Times New Roman"/>
          <w:sz w:val="24"/>
        </w:rPr>
        <w:t>рекреаційних</w:t>
      </w:r>
      <w:r w:rsidR="008579F2" w:rsidRPr="00B102A3">
        <w:rPr>
          <w:rFonts w:ascii="Times New Roman" w:hAnsi="Times New Roman" w:cs="Times New Roman"/>
          <w:sz w:val="24"/>
        </w:rPr>
        <w:t xml:space="preserve"> </w:t>
      </w:r>
      <w:r w:rsidRPr="00B102A3">
        <w:rPr>
          <w:rFonts w:ascii="Times New Roman" w:hAnsi="Times New Roman" w:cs="Times New Roman"/>
          <w:sz w:val="24"/>
        </w:rPr>
        <w:t>навантажень</w:t>
      </w:r>
      <w:r w:rsidR="008579F2" w:rsidRPr="00B102A3">
        <w:rPr>
          <w:rFonts w:ascii="Times New Roman" w:hAnsi="Times New Roman" w:cs="Times New Roman"/>
          <w:sz w:val="24"/>
        </w:rPr>
        <w:t xml:space="preserve"> </w:t>
      </w:r>
      <w:r w:rsidRPr="00B102A3">
        <w:rPr>
          <w:rFonts w:ascii="Times New Roman" w:hAnsi="Times New Roman" w:cs="Times New Roman"/>
          <w:sz w:val="24"/>
        </w:rPr>
        <w:t>на</w:t>
      </w:r>
      <w:r w:rsidR="008579F2" w:rsidRPr="00B102A3">
        <w:rPr>
          <w:rFonts w:ascii="Times New Roman" w:hAnsi="Times New Roman" w:cs="Times New Roman"/>
          <w:sz w:val="24"/>
        </w:rPr>
        <w:t xml:space="preserve"> </w:t>
      </w:r>
      <w:r w:rsidRPr="00B102A3">
        <w:rPr>
          <w:rFonts w:ascii="Times New Roman" w:hAnsi="Times New Roman" w:cs="Times New Roman"/>
          <w:spacing w:val="-2"/>
          <w:sz w:val="24"/>
        </w:rPr>
        <w:t>ландшафти;</w:t>
      </w:r>
    </w:p>
    <w:p w:rsidR="00C368A1" w:rsidRPr="00B102A3" w:rsidRDefault="00823CF8" w:rsidP="0059651D">
      <w:pPr>
        <w:pStyle w:val="a7"/>
        <w:numPr>
          <w:ilvl w:val="0"/>
          <w:numId w:val="7"/>
        </w:numPr>
        <w:tabs>
          <w:tab w:val="left" w:pos="1054"/>
        </w:tabs>
        <w:spacing w:before="66" w:line="276" w:lineRule="auto"/>
        <w:ind w:right="141" w:firstLine="432"/>
        <w:rPr>
          <w:rFonts w:ascii="Times New Roman" w:hAnsi="Times New Roman" w:cs="Times New Roman"/>
          <w:sz w:val="24"/>
        </w:rPr>
      </w:pPr>
      <w:r w:rsidRPr="00B102A3">
        <w:rPr>
          <w:rFonts w:ascii="Times New Roman" w:hAnsi="Times New Roman" w:cs="Times New Roman"/>
          <w:sz w:val="24"/>
        </w:rPr>
        <w:t>налагодити співпрацю</w:t>
      </w:r>
      <w:r w:rsidR="008579F2" w:rsidRPr="00B102A3">
        <w:rPr>
          <w:rFonts w:ascii="Times New Roman" w:hAnsi="Times New Roman" w:cs="Times New Roman"/>
          <w:sz w:val="24"/>
        </w:rPr>
        <w:t xml:space="preserve"> </w:t>
      </w:r>
      <w:r w:rsidRPr="00B102A3">
        <w:rPr>
          <w:rFonts w:ascii="Times New Roman" w:hAnsi="Times New Roman" w:cs="Times New Roman"/>
          <w:sz w:val="24"/>
        </w:rPr>
        <w:t>громадських</w:t>
      </w:r>
      <w:r w:rsidR="008579F2" w:rsidRPr="00B102A3">
        <w:rPr>
          <w:rFonts w:ascii="Times New Roman" w:hAnsi="Times New Roman" w:cs="Times New Roman"/>
          <w:sz w:val="24"/>
        </w:rPr>
        <w:t xml:space="preserve"> </w:t>
      </w:r>
      <w:r w:rsidRPr="00B102A3">
        <w:rPr>
          <w:rFonts w:ascii="Times New Roman" w:hAnsi="Times New Roman" w:cs="Times New Roman"/>
          <w:sz w:val="24"/>
        </w:rPr>
        <w:t>організацій,органів</w:t>
      </w:r>
      <w:r w:rsidR="008579F2" w:rsidRPr="00B102A3">
        <w:rPr>
          <w:rFonts w:ascii="Times New Roman" w:hAnsi="Times New Roman" w:cs="Times New Roman"/>
          <w:sz w:val="24"/>
        </w:rPr>
        <w:t xml:space="preserve"> </w:t>
      </w:r>
      <w:r w:rsidRPr="00B102A3">
        <w:rPr>
          <w:rFonts w:ascii="Times New Roman" w:hAnsi="Times New Roman" w:cs="Times New Roman"/>
          <w:sz w:val="24"/>
        </w:rPr>
        <w:t>місцевого</w:t>
      </w:r>
      <w:r w:rsidR="008579F2" w:rsidRPr="00B102A3">
        <w:rPr>
          <w:rFonts w:ascii="Times New Roman" w:hAnsi="Times New Roman" w:cs="Times New Roman"/>
          <w:sz w:val="24"/>
        </w:rPr>
        <w:t xml:space="preserve"> </w:t>
      </w:r>
      <w:r w:rsidRPr="00B102A3">
        <w:rPr>
          <w:rFonts w:ascii="Times New Roman" w:hAnsi="Times New Roman" w:cs="Times New Roman"/>
          <w:sz w:val="24"/>
        </w:rPr>
        <w:t xml:space="preserve">самоврядування з європейськими організаціями та фондами, що займаються фінансовою підтримкою </w:t>
      </w:r>
      <w:r w:rsidR="008579F2" w:rsidRPr="00B102A3">
        <w:rPr>
          <w:rFonts w:ascii="Times New Roman" w:hAnsi="Times New Roman" w:cs="Times New Roman"/>
          <w:sz w:val="24"/>
        </w:rPr>
        <w:t xml:space="preserve">регіонального розвитку </w:t>
      </w:r>
      <w:r w:rsidRPr="00B102A3">
        <w:rPr>
          <w:rFonts w:ascii="Times New Roman" w:hAnsi="Times New Roman" w:cs="Times New Roman"/>
          <w:sz w:val="24"/>
        </w:rPr>
        <w:t>та</w:t>
      </w:r>
      <w:r w:rsidR="008579F2" w:rsidRPr="00B102A3">
        <w:rPr>
          <w:rFonts w:ascii="Times New Roman" w:hAnsi="Times New Roman" w:cs="Times New Roman"/>
          <w:sz w:val="24"/>
        </w:rPr>
        <w:t xml:space="preserve"> </w:t>
      </w:r>
      <w:r w:rsidRPr="00B102A3">
        <w:rPr>
          <w:rFonts w:ascii="Times New Roman" w:hAnsi="Times New Roman" w:cs="Times New Roman"/>
          <w:sz w:val="24"/>
        </w:rPr>
        <w:t>вирішенням</w:t>
      </w:r>
      <w:r w:rsidR="008579F2" w:rsidRPr="00B102A3">
        <w:rPr>
          <w:rFonts w:ascii="Times New Roman" w:hAnsi="Times New Roman" w:cs="Times New Roman"/>
          <w:sz w:val="24"/>
        </w:rPr>
        <w:t xml:space="preserve"> </w:t>
      </w:r>
      <w:r w:rsidRPr="00B102A3">
        <w:rPr>
          <w:rFonts w:ascii="Times New Roman" w:hAnsi="Times New Roman" w:cs="Times New Roman"/>
          <w:sz w:val="24"/>
        </w:rPr>
        <w:t>екологічнихпроблем;</w:t>
      </w:r>
    </w:p>
    <w:p w:rsidR="00C368A1" w:rsidRPr="00B102A3" w:rsidRDefault="00823CF8" w:rsidP="0059651D">
      <w:pPr>
        <w:pStyle w:val="a7"/>
        <w:numPr>
          <w:ilvl w:val="0"/>
          <w:numId w:val="7"/>
        </w:numPr>
        <w:tabs>
          <w:tab w:val="left" w:pos="1138"/>
        </w:tabs>
        <w:spacing w:line="276" w:lineRule="auto"/>
        <w:ind w:right="138" w:firstLine="432"/>
        <w:rPr>
          <w:rFonts w:ascii="Times New Roman" w:hAnsi="Times New Roman" w:cs="Times New Roman"/>
          <w:sz w:val="24"/>
        </w:rPr>
      </w:pPr>
      <w:r w:rsidRPr="00B102A3">
        <w:rPr>
          <w:rFonts w:ascii="Times New Roman" w:hAnsi="Times New Roman" w:cs="Times New Roman"/>
          <w:sz w:val="24"/>
        </w:rPr>
        <w:t>сприяти зменшенню викидів парникових газів за рахунок енергозбереження, раціоналізації структури енергозбереження, зниження непродуктивних втрат енергоресурсів, впровадження нових малоресурсоємних технологій, а також збільшення площілісів;сприяти</w:t>
      </w:r>
      <w:r w:rsidR="008579F2" w:rsidRPr="00B102A3">
        <w:rPr>
          <w:rFonts w:ascii="Times New Roman" w:hAnsi="Times New Roman" w:cs="Times New Roman"/>
          <w:sz w:val="24"/>
        </w:rPr>
        <w:t xml:space="preserve"> </w:t>
      </w:r>
      <w:r w:rsidRPr="00B102A3">
        <w:rPr>
          <w:rFonts w:ascii="Times New Roman" w:hAnsi="Times New Roman" w:cs="Times New Roman"/>
          <w:sz w:val="24"/>
        </w:rPr>
        <w:t>впровадженню</w:t>
      </w:r>
      <w:r w:rsidR="008579F2" w:rsidRPr="00B102A3">
        <w:rPr>
          <w:rFonts w:ascii="Times New Roman" w:hAnsi="Times New Roman" w:cs="Times New Roman"/>
          <w:sz w:val="24"/>
        </w:rPr>
        <w:t xml:space="preserve"> </w:t>
      </w:r>
      <w:r w:rsidRPr="00B102A3">
        <w:rPr>
          <w:rFonts w:ascii="Times New Roman" w:hAnsi="Times New Roman" w:cs="Times New Roman"/>
          <w:sz w:val="24"/>
        </w:rPr>
        <w:t>біоенергетичних</w:t>
      </w:r>
      <w:r w:rsidR="008579F2" w:rsidRPr="00B102A3">
        <w:rPr>
          <w:rFonts w:ascii="Times New Roman" w:hAnsi="Times New Roman" w:cs="Times New Roman"/>
          <w:sz w:val="24"/>
        </w:rPr>
        <w:t xml:space="preserve"> </w:t>
      </w:r>
      <w:r w:rsidRPr="00B102A3">
        <w:rPr>
          <w:rFonts w:ascii="Times New Roman" w:hAnsi="Times New Roman" w:cs="Times New Roman"/>
          <w:sz w:val="24"/>
        </w:rPr>
        <w:t>технологій</w:t>
      </w:r>
      <w:r w:rsidR="008579F2" w:rsidRPr="00B102A3">
        <w:rPr>
          <w:rFonts w:ascii="Times New Roman" w:hAnsi="Times New Roman" w:cs="Times New Roman"/>
          <w:sz w:val="24"/>
        </w:rPr>
        <w:t xml:space="preserve"> </w:t>
      </w:r>
      <w:r w:rsidRPr="00B102A3">
        <w:rPr>
          <w:rFonts w:ascii="Times New Roman" w:hAnsi="Times New Roman" w:cs="Times New Roman"/>
          <w:sz w:val="24"/>
        </w:rPr>
        <w:t>в</w:t>
      </w:r>
      <w:r w:rsidR="008579F2" w:rsidRPr="00B102A3">
        <w:rPr>
          <w:rFonts w:ascii="Times New Roman" w:hAnsi="Times New Roman" w:cs="Times New Roman"/>
          <w:sz w:val="24"/>
        </w:rPr>
        <w:t xml:space="preserve"> </w:t>
      </w:r>
      <w:r w:rsidRPr="00B102A3">
        <w:rPr>
          <w:rFonts w:ascii="Times New Roman" w:hAnsi="Times New Roman" w:cs="Times New Roman"/>
          <w:sz w:val="24"/>
        </w:rPr>
        <w:t>громаді.</w:t>
      </w:r>
    </w:p>
    <w:p w:rsidR="00C368A1" w:rsidRPr="00B102A3" w:rsidRDefault="00823CF8" w:rsidP="00B2001F">
      <w:pPr>
        <w:spacing w:before="95" w:line="276" w:lineRule="auto"/>
        <w:ind w:left="431" w:right="138" w:firstLine="432"/>
        <w:jc w:val="both"/>
        <w:rPr>
          <w:rFonts w:ascii="Times New Roman" w:hAnsi="Times New Roman" w:cs="Times New Roman"/>
          <w:sz w:val="24"/>
        </w:rPr>
      </w:pPr>
      <w:r w:rsidRPr="00B102A3">
        <w:rPr>
          <w:rFonts w:ascii="Times New Roman" w:hAnsi="Times New Roman" w:cs="Times New Roman"/>
          <w:b/>
          <w:w w:val="105"/>
          <w:sz w:val="24"/>
        </w:rPr>
        <w:t>Здоров’я населення</w:t>
      </w:r>
      <w:r w:rsidRPr="00B102A3">
        <w:rPr>
          <w:rFonts w:ascii="Times New Roman" w:hAnsi="Times New Roman" w:cs="Times New Roman"/>
          <w:w w:val="105"/>
          <w:sz w:val="24"/>
        </w:rPr>
        <w:t xml:space="preserve">Для запобігання погіршенню здоров’я населення громади </w:t>
      </w:r>
      <w:r w:rsidRPr="00B102A3">
        <w:rPr>
          <w:rFonts w:ascii="Times New Roman" w:hAnsi="Times New Roman" w:cs="Times New Roman"/>
          <w:spacing w:val="-2"/>
          <w:w w:val="105"/>
          <w:sz w:val="24"/>
        </w:rPr>
        <w:t>необхідно:</w:t>
      </w:r>
    </w:p>
    <w:p w:rsidR="00C368A1" w:rsidRPr="00B102A3" w:rsidRDefault="00823CF8" w:rsidP="0059651D">
      <w:pPr>
        <w:pStyle w:val="a7"/>
        <w:numPr>
          <w:ilvl w:val="0"/>
          <w:numId w:val="7"/>
        </w:numPr>
        <w:tabs>
          <w:tab w:val="left" w:pos="1102"/>
        </w:tabs>
        <w:spacing w:before="8" w:line="276" w:lineRule="auto"/>
        <w:ind w:right="143" w:firstLine="432"/>
        <w:rPr>
          <w:rFonts w:ascii="Times New Roman" w:hAnsi="Times New Roman" w:cs="Times New Roman"/>
          <w:sz w:val="24"/>
        </w:rPr>
      </w:pPr>
      <w:r w:rsidRPr="00B102A3">
        <w:rPr>
          <w:rFonts w:ascii="Times New Roman" w:hAnsi="Times New Roman" w:cs="Times New Roman"/>
          <w:sz w:val="24"/>
        </w:rPr>
        <w:t>вдосконалювати і розширювати медичні послуги, що надають заклади охорони здоров’я в громаді;</w:t>
      </w:r>
    </w:p>
    <w:p w:rsidR="00C368A1" w:rsidRPr="00B102A3" w:rsidRDefault="00823CF8" w:rsidP="0059651D">
      <w:pPr>
        <w:pStyle w:val="a7"/>
        <w:numPr>
          <w:ilvl w:val="0"/>
          <w:numId w:val="7"/>
        </w:numPr>
        <w:tabs>
          <w:tab w:val="left" w:pos="1054"/>
        </w:tabs>
        <w:spacing w:before="11" w:line="276" w:lineRule="auto"/>
        <w:ind w:left="1054" w:hanging="191"/>
        <w:rPr>
          <w:rFonts w:ascii="Times New Roman" w:hAnsi="Times New Roman" w:cs="Times New Roman"/>
          <w:sz w:val="24"/>
        </w:rPr>
      </w:pPr>
      <w:r w:rsidRPr="00B102A3">
        <w:rPr>
          <w:rFonts w:ascii="Times New Roman" w:hAnsi="Times New Roman" w:cs="Times New Roman"/>
          <w:sz w:val="24"/>
        </w:rPr>
        <w:t>покращитиматеріально-технічнубазузакладівохорониздоров’я</w:t>
      </w:r>
      <w:r w:rsidRPr="00B102A3">
        <w:rPr>
          <w:rFonts w:ascii="Times New Roman" w:hAnsi="Times New Roman" w:cs="Times New Roman"/>
          <w:spacing w:val="-2"/>
          <w:sz w:val="24"/>
        </w:rPr>
        <w:t>громади;</w:t>
      </w:r>
    </w:p>
    <w:p w:rsidR="00C368A1" w:rsidRPr="00B102A3" w:rsidRDefault="00823CF8" w:rsidP="0059651D">
      <w:pPr>
        <w:pStyle w:val="a7"/>
        <w:numPr>
          <w:ilvl w:val="0"/>
          <w:numId w:val="7"/>
        </w:numPr>
        <w:tabs>
          <w:tab w:val="left" w:pos="1054"/>
        </w:tabs>
        <w:spacing w:before="54" w:line="276" w:lineRule="auto"/>
        <w:ind w:right="129" w:firstLine="432"/>
        <w:rPr>
          <w:rFonts w:ascii="Times New Roman" w:hAnsi="Times New Roman" w:cs="Times New Roman"/>
          <w:sz w:val="24"/>
        </w:rPr>
      </w:pPr>
      <w:r w:rsidRPr="00B102A3">
        <w:rPr>
          <w:rFonts w:ascii="Times New Roman" w:hAnsi="Times New Roman" w:cs="Times New Roman"/>
          <w:sz w:val="24"/>
        </w:rPr>
        <w:t xml:space="preserve">проводити інформаційно-оздоровчі заходи щодо популяризації активного способу життя, формування відповідального ставлення до оточуючого середовища та власного здоров’я; </w:t>
      </w:r>
      <w:r w:rsidRPr="00B102A3">
        <w:rPr>
          <w:rFonts w:ascii="Times New Roman" w:hAnsi="Times New Roman" w:cs="Times New Roman"/>
          <w:sz w:val="24"/>
        </w:rPr>
        <w:t>здійснити заходи для зменшення шуму (заборона робіт у районах житлової забудовивнічнийчастадотриманнявимог«сезонутиші»).</w:t>
      </w:r>
    </w:p>
    <w:p w:rsidR="00C368A1" w:rsidRPr="00B102A3" w:rsidRDefault="00823CF8" w:rsidP="00B2001F">
      <w:pPr>
        <w:pStyle w:val="a3"/>
        <w:spacing w:before="1" w:line="276" w:lineRule="auto"/>
        <w:ind w:right="122" w:firstLine="432"/>
        <w:rPr>
          <w:rFonts w:ascii="Times New Roman" w:hAnsi="Times New Roman" w:cs="Times New Roman"/>
        </w:rPr>
      </w:pPr>
      <w:r w:rsidRPr="00B102A3">
        <w:rPr>
          <w:rFonts w:ascii="Times New Roman" w:hAnsi="Times New Roman" w:cs="Times New Roman"/>
        </w:rPr>
        <w:t>Необхідно врахувати рекомендації Стратегічної екологічної оцінки Стратегії для запобігання,зменшення тапом’якшення негативних наслідківвиконанняСтратегіїпід час підготовки заходів з реалізації оперативних цілей Стратегії у відповідності до норм і правил охорони навколишнього середовища і вимог екологічної безпеки, в тому числі згідно з вимогами Водного кодексу України, Законів України «Про охорону земель», «Про охоронунавколишньогоприродногосередовища»,«Проохоронуатмосферного повітря»,«Проприродно-заповіднийфондУкраїни»,«ПроекологічнумережуУкраїни»та інших.</w:t>
      </w:r>
    </w:p>
    <w:p w:rsidR="00C368A1" w:rsidRPr="00B102A3" w:rsidRDefault="00C368A1">
      <w:pPr>
        <w:pStyle w:val="a3"/>
        <w:spacing w:line="292" w:lineRule="auto"/>
        <w:rPr>
          <w:rFonts w:ascii="Times New Roman" w:hAnsi="Times New Roman" w:cs="Times New Roman"/>
        </w:rPr>
        <w:sectPr w:rsidR="00C368A1" w:rsidRPr="00B102A3">
          <w:pgSz w:w="11910" w:h="16840"/>
          <w:pgMar w:top="1200" w:right="708" w:bottom="280" w:left="566" w:header="327" w:footer="0" w:gutter="0"/>
          <w:cols w:space="720"/>
        </w:sectPr>
      </w:pPr>
    </w:p>
    <w:p w:rsidR="00C368A1" w:rsidRPr="00B102A3" w:rsidRDefault="00823CF8" w:rsidP="0059651D">
      <w:pPr>
        <w:pStyle w:val="a7"/>
        <w:numPr>
          <w:ilvl w:val="0"/>
          <w:numId w:val="21"/>
        </w:numPr>
        <w:tabs>
          <w:tab w:val="left" w:pos="1447"/>
        </w:tabs>
        <w:spacing w:before="95" w:line="292" w:lineRule="auto"/>
        <w:ind w:right="134" w:firstLine="144"/>
        <w:jc w:val="both"/>
        <w:rPr>
          <w:rFonts w:ascii="Times New Roman" w:hAnsi="Times New Roman" w:cs="Times New Roman"/>
          <w:color w:val="155F82"/>
          <w:sz w:val="24"/>
        </w:rPr>
      </w:pPr>
      <w:r w:rsidRPr="00B102A3">
        <w:rPr>
          <w:rFonts w:ascii="Times New Roman" w:hAnsi="Times New Roman" w:cs="Times New Roman"/>
          <w:color w:val="155F82"/>
          <w:w w:val="115"/>
          <w:sz w:val="24"/>
        </w:rPr>
        <w:lastRenderedPageBreak/>
        <w:t>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w:t>
      </w:r>
    </w:p>
    <w:p w:rsidR="00C368A1" w:rsidRPr="00B102A3" w:rsidRDefault="00C368A1">
      <w:pPr>
        <w:pStyle w:val="a3"/>
        <w:spacing w:before="58"/>
        <w:ind w:left="0"/>
        <w:jc w:val="left"/>
        <w:rPr>
          <w:rFonts w:ascii="Times New Roman" w:hAnsi="Times New Roman" w:cs="Times New Roman"/>
        </w:rPr>
      </w:pPr>
    </w:p>
    <w:p w:rsidR="00C368A1" w:rsidRPr="00B102A3" w:rsidRDefault="00823CF8" w:rsidP="00F02998">
      <w:pPr>
        <w:pStyle w:val="a3"/>
        <w:spacing w:line="276" w:lineRule="auto"/>
        <w:ind w:right="122" w:firstLine="144"/>
        <w:rPr>
          <w:rFonts w:ascii="Times New Roman" w:hAnsi="Times New Roman" w:cs="Times New Roman"/>
        </w:rPr>
      </w:pPr>
      <w:r w:rsidRPr="00B102A3">
        <w:rPr>
          <w:rFonts w:ascii="Times New Roman" w:hAnsi="Times New Roman" w:cs="Times New Roman"/>
          <w:w w:val="105"/>
        </w:rPr>
        <w:t>Здійснення стратегічного вибору щодо майбутнього розвитку Новоодеської територіальноїгромади відбуваєтьсяв зовнішньомусередовищі,яке</w:t>
      </w:r>
      <w:r w:rsidR="002E751B" w:rsidRPr="00B102A3">
        <w:rPr>
          <w:rFonts w:ascii="Times New Roman" w:hAnsi="Times New Roman" w:cs="Times New Roman"/>
          <w:w w:val="105"/>
        </w:rPr>
        <w:t xml:space="preserve"> </w:t>
      </w:r>
      <w:r w:rsidRPr="00B102A3">
        <w:rPr>
          <w:rFonts w:ascii="Times New Roman" w:hAnsi="Times New Roman" w:cs="Times New Roman"/>
          <w:w w:val="105"/>
        </w:rPr>
        <w:t xml:space="preserve">характеризується </w:t>
      </w:r>
      <w:r w:rsidRPr="00B102A3">
        <w:rPr>
          <w:rFonts w:ascii="Times New Roman" w:hAnsi="Times New Roman" w:cs="Times New Roman"/>
        </w:rPr>
        <w:t xml:space="preserve">значним ступенем невизначеності, одночасною ймовірністю реалізації кількох сценаріїв </w:t>
      </w:r>
      <w:r w:rsidRPr="00B102A3">
        <w:rPr>
          <w:rFonts w:ascii="Times New Roman" w:hAnsi="Times New Roman" w:cs="Times New Roman"/>
          <w:w w:val="105"/>
        </w:rPr>
        <w:t>розвитку, які складатимуть вагомий (іноді – визначальний) вплив на соціально- економічний розвиток як на національному/регіональному, так і на місцевому рівнях.</w:t>
      </w:r>
    </w:p>
    <w:p w:rsidR="00C368A1" w:rsidRPr="00B102A3" w:rsidRDefault="00823CF8" w:rsidP="00F02998">
      <w:pPr>
        <w:pStyle w:val="a3"/>
        <w:spacing w:before="1" w:line="276" w:lineRule="auto"/>
        <w:ind w:right="142" w:firstLine="144"/>
        <w:rPr>
          <w:rFonts w:ascii="Times New Roman" w:hAnsi="Times New Roman" w:cs="Times New Roman"/>
        </w:rPr>
      </w:pPr>
      <w:r w:rsidRPr="00B102A3">
        <w:rPr>
          <w:rFonts w:ascii="Times New Roman" w:hAnsi="Times New Roman" w:cs="Times New Roman"/>
        </w:rPr>
        <w:t>Сценарії розвитку Новоодеської територіальної громади: інерційний та альтернативні (нульовий і песимістичний)</w:t>
      </w:r>
    </w:p>
    <w:p w:rsidR="00C368A1" w:rsidRPr="00B102A3" w:rsidRDefault="00FA2337" w:rsidP="00FA2337">
      <w:pPr>
        <w:pStyle w:val="Heading1"/>
        <w:spacing w:line="276" w:lineRule="auto"/>
        <w:rPr>
          <w:rFonts w:ascii="Times New Roman" w:hAnsi="Times New Roman" w:cs="Times New Roman"/>
          <w:sz w:val="28"/>
          <w:szCs w:val="28"/>
        </w:rPr>
      </w:pPr>
      <w:r w:rsidRPr="00B102A3">
        <w:rPr>
          <w:rFonts w:ascii="Times New Roman" w:hAnsi="Times New Roman" w:cs="Times New Roman"/>
          <w:sz w:val="28"/>
          <w:szCs w:val="28"/>
        </w:rPr>
        <w:t xml:space="preserve">                 </w:t>
      </w:r>
      <w:r w:rsidR="00823CF8" w:rsidRPr="00B102A3">
        <w:rPr>
          <w:rFonts w:ascii="Times New Roman" w:hAnsi="Times New Roman" w:cs="Times New Roman"/>
          <w:sz w:val="28"/>
          <w:szCs w:val="28"/>
        </w:rPr>
        <w:t>«Нульовий»</w:t>
      </w:r>
      <w:r w:rsidR="002E751B" w:rsidRPr="00B102A3">
        <w:rPr>
          <w:rFonts w:ascii="Times New Roman" w:hAnsi="Times New Roman" w:cs="Times New Roman"/>
          <w:sz w:val="28"/>
          <w:szCs w:val="28"/>
        </w:rPr>
        <w:t xml:space="preserve">  </w:t>
      </w:r>
      <w:r w:rsidR="00823CF8" w:rsidRPr="00B102A3">
        <w:rPr>
          <w:rFonts w:ascii="Times New Roman" w:hAnsi="Times New Roman" w:cs="Times New Roman"/>
          <w:sz w:val="28"/>
          <w:szCs w:val="28"/>
        </w:rPr>
        <w:t>стан</w:t>
      </w:r>
      <w:r w:rsidR="00F02998" w:rsidRPr="00B102A3">
        <w:rPr>
          <w:rFonts w:ascii="Times New Roman" w:hAnsi="Times New Roman" w:cs="Times New Roman"/>
          <w:sz w:val="28"/>
          <w:szCs w:val="28"/>
        </w:rPr>
        <w:t xml:space="preserve"> </w:t>
      </w:r>
      <w:r w:rsidR="00823CF8" w:rsidRPr="00B102A3">
        <w:rPr>
          <w:rFonts w:ascii="Times New Roman" w:hAnsi="Times New Roman" w:cs="Times New Roman"/>
          <w:sz w:val="28"/>
          <w:szCs w:val="28"/>
        </w:rPr>
        <w:t>Новоодеської</w:t>
      </w:r>
      <w:r w:rsidR="00F02998" w:rsidRPr="00B102A3">
        <w:rPr>
          <w:rFonts w:ascii="Times New Roman" w:hAnsi="Times New Roman" w:cs="Times New Roman"/>
          <w:sz w:val="28"/>
          <w:szCs w:val="28"/>
        </w:rPr>
        <w:t xml:space="preserve"> міської територіальної </w:t>
      </w:r>
      <w:r w:rsidR="00823CF8" w:rsidRPr="00B102A3">
        <w:rPr>
          <w:rFonts w:ascii="Times New Roman" w:hAnsi="Times New Roman" w:cs="Times New Roman"/>
          <w:spacing w:val="-2"/>
          <w:sz w:val="28"/>
          <w:szCs w:val="28"/>
        </w:rPr>
        <w:t>громади</w:t>
      </w:r>
    </w:p>
    <w:p w:rsidR="00C368A1" w:rsidRPr="00B102A3" w:rsidRDefault="00823CF8" w:rsidP="00F02998">
      <w:pPr>
        <w:pStyle w:val="a3"/>
        <w:spacing w:before="55" w:line="276" w:lineRule="auto"/>
        <w:ind w:right="143" w:firstLine="144"/>
        <w:rPr>
          <w:rFonts w:ascii="Times New Roman" w:hAnsi="Times New Roman" w:cs="Times New Roman"/>
        </w:rPr>
      </w:pPr>
      <w:r w:rsidRPr="00B102A3">
        <w:rPr>
          <w:rFonts w:ascii="Times New Roman" w:hAnsi="Times New Roman" w:cs="Times New Roman"/>
        </w:rPr>
        <w:t>Новоодеська громада, розташована в Миколаївській області, не опинилася в зоні серйозних ризиків через близькість до лінії фронту та значні наслідки військових дій. Але реальнізагрозизвідновленнязалишаютьсявизначальнимидлясценаріюрозвитку.</w:t>
      </w:r>
    </w:p>
    <w:p w:rsidR="00C368A1" w:rsidRPr="00B102A3" w:rsidRDefault="00823CF8" w:rsidP="00F02998">
      <w:pPr>
        <w:pStyle w:val="Heading1"/>
        <w:spacing w:before="3" w:line="276" w:lineRule="auto"/>
        <w:ind w:left="4647"/>
        <w:rPr>
          <w:rFonts w:ascii="Times New Roman" w:hAnsi="Times New Roman" w:cs="Times New Roman"/>
        </w:rPr>
      </w:pPr>
      <w:r w:rsidRPr="00B102A3">
        <w:rPr>
          <w:rFonts w:ascii="Times New Roman" w:hAnsi="Times New Roman" w:cs="Times New Roman"/>
          <w:w w:val="105"/>
        </w:rPr>
        <w:t>Опис</w:t>
      </w:r>
      <w:r w:rsidR="002E751B" w:rsidRPr="00B102A3">
        <w:rPr>
          <w:rFonts w:ascii="Times New Roman" w:hAnsi="Times New Roman" w:cs="Times New Roman"/>
          <w:w w:val="105"/>
        </w:rPr>
        <w:t xml:space="preserve"> </w:t>
      </w:r>
      <w:r w:rsidRPr="00B102A3">
        <w:rPr>
          <w:rFonts w:ascii="Times New Roman" w:hAnsi="Times New Roman" w:cs="Times New Roman"/>
          <w:spacing w:val="-2"/>
          <w:w w:val="105"/>
        </w:rPr>
        <w:t>сценарію</w:t>
      </w:r>
    </w:p>
    <w:p w:rsidR="00C368A1" w:rsidRPr="00B102A3" w:rsidRDefault="00823CF8" w:rsidP="0059651D">
      <w:pPr>
        <w:pStyle w:val="a7"/>
        <w:numPr>
          <w:ilvl w:val="1"/>
          <w:numId w:val="21"/>
        </w:numPr>
        <w:tabs>
          <w:tab w:val="left" w:pos="1847"/>
        </w:tabs>
        <w:spacing w:before="55" w:line="276" w:lineRule="auto"/>
        <w:ind w:left="1847" w:hanging="551"/>
        <w:rPr>
          <w:rFonts w:ascii="Times New Roman" w:hAnsi="Times New Roman" w:cs="Times New Roman"/>
          <w:sz w:val="24"/>
          <w:szCs w:val="24"/>
        </w:rPr>
      </w:pPr>
      <w:r w:rsidRPr="00B102A3">
        <w:rPr>
          <w:rFonts w:ascii="Times New Roman" w:hAnsi="Times New Roman" w:cs="Times New Roman"/>
          <w:b/>
          <w:sz w:val="24"/>
          <w:szCs w:val="24"/>
        </w:rPr>
        <w:t>Демографічна</w:t>
      </w:r>
      <w:r w:rsidR="002E751B" w:rsidRPr="00B102A3">
        <w:rPr>
          <w:rFonts w:ascii="Times New Roman" w:hAnsi="Times New Roman" w:cs="Times New Roman"/>
          <w:b/>
          <w:sz w:val="24"/>
          <w:szCs w:val="24"/>
        </w:rPr>
        <w:t xml:space="preserve"> </w:t>
      </w:r>
      <w:r w:rsidRPr="00B102A3">
        <w:rPr>
          <w:rFonts w:ascii="Times New Roman" w:hAnsi="Times New Roman" w:cs="Times New Roman"/>
          <w:b/>
          <w:spacing w:val="-2"/>
          <w:sz w:val="24"/>
          <w:szCs w:val="24"/>
        </w:rPr>
        <w:t>ситуація</w:t>
      </w:r>
      <w:r w:rsidRPr="00B102A3">
        <w:rPr>
          <w:rFonts w:ascii="Times New Roman" w:hAnsi="Times New Roman" w:cs="Times New Roman"/>
          <w:spacing w:val="-2"/>
          <w:sz w:val="24"/>
          <w:szCs w:val="24"/>
        </w:rPr>
        <w:t>:</w:t>
      </w:r>
    </w:p>
    <w:p w:rsidR="00C368A1" w:rsidRPr="00B102A3" w:rsidRDefault="00823CF8" w:rsidP="00F02998">
      <w:pPr>
        <w:pStyle w:val="a3"/>
        <w:spacing w:before="54" w:line="276" w:lineRule="auto"/>
        <w:ind w:right="133" w:firstLine="144"/>
        <w:rPr>
          <w:rFonts w:ascii="Times New Roman" w:hAnsi="Times New Roman" w:cs="Times New Roman"/>
        </w:rPr>
      </w:pPr>
      <w:r w:rsidRPr="00B102A3">
        <w:rPr>
          <w:rFonts w:ascii="Times New Roman" w:hAnsi="Times New Roman" w:cs="Times New Roman"/>
        </w:rPr>
        <w:t>Відтік населення, особливо молоді та кваліфікованих фахівців, продовжується через невизначеність безпекової ситуації. Народжуваність залишається низькою, а кількість людейпохилого вікута осіб з інвалідністю зростає,створюючи додаткове</w:t>
      </w:r>
      <w:r w:rsidR="00FA2337" w:rsidRPr="00B102A3">
        <w:rPr>
          <w:rFonts w:ascii="Times New Roman" w:hAnsi="Times New Roman" w:cs="Times New Roman"/>
        </w:rPr>
        <w:t xml:space="preserve"> </w:t>
      </w:r>
      <w:r w:rsidRPr="00B102A3">
        <w:rPr>
          <w:rFonts w:ascii="Times New Roman" w:hAnsi="Times New Roman" w:cs="Times New Roman"/>
        </w:rPr>
        <w:t>навантаження на бюджет</w:t>
      </w:r>
      <w:r w:rsidR="00FA2337" w:rsidRPr="00B102A3">
        <w:rPr>
          <w:rFonts w:ascii="Times New Roman" w:hAnsi="Times New Roman" w:cs="Times New Roman"/>
        </w:rPr>
        <w:t xml:space="preserve"> </w:t>
      </w:r>
      <w:r w:rsidRPr="00B102A3">
        <w:rPr>
          <w:rFonts w:ascii="Times New Roman" w:hAnsi="Times New Roman" w:cs="Times New Roman"/>
        </w:rPr>
        <w:t>громади. Переселенці зінших регіонів обмежено інтегруються черезвідсутність умов для довгострокового проживання.</w:t>
      </w:r>
    </w:p>
    <w:p w:rsidR="00C368A1" w:rsidRPr="00B102A3" w:rsidRDefault="00823CF8" w:rsidP="0059651D">
      <w:pPr>
        <w:pStyle w:val="Heading1"/>
        <w:numPr>
          <w:ilvl w:val="1"/>
          <w:numId w:val="21"/>
        </w:numPr>
        <w:tabs>
          <w:tab w:val="left" w:pos="1847"/>
        </w:tabs>
        <w:spacing w:line="276" w:lineRule="auto"/>
        <w:ind w:left="1847" w:hanging="551"/>
        <w:rPr>
          <w:rFonts w:ascii="Times New Roman" w:hAnsi="Times New Roman" w:cs="Times New Roman"/>
          <w:b w:val="0"/>
        </w:rPr>
      </w:pPr>
      <w:r w:rsidRPr="00B102A3">
        <w:rPr>
          <w:rFonts w:ascii="Times New Roman" w:hAnsi="Times New Roman" w:cs="Times New Roman"/>
        </w:rPr>
        <w:t>Економіка</w:t>
      </w:r>
      <w:r w:rsidR="002E751B" w:rsidRPr="00B102A3">
        <w:rPr>
          <w:rFonts w:ascii="Times New Roman" w:hAnsi="Times New Roman" w:cs="Times New Roman"/>
        </w:rPr>
        <w:t xml:space="preserve"> </w:t>
      </w:r>
      <w:r w:rsidRPr="00B102A3">
        <w:rPr>
          <w:rFonts w:ascii="Times New Roman" w:hAnsi="Times New Roman" w:cs="Times New Roman"/>
        </w:rPr>
        <w:t>та</w:t>
      </w:r>
      <w:r w:rsidR="002E751B" w:rsidRPr="00B102A3">
        <w:rPr>
          <w:rFonts w:ascii="Times New Roman" w:hAnsi="Times New Roman" w:cs="Times New Roman"/>
        </w:rPr>
        <w:t xml:space="preserve"> </w:t>
      </w:r>
      <w:r w:rsidRPr="00B102A3">
        <w:rPr>
          <w:rFonts w:ascii="Times New Roman" w:hAnsi="Times New Roman" w:cs="Times New Roman"/>
          <w:spacing w:val="-2"/>
        </w:rPr>
        <w:t>інфраструктура</w:t>
      </w:r>
      <w:r w:rsidRPr="00B102A3">
        <w:rPr>
          <w:rFonts w:ascii="Times New Roman" w:hAnsi="Times New Roman" w:cs="Times New Roman"/>
          <w:b w:val="0"/>
          <w:spacing w:val="-2"/>
        </w:rPr>
        <w:t>:</w:t>
      </w:r>
    </w:p>
    <w:p w:rsidR="00C368A1" w:rsidRPr="00B102A3" w:rsidRDefault="00823CF8" w:rsidP="00F02998">
      <w:pPr>
        <w:pStyle w:val="a3"/>
        <w:spacing w:before="67" w:line="276" w:lineRule="auto"/>
        <w:ind w:right="142" w:firstLine="144"/>
        <w:rPr>
          <w:rFonts w:ascii="Times New Roman" w:hAnsi="Times New Roman" w:cs="Times New Roman"/>
        </w:rPr>
      </w:pPr>
      <w:r w:rsidRPr="00B102A3">
        <w:rPr>
          <w:rFonts w:ascii="Times New Roman" w:hAnsi="Times New Roman" w:cs="Times New Roman"/>
        </w:rPr>
        <w:t>Згадана вище невизначеність гальмує розвиток економіки громади, відлякує інвесторів як вітчизняних так і закордонних. Сільське господарство зазнає втрат через руйнування зрошувальної системи та відсутність коштів на відновлення. Значне зношення транспортної інфраструктури й житлового фонду не дозволяють відновити логістичний хаб або залучити нові бізнеси.</w:t>
      </w:r>
    </w:p>
    <w:p w:rsidR="00C368A1" w:rsidRPr="00B102A3" w:rsidRDefault="00823CF8" w:rsidP="0059651D">
      <w:pPr>
        <w:pStyle w:val="Heading1"/>
        <w:numPr>
          <w:ilvl w:val="1"/>
          <w:numId w:val="21"/>
        </w:numPr>
        <w:tabs>
          <w:tab w:val="left" w:pos="1847"/>
        </w:tabs>
        <w:spacing w:before="1" w:line="276" w:lineRule="auto"/>
        <w:ind w:left="1847" w:hanging="551"/>
        <w:rPr>
          <w:rFonts w:ascii="Times New Roman" w:hAnsi="Times New Roman" w:cs="Times New Roman"/>
          <w:b w:val="0"/>
        </w:rPr>
      </w:pPr>
      <w:r w:rsidRPr="00B102A3">
        <w:rPr>
          <w:rFonts w:ascii="Times New Roman" w:hAnsi="Times New Roman" w:cs="Times New Roman"/>
        </w:rPr>
        <w:t>Соціально-гуманітарна</w:t>
      </w:r>
      <w:r w:rsidR="009476B9" w:rsidRPr="00B102A3">
        <w:rPr>
          <w:rFonts w:ascii="Times New Roman" w:hAnsi="Times New Roman" w:cs="Times New Roman"/>
        </w:rPr>
        <w:t xml:space="preserve"> </w:t>
      </w:r>
      <w:r w:rsidRPr="00B102A3">
        <w:rPr>
          <w:rFonts w:ascii="Times New Roman" w:hAnsi="Times New Roman" w:cs="Times New Roman"/>
          <w:spacing w:val="-2"/>
        </w:rPr>
        <w:t>сфера</w:t>
      </w:r>
      <w:r w:rsidRPr="00B102A3">
        <w:rPr>
          <w:rFonts w:ascii="Times New Roman" w:hAnsi="Times New Roman" w:cs="Times New Roman"/>
          <w:b w:val="0"/>
          <w:spacing w:val="-2"/>
        </w:rPr>
        <w:t>:</w:t>
      </w:r>
    </w:p>
    <w:p w:rsidR="00C368A1" w:rsidRPr="00B102A3" w:rsidRDefault="00823CF8" w:rsidP="00F02998">
      <w:pPr>
        <w:pStyle w:val="a3"/>
        <w:spacing w:before="55" w:line="276" w:lineRule="auto"/>
        <w:ind w:right="140" w:firstLine="144"/>
        <w:rPr>
          <w:rFonts w:ascii="Times New Roman" w:hAnsi="Times New Roman" w:cs="Times New Roman"/>
        </w:rPr>
      </w:pPr>
      <w:r w:rsidRPr="00B102A3">
        <w:rPr>
          <w:rFonts w:ascii="Times New Roman" w:hAnsi="Times New Roman" w:cs="Times New Roman"/>
          <w:w w:val="105"/>
        </w:rPr>
        <w:t>Сфера</w:t>
      </w:r>
      <w:r w:rsidR="002E751B" w:rsidRPr="00B102A3">
        <w:rPr>
          <w:rFonts w:ascii="Times New Roman" w:hAnsi="Times New Roman" w:cs="Times New Roman"/>
          <w:w w:val="105"/>
        </w:rPr>
        <w:t xml:space="preserve"> </w:t>
      </w:r>
      <w:r w:rsidRPr="00B102A3">
        <w:rPr>
          <w:rFonts w:ascii="Times New Roman" w:hAnsi="Times New Roman" w:cs="Times New Roman"/>
          <w:w w:val="105"/>
        </w:rPr>
        <w:t>охорони</w:t>
      </w:r>
      <w:r w:rsidR="002E751B" w:rsidRPr="00B102A3">
        <w:rPr>
          <w:rFonts w:ascii="Times New Roman" w:hAnsi="Times New Roman" w:cs="Times New Roman"/>
          <w:w w:val="105"/>
        </w:rPr>
        <w:t xml:space="preserve"> </w:t>
      </w:r>
      <w:r w:rsidRPr="00B102A3">
        <w:rPr>
          <w:rFonts w:ascii="Times New Roman" w:hAnsi="Times New Roman" w:cs="Times New Roman"/>
          <w:w w:val="105"/>
        </w:rPr>
        <w:t>здоров’я</w:t>
      </w:r>
      <w:r w:rsidR="002E751B" w:rsidRPr="00B102A3">
        <w:rPr>
          <w:rFonts w:ascii="Times New Roman" w:hAnsi="Times New Roman" w:cs="Times New Roman"/>
          <w:w w:val="105"/>
        </w:rPr>
        <w:t xml:space="preserve"> </w:t>
      </w:r>
      <w:r w:rsidRPr="00B102A3">
        <w:rPr>
          <w:rFonts w:ascii="Times New Roman" w:hAnsi="Times New Roman" w:cs="Times New Roman"/>
          <w:w w:val="105"/>
        </w:rPr>
        <w:t>залишається</w:t>
      </w:r>
      <w:r w:rsidR="002E751B" w:rsidRPr="00B102A3">
        <w:rPr>
          <w:rFonts w:ascii="Times New Roman" w:hAnsi="Times New Roman" w:cs="Times New Roman"/>
          <w:w w:val="105"/>
        </w:rPr>
        <w:t xml:space="preserve"> </w:t>
      </w:r>
      <w:r w:rsidRPr="00B102A3">
        <w:rPr>
          <w:rFonts w:ascii="Times New Roman" w:hAnsi="Times New Roman" w:cs="Times New Roman"/>
          <w:w w:val="105"/>
        </w:rPr>
        <w:t>недофінансованою,</w:t>
      </w:r>
      <w:r w:rsidR="002E751B" w:rsidRPr="00B102A3">
        <w:rPr>
          <w:rFonts w:ascii="Times New Roman" w:hAnsi="Times New Roman" w:cs="Times New Roman"/>
          <w:w w:val="105"/>
        </w:rPr>
        <w:t xml:space="preserve"> </w:t>
      </w:r>
      <w:r w:rsidRPr="00B102A3">
        <w:rPr>
          <w:rFonts w:ascii="Times New Roman" w:hAnsi="Times New Roman" w:cs="Times New Roman"/>
          <w:w w:val="105"/>
        </w:rPr>
        <w:t>а</w:t>
      </w:r>
      <w:r w:rsidR="002E751B" w:rsidRPr="00B102A3">
        <w:rPr>
          <w:rFonts w:ascii="Times New Roman" w:hAnsi="Times New Roman" w:cs="Times New Roman"/>
          <w:w w:val="105"/>
        </w:rPr>
        <w:t xml:space="preserve"> </w:t>
      </w:r>
      <w:r w:rsidRPr="00B102A3">
        <w:rPr>
          <w:rFonts w:ascii="Times New Roman" w:hAnsi="Times New Roman" w:cs="Times New Roman"/>
          <w:w w:val="105"/>
        </w:rPr>
        <w:t>медичні</w:t>
      </w:r>
      <w:r w:rsidR="002E751B" w:rsidRPr="00B102A3">
        <w:rPr>
          <w:rFonts w:ascii="Times New Roman" w:hAnsi="Times New Roman" w:cs="Times New Roman"/>
          <w:w w:val="105"/>
        </w:rPr>
        <w:t xml:space="preserve"> </w:t>
      </w:r>
      <w:r w:rsidRPr="00B102A3">
        <w:rPr>
          <w:rFonts w:ascii="Times New Roman" w:hAnsi="Times New Roman" w:cs="Times New Roman"/>
          <w:w w:val="105"/>
        </w:rPr>
        <w:t>заклади</w:t>
      </w:r>
      <w:r w:rsidR="002E751B" w:rsidRPr="00B102A3">
        <w:rPr>
          <w:rFonts w:ascii="Times New Roman" w:hAnsi="Times New Roman" w:cs="Times New Roman"/>
          <w:w w:val="105"/>
        </w:rPr>
        <w:t xml:space="preserve"> </w:t>
      </w:r>
      <w:r w:rsidRPr="00B102A3">
        <w:rPr>
          <w:rFonts w:ascii="Times New Roman" w:hAnsi="Times New Roman" w:cs="Times New Roman"/>
          <w:w w:val="105"/>
        </w:rPr>
        <w:t>не</w:t>
      </w:r>
      <w:r w:rsidR="002E751B" w:rsidRPr="00B102A3">
        <w:rPr>
          <w:rFonts w:ascii="Times New Roman" w:hAnsi="Times New Roman" w:cs="Times New Roman"/>
          <w:w w:val="105"/>
        </w:rPr>
        <w:t xml:space="preserve"> </w:t>
      </w:r>
      <w:r w:rsidRPr="00B102A3">
        <w:rPr>
          <w:rFonts w:ascii="Times New Roman" w:hAnsi="Times New Roman" w:cs="Times New Roman"/>
          <w:w w:val="105"/>
        </w:rPr>
        <w:t xml:space="preserve">можуть </w:t>
      </w:r>
      <w:r w:rsidRPr="00B102A3">
        <w:rPr>
          <w:rFonts w:ascii="Times New Roman" w:hAnsi="Times New Roman" w:cs="Times New Roman"/>
        </w:rPr>
        <w:t xml:space="preserve">повністю забезпечити потреби громади. Освітні заклади працюють на мінімальному рівні </w:t>
      </w:r>
      <w:r w:rsidRPr="00B102A3">
        <w:rPr>
          <w:rFonts w:ascii="Times New Roman" w:hAnsi="Times New Roman" w:cs="Times New Roman"/>
          <w:w w:val="105"/>
        </w:rPr>
        <w:t>через відсутність кадрів та необхідності оптимізації.</w:t>
      </w:r>
    </w:p>
    <w:p w:rsidR="00C368A1" w:rsidRPr="00B102A3" w:rsidRDefault="00823CF8" w:rsidP="0059651D">
      <w:pPr>
        <w:pStyle w:val="Heading1"/>
        <w:numPr>
          <w:ilvl w:val="1"/>
          <w:numId w:val="21"/>
        </w:numPr>
        <w:tabs>
          <w:tab w:val="left" w:pos="1847"/>
        </w:tabs>
        <w:spacing w:before="3" w:line="276" w:lineRule="auto"/>
        <w:ind w:left="1847" w:hanging="551"/>
        <w:rPr>
          <w:rFonts w:ascii="Times New Roman" w:hAnsi="Times New Roman" w:cs="Times New Roman"/>
          <w:b w:val="0"/>
        </w:rPr>
      </w:pPr>
      <w:r w:rsidRPr="00B102A3">
        <w:rPr>
          <w:rFonts w:ascii="Times New Roman" w:hAnsi="Times New Roman" w:cs="Times New Roman"/>
        </w:rPr>
        <w:t>Політичні</w:t>
      </w:r>
      <w:r w:rsidR="009476B9" w:rsidRPr="00B102A3">
        <w:rPr>
          <w:rFonts w:ascii="Times New Roman" w:hAnsi="Times New Roman" w:cs="Times New Roman"/>
        </w:rPr>
        <w:t xml:space="preserve"> </w:t>
      </w:r>
      <w:r w:rsidRPr="00B102A3">
        <w:rPr>
          <w:rFonts w:ascii="Times New Roman" w:hAnsi="Times New Roman" w:cs="Times New Roman"/>
        </w:rPr>
        <w:t>та</w:t>
      </w:r>
      <w:r w:rsidR="009476B9" w:rsidRPr="00B102A3">
        <w:rPr>
          <w:rFonts w:ascii="Times New Roman" w:hAnsi="Times New Roman" w:cs="Times New Roman"/>
        </w:rPr>
        <w:t xml:space="preserve"> </w:t>
      </w:r>
      <w:r w:rsidRPr="00B102A3">
        <w:rPr>
          <w:rFonts w:ascii="Times New Roman" w:hAnsi="Times New Roman" w:cs="Times New Roman"/>
        </w:rPr>
        <w:t>фінансові</w:t>
      </w:r>
      <w:r w:rsidR="009476B9" w:rsidRPr="00B102A3">
        <w:rPr>
          <w:rFonts w:ascii="Times New Roman" w:hAnsi="Times New Roman" w:cs="Times New Roman"/>
        </w:rPr>
        <w:t xml:space="preserve"> </w:t>
      </w:r>
      <w:r w:rsidRPr="00B102A3">
        <w:rPr>
          <w:rFonts w:ascii="Times New Roman" w:hAnsi="Times New Roman" w:cs="Times New Roman"/>
          <w:spacing w:val="-2"/>
        </w:rPr>
        <w:t>виклики</w:t>
      </w:r>
      <w:r w:rsidRPr="00B102A3">
        <w:rPr>
          <w:rFonts w:ascii="Times New Roman" w:hAnsi="Times New Roman" w:cs="Times New Roman"/>
          <w:b w:val="0"/>
          <w:spacing w:val="-2"/>
        </w:rPr>
        <w:t>:</w:t>
      </w:r>
    </w:p>
    <w:p w:rsidR="009476B9" w:rsidRPr="00B102A3" w:rsidRDefault="00823CF8" w:rsidP="009476B9">
      <w:pPr>
        <w:pStyle w:val="a3"/>
        <w:spacing w:before="67" w:line="276" w:lineRule="auto"/>
        <w:ind w:right="141" w:firstLine="144"/>
        <w:rPr>
          <w:rFonts w:ascii="Times New Roman" w:hAnsi="Times New Roman" w:cs="Times New Roman"/>
        </w:rPr>
      </w:pPr>
      <w:r w:rsidRPr="00B102A3">
        <w:rPr>
          <w:rFonts w:ascii="Times New Roman" w:hAnsi="Times New Roman" w:cs="Times New Roman"/>
        </w:rPr>
        <w:t>Зменшення державних субвенцій та не</w:t>
      </w:r>
      <w:r w:rsidR="009476B9" w:rsidRPr="00B102A3">
        <w:rPr>
          <w:rFonts w:ascii="Times New Roman" w:hAnsi="Times New Roman" w:cs="Times New Roman"/>
        </w:rPr>
        <w:t xml:space="preserve"> </w:t>
      </w:r>
      <w:r w:rsidRPr="00B102A3">
        <w:rPr>
          <w:rFonts w:ascii="Times New Roman" w:hAnsi="Times New Roman" w:cs="Times New Roman"/>
        </w:rPr>
        <w:t xml:space="preserve">ефективність розподілу міжнародної допомоги обмежують можливості фінансування ключових проєктів. </w:t>
      </w:r>
    </w:p>
    <w:p w:rsidR="00C368A1" w:rsidRPr="00B102A3" w:rsidRDefault="00823CF8" w:rsidP="0059651D">
      <w:pPr>
        <w:pStyle w:val="Heading1"/>
        <w:numPr>
          <w:ilvl w:val="1"/>
          <w:numId w:val="21"/>
        </w:numPr>
        <w:tabs>
          <w:tab w:val="left" w:pos="1847"/>
        </w:tabs>
        <w:spacing w:before="7" w:line="276" w:lineRule="auto"/>
        <w:ind w:left="1847" w:hanging="551"/>
        <w:rPr>
          <w:rFonts w:ascii="Times New Roman" w:hAnsi="Times New Roman" w:cs="Times New Roman"/>
          <w:b w:val="0"/>
        </w:rPr>
      </w:pPr>
      <w:r w:rsidRPr="00B102A3">
        <w:rPr>
          <w:rFonts w:ascii="Times New Roman" w:hAnsi="Times New Roman" w:cs="Times New Roman"/>
        </w:rPr>
        <w:t>Екологічні</w:t>
      </w:r>
      <w:r w:rsidR="0092269B" w:rsidRPr="00B102A3">
        <w:rPr>
          <w:rFonts w:ascii="Times New Roman" w:hAnsi="Times New Roman" w:cs="Times New Roman"/>
        </w:rPr>
        <w:t xml:space="preserve"> </w:t>
      </w:r>
      <w:r w:rsidRPr="00B102A3">
        <w:rPr>
          <w:rFonts w:ascii="Times New Roman" w:hAnsi="Times New Roman" w:cs="Times New Roman"/>
          <w:spacing w:val="-2"/>
        </w:rPr>
        <w:t>загрози</w:t>
      </w:r>
      <w:r w:rsidRPr="00B102A3">
        <w:rPr>
          <w:rFonts w:ascii="Times New Roman" w:hAnsi="Times New Roman" w:cs="Times New Roman"/>
          <w:b w:val="0"/>
          <w:spacing w:val="-2"/>
        </w:rPr>
        <w:t>:</w:t>
      </w:r>
    </w:p>
    <w:p w:rsidR="00C368A1" w:rsidRPr="00B102A3" w:rsidRDefault="00823CF8" w:rsidP="00F02998">
      <w:pPr>
        <w:pStyle w:val="a3"/>
        <w:spacing w:before="56" w:line="276" w:lineRule="auto"/>
        <w:ind w:right="145" w:firstLine="144"/>
        <w:rPr>
          <w:rFonts w:ascii="Times New Roman" w:hAnsi="Times New Roman" w:cs="Times New Roman"/>
        </w:rPr>
      </w:pPr>
      <w:r w:rsidRPr="00B102A3">
        <w:rPr>
          <w:rFonts w:ascii="Times New Roman" w:hAnsi="Times New Roman" w:cs="Times New Roman"/>
        </w:rPr>
        <w:t>Руйнування природних зон і забруднення території впливають на екологічний стан громади. Тривале руйнування зрошувальних систем призводить до втрати родючості ґрунтів і загибелі сільськогосподарських підприємств.</w:t>
      </w:r>
    </w:p>
    <w:p w:rsidR="00C368A1" w:rsidRPr="00B102A3" w:rsidRDefault="00823CF8" w:rsidP="00106CC6">
      <w:pPr>
        <w:pStyle w:val="a3"/>
        <w:spacing w:before="1" w:line="276" w:lineRule="auto"/>
        <w:ind w:right="124" w:firstLine="144"/>
        <w:rPr>
          <w:rFonts w:ascii="Times New Roman" w:hAnsi="Times New Roman" w:cs="Times New Roman"/>
        </w:rPr>
      </w:pPr>
      <w:r w:rsidRPr="00B102A3">
        <w:rPr>
          <w:rFonts w:ascii="Times New Roman" w:hAnsi="Times New Roman" w:cs="Times New Roman"/>
          <w:b/>
        </w:rPr>
        <w:t xml:space="preserve">Наслідки: </w:t>
      </w:r>
      <w:r w:rsidRPr="00B102A3">
        <w:rPr>
          <w:rFonts w:ascii="Times New Roman" w:hAnsi="Times New Roman" w:cs="Times New Roman"/>
        </w:rPr>
        <w:t>За відсутності суттєвої підтримки з боку держави, міжнародних донорів та інвесторів, громада ризикує опинитися в стані затяжної соціально-економічної кризи. Демографічний спад, відтік робочої сили, недоступність базових послуг та зношена інфраструктура можуть перетворити її на депресивну територію. Втрата конкурентоспроможності</w:t>
      </w:r>
      <w:r w:rsidR="00AD4E1D" w:rsidRPr="00B102A3">
        <w:rPr>
          <w:rFonts w:ascii="Times New Roman" w:hAnsi="Times New Roman" w:cs="Times New Roman"/>
        </w:rPr>
        <w:t xml:space="preserve"> </w:t>
      </w:r>
      <w:r w:rsidRPr="00B102A3">
        <w:rPr>
          <w:rFonts w:ascii="Times New Roman" w:hAnsi="Times New Roman" w:cs="Times New Roman"/>
        </w:rPr>
        <w:t>й</w:t>
      </w:r>
      <w:r w:rsidR="00AD4E1D" w:rsidRPr="00B102A3">
        <w:rPr>
          <w:rFonts w:ascii="Times New Roman" w:hAnsi="Times New Roman" w:cs="Times New Roman"/>
        </w:rPr>
        <w:t xml:space="preserve"> </w:t>
      </w:r>
      <w:r w:rsidRPr="00B102A3">
        <w:rPr>
          <w:rFonts w:ascii="Times New Roman" w:hAnsi="Times New Roman" w:cs="Times New Roman"/>
        </w:rPr>
        <w:t>інтеграції</w:t>
      </w:r>
      <w:r w:rsidR="00AD4E1D" w:rsidRPr="00B102A3">
        <w:rPr>
          <w:rFonts w:ascii="Times New Roman" w:hAnsi="Times New Roman" w:cs="Times New Roman"/>
        </w:rPr>
        <w:t xml:space="preserve"> </w:t>
      </w:r>
      <w:r w:rsidRPr="00B102A3">
        <w:rPr>
          <w:rFonts w:ascii="Times New Roman" w:hAnsi="Times New Roman" w:cs="Times New Roman"/>
        </w:rPr>
        <w:t>в</w:t>
      </w:r>
      <w:r w:rsidR="00AD4E1D" w:rsidRPr="00B102A3">
        <w:rPr>
          <w:rFonts w:ascii="Times New Roman" w:hAnsi="Times New Roman" w:cs="Times New Roman"/>
        </w:rPr>
        <w:t xml:space="preserve"> </w:t>
      </w:r>
      <w:r w:rsidRPr="00B102A3">
        <w:rPr>
          <w:rFonts w:ascii="Times New Roman" w:hAnsi="Times New Roman" w:cs="Times New Roman"/>
        </w:rPr>
        <w:t>регіональні</w:t>
      </w:r>
      <w:r w:rsidR="00AD4E1D" w:rsidRPr="00B102A3">
        <w:rPr>
          <w:rFonts w:ascii="Times New Roman" w:hAnsi="Times New Roman" w:cs="Times New Roman"/>
        </w:rPr>
        <w:t xml:space="preserve"> </w:t>
      </w:r>
      <w:r w:rsidRPr="00B102A3">
        <w:rPr>
          <w:rFonts w:ascii="Times New Roman" w:hAnsi="Times New Roman" w:cs="Times New Roman"/>
        </w:rPr>
        <w:t>ініціативи</w:t>
      </w:r>
      <w:r w:rsidR="00AD4E1D" w:rsidRPr="00B102A3">
        <w:rPr>
          <w:rFonts w:ascii="Times New Roman" w:hAnsi="Times New Roman" w:cs="Times New Roman"/>
        </w:rPr>
        <w:t xml:space="preserve"> </w:t>
      </w:r>
      <w:r w:rsidRPr="00B102A3">
        <w:rPr>
          <w:rFonts w:ascii="Times New Roman" w:hAnsi="Times New Roman" w:cs="Times New Roman"/>
        </w:rPr>
        <w:t>посилює</w:t>
      </w:r>
      <w:r w:rsidR="00AD4E1D" w:rsidRPr="00B102A3">
        <w:rPr>
          <w:rFonts w:ascii="Times New Roman" w:hAnsi="Times New Roman" w:cs="Times New Roman"/>
        </w:rPr>
        <w:t xml:space="preserve"> </w:t>
      </w:r>
      <w:r w:rsidRPr="00B102A3">
        <w:rPr>
          <w:rFonts w:ascii="Times New Roman" w:hAnsi="Times New Roman" w:cs="Times New Roman"/>
        </w:rPr>
        <w:t>соціальну напругу</w:t>
      </w:r>
      <w:r w:rsidR="00AD4E1D" w:rsidRPr="00B102A3">
        <w:rPr>
          <w:rFonts w:ascii="Times New Roman" w:hAnsi="Times New Roman" w:cs="Times New Roman"/>
        </w:rPr>
        <w:t xml:space="preserve"> </w:t>
      </w:r>
      <w:r w:rsidRPr="00B102A3">
        <w:rPr>
          <w:rFonts w:ascii="Times New Roman" w:hAnsi="Times New Roman" w:cs="Times New Roman"/>
        </w:rPr>
        <w:t>та</w:t>
      </w:r>
      <w:r w:rsidR="00AD4E1D" w:rsidRPr="00B102A3">
        <w:rPr>
          <w:rFonts w:ascii="Times New Roman" w:hAnsi="Times New Roman" w:cs="Times New Roman"/>
        </w:rPr>
        <w:t xml:space="preserve"> </w:t>
      </w:r>
      <w:r w:rsidRPr="00B102A3">
        <w:rPr>
          <w:rFonts w:ascii="Times New Roman" w:hAnsi="Times New Roman" w:cs="Times New Roman"/>
        </w:rPr>
        <w:t>негативно</w:t>
      </w:r>
      <w:r w:rsidR="00AD4E1D" w:rsidRPr="00B102A3">
        <w:rPr>
          <w:rFonts w:ascii="Times New Roman" w:hAnsi="Times New Roman" w:cs="Times New Roman"/>
        </w:rPr>
        <w:t xml:space="preserve"> </w:t>
      </w:r>
      <w:r w:rsidRPr="00B102A3">
        <w:rPr>
          <w:rFonts w:ascii="Times New Roman" w:hAnsi="Times New Roman" w:cs="Times New Roman"/>
        </w:rPr>
        <w:t>впливає</w:t>
      </w:r>
      <w:r w:rsidR="00AD4E1D" w:rsidRPr="00B102A3">
        <w:rPr>
          <w:rFonts w:ascii="Times New Roman" w:hAnsi="Times New Roman" w:cs="Times New Roman"/>
        </w:rPr>
        <w:t xml:space="preserve"> </w:t>
      </w:r>
      <w:r w:rsidRPr="00B102A3">
        <w:rPr>
          <w:rFonts w:ascii="Times New Roman" w:hAnsi="Times New Roman" w:cs="Times New Roman"/>
        </w:rPr>
        <w:t>на</w:t>
      </w:r>
      <w:r w:rsidR="00AD4E1D" w:rsidRPr="00B102A3">
        <w:rPr>
          <w:rFonts w:ascii="Times New Roman" w:hAnsi="Times New Roman" w:cs="Times New Roman"/>
        </w:rPr>
        <w:t xml:space="preserve"> </w:t>
      </w:r>
      <w:r w:rsidRPr="00B102A3">
        <w:rPr>
          <w:rFonts w:ascii="Times New Roman" w:hAnsi="Times New Roman" w:cs="Times New Roman"/>
        </w:rPr>
        <w:t>якість</w:t>
      </w:r>
      <w:r w:rsidR="00AD4E1D" w:rsidRPr="00B102A3">
        <w:rPr>
          <w:rFonts w:ascii="Times New Roman" w:hAnsi="Times New Roman" w:cs="Times New Roman"/>
        </w:rPr>
        <w:t xml:space="preserve"> </w:t>
      </w:r>
      <w:r w:rsidRPr="00B102A3">
        <w:rPr>
          <w:rFonts w:ascii="Times New Roman" w:hAnsi="Times New Roman" w:cs="Times New Roman"/>
        </w:rPr>
        <w:t>життя</w:t>
      </w:r>
      <w:r w:rsidR="00AD4E1D" w:rsidRPr="00B102A3">
        <w:rPr>
          <w:rFonts w:ascii="Times New Roman" w:hAnsi="Times New Roman" w:cs="Times New Roman"/>
        </w:rPr>
        <w:t xml:space="preserve"> </w:t>
      </w:r>
      <w:r w:rsidRPr="00B102A3">
        <w:rPr>
          <w:rFonts w:ascii="Times New Roman" w:hAnsi="Times New Roman" w:cs="Times New Roman"/>
        </w:rPr>
        <w:t>мешканців.</w:t>
      </w:r>
      <w:r w:rsidR="00106CC6" w:rsidRPr="00B102A3">
        <w:rPr>
          <w:rFonts w:ascii="Times New Roman" w:hAnsi="Times New Roman" w:cs="Times New Roman"/>
        </w:rPr>
        <w:t xml:space="preserve">  </w:t>
      </w:r>
      <w:r w:rsidRPr="00B102A3">
        <w:rPr>
          <w:rFonts w:ascii="Times New Roman" w:hAnsi="Times New Roman" w:cs="Times New Roman"/>
        </w:rPr>
        <w:t>Цей сценарій підкреслює важливість оперативних дій для подолання загроз і максимального</w:t>
      </w:r>
      <w:r w:rsidR="00106CC6" w:rsidRPr="00B102A3">
        <w:rPr>
          <w:rFonts w:ascii="Times New Roman" w:hAnsi="Times New Roman" w:cs="Times New Roman"/>
        </w:rPr>
        <w:t xml:space="preserve"> </w:t>
      </w:r>
      <w:r w:rsidRPr="00B102A3">
        <w:rPr>
          <w:rFonts w:ascii="Times New Roman" w:hAnsi="Times New Roman" w:cs="Times New Roman"/>
        </w:rPr>
        <w:t>використання</w:t>
      </w:r>
      <w:r w:rsidR="00106CC6" w:rsidRPr="00B102A3">
        <w:rPr>
          <w:rFonts w:ascii="Times New Roman" w:hAnsi="Times New Roman" w:cs="Times New Roman"/>
        </w:rPr>
        <w:t xml:space="preserve"> </w:t>
      </w:r>
      <w:r w:rsidRPr="00B102A3">
        <w:rPr>
          <w:rFonts w:ascii="Times New Roman" w:hAnsi="Times New Roman" w:cs="Times New Roman"/>
        </w:rPr>
        <w:t>наявного</w:t>
      </w:r>
      <w:r w:rsidR="00106CC6" w:rsidRPr="00B102A3">
        <w:rPr>
          <w:rFonts w:ascii="Times New Roman" w:hAnsi="Times New Roman" w:cs="Times New Roman"/>
        </w:rPr>
        <w:t xml:space="preserve"> </w:t>
      </w:r>
      <w:r w:rsidRPr="00B102A3">
        <w:rPr>
          <w:rFonts w:ascii="Times New Roman" w:hAnsi="Times New Roman" w:cs="Times New Roman"/>
        </w:rPr>
        <w:t>потенціалу</w:t>
      </w:r>
      <w:r w:rsidR="00106CC6" w:rsidRPr="00B102A3">
        <w:rPr>
          <w:rFonts w:ascii="Times New Roman" w:hAnsi="Times New Roman" w:cs="Times New Roman"/>
        </w:rPr>
        <w:t xml:space="preserve"> </w:t>
      </w:r>
      <w:r w:rsidRPr="00B102A3">
        <w:rPr>
          <w:rFonts w:ascii="Times New Roman" w:hAnsi="Times New Roman" w:cs="Times New Roman"/>
        </w:rPr>
        <w:t>навіть</w:t>
      </w:r>
      <w:r w:rsidR="00106CC6" w:rsidRPr="00B102A3">
        <w:rPr>
          <w:rFonts w:ascii="Times New Roman" w:hAnsi="Times New Roman" w:cs="Times New Roman"/>
        </w:rPr>
        <w:t xml:space="preserve"> </w:t>
      </w:r>
      <w:r w:rsidRPr="00B102A3">
        <w:rPr>
          <w:rFonts w:ascii="Times New Roman" w:hAnsi="Times New Roman" w:cs="Times New Roman"/>
        </w:rPr>
        <w:t>в</w:t>
      </w:r>
      <w:r w:rsidR="00106CC6" w:rsidRPr="00B102A3">
        <w:rPr>
          <w:rFonts w:ascii="Times New Roman" w:hAnsi="Times New Roman" w:cs="Times New Roman"/>
        </w:rPr>
        <w:t xml:space="preserve"> </w:t>
      </w:r>
      <w:r w:rsidRPr="00B102A3">
        <w:rPr>
          <w:rFonts w:ascii="Times New Roman" w:hAnsi="Times New Roman" w:cs="Times New Roman"/>
        </w:rPr>
        <w:t>умовах</w:t>
      </w:r>
      <w:r w:rsidR="00106CC6" w:rsidRPr="00B102A3">
        <w:rPr>
          <w:rFonts w:ascii="Times New Roman" w:hAnsi="Times New Roman" w:cs="Times New Roman"/>
        </w:rPr>
        <w:t xml:space="preserve"> </w:t>
      </w:r>
      <w:r w:rsidRPr="00B102A3">
        <w:rPr>
          <w:rFonts w:ascii="Times New Roman" w:hAnsi="Times New Roman" w:cs="Times New Roman"/>
        </w:rPr>
        <w:lastRenderedPageBreak/>
        <w:t>воєнного</w:t>
      </w:r>
      <w:r w:rsidR="00106CC6" w:rsidRPr="00B102A3">
        <w:rPr>
          <w:rFonts w:ascii="Times New Roman" w:hAnsi="Times New Roman" w:cs="Times New Roman"/>
        </w:rPr>
        <w:t xml:space="preserve"> </w:t>
      </w:r>
      <w:r w:rsidRPr="00B102A3">
        <w:rPr>
          <w:rFonts w:ascii="Times New Roman" w:hAnsi="Times New Roman" w:cs="Times New Roman"/>
        </w:rPr>
        <w:t>стану.</w:t>
      </w:r>
    </w:p>
    <w:p w:rsidR="00C368A1" w:rsidRPr="00B102A3" w:rsidRDefault="00823CF8" w:rsidP="00FA2337">
      <w:pPr>
        <w:pStyle w:val="Heading1"/>
        <w:spacing w:line="276" w:lineRule="auto"/>
        <w:jc w:val="center"/>
        <w:rPr>
          <w:rFonts w:ascii="Times New Roman" w:hAnsi="Times New Roman" w:cs="Times New Roman"/>
          <w:sz w:val="28"/>
          <w:szCs w:val="28"/>
        </w:rPr>
      </w:pPr>
      <w:r w:rsidRPr="00B102A3">
        <w:rPr>
          <w:rFonts w:ascii="Times New Roman" w:hAnsi="Times New Roman" w:cs="Times New Roman"/>
          <w:sz w:val="28"/>
          <w:szCs w:val="28"/>
        </w:rPr>
        <w:t>Інерційний</w:t>
      </w:r>
      <w:r w:rsidR="00AD4E1D" w:rsidRPr="00B102A3">
        <w:rPr>
          <w:rFonts w:ascii="Times New Roman" w:hAnsi="Times New Roman" w:cs="Times New Roman"/>
          <w:sz w:val="28"/>
          <w:szCs w:val="28"/>
        </w:rPr>
        <w:t xml:space="preserve"> </w:t>
      </w:r>
      <w:r w:rsidRPr="00B102A3">
        <w:rPr>
          <w:rFonts w:ascii="Times New Roman" w:hAnsi="Times New Roman" w:cs="Times New Roman"/>
          <w:sz w:val="28"/>
          <w:szCs w:val="28"/>
        </w:rPr>
        <w:t>сценарій</w:t>
      </w:r>
      <w:r w:rsidR="00AD4E1D" w:rsidRPr="00B102A3">
        <w:rPr>
          <w:rFonts w:ascii="Times New Roman" w:hAnsi="Times New Roman" w:cs="Times New Roman"/>
          <w:sz w:val="28"/>
          <w:szCs w:val="28"/>
        </w:rPr>
        <w:t xml:space="preserve"> </w:t>
      </w:r>
      <w:r w:rsidRPr="00B102A3">
        <w:rPr>
          <w:rFonts w:ascii="Times New Roman" w:hAnsi="Times New Roman" w:cs="Times New Roman"/>
          <w:sz w:val="28"/>
          <w:szCs w:val="28"/>
        </w:rPr>
        <w:t>розвитку</w:t>
      </w:r>
      <w:r w:rsidR="00AD4E1D" w:rsidRPr="00B102A3">
        <w:rPr>
          <w:rFonts w:ascii="Times New Roman" w:hAnsi="Times New Roman" w:cs="Times New Roman"/>
          <w:sz w:val="28"/>
          <w:szCs w:val="28"/>
        </w:rPr>
        <w:t xml:space="preserve"> </w:t>
      </w:r>
      <w:r w:rsidRPr="00B102A3">
        <w:rPr>
          <w:rFonts w:ascii="Times New Roman" w:hAnsi="Times New Roman" w:cs="Times New Roman"/>
          <w:sz w:val="28"/>
          <w:szCs w:val="28"/>
        </w:rPr>
        <w:t>Новоодеської</w:t>
      </w:r>
      <w:r w:rsidR="00AD4E1D" w:rsidRPr="00B102A3">
        <w:rPr>
          <w:rFonts w:ascii="Times New Roman" w:hAnsi="Times New Roman" w:cs="Times New Roman"/>
          <w:sz w:val="28"/>
          <w:szCs w:val="28"/>
        </w:rPr>
        <w:t xml:space="preserve"> </w:t>
      </w:r>
      <w:r w:rsidR="00DB5909" w:rsidRPr="00B102A3">
        <w:rPr>
          <w:rFonts w:ascii="Times New Roman" w:hAnsi="Times New Roman" w:cs="Times New Roman"/>
          <w:sz w:val="28"/>
          <w:szCs w:val="28"/>
        </w:rPr>
        <w:t>міської територіальної громади</w:t>
      </w:r>
    </w:p>
    <w:p w:rsidR="00C368A1" w:rsidRPr="00B102A3" w:rsidRDefault="00823CF8" w:rsidP="00F02998">
      <w:pPr>
        <w:pStyle w:val="a3"/>
        <w:spacing w:before="54" w:line="276" w:lineRule="auto"/>
        <w:ind w:right="122" w:firstLine="144"/>
        <w:rPr>
          <w:rFonts w:ascii="Times New Roman" w:hAnsi="Times New Roman" w:cs="Times New Roman"/>
        </w:rPr>
      </w:pPr>
      <w:r w:rsidRPr="00B102A3">
        <w:rPr>
          <w:rFonts w:ascii="Times New Roman" w:hAnsi="Times New Roman" w:cs="Times New Roman"/>
          <w:w w:val="105"/>
        </w:rPr>
        <w:t xml:space="preserve">Новоодеська громада, залишаючись у стані, що визначається поточними соціально- економічними та безпековими умовами, ризикує зазнати стагнації через відсутність суттєвих зрушень у розв’язанні ключових проблем. Збереження балансу зовнішніх і </w:t>
      </w:r>
      <w:r w:rsidR="00FA2337" w:rsidRPr="00B102A3">
        <w:rPr>
          <w:rFonts w:ascii="Times New Roman" w:hAnsi="Times New Roman" w:cs="Times New Roman"/>
          <w:w w:val="105"/>
        </w:rPr>
        <w:t xml:space="preserve">внутрішніх факторів </w:t>
      </w:r>
      <w:r w:rsidRPr="00B102A3">
        <w:rPr>
          <w:rFonts w:ascii="Times New Roman" w:hAnsi="Times New Roman" w:cs="Times New Roman"/>
          <w:w w:val="105"/>
        </w:rPr>
        <w:t>впливу</w:t>
      </w:r>
      <w:r w:rsidR="00FA2337" w:rsidRPr="00B102A3">
        <w:rPr>
          <w:rFonts w:ascii="Times New Roman" w:hAnsi="Times New Roman" w:cs="Times New Roman"/>
          <w:w w:val="105"/>
        </w:rPr>
        <w:t xml:space="preserve"> </w:t>
      </w:r>
      <w:r w:rsidRPr="00B102A3">
        <w:rPr>
          <w:rFonts w:ascii="Times New Roman" w:hAnsi="Times New Roman" w:cs="Times New Roman"/>
          <w:w w:val="105"/>
        </w:rPr>
        <w:t>без</w:t>
      </w:r>
      <w:r w:rsidR="00FA2337" w:rsidRPr="00B102A3">
        <w:rPr>
          <w:rFonts w:ascii="Times New Roman" w:hAnsi="Times New Roman" w:cs="Times New Roman"/>
          <w:w w:val="105"/>
        </w:rPr>
        <w:t xml:space="preserve"> </w:t>
      </w:r>
      <w:r w:rsidRPr="00B102A3">
        <w:rPr>
          <w:rFonts w:ascii="Times New Roman" w:hAnsi="Times New Roman" w:cs="Times New Roman"/>
          <w:w w:val="105"/>
        </w:rPr>
        <w:t>активного</w:t>
      </w:r>
      <w:r w:rsidR="00FA2337" w:rsidRPr="00B102A3">
        <w:rPr>
          <w:rFonts w:ascii="Times New Roman" w:hAnsi="Times New Roman" w:cs="Times New Roman"/>
          <w:w w:val="105"/>
        </w:rPr>
        <w:t xml:space="preserve"> </w:t>
      </w:r>
      <w:r w:rsidRPr="00B102A3">
        <w:rPr>
          <w:rFonts w:ascii="Times New Roman" w:hAnsi="Times New Roman" w:cs="Times New Roman"/>
          <w:w w:val="105"/>
        </w:rPr>
        <w:t>втручання</w:t>
      </w:r>
      <w:r w:rsidR="00FA2337" w:rsidRPr="00B102A3">
        <w:rPr>
          <w:rFonts w:ascii="Times New Roman" w:hAnsi="Times New Roman" w:cs="Times New Roman"/>
          <w:w w:val="105"/>
        </w:rPr>
        <w:t xml:space="preserve"> </w:t>
      </w:r>
      <w:r w:rsidRPr="00B102A3">
        <w:rPr>
          <w:rFonts w:ascii="Times New Roman" w:hAnsi="Times New Roman" w:cs="Times New Roman"/>
          <w:w w:val="105"/>
        </w:rPr>
        <w:t>збоку місцевої</w:t>
      </w:r>
      <w:r w:rsidR="00FA2337" w:rsidRPr="00B102A3">
        <w:rPr>
          <w:rFonts w:ascii="Times New Roman" w:hAnsi="Times New Roman" w:cs="Times New Roman"/>
          <w:w w:val="105"/>
        </w:rPr>
        <w:t xml:space="preserve"> </w:t>
      </w:r>
      <w:r w:rsidRPr="00B102A3">
        <w:rPr>
          <w:rFonts w:ascii="Times New Roman" w:hAnsi="Times New Roman" w:cs="Times New Roman"/>
          <w:w w:val="105"/>
        </w:rPr>
        <w:t>влади та держави формує</w:t>
      </w:r>
      <w:r w:rsidR="00FA2337" w:rsidRPr="00B102A3">
        <w:rPr>
          <w:rFonts w:ascii="Times New Roman" w:hAnsi="Times New Roman" w:cs="Times New Roman"/>
          <w:w w:val="105"/>
        </w:rPr>
        <w:t xml:space="preserve"> </w:t>
      </w:r>
      <w:r w:rsidRPr="00B102A3">
        <w:rPr>
          <w:rFonts w:ascii="Times New Roman" w:hAnsi="Times New Roman" w:cs="Times New Roman"/>
          <w:w w:val="105"/>
        </w:rPr>
        <w:t>ситуацію,в</w:t>
      </w:r>
      <w:r w:rsidR="00FA2337" w:rsidRPr="00B102A3">
        <w:rPr>
          <w:rFonts w:ascii="Times New Roman" w:hAnsi="Times New Roman" w:cs="Times New Roman"/>
          <w:w w:val="105"/>
        </w:rPr>
        <w:t xml:space="preserve"> </w:t>
      </w:r>
      <w:r w:rsidRPr="00B102A3">
        <w:rPr>
          <w:rFonts w:ascii="Times New Roman" w:hAnsi="Times New Roman" w:cs="Times New Roman"/>
          <w:w w:val="105"/>
        </w:rPr>
        <w:t>якій</w:t>
      </w:r>
      <w:r w:rsidR="00FA2337" w:rsidRPr="00B102A3">
        <w:rPr>
          <w:rFonts w:ascii="Times New Roman" w:hAnsi="Times New Roman" w:cs="Times New Roman"/>
          <w:w w:val="105"/>
        </w:rPr>
        <w:t xml:space="preserve"> </w:t>
      </w:r>
      <w:r w:rsidRPr="00B102A3">
        <w:rPr>
          <w:rFonts w:ascii="Times New Roman" w:hAnsi="Times New Roman" w:cs="Times New Roman"/>
          <w:w w:val="105"/>
        </w:rPr>
        <w:t>громада</w:t>
      </w:r>
      <w:r w:rsidR="00FA2337" w:rsidRPr="00B102A3">
        <w:rPr>
          <w:rFonts w:ascii="Times New Roman" w:hAnsi="Times New Roman" w:cs="Times New Roman"/>
          <w:w w:val="105"/>
        </w:rPr>
        <w:t xml:space="preserve"> </w:t>
      </w:r>
      <w:r w:rsidRPr="00B102A3">
        <w:rPr>
          <w:rFonts w:ascii="Times New Roman" w:hAnsi="Times New Roman" w:cs="Times New Roman"/>
          <w:w w:val="105"/>
        </w:rPr>
        <w:t>рухається</w:t>
      </w:r>
      <w:r w:rsidR="00FA2337" w:rsidRPr="00B102A3">
        <w:rPr>
          <w:rFonts w:ascii="Times New Roman" w:hAnsi="Times New Roman" w:cs="Times New Roman"/>
          <w:w w:val="105"/>
        </w:rPr>
        <w:t xml:space="preserve"> </w:t>
      </w:r>
      <w:r w:rsidRPr="00B102A3">
        <w:rPr>
          <w:rFonts w:ascii="Times New Roman" w:hAnsi="Times New Roman" w:cs="Times New Roman"/>
          <w:w w:val="105"/>
        </w:rPr>
        <w:t>за</w:t>
      </w:r>
      <w:r w:rsidR="00FA2337" w:rsidRPr="00B102A3">
        <w:rPr>
          <w:rFonts w:ascii="Times New Roman" w:hAnsi="Times New Roman" w:cs="Times New Roman"/>
          <w:w w:val="105"/>
        </w:rPr>
        <w:t xml:space="preserve"> </w:t>
      </w:r>
      <w:r w:rsidRPr="00B102A3">
        <w:rPr>
          <w:rFonts w:ascii="Times New Roman" w:hAnsi="Times New Roman" w:cs="Times New Roman"/>
          <w:w w:val="105"/>
        </w:rPr>
        <w:t>інерцією,</w:t>
      </w:r>
      <w:r w:rsidR="00FA2337" w:rsidRPr="00B102A3">
        <w:rPr>
          <w:rFonts w:ascii="Times New Roman" w:hAnsi="Times New Roman" w:cs="Times New Roman"/>
          <w:w w:val="105"/>
        </w:rPr>
        <w:t xml:space="preserve"> </w:t>
      </w:r>
      <w:r w:rsidRPr="00B102A3">
        <w:rPr>
          <w:rFonts w:ascii="Times New Roman" w:hAnsi="Times New Roman" w:cs="Times New Roman"/>
          <w:w w:val="105"/>
        </w:rPr>
        <w:t>залишаючись</w:t>
      </w:r>
      <w:r w:rsidR="00FA2337" w:rsidRPr="00B102A3">
        <w:rPr>
          <w:rFonts w:ascii="Times New Roman" w:hAnsi="Times New Roman" w:cs="Times New Roman"/>
          <w:w w:val="105"/>
        </w:rPr>
        <w:t xml:space="preserve"> </w:t>
      </w:r>
      <w:r w:rsidRPr="00B102A3">
        <w:rPr>
          <w:rFonts w:ascii="Times New Roman" w:hAnsi="Times New Roman" w:cs="Times New Roman"/>
          <w:w w:val="105"/>
        </w:rPr>
        <w:t>у</w:t>
      </w:r>
      <w:r w:rsidR="00FA2337" w:rsidRPr="00B102A3">
        <w:rPr>
          <w:rFonts w:ascii="Times New Roman" w:hAnsi="Times New Roman" w:cs="Times New Roman"/>
          <w:w w:val="105"/>
        </w:rPr>
        <w:t xml:space="preserve"> </w:t>
      </w:r>
      <w:r w:rsidRPr="00B102A3">
        <w:rPr>
          <w:rFonts w:ascii="Times New Roman" w:hAnsi="Times New Roman" w:cs="Times New Roman"/>
          <w:w w:val="105"/>
        </w:rPr>
        <w:t>межах</w:t>
      </w:r>
      <w:r w:rsidR="00FA2337" w:rsidRPr="00B102A3">
        <w:rPr>
          <w:rFonts w:ascii="Times New Roman" w:hAnsi="Times New Roman" w:cs="Times New Roman"/>
          <w:w w:val="105"/>
        </w:rPr>
        <w:t xml:space="preserve"> </w:t>
      </w:r>
      <w:r w:rsidRPr="00B102A3">
        <w:rPr>
          <w:rFonts w:ascii="Times New Roman" w:hAnsi="Times New Roman" w:cs="Times New Roman"/>
          <w:w w:val="105"/>
        </w:rPr>
        <w:t xml:space="preserve">існуючого </w:t>
      </w:r>
      <w:r w:rsidRPr="00B102A3">
        <w:rPr>
          <w:rFonts w:ascii="Times New Roman" w:hAnsi="Times New Roman" w:cs="Times New Roman"/>
          <w:spacing w:val="-2"/>
          <w:w w:val="105"/>
        </w:rPr>
        <w:t>статусу-кво.</w:t>
      </w:r>
    </w:p>
    <w:p w:rsidR="00FA2337" w:rsidRPr="00B102A3" w:rsidRDefault="00FA2337" w:rsidP="00F02998">
      <w:pPr>
        <w:pStyle w:val="Heading1"/>
        <w:spacing w:line="276" w:lineRule="auto"/>
        <w:ind w:left="4647"/>
        <w:rPr>
          <w:rFonts w:ascii="Times New Roman" w:hAnsi="Times New Roman" w:cs="Times New Roman"/>
          <w:w w:val="105"/>
        </w:rPr>
      </w:pPr>
    </w:p>
    <w:p w:rsidR="00C368A1" w:rsidRPr="00B102A3" w:rsidRDefault="00823CF8" w:rsidP="00F02998">
      <w:pPr>
        <w:pStyle w:val="Heading1"/>
        <w:spacing w:line="276" w:lineRule="auto"/>
        <w:ind w:left="4647"/>
        <w:rPr>
          <w:rFonts w:ascii="Times New Roman" w:hAnsi="Times New Roman" w:cs="Times New Roman"/>
        </w:rPr>
      </w:pPr>
      <w:r w:rsidRPr="00B102A3">
        <w:rPr>
          <w:rFonts w:ascii="Times New Roman" w:hAnsi="Times New Roman" w:cs="Times New Roman"/>
          <w:w w:val="105"/>
        </w:rPr>
        <w:t>Опис</w:t>
      </w:r>
      <w:r w:rsidR="00DB5909" w:rsidRPr="00B102A3">
        <w:rPr>
          <w:rFonts w:ascii="Times New Roman" w:hAnsi="Times New Roman" w:cs="Times New Roman"/>
          <w:w w:val="105"/>
        </w:rPr>
        <w:t xml:space="preserve"> </w:t>
      </w:r>
      <w:r w:rsidRPr="00B102A3">
        <w:rPr>
          <w:rFonts w:ascii="Times New Roman" w:hAnsi="Times New Roman" w:cs="Times New Roman"/>
          <w:spacing w:val="-2"/>
          <w:w w:val="105"/>
        </w:rPr>
        <w:t>сценарію</w:t>
      </w:r>
    </w:p>
    <w:p w:rsidR="00C368A1" w:rsidRPr="00B102A3" w:rsidRDefault="00823CF8" w:rsidP="0059651D">
      <w:pPr>
        <w:pStyle w:val="a7"/>
        <w:numPr>
          <w:ilvl w:val="0"/>
          <w:numId w:val="6"/>
        </w:numPr>
        <w:tabs>
          <w:tab w:val="left" w:pos="1847"/>
        </w:tabs>
        <w:spacing w:before="55" w:line="276" w:lineRule="auto"/>
        <w:ind w:left="1847" w:hanging="551"/>
        <w:rPr>
          <w:rFonts w:ascii="Times New Roman" w:hAnsi="Times New Roman" w:cs="Times New Roman"/>
          <w:sz w:val="24"/>
          <w:szCs w:val="24"/>
        </w:rPr>
      </w:pPr>
      <w:r w:rsidRPr="00B102A3">
        <w:rPr>
          <w:rFonts w:ascii="Times New Roman" w:hAnsi="Times New Roman" w:cs="Times New Roman"/>
          <w:b/>
          <w:sz w:val="24"/>
          <w:szCs w:val="24"/>
        </w:rPr>
        <w:t>Демографічна</w:t>
      </w:r>
      <w:r w:rsidR="00DB5909" w:rsidRPr="00B102A3">
        <w:rPr>
          <w:rFonts w:ascii="Times New Roman" w:hAnsi="Times New Roman" w:cs="Times New Roman"/>
          <w:b/>
          <w:sz w:val="24"/>
          <w:szCs w:val="24"/>
        </w:rPr>
        <w:t xml:space="preserve"> </w:t>
      </w:r>
      <w:r w:rsidRPr="00B102A3">
        <w:rPr>
          <w:rFonts w:ascii="Times New Roman" w:hAnsi="Times New Roman" w:cs="Times New Roman"/>
          <w:b/>
          <w:spacing w:val="-2"/>
          <w:sz w:val="24"/>
          <w:szCs w:val="24"/>
        </w:rPr>
        <w:t>ситуація</w:t>
      </w:r>
      <w:r w:rsidRPr="00B102A3">
        <w:rPr>
          <w:rFonts w:ascii="Times New Roman" w:hAnsi="Times New Roman" w:cs="Times New Roman"/>
          <w:spacing w:val="-2"/>
          <w:sz w:val="24"/>
          <w:szCs w:val="24"/>
        </w:rPr>
        <w:t>:</w:t>
      </w:r>
    </w:p>
    <w:p w:rsidR="00C368A1" w:rsidRPr="00B102A3" w:rsidRDefault="00823CF8" w:rsidP="00F02998">
      <w:pPr>
        <w:pStyle w:val="a3"/>
        <w:spacing w:before="67" w:line="276" w:lineRule="auto"/>
        <w:ind w:right="129" w:firstLine="144"/>
        <w:rPr>
          <w:rFonts w:ascii="Times New Roman" w:hAnsi="Times New Roman" w:cs="Times New Roman"/>
        </w:rPr>
      </w:pPr>
      <w:r w:rsidRPr="00B102A3">
        <w:rPr>
          <w:rFonts w:ascii="Times New Roman" w:hAnsi="Times New Roman" w:cs="Times New Roman"/>
          <w:w w:val="105"/>
        </w:rPr>
        <w:t>Через тривалу невизначеність у питанні безпеки та стабільності мешканці не повертаються до громади після вимушеного переселення. Народжуваність продовжує падати,аміграція</w:t>
      </w:r>
      <w:r w:rsidR="0058237B" w:rsidRPr="00B102A3">
        <w:rPr>
          <w:rFonts w:ascii="Times New Roman" w:hAnsi="Times New Roman" w:cs="Times New Roman"/>
          <w:w w:val="105"/>
        </w:rPr>
        <w:t xml:space="preserve"> </w:t>
      </w:r>
      <w:r w:rsidRPr="00B102A3">
        <w:rPr>
          <w:rFonts w:ascii="Times New Roman" w:hAnsi="Times New Roman" w:cs="Times New Roman"/>
          <w:w w:val="105"/>
        </w:rPr>
        <w:t>молоді</w:t>
      </w:r>
      <w:r w:rsidR="0058237B" w:rsidRPr="00B102A3">
        <w:rPr>
          <w:rFonts w:ascii="Times New Roman" w:hAnsi="Times New Roman" w:cs="Times New Roman"/>
          <w:w w:val="105"/>
        </w:rPr>
        <w:t xml:space="preserve"> </w:t>
      </w:r>
      <w:r w:rsidRPr="00B102A3">
        <w:rPr>
          <w:rFonts w:ascii="Times New Roman" w:hAnsi="Times New Roman" w:cs="Times New Roman"/>
          <w:w w:val="105"/>
        </w:rPr>
        <w:t>у</w:t>
      </w:r>
      <w:r w:rsidR="0058237B" w:rsidRPr="00B102A3">
        <w:rPr>
          <w:rFonts w:ascii="Times New Roman" w:hAnsi="Times New Roman" w:cs="Times New Roman"/>
          <w:w w:val="105"/>
        </w:rPr>
        <w:t xml:space="preserve"> </w:t>
      </w:r>
      <w:r w:rsidRPr="00B102A3">
        <w:rPr>
          <w:rFonts w:ascii="Times New Roman" w:hAnsi="Times New Roman" w:cs="Times New Roman"/>
          <w:w w:val="105"/>
        </w:rPr>
        <w:t>великі</w:t>
      </w:r>
      <w:r w:rsidR="0058237B" w:rsidRPr="00B102A3">
        <w:rPr>
          <w:rFonts w:ascii="Times New Roman" w:hAnsi="Times New Roman" w:cs="Times New Roman"/>
          <w:w w:val="105"/>
        </w:rPr>
        <w:t xml:space="preserve"> </w:t>
      </w:r>
      <w:r w:rsidRPr="00B102A3">
        <w:rPr>
          <w:rFonts w:ascii="Times New Roman" w:hAnsi="Times New Roman" w:cs="Times New Roman"/>
          <w:w w:val="105"/>
        </w:rPr>
        <w:t>міста</w:t>
      </w:r>
      <w:r w:rsidR="0058237B" w:rsidRPr="00B102A3">
        <w:rPr>
          <w:rFonts w:ascii="Times New Roman" w:hAnsi="Times New Roman" w:cs="Times New Roman"/>
          <w:w w:val="105"/>
        </w:rPr>
        <w:t xml:space="preserve"> </w:t>
      </w:r>
      <w:r w:rsidRPr="00B102A3">
        <w:rPr>
          <w:rFonts w:ascii="Times New Roman" w:hAnsi="Times New Roman" w:cs="Times New Roman"/>
          <w:w w:val="105"/>
        </w:rPr>
        <w:t>посилюється.</w:t>
      </w:r>
      <w:r w:rsidR="0058237B" w:rsidRPr="00B102A3">
        <w:rPr>
          <w:rFonts w:ascii="Times New Roman" w:hAnsi="Times New Roman" w:cs="Times New Roman"/>
          <w:w w:val="105"/>
        </w:rPr>
        <w:t xml:space="preserve"> </w:t>
      </w:r>
      <w:r w:rsidRPr="00B102A3">
        <w:rPr>
          <w:rFonts w:ascii="Times New Roman" w:hAnsi="Times New Roman" w:cs="Times New Roman"/>
          <w:w w:val="105"/>
        </w:rPr>
        <w:t>Потужним</w:t>
      </w:r>
      <w:r w:rsidR="0058237B" w:rsidRPr="00B102A3">
        <w:rPr>
          <w:rFonts w:ascii="Times New Roman" w:hAnsi="Times New Roman" w:cs="Times New Roman"/>
          <w:w w:val="105"/>
        </w:rPr>
        <w:t xml:space="preserve"> </w:t>
      </w:r>
      <w:r w:rsidRPr="00B102A3">
        <w:rPr>
          <w:rFonts w:ascii="Times New Roman" w:hAnsi="Times New Roman" w:cs="Times New Roman"/>
          <w:w w:val="105"/>
        </w:rPr>
        <w:t>«магнітом»</w:t>
      </w:r>
      <w:r w:rsidR="0058237B" w:rsidRPr="00B102A3">
        <w:rPr>
          <w:rFonts w:ascii="Times New Roman" w:hAnsi="Times New Roman" w:cs="Times New Roman"/>
          <w:w w:val="105"/>
        </w:rPr>
        <w:t xml:space="preserve"> </w:t>
      </w:r>
      <w:r w:rsidRPr="00B102A3">
        <w:rPr>
          <w:rFonts w:ascii="Times New Roman" w:hAnsi="Times New Roman" w:cs="Times New Roman"/>
          <w:w w:val="105"/>
        </w:rPr>
        <w:t>для</w:t>
      </w:r>
      <w:r w:rsidR="0058237B" w:rsidRPr="00B102A3">
        <w:rPr>
          <w:rFonts w:ascii="Times New Roman" w:hAnsi="Times New Roman" w:cs="Times New Roman"/>
          <w:w w:val="105"/>
        </w:rPr>
        <w:t xml:space="preserve"> </w:t>
      </w:r>
      <w:r w:rsidRPr="00B102A3">
        <w:rPr>
          <w:rFonts w:ascii="Times New Roman" w:hAnsi="Times New Roman" w:cs="Times New Roman"/>
          <w:w w:val="105"/>
        </w:rPr>
        <w:t>міграції населення</w:t>
      </w:r>
      <w:r w:rsidR="0058237B" w:rsidRPr="00B102A3">
        <w:rPr>
          <w:rFonts w:ascii="Times New Roman" w:hAnsi="Times New Roman" w:cs="Times New Roman"/>
          <w:w w:val="105"/>
        </w:rPr>
        <w:t xml:space="preserve"> </w:t>
      </w:r>
      <w:r w:rsidRPr="00B102A3">
        <w:rPr>
          <w:rFonts w:ascii="Times New Roman" w:hAnsi="Times New Roman" w:cs="Times New Roman"/>
          <w:w w:val="105"/>
        </w:rPr>
        <w:t>є</w:t>
      </w:r>
      <w:r w:rsidR="0058237B" w:rsidRPr="00B102A3">
        <w:rPr>
          <w:rFonts w:ascii="Times New Roman" w:hAnsi="Times New Roman" w:cs="Times New Roman"/>
          <w:w w:val="105"/>
        </w:rPr>
        <w:t xml:space="preserve"> </w:t>
      </w:r>
      <w:r w:rsidRPr="00B102A3">
        <w:rPr>
          <w:rFonts w:ascii="Times New Roman" w:hAnsi="Times New Roman" w:cs="Times New Roman"/>
          <w:w w:val="105"/>
        </w:rPr>
        <w:t>близькість</w:t>
      </w:r>
      <w:r w:rsidR="0058237B" w:rsidRPr="00B102A3">
        <w:rPr>
          <w:rFonts w:ascii="Times New Roman" w:hAnsi="Times New Roman" w:cs="Times New Roman"/>
          <w:w w:val="105"/>
        </w:rPr>
        <w:t xml:space="preserve"> </w:t>
      </w:r>
      <w:r w:rsidRPr="00B102A3">
        <w:rPr>
          <w:rFonts w:ascii="Times New Roman" w:hAnsi="Times New Roman" w:cs="Times New Roman"/>
          <w:w w:val="105"/>
        </w:rPr>
        <w:t>обласного</w:t>
      </w:r>
      <w:r w:rsidR="0058237B" w:rsidRPr="00B102A3">
        <w:rPr>
          <w:rFonts w:ascii="Times New Roman" w:hAnsi="Times New Roman" w:cs="Times New Roman"/>
          <w:w w:val="105"/>
        </w:rPr>
        <w:t xml:space="preserve"> </w:t>
      </w:r>
      <w:r w:rsidRPr="00B102A3">
        <w:rPr>
          <w:rFonts w:ascii="Times New Roman" w:hAnsi="Times New Roman" w:cs="Times New Roman"/>
          <w:w w:val="105"/>
        </w:rPr>
        <w:t>центру</w:t>
      </w:r>
      <w:r w:rsidR="0058237B" w:rsidRPr="00B102A3">
        <w:rPr>
          <w:rFonts w:ascii="Times New Roman" w:hAnsi="Times New Roman" w:cs="Times New Roman"/>
          <w:w w:val="105"/>
        </w:rPr>
        <w:t xml:space="preserve"> </w:t>
      </w:r>
      <w:r w:rsidRPr="00B102A3">
        <w:rPr>
          <w:rFonts w:ascii="Times New Roman" w:hAnsi="Times New Roman" w:cs="Times New Roman"/>
          <w:w w:val="105"/>
        </w:rPr>
        <w:t>(відстань</w:t>
      </w:r>
      <w:r w:rsidR="0058237B" w:rsidRPr="00B102A3">
        <w:rPr>
          <w:rFonts w:ascii="Times New Roman" w:hAnsi="Times New Roman" w:cs="Times New Roman"/>
          <w:w w:val="105"/>
        </w:rPr>
        <w:t xml:space="preserve"> </w:t>
      </w:r>
      <w:r w:rsidRPr="00B102A3">
        <w:rPr>
          <w:rFonts w:ascii="Times New Roman" w:hAnsi="Times New Roman" w:cs="Times New Roman"/>
          <w:w w:val="105"/>
        </w:rPr>
        <w:t>Миколаїв –</w:t>
      </w:r>
      <w:r w:rsidR="0058237B" w:rsidRPr="00B102A3">
        <w:rPr>
          <w:rFonts w:ascii="Times New Roman" w:hAnsi="Times New Roman" w:cs="Times New Roman"/>
          <w:w w:val="105"/>
        </w:rPr>
        <w:t xml:space="preserve"> </w:t>
      </w:r>
      <w:r w:rsidRPr="00B102A3">
        <w:rPr>
          <w:rFonts w:ascii="Times New Roman" w:hAnsi="Times New Roman" w:cs="Times New Roman"/>
          <w:w w:val="105"/>
        </w:rPr>
        <w:t>Нова</w:t>
      </w:r>
      <w:r w:rsidR="00C84B35" w:rsidRPr="00B102A3">
        <w:rPr>
          <w:rFonts w:ascii="Times New Roman" w:hAnsi="Times New Roman" w:cs="Times New Roman"/>
          <w:w w:val="105"/>
        </w:rPr>
        <w:t xml:space="preserve"> </w:t>
      </w:r>
      <w:r w:rsidRPr="00B102A3">
        <w:rPr>
          <w:rFonts w:ascii="Times New Roman" w:hAnsi="Times New Roman" w:cs="Times New Roman"/>
          <w:w w:val="105"/>
        </w:rPr>
        <w:t>Одеса</w:t>
      </w:r>
      <w:r w:rsidR="0058237B" w:rsidRPr="00B102A3">
        <w:rPr>
          <w:rFonts w:ascii="Times New Roman" w:hAnsi="Times New Roman" w:cs="Times New Roman"/>
          <w:w w:val="105"/>
        </w:rPr>
        <w:t xml:space="preserve"> </w:t>
      </w:r>
      <w:r w:rsidRPr="00B102A3">
        <w:rPr>
          <w:rFonts w:ascii="Times New Roman" w:hAnsi="Times New Roman" w:cs="Times New Roman"/>
          <w:w w:val="105"/>
        </w:rPr>
        <w:t>всього</w:t>
      </w:r>
      <w:r w:rsidR="00C84B35" w:rsidRPr="00B102A3">
        <w:rPr>
          <w:rFonts w:ascii="Times New Roman" w:hAnsi="Times New Roman" w:cs="Times New Roman"/>
          <w:w w:val="105"/>
        </w:rPr>
        <w:t xml:space="preserve"> </w:t>
      </w:r>
      <w:r w:rsidRPr="00B102A3">
        <w:rPr>
          <w:rFonts w:ascii="Times New Roman" w:hAnsi="Times New Roman" w:cs="Times New Roman"/>
          <w:w w:val="105"/>
        </w:rPr>
        <w:t xml:space="preserve">40км) </w:t>
      </w:r>
      <w:r w:rsidRPr="00B102A3">
        <w:rPr>
          <w:rFonts w:ascii="Times New Roman" w:hAnsi="Times New Roman" w:cs="Times New Roman"/>
        </w:rPr>
        <w:t xml:space="preserve">та досить розвинена транспортна логістика на даній ділянці. Частка літнього населення </w:t>
      </w:r>
      <w:r w:rsidRPr="00B102A3">
        <w:rPr>
          <w:rFonts w:ascii="Times New Roman" w:hAnsi="Times New Roman" w:cs="Times New Roman"/>
          <w:w w:val="105"/>
        </w:rPr>
        <w:t>збільшується, створюючи додатковий тиск на соціальні послуги.</w:t>
      </w:r>
    </w:p>
    <w:p w:rsidR="00C368A1" w:rsidRPr="00B102A3" w:rsidRDefault="00823CF8" w:rsidP="0059651D">
      <w:pPr>
        <w:pStyle w:val="Heading1"/>
        <w:numPr>
          <w:ilvl w:val="0"/>
          <w:numId w:val="6"/>
        </w:numPr>
        <w:tabs>
          <w:tab w:val="left" w:pos="1847"/>
        </w:tabs>
        <w:spacing w:line="276" w:lineRule="auto"/>
        <w:ind w:left="1847" w:hanging="551"/>
        <w:rPr>
          <w:rFonts w:ascii="Times New Roman" w:hAnsi="Times New Roman" w:cs="Times New Roman"/>
          <w:b w:val="0"/>
        </w:rPr>
      </w:pPr>
      <w:r w:rsidRPr="00B102A3">
        <w:rPr>
          <w:rFonts w:ascii="Times New Roman" w:hAnsi="Times New Roman" w:cs="Times New Roman"/>
        </w:rPr>
        <w:t>Економіка</w:t>
      </w:r>
      <w:r w:rsidR="00DB5909" w:rsidRPr="00B102A3">
        <w:rPr>
          <w:rFonts w:ascii="Times New Roman" w:hAnsi="Times New Roman" w:cs="Times New Roman"/>
        </w:rPr>
        <w:t xml:space="preserve"> </w:t>
      </w:r>
      <w:r w:rsidRPr="00B102A3">
        <w:rPr>
          <w:rFonts w:ascii="Times New Roman" w:hAnsi="Times New Roman" w:cs="Times New Roman"/>
        </w:rPr>
        <w:t>та</w:t>
      </w:r>
      <w:r w:rsidR="00DB5909" w:rsidRPr="00B102A3">
        <w:rPr>
          <w:rFonts w:ascii="Times New Roman" w:hAnsi="Times New Roman" w:cs="Times New Roman"/>
        </w:rPr>
        <w:t xml:space="preserve"> </w:t>
      </w:r>
      <w:r w:rsidRPr="00B102A3">
        <w:rPr>
          <w:rFonts w:ascii="Times New Roman" w:hAnsi="Times New Roman" w:cs="Times New Roman"/>
          <w:spacing w:val="-2"/>
        </w:rPr>
        <w:t>інфраструктура</w:t>
      </w:r>
      <w:r w:rsidRPr="00B102A3">
        <w:rPr>
          <w:rFonts w:ascii="Times New Roman" w:hAnsi="Times New Roman" w:cs="Times New Roman"/>
          <w:b w:val="0"/>
          <w:spacing w:val="-2"/>
        </w:rPr>
        <w:t>:</w:t>
      </w:r>
    </w:p>
    <w:p w:rsidR="00C368A1" w:rsidRPr="00B102A3" w:rsidRDefault="00823CF8" w:rsidP="00F02998">
      <w:pPr>
        <w:pStyle w:val="a3"/>
        <w:spacing w:before="67" w:line="276" w:lineRule="auto"/>
        <w:ind w:right="128" w:firstLine="144"/>
        <w:rPr>
          <w:rFonts w:ascii="Times New Roman" w:hAnsi="Times New Roman" w:cs="Times New Roman"/>
        </w:rPr>
      </w:pPr>
      <w:r w:rsidRPr="00B102A3">
        <w:rPr>
          <w:rFonts w:ascii="Times New Roman" w:hAnsi="Times New Roman" w:cs="Times New Roman"/>
        </w:rPr>
        <w:t>Економічна активність залишається на низькому рівні. Сільськогосподарські підприємства не відновлюють своїх потужностей через, дефіцит фінансування та зношеність зрошувальної системи. Відсутність інвестицій у логістичний хаб і підприємництво через ризики та близькість до лінії фронту гальмує створення робочих місць. Інфраструктура продовжує деградувати: дороги не відновлюються, транспортне сполучення</w:t>
      </w:r>
      <w:r w:rsidR="0058237B" w:rsidRPr="00B102A3">
        <w:rPr>
          <w:rFonts w:ascii="Times New Roman" w:hAnsi="Times New Roman" w:cs="Times New Roman"/>
        </w:rPr>
        <w:t xml:space="preserve"> </w:t>
      </w:r>
      <w:r w:rsidRPr="00B102A3">
        <w:rPr>
          <w:rFonts w:ascii="Times New Roman" w:hAnsi="Times New Roman" w:cs="Times New Roman"/>
        </w:rPr>
        <w:t>між</w:t>
      </w:r>
      <w:r w:rsidR="0058237B" w:rsidRPr="00B102A3">
        <w:rPr>
          <w:rFonts w:ascii="Times New Roman" w:hAnsi="Times New Roman" w:cs="Times New Roman"/>
        </w:rPr>
        <w:t xml:space="preserve"> </w:t>
      </w:r>
      <w:r w:rsidRPr="00B102A3">
        <w:rPr>
          <w:rFonts w:ascii="Times New Roman" w:hAnsi="Times New Roman" w:cs="Times New Roman"/>
        </w:rPr>
        <w:t>населеними</w:t>
      </w:r>
      <w:r w:rsidR="0058237B" w:rsidRPr="00B102A3">
        <w:rPr>
          <w:rFonts w:ascii="Times New Roman" w:hAnsi="Times New Roman" w:cs="Times New Roman"/>
        </w:rPr>
        <w:t xml:space="preserve"> </w:t>
      </w:r>
      <w:r w:rsidRPr="00B102A3">
        <w:rPr>
          <w:rFonts w:ascii="Times New Roman" w:hAnsi="Times New Roman" w:cs="Times New Roman"/>
        </w:rPr>
        <w:t>пунктами</w:t>
      </w:r>
      <w:r w:rsidR="0058237B" w:rsidRPr="00B102A3">
        <w:rPr>
          <w:rFonts w:ascii="Times New Roman" w:hAnsi="Times New Roman" w:cs="Times New Roman"/>
        </w:rPr>
        <w:t xml:space="preserve"> </w:t>
      </w:r>
      <w:r w:rsidRPr="00B102A3">
        <w:rPr>
          <w:rFonts w:ascii="Times New Roman" w:hAnsi="Times New Roman" w:cs="Times New Roman"/>
        </w:rPr>
        <w:t>залишається</w:t>
      </w:r>
      <w:r w:rsidR="0058237B" w:rsidRPr="00B102A3">
        <w:rPr>
          <w:rFonts w:ascii="Times New Roman" w:hAnsi="Times New Roman" w:cs="Times New Roman"/>
        </w:rPr>
        <w:t xml:space="preserve"> </w:t>
      </w:r>
      <w:r w:rsidRPr="00B102A3">
        <w:rPr>
          <w:rFonts w:ascii="Times New Roman" w:hAnsi="Times New Roman" w:cs="Times New Roman"/>
        </w:rPr>
        <w:t>ненадійним.</w:t>
      </w:r>
    </w:p>
    <w:p w:rsidR="00C368A1" w:rsidRPr="00B102A3" w:rsidRDefault="00823CF8" w:rsidP="0059651D">
      <w:pPr>
        <w:pStyle w:val="Heading1"/>
        <w:numPr>
          <w:ilvl w:val="0"/>
          <w:numId w:val="6"/>
        </w:numPr>
        <w:tabs>
          <w:tab w:val="left" w:pos="1847"/>
        </w:tabs>
        <w:spacing w:line="276" w:lineRule="auto"/>
        <w:ind w:left="1847" w:hanging="551"/>
        <w:rPr>
          <w:rFonts w:ascii="Times New Roman" w:hAnsi="Times New Roman" w:cs="Times New Roman"/>
          <w:b w:val="0"/>
        </w:rPr>
      </w:pPr>
      <w:r w:rsidRPr="00B102A3">
        <w:rPr>
          <w:rFonts w:ascii="Times New Roman" w:hAnsi="Times New Roman" w:cs="Times New Roman"/>
        </w:rPr>
        <w:t>Соціально-гуманітарна</w:t>
      </w:r>
      <w:r w:rsidR="00DB5909" w:rsidRPr="00B102A3">
        <w:rPr>
          <w:rFonts w:ascii="Times New Roman" w:hAnsi="Times New Roman" w:cs="Times New Roman"/>
        </w:rPr>
        <w:t xml:space="preserve"> </w:t>
      </w:r>
      <w:r w:rsidRPr="00B102A3">
        <w:rPr>
          <w:rFonts w:ascii="Times New Roman" w:hAnsi="Times New Roman" w:cs="Times New Roman"/>
          <w:spacing w:val="-2"/>
        </w:rPr>
        <w:t>сфера</w:t>
      </w:r>
      <w:r w:rsidRPr="00B102A3">
        <w:rPr>
          <w:rFonts w:ascii="Times New Roman" w:hAnsi="Times New Roman" w:cs="Times New Roman"/>
          <w:b w:val="0"/>
          <w:spacing w:val="-2"/>
        </w:rPr>
        <w:t>:</w:t>
      </w:r>
    </w:p>
    <w:p w:rsidR="00C368A1" w:rsidRPr="00B102A3" w:rsidRDefault="00823CF8" w:rsidP="00F02998">
      <w:pPr>
        <w:pStyle w:val="a3"/>
        <w:spacing w:before="95" w:line="276" w:lineRule="auto"/>
        <w:ind w:right="136" w:firstLine="144"/>
        <w:rPr>
          <w:rFonts w:ascii="Times New Roman" w:hAnsi="Times New Roman" w:cs="Times New Roman"/>
        </w:rPr>
      </w:pPr>
      <w:r w:rsidRPr="00B102A3">
        <w:rPr>
          <w:rFonts w:ascii="Times New Roman" w:hAnsi="Times New Roman" w:cs="Times New Roman"/>
          <w:w w:val="105"/>
        </w:rPr>
        <w:t xml:space="preserve">Освітніта медичніпослуги функціонуютьна мінімальномурівні. Брак кваліфікованих кадрів та недофінансування перешкоджають якісному обслуговуванню мешканців. </w:t>
      </w:r>
      <w:r w:rsidRPr="00B102A3">
        <w:rPr>
          <w:rFonts w:ascii="Times New Roman" w:hAnsi="Times New Roman" w:cs="Times New Roman"/>
        </w:rPr>
        <w:t xml:space="preserve">Молодіжна активність зменшується через відсутність програм підтримки та культурних </w:t>
      </w:r>
      <w:r w:rsidRPr="00B102A3">
        <w:rPr>
          <w:rFonts w:ascii="Times New Roman" w:hAnsi="Times New Roman" w:cs="Times New Roman"/>
          <w:w w:val="105"/>
        </w:rPr>
        <w:t>ініціатив, що посилює суспільну пасивність.</w:t>
      </w:r>
    </w:p>
    <w:p w:rsidR="00C368A1" w:rsidRPr="00B102A3" w:rsidRDefault="00823CF8" w:rsidP="0059651D">
      <w:pPr>
        <w:pStyle w:val="Heading1"/>
        <w:numPr>
          <w:ilvl w:val="0"/>
          <w:numId w:val="6"/>
        </w:numPr>
        <w:tabs>
          <w:tab w:val="left" w:pos="1847"/>
        </w:tabs>
        <w:spacing w:before="7" w:line="276" w:lineRule="auto"/>
        <w:ind w:left="1847" w:hanging="551"/>
        <w:rPr>
          <w:rFonts w:ascii="Times New Roman" w:hAnsi="Times New Roman" w:cs="Times New Roman"/>
          <w:b w:val="0"/>
        </w:rPr>
      </w:pPr>
      <w:r w:rsidRPr="00B102A3">
        <w:rPr>
          <w:rFonts w:ascii="Times New Roman" w:hAnsi="Times New Roman" w:cs="Times New Roman"/>
        </w:rPr>
        <w:t>Політичні</w:t>
      </w:r>
      <w:r w:rsidR="00DB5909" w:rsidRPr="00B102A3">
        <w:rPr>
          <w:rFonts w:ascii="Times New Roman" w:hAnsi="Times New Roman" w:cs="Times New Roman"/>
        </w:rPr>
        <w:t xml:space="preserve"> </w:t>
      </w:r>
      <w:r w:rsidRPr="00B102A3">
        <w:rPr>
          <w:rFonts w:ascii="Times New Roman" w:hAnsi="Times New Roman" w:cs="Times New Roman"/>
        </w:rPr>
        <w:t>та</w:t>
      </w:r>
      <w:r w:rsidR="00DB5909" w:rsidRPr="00B102A3">
        <w:rPr>
          <w:rFonts w:ascii="Times New Roman" w:hAnsi="Times New Roman" w:cs="Times New Roman"/>
        </w:rPr>
        <w:t xml:space="preserve"> </w:t>
      </w:r>
      <w:r w:rsidRPr="00B102A3">
        <w:rPr>
          <w:rFonts w:ascii="Times New Roman" w:hAnsi="Times New Roman" w:cs="Times New Roman"/>
        </w:rPr>
        <w:t>фінансові</w:t>
      </w:r>
      <w:r w:rsidR="00DB5909" w:rsidRPr="00B102A3">
        <w:rPr>
          <w:rFonts w:ascii="Times New Roman" w:hAnsi="Times New Roman" w:cs="Times New Roman"/>
        </w:rPr>
        <w:t xml:space="preserve"> </w:t>
      </w:r>
      <w:r w:rsidRPr="00B102A3">
        <w:rPr>
          <w:rFonts w:ascii="Times New Roman" w:hAnsi="Times New Roman" w:cs="Times New Roman"/>
          <w:spacing w:val="-2"/>
        </w:rPr>
        <w:t>виклики</w:t>
      </w:r>
      <w:r w:rsidRPr="00B102A3">
        <w:rPr>
          <w:rFonts w:ascii="Times New Roman" w:hAnsi="Times New Roman" w:cs="Times New Roman"/>
          <w:b w:val="0"/>
          <w:spacing w:val="-2"/>
        </w:rPr>
        <w:t>:</w:t>
      </w:r>
    </w:p>
    <w:p w:rsidR="00C368A1" w:rsidRPr="00B102A3" w:rsidRDefault="00823CF8" w:rsidP="00F02998">
      <w:pPr>
        <w:pStyle w:val="a3"/>
        <w:spacing w:before="56" w:line="276" w:lineRule="auto"/>
        <w:ind w:right="139" w:firstLine="144"/>
        <w:rPr>
          <w:rFonts w:ascii="Times New Roman" w:hAnsi="Times New Roman" w:cs="Times New Roman"/>
        </w:rPr>
      </w:pPr>
      <w:r w:rsidRPr="00B102A3">
        <w:rPr>
          <w:rFonts w:ascii="Times New Roman" w:hAnsi="Times New Roman" w:cs="Times New Roman"/>
        </w:rPr>
        <w:t>Відсутність</w:t>
      </w:r>
      <w:r w:rsidR="0058237B" w:rsidRPr="00B102A3">
        <w:rPr>
          <w:rFonts w:ascii="Times New Roman" w:hAnsi="Times New Roman" w:cs="Times New Roman"/>
        </w:rPr>
        <w:t xml:space="preserve"> </w:t>
      </w:r>
      <w:r w:rsidRPr="00B102A3">
        <w:rPr>
          <w:rFonts w:ascii="Times New Roman" w:hAnsi="Times New Roman" w:cs="Times New Roman"/>
        </w:rPr>
        <w:t>чіткої</w:t>
      </w:r>
      <w:r w:rsidR="0058237B" w:rsidRPr="00B102A3">
        <w:rPr>
          <w:rFonts w:ascii="Times New Roman" w:hAnsi="Times New Roman" w:cs="Times New Roman"/>
        </w:rPr>
        <w:t xml:space="preserve"> </w:t>
      </w:r>
      <w:r w:rsidRPr="00B102A3">
        <w:rPr>
          <w:rFonts w:ascii="Times New Roman" w:hAnsi="Times New Roman" w:cs="Times New Roman"/>
        </w:rPr>
        <w:t>стратегії комунікації влади</w:t>
      </w:r>
      <w:r w:rsidR="0058237B" w:rsidRPr="00B102A3">
        <w:rPr>
          <w:rFonts w:ascii="Times New Roman" w:hAnsi="Times New Roman" w:cs="Times New Roman"/>
        </w:rPr>
        <w:t xml:space="preserve"> </w:t>
      </w:r>
      <w:r w:rsidRPr="00B102A3">
        <w:rPr>
          <w:rFonts w:ascii="Times New Roman" w:hAnsi="Times New Roman" w:cs="Times New Roman"/>
        </w:rPr>
        <w:t>з</w:t>
      </w:r>
      <w:r w:rsidR="0058237B" w:rsidRPr="00B102A3">
        <w:rPr>
          <w:rFonts w:ascii="Times New Roman" w:hAnsi="Times New Roman" w:cs="Times New Roman"/>
        </w:rPr>
        <w:t xml:space="preserve"> </w:t>
      </w:r>
      <w:r w:rsidRPr="00B102A3">
        <w:rPr>
          <w:rFonts w:ascii="Times New Roman" w:hAnsi="Times New Roman" w:cs="Times New Roman"/>
        </w:rPr>
        <w:t>мешканцями створює атмосферу недовіри та байдужості. Люди не бачать перспектив для розвитку громади та своїх сімей. Обмеження субвенцій із державного бюджету,</w:t>
      </w:r>
      <w:r w:rsidR="00C84B35" w:rsidRPr="00B102A3">
        <w:rPr>
          <w:rFonts w:ascii="Times New Roman" w:hAnsi="Times New Roman" w:cs="Times New Roman"/>
        </w:rPr>
        <w:t xml:space="preserve"> </w:t>
      </w:r>
      <w:r w:rsidRPr="00B102A3">
        <w:rPr>
          <w:rFonts w:ascii="Times New Roman" w:hAnsi="Times New Roman" w:cs="Times New Roman"/>
        </w:rPr>
        <w:t>а</w:t>
      </w:r>
      <w:r w:rsidR="00C84B35" w:rsidRPr="00B102A3">
        <w:rPr>
          <w:rFonts w:ascii="Times New Roman" w:hAnsi="Times New Roman" w:cs="Times New Roman"/>
        </w:rPr>
        <w:t xml:space="preserve"> </w:t>
      </w:r>
      <w:r w:rsidRPr="00B102A3">
        <w:rPr>
          <w:rFonts w:ascii="Times New Roman" w:hAnsi="Times New Roman" w:cs="Times New Roman"/>
        </w:rPr>
        <w:t>також неефективне використання</w:t>
      </w:r>
      <w:r w:rsidR="00C84B35" w:rsidRPr="00B102A3">
        <w:rPr>
          <w:rFonts w:ascii="Times New Roman" w:hAnsi="Times New Roman" w:cs="Times New Roman"/>
        </w:rPr>
        <w:t xml:space="preserve"> </w:t>
      </w:r>
      <w:r w:rsidRPr="00B102A3">
        <w:rPr>
          <w:rFonts w:ascii="Times New Roman" w:hAnsi="Times New Roman" w:cs="Times New Roman"/>
        </w:rPr>
        <w:t>наявних</w:t>
      </w:r>
      <w:r w:rsidR="00C84B35" w:rsidRPr="00B102A3">
        <w:rPr>
          <w:rFonts w:ascii="Times New Roman" w:hAnsi="Times New Roman" w:cs="Times New Roman"/>
        </w:rPr>
        <w:t xml:space="preserve"> </w:t>
      </w:r>
      <w:r w:rsidRPr="00B102A3">
        <w:rPr>
          <w:rFonts w:ascii="Times New Roman" w:hAnsi="Times New Roman" w:cs="Times New Roman"/>
        </w:rPr>
        <w:t>ресурсів</w:t>
      </w:r>
      <w:r w:rsidR="00C84B35" w:rsidRPr="00B102A3">
        <w:rPr>
          <w:rFonts w:ascii="Times New Roman" w:hAnsi="Times New Roman" w:cs="Times New Roman"/>
        </w:rPr>
        <w:t xml:space="preserve"> </w:t>
      </w:r>
      <w:r w:rsidRPr="00B102A3">
        <w:rPr>
          <w:rFonts w:ascii="Times New Roman" w:hAnsi="Times New Roman" w:cs="Times New Roman"/>
        </w:rPr>
        <w:t>не</w:t>
      </w:r>
      <w:r w:rsidR="00C84B35" w:rsidRPr="00B102A3">
        <w:rPr>
          <w:rFonts w:ascii="Times New Roman" w:hAnsi="Times New Roman" w:cs="Times New Roman"/>
        </w:rPr>
        <w:t xml:space="preserve"> </w:t>
      </w:r>
      <w:r w:rsidRPr="00B102A3">
        <w:rPr>
          <w:rFonts w:ascii="Times New Roman" w:hAnsi="Times New Roman" w:cs="Times New Roman"/>
        </w:rPr>
        <w:t>дозволяють</w:t>
      </w:r>
      <w:r w:rsidR="00C84B35" w:rsidRPr="00B102A3">
        <w:rPr>
          <w:rFonts w:ascii="Times New Roman" w:hAnsi="Times New Roman" w:cs="Times New Roman"/>
        </w:rPr>
        <w:t xml:space="preserve"> </w:t>
      </w:r>
      <w:r w:rsidRPr="00B102A3">
        <w:rPr>
          <w:rFonts w:ascii="Times New Roman" w:hAnsi="Times New Roman" w:cs="Times New Roman"/>
        </w:rPr>
        <w:t>проводити</w:t>
      </w:r>
      <w:r w:rsidR="00C84B35" w:rsidRPr="00B102A3">
        <w:rPr>
          <w:rFonts w:ascii="Times New Roman" w:hAnsi="Times New Roman" w:cs="Times New Roman"/>
        </w:rPr>
        <w:t xml:space="preserve"> </w:t>
      </w:r>
      <w:r w:rsidRPr="00B102A3">
        <w:rPr>
          <w:rFonts w:ascii="Times New Roman" w:hAnsi="Times New Roman" w:cs="Times New Roman"/>
        </w:rPr>
        <w:t>значущі</w:t>
      </w:r>
      <w:r w:rsidR="00C84B35" w:rsidRPr="00B102A3">
        <w:rPr>
          <w:rFonts w:ascii="Times New Roman" w:hAnsi="Times New Roman" w:cs="Times New Roman"/>
        </w:rPr>
        <w:t xml:space="preserve"> </w:t>
      </w:r>
      <w:r w:rsidRPr="00B102A3">
        <w:rPr>
          <w:rFonts w:ascii="Times New Roman" w:hAnsi="Times New Roman" w:cs="Times New Roman"/>
        </w:rPr>
        <w:t>відновлювальні</w:t>
      </w:r>
      <w:r w:rsidR="00C84B35" w:rsidRPr="00B102A3">
        <w:rPr>
          <w:rFonts w:ascii="Times New Roman" w:hAnsi="Times New Roman" w:cs="Times New Roman"/>
        </w:rPr>
        <w:t xml:space="preserve"> </w:t>
      </w:r>
      <w:r w:rsidRPr="00B102A3">
        <w:rPr>
          <w:rFonts w:ascii="Times New Roman" w:hAnsi="Times New Roman" w:cs="Times New Roman"/>
        </w:rPr>
        <w:t>заходи.</w:t>
      </w:r>
    </w:p>
    <w:p w:rsidR="00C368A1" w:rsidRPr="00B102A3" w:rsidRDefault="00823CF8" w:rsidP="0059651D">
      <w:pPr>
        <w:pStyle w:val="Heading1"/>
        <w:numPr>
          <w:ilvl w:val="0"/>
          <w:numId w:val="6"/>
        </w:numPr>
        <w:tabs>
          <w:tab w:val="left" w:pos="1847"/>
        </w:tabs>
        <w:spacing w:before="7" w:line="276" w:lineRule="auto"/>
        <w:ind w:left="1847" w:hanging="551"/>
        <w:rPr>
          <w:rFonts w:ascii="Times New Roman" w:hAnsi="Times New Roman" w:cs="Times New Roman"/>
          <w:b w:val="0"/>
        </w:rPr>
      </w:pPr>
      <w:r w:rsidRPr="00B102A3">
        <w:rPr>
          <w:rFonts w:ascii="Times New Roman" w:hAnsi="Times New Roman" w:cs="Times New Roman"/>
        </w:rPr>
        <w:t>Екологічні</w:t>
      </w:r>
      <w:r w:rsidR="00DB5909" w:rsidRPr="00B102A3">
        <w:rPr>
          <w:rFonts w:ascii="Times New Roman" w:hAnsi="Times New Roman" w:cs="Times New Roman"/>
        </w:rPr>
        <w:t xml:space="preserve"> </w:t>
      </w:r>
      <w:r w:rsidRPr="00B102A3">
        <w:rPr>
          <w:rFonts w:ascii="Times New Roman" w:hAnsi="Times New Roman" w:cs="Times New Roman"/>
          <w:spacing w:val="-2"/>
        </w:rPr>
        <w:t>загрози</w:t>
      </w:r>
      <w:r w:rsidRPr="00B102A3">
        <w:rPr>
          <w:rFonts w:ascii="Times New Roman" w:hAnsi="Times New Roman" w:cs="Times New Roman"/>
          <w:b w:val="0"/>
          <w:spacing w:val="-2"/>
        </w:rPr>
        <w:t>:</w:t>
      </w:r>
    </w:p>
    <w:p w:rsidR="00C368A1" w:rsidRPr="00B102A3" w:rsidRDefault="00823CF8" w:rsidP="00F02998">
      <w:pPr>
        <w:pStyle w:val="a3"/>
        <w:spacing w:before="55" w:line="276" w:lineRule="auto"/>
        <w:ind w:right="139" w:firstLine="144"/>
        <w:rPr>
          <w:rFonts w:ascii="Times New Roman" w:hAnsi="Times New Roman" w:cs="Times New Roman"/>
        </w:rPr>
      </w:pPr>
      <w:r w:rsidRPr="00B102A3">
        <w:rPr>
          <w:rFonts w:ascii="Times New Roman" w:hAnsi="Times New Roman" w:cs="Times New Roman"/>
        </w:rPr>
        <w:t>Руйнування природних зон залишаються невирішеними проблемами. Це обмежує розвиток сільського господарства та впливає на екологічний стан громади. Тривала деградація</w:t>
      </w:r>
      <w:r w:rsidR="00C84B35" w:rsidRPr="00B102A3">
        <w:rPr>
          <w:rFonts w:ascii="Times New Roman" w:hAnsi="Times New Roman" w:cs="Times New Roman"/>
        </w:rPr>
        <w:t xml:space="preserve">            </w:t>
      </w:r>
      <w:r w:rsidRPr="00B102A3">
        <w:rPr>
          <w:rFonts w:ascii="Times New Roman" w:hAnsi="Times New Roman" w:cs="Times New Roman"/>
        </w:rPr>
        <w:t>зрошувальних</w:t>
      </w:r>
      <w:r w:rsidR="00C84B35" w:rsidRPr="00B102A3">
        <w:rPr>
          <w:rFonts w:ascii="Times New Roman" w:hAnsi="Times New Roman" w:cs="Times New Roman"/>
        </w:rPr>
        <w:t xml:space="preserve">     </w:t>
      </w:r>
      <w:r w:rsidRPr="00B102A3">
        <w:rPr>
          <w:rFonts w:ascii="Times New Roman" w:hAnsi="Times New Roman" w:cs="Times New Roman"/>
        </w:rPr>
        <w:t>систем</w:t>
      </w:r>
      <w:r w:rsidR="00C84B35" w:rsidRPr="00B102A3">
        <w:rPr>
          <w:rFonts w:ascii="Times New Roman" w:hAnsi="Times New Roman" w:cs="Times New Roman"/>
        </w:rPr>
        <w:t xml:space="preserve"> </w:t>
      </w:r>
      <w:r w:rsidRPr="00B102A3">
        <w:rPr>
          <w:rFonts w:ascii="Times New Roman" w:hAnsi="Times New Roman" w:cs="Times New Roman"/>
        </w:rPr>
        <w:t>і</w:t>
      </w:r>
      <w:r w:rsidR="00C84B35" w:rsidRPr="00B102A3">
        <w:rPr>
          <w:rFonts w:ascii="Times New Roman" w:hAnsi="Times New Roman" w:cs="Times New Roman"/>
        </w:rPr>
        <w:t xml:space="preserve"> </w:t>
      </w:r>
      <w:r w:rsidRPr="00B102A3">
        <w:rPr>
          <w:rFonts w:ascii="Times New Roman" w:hAnsi="Times New Roman" w:cs="Times New Roman"/>
        </w:rPr>
        <w:t>кліматичні</w:t>
      </w:r>
      <w:r w:rsidR="00C84B35" w:rsidRPr="00B102A3">
        <w:rPr>
          <w:rFonts w:ascii="Times New Roman" w:hAnsi="Times New Roman" w:cs="Times New Roman"/>
        </w:rPr>
        <w:t xml:space="preserve"> </w:t>
      </w:r>
      <w:r w:rsidRPr="00B102A3">
        <w:rPr>
          <w:rFonts w:ascii="Times New Roman" w:hAnsi="Times New Roman" w:cs="Times New Roman"/>
        </w:rPr>
        <w:t>зміни</w:t>
      </w:r>
      <w:r w:rsidR="00C84B35" w:rsidRPr="00B102A3">
        <w:rPr>
          <w:rFonts w:ascii="Times New Roman" w:hAnsi="Times New Roman" w:cs="Times New Roman"/>
        </w:rPr>
        <w:t xml:space="preserve"> </w:t>
      </w:r>
      <w:r w:rsidRPr="00B102A3">
        <w:rPr>
          <w:rFonts w:ascii="Times New Roman" w:hAnsi="Times New Roman" w:cs="Times New Roman"/>
        </w:rPr>
        <w:t>призводять</w:t>
      </w:r>
      <w:r w:rsidR="00C84B35" w:rsidRPr="00B102A3">
        <w:rPr>
          <w:rFonts w:ascii="Times New Roman" w:hAnsi="Times New Roman" w:cs="Times New Roman"/>
        </w:rPr>
        <w:t xml:space="preserve"> </w:t>
      </w:r>
      <w:r w:rsidRPr="00B102A3">
        <w:rPr>
          <w:rFonts w:ascii="Times New Roman" w:hAnsi="Times New Roman" w:cs="Times New Roman"/>
        </w:rPr>
        <w:t>до</w:t>
      </w:r>
      <w:r w:rsidR="00C84B35" w:rsidRPr="00B102A3">
        <w:rPr>
          <w:rFonts w:ascii="Times New Roman" w:hAnsi="Times New Roman" w:cs="Times New Roman"/>
        </w:rPr>
        <w:t xml:space="preserve"> </w:t>
      </w:r>
      <w:r w:rsidRPr="00B102A3">
        <w:rPr>
          <w:rFonts w:ascii="Times New Roman" w:hAnsi="Times New Roman" w:cs="Times New Roman"/>
        </w:rPr>
        <w:t>зниження врожайності,що</w:t>
      </w:r>
      <w:r w:rsidR="00C84B35" w:rsidRPr="00B102A3">
        <w:rPr>
          <w:rFonts w:ascii="Times New Roman" w:hAnsi="Times New Roman" w:cs="Times New Roman"/>
        </w:rPr>
        <w:t xml:space="preserve"> </w:t>
      </w:r>
      <w:r w:rsidRPr="00B102A3">
        <w:rPr>
          <w:rFonts w:ascii="Times New Roman" w:hAnsi="Times New Roman" w:cs="Times New Roman"/>
        </w:rPr>
        <w:t>поглиблює</w:t>
      </w:r>
      <w:r w:rsidR="00C84B35" w:rsidRPr="00B102A3">
        <w:rPr>
          <w:rFonts w:ascii="Times New Roman" w:hAnsi="Times New Roman" w:cs="Times New Roman"/>
        </w:rPr>
        <w:t xml:space="preserve"> </w:t>
      </w:r>
      <w:r w:rsidRPr="00B102A3">
        <w:rPr>
          <w:rFonts w:ascii="Times New Roman" w:hAnsi="Times New Roman" w:cs="Times New Roman"/>
        </w:rPr>
        <w:t>залежність</w:t>
      </w:r>
      <w:r w:rsidR="00C84B35" w:rsidRPr="00B102A3">
        <w:rPr>
          <w:rFonts w:ascii="Times New Roman" w:hAnsi="Times New Roman" w:cs="Times New Roman"/>
        </w:rPr>
        <w:t xml:space="preserve"> </w:t>
      </w:r>
      <w:r w:rsidRPr="00B102A3">
        <w:rPr>
          <w:rFonts w:ascii="Times New Roman" w:hAnsi="Times New Roman" w:cs="Times New Roman"/>
        </w:rPr>
        <w:t>громади</w:t>
      </w:r>
      <w:r w:rsidR="00C84B35" w:rsidRPr="00B102A3">
        <w:rPr>
          <w:rFonts w:ascii="Times New Roman" w:hAnsi="Times New Roman" w:cs="Times New Roman"/>
        </w:rPr>
        <w:t xml:space="preserve"> </w:t>
      </w:r>
      <w:r w:rsidRPr="00B102A3">
        <w:rPr>
          <w:rFonts w:ascii="Times New Roman" w:hAnsi="Times New Roman" w:cs="Times New Roman"/>
        </w:rPr>
        <w:t>від</w:t>
      </w:r>
      <w:r w:rsidR="00C84B35" w:rsidRPr="00B102A3">
        <w:rPr>
          <w:rFonts w:ascii="Times New Roman" w:hAnsi="Times New Roman" w:cs="Times New Roman"/>
        </w:rPr>
        <w:t xml:space="preserve">      </w:t>
      </w:r>
      <w:r w:rsidRPr="00B102A3">
        <w:rPr>
          <w:rFonts w:ascii="Times New Roman" w:hAnsi="Times New Roman" w:cs="Times New Roman"/>
        </w:rPr>
        <w:t>зовнішньої</w:t>
      </w:r>
      <w:r w:rsidR="00C84B35" w:rsidRPr="00B102A3">
        <w:rPr>
          <w:rFonts w:ascii="Times New Roman" w:hAnsi="Times New Roman" w:cs="Times New Roman"/>
        </w:rPr>
        <w:t xml:space="preserve"> </w:t>
      </w:r>
      <w:r w:rsidRPr="00B102A3">
        <w:rPr>
          <w:rFonts w:ascii="Times New Roman" w:hAnsi="Times New Roman" w:cs="Times New Roman"/>
        </w:rPr>
        <w:t>допомоги.</w:t>
      </w:r>
    </w:p>
    <w:p w:rsidR="00C368A1" w:rsidRPr="00B102A3" w:rsidRDefault="00823CF8" w:rsidP="00F02998">
      <w:pPr>
        <w:pStyle w:val="a3"/>
        <w:spacing w:before="8" w:line="276" w:lineRule="auto"/>
        <w:ind w:right="135" w:firstLine="144"/>
        <w:rPr>
          <w:rFonts w:ascii="Times New Roman" w:hAnsi="Times New Roman" w:cs="Times New Roman"/>
        </w:rPr>
      </w:pPr>
      <w:r w:rsidRPr="00B102A3">
        <w:rPr>
          <w:rFonts w:ascii="Times New Roman" w:hAnsi="Times New Roman" w:cs="Times New Roman"/>
          <w:b/>
        </w:rPr>
        <w:t xml:space="preserve">Наслідки: </w:t>
      </w:r>
      <w:r w:rsidRPr="00B102A3">
        <w:rPr>
          <w:rFonts w:ascii="Times New Roman" w:hAnsi="Times New Roman" w:cs="Times New Roman"/>
        </w:rPr>
        <w:t>Збереження інерційного руху громади в умовах незмінних зовнішніх і внутрішніх обставин призводить до закріплення її статусу як депресивної території. Економічний потенціал не реалізується через відсутність інвестицій, а демографічні та соціальні</w:t>
      </w:r>
      <w:r w:rsidR="00C84B35" w:rsidRPr="00B102A3">
        <w:rPr>
          <w:rFonts w:ascii="Times New Roman" w:hAnsi="Times New Roman" w:cs="Times New Roman"/>
        </w:rPr>
        <w:t xml:space="preserve"> </w:t>
      </w:r>
      <w:r w:rsidRPr="00B102A3">
        <w:rPr>
          <w:rFonts w:ascii="Times New Roman" w:hAnsi="Times New Roman" w:cs="Times New Roman"/>
        </w:rPr>
        <w:t>втрати</w:t>
      </w:r>
      <w:r w:rsidR="00C84B35" w:rsidRPr="00B102A3">
        <w:rPr>
          <w:rFonts w:ascii="Times New Roman" w:hAnsi="Times New Roman" w:cs="Times New Roman"/>
        </w:rPr>
        <w:t xml:space="preserve"> </w:t>
      </w:r>
      <w:r w:rsidRPr="00B102A3">
        <w:rPr>
          <w:rFonts w:ascii="Times New Roman" w:hAnsi="Times New Roman" w:cs="Times New Roman"/>
        </w:rPr>
        <w:t>посилюють</w:t>
      </w:r>
      <w:r w:rsidR="00C84B35" w:rsidRPr="00B102A3">
        <w:rPr>
          <w:rFonts w:ascii="Times New Roman" w:hAnsi="Times New Roman" w:cs="Times New Roman"/>
        </w:rPr>
        <w:t xml:space="preserve"> </w:t>
      </w:r>
      <w:r w:rsidRPr="00B102A3">
        <w:rPr>
          <w:rFonts w:ascii="Times New Roman" w:hAnsi="Times New Roman" w:cs="Times New Roman"/>
        </w:rPr>
        <w:t>структурні</w:t>
      </w:r>
      <w:r w:rsidR="00C84B35" w:rsidRPr="00B102A3">
        <w:rPr>
          <w:rFonts w:ascii="Times New Roman" w:hAnsi="Times New Roman" w:cs="Times New Roman"/>
        </w:rPr>
        <w:t xml:space="preserve"> </w:t>
      </w:r>
      <w:r w:rsidRPr="00B102A3">
        <w:rPr>
          <w:rFonts w:ascii="Times New Roman" w:hAnsi="Times New Roman" w:cs="Times New Roman"/>
        </w:rPr>
        <w:t>проблеми.Не</w:t>
      </w:r>
      <w:r w:rsidR="001D3713" w:rsidRPr="00B102A3">
        <w:rPr>
          <w:rFonts w:ascii="Times New Roman" w:hAnsi="Times New Roman" w:cs="Times New Roman"/>
        </w:rPr>
        <w:t xml:space="preserve"> </w:t>
      </w:r>
      <w:r w:rsidRPr="00B102A3">
        <w:rPr>
          <w:rFonts w:ascii="Times New Roman" w:hAnsi="Times New Roman" w:cs="Times New Roman"/>
        </w:rPr>
        <w:t>вирішені питання</w:t>
      </w:r>
      <w:r w:rsidR="001D3713" w:rsidRPr="00B102A3">
        <w:rPr>
          <w:rFonts w:ascii="Times New Roman" w:hAnsi="Times New Roman" w:cs="Times New Roman"/>
        </w:rPr>
        <w:t xml:space="preserve"> </w:t>
      </w:r>
      <w:r w:rsidRPr="00B102A3">
        <w:rPr>
          <w:rFonts w:ascii="Times New Roman" w:hAnsi="Times New Roman" w:cs="Times New Roman"/>
        </w:rPr>
        <w:t>безпеки</w:t>
      </w:r>
      <w:r w:rsidR="001D3713" w:rsidRPr="00B102A3">
        <w:rPr>
          <w:rFonts w:ascii="Times New Roman" w:hAnsi="Times New Roman" w:cs="Times New Roman"/>
        </w:rPr>
        <w:t xml:space="preserve"> </w:t>
      </w:r>
      <w:r w:rsidRPr="00B102A3">
        <w:rPr>
          <w:rFonts w:ascii="Times New Roman" w:hAnsi="Times New Roman" w:cs="Times New Roman"/>
        </w:rPr>
        <w:t>та нестачі</w:t>
      </w:r>
      <w:r w:rsidR="001D3713" w:rsidRPr="00B102A3">
        <w:rPr>
          <w:rFonts w:ascii="Times New Roman" w:hAnsi="Times New Roman" w:cs="Times New Roman"/>
        </w:rPr>
        <w:t xml:space="preserve"> </w:t>
      </w:r>
      <w:r w:rsidRPr="00B102A3">
        <w:rPr>
          <w:rFonts w:ascii="Times New Roman" w:hAnsi="Times New Roman" w:cs="Times New Roman"/>
        </w:rPr>
        <w:t>фінансування</w:t>
      </w:r>
      <w:r w:rsidR="001D3713" w:rsidRPr="00B102A3">
        <w:rPr>
          <w:rFonts w:ascii="Times New Roman" w:hAnsi="Times New Roman" w:cs="Times New Roman"/>
        </w:rPr>
        <w:t xml:space="preserve"> </w:t>
      </w:r>
      <w:r w:rsidRPr="00B102A3">
        <w:rPr>
          <w:rFonts w:ascii="Times New Roman" w:hAnsi="Times New Roman" w:cs="Times New Roman"/>
        </w:rPr>
        <w:t>обмежують</w:t>
      </w:r>
      <w:r w:rsidR="001D3713" w:rsidRPr="00B102A3">
        <w:rPr>
          <w:rFonts w:ascii="Times New Roman" w:hAnsi="Times New Roman" w:cs="Times New Roman"/>
        </w:rPr>
        <w:t xml:space="preserve"> </w:t>
      </w:r>
      <w:r w:rsidRPr="00B102A3">
        <w:rPr>
          <w:rFonts w:ascii="Times New Roman" w:hAnsi="Times New Roman" w:cs="Times New Roman"/>
        </w:rPr>
        <w:t>розвиток,</w:t>
      </w:r>
      <w:r w:rsidR="001D3713" w:rsidRPr="00B102A3">
        <w:rPr>
          <w:rFonts w:ascii="Times New Roman" w:hAnsi="Times New Roman" w:cs="Times New Roman"/>
        </w:rPr>
        <w:t xml:space="preserve"> </w:t>
      </w:r>
      <w:r w:rsidRPr="00B102A3">
        <w:rPr>
          <w:rFonts w:ascii="Times New Roman" w:hAnsi="Times New Roman" w:cs="Times New Roman"/>
        </w:rPr>
        <w:t>знижуючи</w:t>
      </w:r>
      <w:r w:rsidR="001D3713" w:rsidRPr="00B102A3">
        <w:rPr>
          <w:rFonts w:ascii="Times New Roman" w:hAnsi="Times New Roman" w:cs="Times New Roman"/>
        </w:rPr>
        <w:t xml:space="preserve"> </w:t>
      </w:r>
      <w:r w:rsidRPr="00B102A3">
        <w:rPr>
          <w:rFonts w:ascii="Times New Roman" w:hAnsi="Times New Roman" w:cs="Times New Roman"/>
        </w:rPr>
        <w:t>конкурентоспроможність</w:t>
      </w:r>
      <w:r w:rsidR="001D3713" w:rsidRPr="00B102A3">
        <w:rPr>
          <w:rFonts w:ascii="Times New Roman" w:hAnsi="Times New Roman" w:cs="Times New Roman"/>
        </w:rPr>
        <w:t xml:space="preserve"> </w:t>
      </w:r>
      <w:r w:rsidRPr="00B102A3">
        <w:rPr>
          <w:rFonts w:ascii="Times New Roman" w:hAnsi="Times New Roman" w:cs="Times New Roman"/>
          <w:spacing w:val="-2"/>
        </w:rPr>
        <w:t>громади.</w:t>
      </w:r>
    </w:p>
    <w:p w:rsidR="00C368A1" w:rsidRPr="00B102A3" w:rsidRDefault="00823CF8" w:rsidP="00F02998">
      <w:pPr>
        <w:pStyle w:val="a3"/>
        <w:spacing w:line="276" w:lineRule="auto"/>
        <w:ind w:right="143" w:firstLine="144"/>
        <w:rPr>
          <w:rFonts w:ascii="Times New Roman" w:hAnsi="Times New Roman" w:cs="Times New Roman"/>
        </w:rPr>
      </w:pPr>
      <w:r w:rsidRPr="00B102A3">
        <w:rPr>
          <w:rFonts w:ascii="Times New Roman" w:hAnsi="Times New Roman" w:cs="Times New Roman"/>
        </w:rPr>
        <w:t xml:space="preserve">Водночас відсутність ініціатив із боку місцевої влади погіршує суспільні настрої, а пасивність мешканців стає системною проблемою. У довгостроковій перспективі така ситуація може призвести до подальшого знелюднення громади та поступової втрати її життєздатності як </w:t>
      </w:r>
      <w:r w:rsidRPr="00B102A3">
        <w:rPr>
          <w:rFonts w:ascii="Times New Roman" w:hAnsi="Times New Roman" w:cs="Times New Roman"/>
        </w:rPr>
        <w:lastRenderedPageBreak/>
        <w:t>соціально-економічної системи.</w:t>
      </w:r>
    </w:p>
    <w:p w:rsidR="00C368A1" w:rsidRPr="00B102A3" w:rsidRDefault="00823CF8" w:rsidP="001D3713">
      <w:pPr>
        <w:pStyle w:val="Heading1"/>
        <w:spacing w:before="1" w:line="276" w:lineRule="auto"/>
        <w:ind w:left="2112"/>
        <w:jc w:val="center"/>
        <w:rPr>
          <w:rFonts w:ascii="Times New Roman" w:hAnsi="Times New Roman" w:cs="Times New Roman"/>
          <w:sz w:val="28"/>
          <w:szCs w:val="28"/>
        </w:rPr>
      </w:pPr>
      <w:r w:rsidRPr="00B102A3">
        <w:rPr>
          <w:rFonts w:ascii="Times New Roman" w:hAnsi="Times New Roman" w:cs="Times New Roman"/>
          <w:sz w:val="28"/>
          <w:szCs w:val="28"/>
        </w:rPr>
        <w:t>Оптимістичний</w:t>
      </w:r>
      <w:r w:rsidR="00DB5909" w:rsidRPr="00B102A3">
        <w:rPr>
          <w:rFonts w:ascii="Times New Roman" w:hAnsi="Times New Roman" w:cs="Times New Roman"/>
          <w:sz w:val="28"/>
          <w:szCs w:val="28"/>
        </w:rPr>
        <w:t xml:space="preserve"> </w:t>
      </w:r>
      <w:r w:rsidRPr="00B102A3">
        <w:rPr>
          <w:rFonts w:ascii="Times New Roman" w:hAnsi="Times New Roman" w:cs="Times New Roman"/>
          <w:sz w:val="28"/>
          <w:szCs w:val="28"/>
        </w:rPr>
        <w:t>сценарій</w:t>
      </w:r>
      <w:r w:rsidR="00DB5909" w:rsidRPr="00B102A3">
        <w:rPr>
          <w:rFonts w:ascii="Times New Roman" w:hAnsi="Times New Roman" w:cs="Times New Roman"/>
          <w:sz w:val="28"/>
          <w:szCs w:val="28"/>
        </w:rPr>
        <w:t xml:space="preserve"> </w:t>
      </w:r>
      <w:r w:rsidRPr="00B102A3">
        <w:rPr>
          <w:rFonts w:ascii="Times New Roman" w:hAnsi="Times New Roman" w:cs="Times New Roman"/>
          <w:sz w:val="28"/>
          <w:szCs w:val="28"/>
        </w:rPr>
        <w:t>розвитку</w:t>
      </w:r>
      <w:r w:rsidR="00DB5909" w:rsidRPr="00B102A3">
        <w:rPr>
          <w:rFonts w:ascii="Times New Roman" w:hAnsi="Times New Roman" w:cs="Times New Roman"/>
          <w:sz w:val="28"/>
          <w:szCs w:val="28"/>
        </w:rPr>
        <w:t xml:space="preserve"> </w:t>
      </w:r>
      <w:r w:rsidRPr="00B102A3">
        <w:rPr>
          <w:rFonts w:ascii="Times New Roman" w:hAnsi="Times New Roman" w:cs="Times New Roman"/>
          <w:sz w:val="28"/>
          <w:szCs w:val="28"/>
        </w:rPr>
        <w:t>Новоодеської</w:t>
      </w:r>
      <w:r w:rsidR="00DB5909" w:rsidRPr="00B102A3">
        <w:rPr>
          <w:rFonts w:ascii="Times New Roman" w:hAnsi="Times New Roman" w:cs="Times New Roman"/>
          <w:sz w:val="28"/>
          <w:szCs w:val="28"/>
        </w:rPr>
        <w:t xml:space="preserve"> міської </w:t>
      </w:r>
      <w:r w:rsidRPr="00B102A3">
        <w:rPr>
          <w:rFonts w:ascii="Times New Roman" w:hAnsi="Times New Roman" w:cs="Times New Roman"/>
          <w:spacing w:val="-2"/>
          <w:sz w:val="28"/>
          <w:szCs w:val="28"/>
        </w:rPr>
        <w:t>громади</w:t>
      </w:r>
    </w:p>
    <w:p w:rsidR="00C368A1" w:rsidRPr="00B102A3" w:rsidRDefault="00823CF8" w:rsidP="00F02998">
      <w:pPr>
        <w:pStyle w:val="a3"/>
        <w:spacing w:before="55" w:line="276" w:lineRule="auto"/>
        <w:ind w:right="136" w:firstLine="144"/>
        <w:rPr>
          <w:rFonts w:ascii="Times New Roman" w:hAnsi="Times New Roman" w:cs="Times New Roman"/>
        </w:rPr>
      </w:pPr>
      <w:r w:rsidRPr="00B102A3">
        <w:rPr>
          <w:rFonts w:ascii="Times New Roman" w:hAnsi="Times New Roman" w:cs="Times New Roman"/>
          <w:w w:val="105"/>
        </w:rPr>
        <w:t>Новоодеська громада, отримавши суттєву підтримку з боку держави, міжнародних партнерів і місцевих мешканців, трансформується у взірцеву територіальну громаду півдня України. Використовуючи наявні сильні сторони та реалізуючи потенціал, громада створює передумови для стійкого економічного, соціального й інфраструктурного розвитку.</w:t>
      </w:r>
    </w:p>
    <w:p w:rsidR="001D3713" w:rsidRPr="00B102A3" w:rsidRDefault="001D3713" w:rsidP="00F02998">
      <w:pPr>
        <w:pStyle w:val="Heading1"/>
        <w:spacing w:line="276" w:lineRule="auto"/>
        <w:ind w:left="4647"/>
        <w:rPr>
          <w:rFonts w:ascii="Times New Roman" w:hAnsi="Times New Roman" w:cs="Times New Roman"/>
          <w:w w:val="105"/>
        </w:rPr>
      </w:pPr>
    </w:p>
    <w:p w:rsidR="00C368A1" w:rsidRPr="00B102A3" w:rsidRDefault="001D3713" w:rsidP="00F02998">
      <w:pPr>
        <w:pStyle w:val="Heading1"/>
        <w:spacing w:line="276" w:lineRule="auto"/>
        <w:ind w:left="4647"/>
        <w:rPr>
          <w:rFonts w:ascii="Times New Roman" w:hAnsi="Times New Roman" w:cs="Times New Roman"/>
        </w:rPr>
      </w:pPr>
      <w:r w:rsidRPr="00B102A3">
        <w:rPr>
          <w:rFonts w:ascii="Times New Roman" w:hAnsi="Times New Roman" w:cs="Times New Roman"/>
          <w:w w:val="105"/>
        </w:rPr>
        <w:t xml:space="preserve"> </w:t>
      </w:r>
      <w:r w:rsidR="00823CF8" w:rsidRPr="00B102A3">
        <w:rPr>
          <w:rFonts w:ascii="Times New Roman" w:hAnsi="Times New Roman" w:cs="Times New Roman"/>
          <w:w w:val="105"/>
        </w:rPr>
        <w:t>Опис</w:t>
      </w:r>
      <w:r w:rsidR="00DB5909" w:rsidRPr="00B102A3">
        <w:rPr>
          <w:rFonts w:ascii="Times New Roman" w:hAnsi="Times New Roman" w:cs="Times New Roman"/>
          <w:w w:val="105"/>
        </w:rPr>
        <w:t xml:space="preserve"> </w:t>
      </w:r>
      <w:r w:rsidR="00823CF8" w:rsidRPr="00B102A3">
        <w:rPr>
          <w:rFonts w:ascii="Times New Roman" w:hAnsi="Times New Roman" w:cs="Times New Roman"/>
          <w:spacing w:val="-2"/>
          <w:w w:val="105"/>
        </w:rPr>
        <w:t>сценарію</w:t>
      </w:r>
    </w:p>
    <w:p w:rsidR="00C368A1" w:rsidRPr="00B102A3" w:rsidRDefault="00823CF8" w:rsidP="0059651D">
      <w:pPr>
        <w:pStyle w:val="a7"/>
        <w:numPr>
          <w:ilvl w:val="0"/>
          <w:numId w:val="5"/>
        </w:numPr>
        <w:tabs>
          <w:tab w:val="left" w:pos="1847"/>
        </w:tabs>
        <w:spacing w:before="43" w:line="276" w:lineRule="auto"/>
        <w:ind w:left="1847" w:hanging="551"/>
        <w:rPr>
          <w:rFonts w:ascii="Times New Roman" w:hAnsi="Times New Roman" w:cs="Times New Roman"/>
          <w:sz w:val="24"/>
          <w:szCs w:val="24"/>
        </w:rPr>
      </w:pPr>
      <w:r w:rsidRPr="00B102A3">
        <w:rPr>
          <w:rFonts w:ascii="Times New Roman" w:hAnsi="Times New Roman" w:cs="Times New Roman"/>
          <w:b/>
          <w:sz w:val="24"/>
          <w:szCs w:val="24"/>
        </w:rPr>
        <w:t>Демографічна</w:t>
      </w:r>
      <w:r w:rsidR="00DB5909" w:rsidRPr="00B102A3">
        <w:rPr>
          <w:rFonts w:ascii="Times New Roman" w:hAnsi="Times New Roman" w:cs="Times New Roman"/>
          <w:b/>
          <w:sz w:val="24"/>
          <w:szCs w:val="24"/>
        </w:rPr>
        <w:t xml:space="preserve"> </w:t>
      </w:r>
      <w:r w:rsidRPr="00B102A3">
        <w:rPr>
          <w:rFonts w:ascii="Times New Roman" w:hAnsi="Times New Roman" w:cs="Times New Roman"/>
          <w:b/>
          <w:spacing w:val="-2"/>
          <w:sz w:val="24"/>
          <w:szCs w:val="24"/>
        </w:rPr>
        <w:t>ситуація</w:t>
      </w:r>
      <w:r w:rsidRPr="00B102A3">
        <w:rPr>
          <w:rFonts w:ascii="Times New Roman" w:hAnsi="Times New Roman" w:cs="Times New Roman"/>
          <w:spacing w:val="-2"/>
          <w:sz w:val="24"/>
          <w:szCs w:val="24"/>
        </w:rPr>
        <w:t>:</w:t>
      </w:r>
    </w:p>
    <w:p w:rsidR="00C368A1" w:rsidRPr="00B102A3" w:rsidRDefault="00823CF8" w:rsidP="00F02998">
      <w:pPr>
        <w:pStyle w:val="a3"/>
        <w:spacing w:before="67" w:line="276" w:lineRule="auto"/>
        <w:ind w:right="138" w:firstLine="144"/>
        <w:rPr>
          <w:rFonts w:ascii="Times New Roman" w:hAnsi="Times New Roman" w:cs="Times New Roman"/>
        </w:rPr>
      </w:pPr>
      <w:r w:rsidRPr="00B102A3">
        <w:rPr>
          <w:rFonts w:ascii="Times New Roman" w:hAnsi="Times New Roman" w:cs="Times New Roman"/>
          <w:w w:val="105"/>
        </w:rPr>
        <w:t>Завдяки створенню</w:t>
      </w:r>
      <w:r w:rsidR="00DB5909" w:rsidRPr="00B102A3">
        <w:rPr>
          <w:rFonts w:ascii="Times New Roman" w:hAnsi="Times New Roman" w:cs="Times New Roman"/>
          <w:w w:val="105"/>
        </w:rPr>
        <w:t xml:space="preserve"> </w:t>
      </w:r>
      <w:r w:rsidRPr="00B102A3">
        <w:rPr>
          <w:rFonts w:ascii="Times New Roman" w:hAnsi="Times New Roman" w:cs="Times New Roman"/>
          <w:w w:val="105"/>
        </w:rPr>
        <w:t>нових</w:t>
      </w:r>
      <w:r w:rsidR="00DB5909" w:rsidRPr="00B102A3">
        <w:rPr>
          <w:rFonts w:ascii="Times New Roman" w:hAnsi="Times New Roman" w:cs="Times New Roman"/>
          <w:w w:val="105"/>
        </w:rPr>
        <w:t xml:space="preserve"> </w:t>
      </w:r>
      <w:r w:rsidRPr="00B102A3">
        <w:rPr>
          <w:rFonts w:ascii="Times New Roman" w:hAnsi="Times New Roman" w:cs="Times New Roman"/>
          <w:w w:val="105"/>
        </w:rPr>
        <w:t>робочих місць, забезпеченню безпеки та поліпшенню умов проживаннябільшість переселенців повертаєтьсядо громади. Молодь залишається на місці, залучаючись до перспективних проєктів. Підтримка програм для сімей і дітей сприяє зростанню народжуваності.Місцеві громади стають більш згуртованими через активну участь у культурних, освітніх і спортивних ініціативах.</w:t>
      </w:r>
    </w:p>
    <w:p w:rsidR="00C368A1" w:rsidRPr="00B102A3" w:rsidRDefault="00823CF8" w:rsidP="0059651D">
      <w:pPr>
        <w:pStyle w:val="Heading1"/>
        <w:numPr>
          <w:ilvl w:val="0"/>
          <w:numId w:val="5"/>
        </w:numPr>
        <w:tabs>
          <w:tab w:val="left" w:pos="1847"/>
        </w:tabs>
        <w:spacing w:before="1" w:line="276" w:lineRule="auto"/>
        <w:ind w:left="1847" w:hanging="551"/>
        <w:rPr>
          <w:rFonts w:ascii="Times New Roman" w:hAnsi="Times New Roman" w:cs="Times New Roman"/>
          <w:b w:val="0"/>
        </w:rPr>
      </w:pPr>
      <w:r w:rsidRPr="00B102A3">
        <w:rPr>
          <w:rFonts w:ascii="Times New Roman" w:hAnsi="Times New Roman" w:cs="Times New Roman"/>
        </w:rPr>
        <w:t>Економіка</w:t>
      </w:r>
      <w:r w:rsidR="00DB5909" w:rsidRPr="00B102A3">
        <w:rPr>
          <w:rFonts w:ascii="Times New Roman" w:hAnsi="Times New Roman" w:cs="Times New Roman"/>
        </w:rPr>
        <w:t xml:space="preserve"> </w:t>
      </w:r>
      <w:r w:rsidRPr="00B102A3">
        <w:rPr>
          <w:rFonts w:ascii="Times New Roman" w:hAnsi="Times New Roman" w:cs="Times New Roman"/>
        </w:rPr>
        <w:t>та</w:t>
      </w:r>
      <w:r w:rsidR="00DB5909" w:rsidRPr="00B102A3">
        <w:rPr>
          <w:rFonts w:ascii="Times New Roman" w:hAnsi="Times New Roman" w:cs="Times New Roman"/>
        </w:rPr>
        <w:t xml:space="preserve"> </w:t>
      </w:r>
      <w:r w:rsidRPr="00B102A3">
        <w:rPr>
          <w:rFonts w:ascii="Times New Roman" w:hAnsi="Times New Roman" w:cs="Times New Roman"/>
          <w:spacing w:val="-2"/>
        </w:rPr>
        <w:t>інфраструктура</w:t>
      </w:r>
      <w:r w:rsidRPr="00B102A3">
        <w:rPr>
          <w:rFonts w:ascii="Times New Roman" w:hAnsi="Times New Roman" w:cs="Times New Roman"/>
          <w:b w:val="0"/>
          <w:spacing w:val="-2"/>
        </w:rPr>
        <w:t>:</w:t>
      </w:r>
    </w:p>
    <w:p w:rsidR="00C368A1" w:rsidRPr="00B102A3" w:rsidRDefault="00823CF8" w:rsidP="001D3713">
      <w:pPr>
        <w:pStyle w:val="a3"/>
        <w:spacing w:before="55" w:line="276" w:lineRule="auto"/>
        <w:ind w:right="142" w:firstLine="144"/>
        <w:rPr>
          <w:rFonts w:ascii="Times New Roman" w:hAnsi="Times New Roman" w:cs="Times New Roman"/>
        </w:rPr>
      </w:pPr>
      <w:r w:rsidRPr="00B102A3">
        <w:rPr>
          <w:rFonts w:ascii="Times New Roman" w:hAnsi="Times New Roman" w:cs="Times New Roman"/>
        </w:rPr>
        <w:t>Відновлення зрошувальної системи й модернізація агротехнологій дозволяють громаді стати лідером у виробництві овочів та іншої сільськогосподарської продукції в Миколаївській</w:t>
      </w:r>
      <w:r w:rsidR="001D3713" w:rsidRPr="00B102A3">
        <w:rPr>
          <w:rFonts w:ascii="Times New Roman" w:hAnsi="Times New Roman" w:cs="Times New Roman"/>
        </w:rPr>
        <w:t xml:space="preserve"> </w:t>
      </w:r>
      <w:r w:rsidRPr="00B102A3">
        <w:rPr>
          <w:rFonts w:ascii="Times New Roman" w:hAnsi="Times New Roman" w:cs="Times New Roman"/>
        </w:rPr>
        <w:t>області.Створення</w:t>
      </w:r>
      <w:r w:rsidR="001D3713" w:rsidRPr="00B102A3">
        <w:rPr>
          <w:rFonts w:ascii="Times New Roman" w:hAnsi="Times New Roman" w:cs="Times New Roman"/>
        </w:rPr>
        <w:t xml:space="preserve"> </w:t>
      </w:r>
      <w:r w:rsidRPr="00B102A3">
        <w:rPr>
          <w:rFonts w:ascii="Times New Roman" w:hAnsi="Times New Roman" w:cs="Times New Roman"/>
        </w:rPr>
        <w:t>логістичного</w:t>
      </w:r>
      <w:r w:rsidR="001D3713" w:rsidRPr="00B102A3">
        <w:rPr>
          <w:rFonts w:ascii="Times New Roman" w:hAnsi="Times New Roman" w:cs="Times New Roman"/>
        </w:rPr>
        <w:t xml:space="preserve"> хабу </w:t>
      </w:r>
      <w:r w:rsidRPr="00B102A3">
        <w:rPr>
          <w:rFonts w:ascii="Times New Roman" w:hAnsi="Times New Roman" w:cs="Times New Roman"/>
        </w:rPr>
        <w:t>завдяки</w:t>
      </w:r>
      <w:r w:rsidR="001D3713" w:rsidRPr="00B102A3">
        <w:rPr>
          <w:rFonts w:ascii="Times New Roman" w:hAnsi="Times New Roman" w:cs="Times New Roman"/>
        </w:rPr>
        <w:t xml:space="preserve"> </w:t>
      </w:r>
      <w:r w:rsidRPr="00B102A3">
        <w:rPr>
          <w:rFonts w:ascii="Times New Roman" w:hAnsi="Times New Roman" w:cs="Times New Roman"/>
        </w:rPr>
        <w:t>міжнародним</w:t>
      </w:r>
      <w:r w:rsidR="001D3713" w:rsidRPr="00B102A3">
        <w:rPr>
          <w:rFonts w:ascii="Times New Roman" w:hAnsi="Times New Roman" w:cs="Times New Roman"/>
        </w:rPr>
        <w:t xml:space="preserve"> </w:t>
      </w:r>
      <w:r w:rsidRPr="00B102A3">
        <w:rPr>
          <w:rFonts w:ascii="Times New Roman" w:hAnsi="Times New Roman" w:cs="Times New Roman"/>
        </w:rPr>
        <w:t>інвестиціям</w:t>
      </w:r>
      <w:r w:rsidR="001D3713" w:rsidRPr="00B102A3">
        <w:rPr>
          <w:rFonts w:ascii="Times New Roman" w:hAnsi="Times New Roman" w:cs="Times New Roman"/>
        </w:rPr>
        <w:t xml:space="preserve"> </w:t>
      </w:r>
      <w:r w:rsidRPr="00B102A3">
        <w:rPr>
          <w:rFonts w:ascii="Times New Roman" w:hAnsi="Times New Roman" w:cs="Times New Roman"/>
        </w:rPr>
        <w:t>забезпечує зв'язок з портами Миколаєва, відкриває нові ринки для місцевих виробниківі створюєсотніробочихмісць.Завдяки</w:t>
      </w:r>
      <w:r w:rsidR="00296796" w:rsidRPr="00B102A3">
        <w:rPr>
          <w:rFonts w:ascii="Times New Roman" w:hAnsi="Times New Roman" w:cs="Times New Roman"/>
        </w:rPr>
        <w:t xml:space="preserve"> </w:t>
      </w:r>
      <w:r w:rsidRPr="00B102A3">
        <w:rPr>
          <w:rFonts w:ascii="Times New Roman" w:hAnsi="Times New Roman" w:cs="Times New Roman"/>
        </w:rPr>
        <w:t>донорській</w:t>
      </w:r>
      <w:r w:rsidR="00296796" w:rsidRPr="00B102A3">
        <w:rPr>
          <w:rFonts w:ascii="Times New Roman" w:hAnsi="Times New Roman" w:cs="Times New Roman"/>
        </w:rPr>
        <w:t xml:space="preserve"> </w:t>
      </w:r>
      <w:r w:rsidRPr="00B102A3">
        <w:rPr>
          <w:rFonts w:ascii="Times New Roman" w:hAnsi="Times New Roman" w:cs="Times New Roman"/>
        </w:rPr>
        <w:t>підтримці</w:t>
      </w:r>
      <w:r w:rsidR="00296796" w:rsidRPr="00B102A3">
        <w:rPr>
          <w:rFonts w:ascii="Times New Roman" w:hAnsi="Times New Roman" w:cs="Times New Roman"/>
        </w:rPr>
        <w:t xml:space="preserve"> </w:t>
      </w:r>
      <w:r w:rsidRPr="00B102A3">
        <w:rPr>
          <w:rFonts w:ascii="Times New Roman" w:hAnsi="Times New Roman" w:cs="Times New Roman"/>
        </w:rPr>
        <w:t>громада</w:t>
      </w:r>
      <w:r w:rsidR="00296796" w:rsidRPr="00B102A3">
        <w:rPr>
          <w:rFonts w:ascii="Times New Roman" w:hAnsi="Times New Roman" w:cs="Times New Roman"/>
        </w:rPr>
        <w:t xml:space="preserve"> </w:t>
      </w:r>
      <w:r w:rsidRPr="00B102A3">
        <w:rPr>
          <w:rFonts w:ascii="Times New Roman" w:hAnsi="Times New Roman" w:cs="Times New Roman"/>
        </w:rPr>
        <w:t>будує</w:t>
      </w:r>
      <w:r w:rsidR="00296796" w:rsidRPr="00B102A3">
        <w:rPr>
          <w:rFonts w:ascii="Times New Roman" w:hAnsi="Times New Roman" w:cs="Times New Roman"/>
        </w:rPr>
        <w:t xml:space="preserve"> </w:t>
      </w:r>
      <w:r w:rsidRPr="00B102A3">
        <w:rPr>
          <w:rFonts w:ascii="Times New Roman" w:hAnsi="Times New Roman" w:cs="Times New Roman"/>
        </w:rPr>
        <w:t>сучасний завод із переробки будівельних та побутових відходів, перетворюючи проблему на економічний ресурс.</w:t>
      </w:r>
    </w:p>
    <w:p w:rsidR="00C368A1" w:rsidRPr="00B102A3" w:rsidRDefault="00823CF8" w:rsidP="0059651D">
      <w:pPr>
        <w:pStyle w:val="Heading1"/>
        <w:numPr>
          <w:ilvl w:val="0"/>
          <w:numId w:val="5"/>
        </w:numPr>
        <w:tabs>
          <w:tab w:val="left" w:pos="1847"/>
        </w:tabs>
        <w:spacing w:before="7" w:line="276" w:lineRule="auto"/>
        <w:ind w:left="1847" w:hanging="551"/>
        <w:rPr>
          <w:rFonts w:ascii="Times New Roman" w:hAnsi="Times New Roman" w:cs="Times New Roman"/>
          <w:b w:val="0"/>
        </w:rPr>
      </w:pPr>
      <w:r w:rsidRPr="00B102A3">
        <w:rPr>
          <w:rFonts w:ascii="Times New Roman" w:hAnsi="Times New Roman" w:cs="Times New Roman"/>
        </w:rPr>
        <w:t>Соціально-гуманітарна</w:t>
      </w:r>
      <w:r w:rsidRPr="00B102A3">
        <w:rPr>
          <w:rFonts w:ascii="Times New Roman" w:hAnsi="Times New Roman" w:cs="Times New Roman"/>
          <w:spacing w:val="-2"/>
        </w:rPr>
        <w:t>сфера</w:t>
      </w:r>
      <w:r w:rsidRPr="00B102A3">
        <w:rPr>
          <w:rFonts w:ascii="Times New Roman" w:hAnsi="Times New Roman" w:cs="Times New Roman"/>
          <w:b w:val="0"/>
          <w:spacing w:val="-2"/>
        </w:rPr>
        <w:t>:</w:t>
      </w:r>
    </w:p>
    <w:p w:rsidR="00C368A1" w:rsidRPr="00B102A3" w:rsidRDefault="00823CF8" w:rsidP="00F02998">
      <w:pPr>
        <w:pStyle w:val="a3"/>
        <w:spacing w:before="56" w:line="276" w:lineRule="auto"/>
        <w:ind w:right="134" w:firstLine="144"/>
        <w:rPr>
          <w:rFonts w:ascii="Times New Roman" w:hAnsi="Times New Roman" w:cs="Times New Roman"/>
        </w:rPr>
      </w:pPr>
      <w:r w:rsidRPr="00B102A3">
        <w:rPr>
          <w:rFonts w:ascii="Times New Roman" w:hAnsi="Times New Roman" w:cs="Times New Roman"/>
          <w:w w:val="105"/>
        </w:rPr>
        <w:t>Модернізація освітньої</w:t>
      </w:r>
      <w:r w:rsidR="00296796" w:rsidRPr="00B102A3">
        <w:rPr>
          <w:rFonts w:ascii="Times New Roman" w:hAnsi="Times New Roman" w:cs="Times New Roman"/>
          <w:w w:val="105"/>
        </w:rPr>
        <w:t xml:space="preserve"> </w:t>
      </w:r>
      <w:r w:rsidRPr="00B102A3">
        <w:rPr>
          <w:rFonts w:ascii="Times New Roman" w:hAnsi="Times New Roman" w:cs="Times New Roman"/>
          <w:w w:val="105"/>
        </w:rPr>
        <w:t>системи</w:t>
      </w:r>
      <w:r w:rsidR="00296796" w:rsidRPr="00B102A3">
        <w:rPr>
          <w:rFonts w:ascii="Times New Roman" w:hAnsi="Times New Roman" w:cs="Times New Roman"/>
          <w:w w:val="105"/>
        </w:rPr>
        <w:t xml:space="preserve"> </w:t>
      </w:r>
      <w:r w:rsidRPr="00B102A3">
        <w:rPr>
          <w:rFonts w:ascii="Times New Roman" w:hAnsi="Times New Roman" w:cs="Times New Roman"/>
          <w:w w:val="105"/>
        </w:rPr>
        <w:t>включає створення</w:t>
      </w:r>
      <w:r w:rsidR="00296796" w:rsidRPr="00B102A3">
        <w:rPr>
          <w:rFonts w:ascii="Times New Roman" w:hAnsi="Times New Roman" w:cs="Times New Roman"/>
          <w:w w:val="105"/>
        </w:rPr>
        <w:t xml:space="preserve"> </w:t>
      </w:r>
      <w:r w:rsidRPr="00B102A3">
        <w:rPr>
          <w:rFonts w:ascii="Times New Roman" w:hAnsi="Times New Roman" w:cs="Times New Roman"/>
          <w:w w:val="105"/>
        </w:rPr>
        <w:t>сучасних шкіл</w:t>
      </w:r>
      <w:r w:rsidR="00296796" w:rsidRPr="00B102A3">
        <w:rPr>
          <w:rFonts w:ascii="Times New Roman" w:hAnsi="Times New Roman" w:cs="Times New Roman"/>
          <w:w w:val="105"/>
        </w:rPr>
        <w:t xml:space="preserve"> </w:t>
      </w:r>
      <w:r w:rsidRPr="00B102A3">
        <w:rPr>
          <w:rFonts w:ascii="Times New Roman" w:hAnsi="Times New Roman" w:cs="Times New Roman"/>
          <w:w w:val="105"/>
        </w:rPr>
        <w:t>і молодіжних</w:t>
      </w:r>
      <w:r w:rsidR="00296796" w:rsidRPr="00B102A3">
        <w:rPr>
          <w:rFonts w:ascii="Times New Roman" w:hAnsi="Times New Roman" w:cs="Times New Roman"/>
          <w:w w:val="105"/>
        </w:rPr>
        <w:t xml:space="preserve"> центрів</w:t>
      </w:r>
      <w:r w:rsidRPr="00B102A3">
        <w:rPr>
          <w:rFonts w:ascii="Times New Roman" w:hAnsi="Times New Roman" w:cs="Times New Roman"/>
          <w:w w:val="105"/>
        </w:rPr>
        <w:t>, де реалізуються програми навчання за інноваційними технологіями. Молодь отримує доступ</w:t>
      </w:r>
      <w:r w:rsidR="00296796" w:rsidRPr="00B102A3">
        <w:rPr>
          <w:rFonts w:ascii="Times New Roman" w:hAnsi="Times New Roman" w:cs="Times New Roman"/>
          <w:w w:val="105"/>
        </w:rPr>
        <w:t xml:space="preserve"> </w:t>
      </w:r>
      <w:r w:rsidRPr="00B102A3">
        <w:rPr>
          <w:rFonts w:ascii="Times New Roman" w:hAnsi="Times New Roman" w:cs="Times New Roman"/>
          <w:w w:val="105"/>
        </w:rPr>
        <w:t>до</w:t>
      </w:r>
      <w:r w:rsidR="00296796" w:rsidRPr="00B102A3">
        <w:rPr>
          <w:rFonts w:ascii="Times New Roman" w:hAnsi="Times New Roman" w:cs="Times New Roman"/>
          <w:w w:val="105"/>
        </w:rPr>
        <w:t xml:space="preserve"> </w:t>
      </w:r>
      <w:r w:rsidRPr="00B102A3">
        <w:rPr>
          <w:rFonts w:ascii="Times New Roman" w:hAnsi="Times New Roman" w:cs="Times New Roman"/>
          <w:w w:val="105"/>
        </w:rPr>
        <w:t>бізнес-інкубаторів</w:t>
      </w:r>
      <w:r w:rsidR="00296796" w:rsidRPr="00B102A3">
        <w:rPr>
          <w:rFonts w:ascii="Times New Roman" w:hAnsi="Times New Roman" w:cs="Times New Roman"/>
          <w:w w:val="105"/>
        </w:rPr>
        <w:t xml:space="preserve"> </w:t>
      </w:r>
      <w:r w:rsidRPr="00B102A3">
        <w:rPr>
          <w:rFonts w:ascii="Times New Roman" w:hAnsi="Times New Roman" w:cs="Times New Roman"/>
          <w:w w:val="105"/>
        </w:rPr>
        <w:t>та</w:t>
      </w:r>
      <w:r w:rsidR="00296796" w:rsidRPr="00B102A3">
        <w:rPr>
          <w:rFonts w:ascii="Times New Roman" w:hAnsi="Times New Roman" w:cs="Times New Roman"/>
          <w:w w:val="105"/>
        </w:rPr>
        <w:t xml:space="preserve"> </w:t>
      </w:r>
      <w:r w:rsidRPr="00B102A3">
        <w:rPr>
          <w:rFonts w:ascii="Times New Roman" w:hAnsi="Times New Roman" w:cs="Times New Roman"/>
          <w:w w:val="105"/>
        </w:rPr>
        <w:t>програм</w:t>
      </w:r>
      <w:r w:rsidR="00296796" w:rsidRPr="00B102A3">
        <w:rPr>
          <w:rFonts w:ascii="Times New Roman" w:hAnsi="Times New Roman" w:cs="Times New Roman"/>
          <w:w w:val="105"/>
        </w:rPr>
        <w:t xml:space="preserve"> </w:t>
      </w:r>
      <w:r w:rsidRPr="00B102A3">
        <w:rPr>
          <w:rFonts w:ascii="Times New Roman" w:hAnsi="Times New Roman" w:cs="Times New Roman"/>
          <w:w w:val="105"/>
        </w:rPr>
        <w:t>розвитку</w:t>
      </w:r>
      <w:r w:rsidR="00296796" w:rsidRPr="00B102A3">
        <w:rPr>
          <w:rFonts w:ascii="Times New Roman" w:hAnsi="Times New Roman" w:cs="Times New Roman"/>
          <w:w w:val="105"/>
        </w:rPr>
        <w:t xml:space="preserve"> </w:t>
      </w:r>
      <w:r w:rsidRPr="00B102A3">
        <w:rPr>
          <w:rFonts w:ascii="Times New Roman" w:hAnsi="Times New Roman" w:cs="Times New Roman"/>
          <w:w w:val="105"/>
        </w:rPr>
        <w:t>підприємництва.Медична</w:t>
      </w:r>
      <w:r w:rsidR="00296796" w:rsidRPr="00B102A3">
        <w:rPr>
          <w:rFonts w:ascii="Times New Roman" w:hAnsi="Times New Roman" w:cs="Times New Roman"/>
          <w:w w:val="105"/>
        </w:rPr>
        <w:t xml:space="preserve"> </w:t>
      </w:r>
      <w:r w:rsidRPr="00B102A3">
        <w:rPr>
          <w:rFonts w:ascii="Times New Roman" w:hAnsi="Times New Roman" w:cs="Times New Roman"/>
          <w:w w:val="105"/>
        </w:rPr>
        <w:t>галузь</w:t>
      </w:r>
      <w:r w:rsidR="00296796" w:rsidRPr="00B102A3">
        <w:rPr>
          <w:rFonts w:ascii="Times New Roman" w:hAnsi="Times New Roman" w:cs="Times New Roman"/>
          <w:w w:val="105"/>
        </w:rPr>
        <w:t xml:space="preserve"> </w:t>
      </w:r>
      <w:r w:rsidRPr="00B102A3">
        <w:rPr>
          <w:rFonts w:ascii="Times New Roman" w:hAnsi="Times New Roman" w:cs="Times New Roman"/>
          <w:w w:val="105"/>
        </w:rPr>
        <w:t>стає взірцевою завдяки відбудові лікарень, залученню кваліфікованих фахівців і впровадженню телемедичних послуг. Розвиток спортивної інфраструктури сприяє популяризації здорового способу життя й зміцненню громади.</w:t>
      </w:r>
    </w:p>
    <w:p w:rsidR="00C368A1" w:rsidRPr="00B102A3" w:rsidRDefault="00823CF8" w:rsidP="0059651D">
      <w:pPr>
        <w:pStyle w:val="Heading1"/>
        <w:numPr>
          <w:ilvl w:val="0"/>
          <w:numId w:val="5"/>
        </w:numPr>
        <w:tabs>
          <w:tab w:val="left" w:pos="1847"/>
        </w:tabs>
        <w:spacing w:before="5" w:line="276" w:lineRule="auto"/>
        <w:ind w:left="1847" w:hanging="551"/>
        <w:rPr>
          <w:rFonts w:ascii="Times New Roman" w:hAnsi="Times New Roman" w:cs="Times New Roman"/>
          <w:b w:val="0"/>
        </w:rPr>
      </w:pPr>
      <w:r w:rsidRPr="00B102A3">
        <w:rPr>
          <w:rFonts w:ascii="Times New Roman" w:hAnsi="Times New Roman" w:cs="Times New Roman"/>
        </w:rPr>
        <w:t>Політичні</w:t>
      </w:r>
      <w:r w:rsidR="00296796" w:rsidRPr="00B102A3">
        <w:rPr>
          <w:rFonts w:ascii="Times New Roman" w:hAnsi="Times New Roman" w:cs="Times New Roman"/>
        </w:rPr>
        <w:t xml:space="preserve"> </w:t>
      </w:r>
      <w:r w:rsidRPr="00B102A3">
        <w:rPr>
          <w:rFonts w:ascii="Times New Roman" w:hAnsi="Times New Roman" w:cs="Times New Roman"/>
        </w:rPr>
        <w:t>та</w:t>
      </w:r>
      <w:r w:rsidR="00296796" w:rsidRPr="00B102A3">
        <w:rPr>
          <w:rFonts w:ascii="Times New Roman" w:hAnsi="Times New Roman" w:cs="Times New Roman"/>
        </w:rPr>
        <w:t xml:space="preserve"> </w:t>
      </w:r>
      <w:r w:rsidRPr="00B102A3">
        <w:rPr>
          <w:rFonts w:ascii="Times New Roman" w:hAnsi="Times New Roman" w:cs="Times New Roman"/>
        </w:rPr>
        <w:t>фінансові</w:t>
      </w:r>
      <w:r w:rsidR="00296796" w:rsidRPr="00B102A3">
        <w:rPr>
          <w:rFonts w:ascii="Times New Roman" w:hAnsi="Times New Roman" w:cs="Times New Roman"/>
        </w:rPr>
        <w:t xml:space="preserve"> </w:t>
      </w:r>
      <w:r w:rsidRPr="00B102A3">
        <w:rPr>
          <w:rFonts w:ascii="Times New Roman" w:hAnsi="Times New Roman" w:cs="Times New Roman"/>
          <w:spacing w:val="-2"/>
        </w:rPr>
        <w:t>досягнення</w:t>
      </w:r>
      <w:r w:rsidRPr="00B102A3">
        <w:rPr>
          <w:rFonts w:ascii="Times New Roman" w:hAnsi="Times New Roman" w:cs="Times New Roman"/>
          <w:b w:val="0"/>
          <w:spacing w:val="-2"/>
        </w:rPr>
        <w:t>:</w:t>
      </w:r>
    </w:p>
    <w:p w:rsidR="00C368A1" w:rsidRPr="00B102A3" w:rsidRDefault="00823CF8" w:rsidP="00F02998">
      <w:pPr>
        <w:pStyle w:val="a3"/>
        <w:spacing w:before="55" w:line="276" w:lineRule="auto"/>
        <w:ind w:right="136" w:firstLine="144"/>
        <w:rPr>
          <w:rFonts w:ascii="Times New Roman" w:hAnsi="Times New Roman" w:cs="Times New Roman"/>
        </w:rPr>
      </w:pPr>
      <w:r w:rsidRPr="00B102A3">
        <w:rPr>
          <w:rFonts w:ascii="Times New Roman" w:hAnsi="Times New Roman" w:cs="Times New Roman"/>
        </w:rPr>
        <w:t xml:space="preserve">Завдяки прозорості дій органів місцевого самоврядування громада отримує високий рівень довіри з боку мешканців. Розробка чіткої комунікаційної стратегії сприяє ефективній взаємодії між владою, бізнесом і громадськістю. Залучення інвестицій від </w:t>
      </w:r>
      <w:r w:rsidR="00296796" w:rsidRPr="00B102A3">
        <w:rPr>
          <w:rFonts w:ascii="Times New Roman" w:hAnsi="Times New Roman" w:cs="Times New Roman"/>
        </w:rPr>
        <w:t xml:space="preserve">держави та </w:t>
      </w:r>
      <w:r w:rsidRPr="00B102A3">
        <w:rPr>
          <w:rFonts w:ascii="Times New Roman" w:hAnsi="Times New Roman" w:cs="Times New Roman"/>
        </w:rPr>
        <w:t>міжнародних</w:t>
      </w:r>
      <w:r w:rsidR="00296796" w:rsidRPr="00B102A3">
        <w:rPr>
          <w:rFonts w:ascii="Times New Roman" w:hAnsi="Times New Roman" w:cs="Times New Roman"/>
        </w:rPr>
        <w:t xml:space="preserve"> </w:t>
      </w:r>
      <w:r w:rsidRPr="00B102A3">
        <w:rPr>
          <w:rFonts w:ascii="Times New Roman" w:hAnsi="Times New Roman" w:cs="Times New Roman"/>
        </w:rPr>
        <w:t>партнерів</w:t>
      </w:r>
      <w:r w:rsidR="00296796" w:rsidRPr="00B102A3">
        <w:rPr>
          <w:rFonts w:ascii="Times New Roman" w:hAnsi="Times New Roman" w:cs="Times New Roman"/>
        </w:rPr>
        <w:t xml:space="preserve"> </w:t>
      </w:r>
      <w:r w:rsidRPr="00B102A3">
        <w:rPr>
          <w:rFonts w:ascii="Times New Roman" w:hAnsi="Times New Roman" w:cs="Times New Roman"/>
        </w:rPr>
        <w:t>дозволяє</w:t>
      </w:r>
      <w:r w:rsidR="00296796" w:rsidRPr="00B102A3">
        <w:rPr>
          <w:rFonts w:ascii="Times New Roman" w:hAnsi="Times New Roman" w:cs="Times New Roman"/>
        </w:rPr>
        <w:t xml:space="preserve"> </w:t>
      </w:r>
      <w:r w:rsidRPr="00B102A3">
        <w:rPr>
          <w:rFonts w:ascii="Times New Roman" w:hAnsi="Times New Roman" w:cs="Times New Roman"/>
        </w:rPr>
        <w:t>реалізувати</w:t>
      </w:r>
      <w:r w:rsidR="00296796" w:rsidRPr="00B102A3">
        <w:rPr>
          <w:rFonts w:ascii="Times New Roman" w:hAnsi="Times New Roman" w:cs="Times New Roman"/>
        </w:rPr>
        <w:t xml:space="preserve"> </w:t>
      </w:r>
      <w:r w:rsidRPr="00B102A3">
        <w:rPr>
          <w:rFonts w:ascii="Times New Roman" w:hAnsi="Times New Roman" w:cs="Times New Roman"/>
        </w:rPr>
        <w:t>великі</w:t>
      </w:r>
      <w:r w:rsidR="00296796" w:rsidRPr="00B102A3">
        <w:rPr>
          <w:rFonts w:ascii="Times New Roman" w:hAnsi="Times New Roman" w:cs="Times New Roman"/>
        </w:rPr>
        <w:t xml:space="preserve"> </w:t>
      </w:r>
      <w:r w:rsidRPr="00B102A3">
        <w:rPr>
          <w:rFonts w:ascii="Times New Roman" w:hAnsi="Times New Roman" w:cs="Times New Roman"/>
        </w:rPr>
        <w:t xml:space="preserve">інфраструктурні проєкти, включаючи відновлення доріг, модернізацію ЖКГ та будівництво соціальних </w:t>
      </w:r>
      <w:r w:rsidRPr="00B102A3">
        <w:rPr>
          <w:rFonts w:ascii="Times New Roman" w:hAnsi="Times New Roman" w:cs="Times New Roman"/>
          <w:spacing w:val="-2"/>
        </w:rPr>
        <w:t>об’єктів.</w:t>
      </w:r>
    </w:p>
    <w:p w:rsidR="00C368A1" w:rsidRPr="00B102A3" w:rsidRDefault="00823CF8" w:rsidP="0059651D">
      <w:pPr>
        <w:pStyle w:val="Heading1"/>
        <w:numPr>
          <w:ilvl w:val="0"/>
          <w:numId w:val="5"/>
        </w:numPr>
        <w:tabs>
          <w:tab w:val="left" w:pos="1847"/>
        </w:tabs>
        <w:spacing w:before="6" w:line="276" w:lineRule="auto"/>
        <w:ind w:left="1847" w:hanging="551"/>
        <w:rPr>
          <w:rFonts w:ascii="Times New Roman" w:hAnsi="Times New Roman" w:cs="Times New Roman"/>
          <w:b w:val="0"/>
        </w:rPr>
      </w:pPr>
      <w:r w:rsidRPr="00B102A3">
        <w:rPr>
          <w:rFonts w:ascii="Times New Roman" w:hAnsi="Times New Roman" w:cs="Times New Roman"/>
        </w:rPr>
        <w:t>Екологічні</w:t>
      </w:r>
      <w:r w:rsidRPr="00B102A3">
        <w:rPr>
          <w:rFonts w:ascii="Times New Roman" w:hAnsi="Times New Roman" w:cs="Times New Roman"/>
          <w:spacing w:val="-2"/>
        </w:rPr>
        <w:t>досягнення</w:t>
      </w:r>
      <w:r w:rsidRPr="00B102A3">
        <w:rPr>
          <w:rFonts w:ascii="Times New Roman" w:hAnsi="Times New Roman" w:cs="Times New Roman"/>
          <w:b w:val="0"/>
          <w:spacing w:val="-2"/>
        </w:rPr>
        <w:t>:</w:t>
      </w:r>
    </w:p>
    <w:p w:rsidR="00C368A1" w:rsidRPr="00B102A3" w:rsidRDefault="00823CF8" w:rsidP="00F02998">
      <w:pPr>
        <w:pStyle w:val="a3"/>
        <w:spacing w:before="67" w:line="276" w:lineRule="auto"/>
        <w:ind w:right="135" w:firstLine="144"/>
        <w:rPr>
          <w:rFonts w:ascii="Times New Roman" w:hAnsi="Times New Roman" w:cs="Times New Roman"/>
        </w:rPr>
      </w:pPr>
      <w:r w:rsidRPr="00B102A3">
        <w:rPr>
          <w:rFonts w:ascii="Times New Roman" w:hAnsi="Times New Roman" w:cs="Times New Roman"/>
        </w:rPr>
        <w:t>Завдяки сучасним екологічним програмам громада стає прикладом сталого розвитку. Впровадження енергоефективних технологій та розвиток альтернативної енергетики забезпечують громаду відновлюваними джерелами енергії, зменшуючи її залежність від зовнішніх ресурсів.</w:t>
      </w:r>
    </w:p>
    <w:p w:rsidR="00C368A1" w:rsidRPr="00B102A3" w:rsidRDefault="00823CF8" w:rsidP="00F02998">
      <w:pPr>
        <w:pStyle w:val="a3"/>
        <w:spacing w:line="276" w:lineRule="auto"/>
        <w:ind w:right="120"/>
        <w:rPr>
          <w:rFonts w:ascii="Times New Roman" w:hAnsi="Times New Roman" w:cs="Times New Roman"/>
        </w:rPr>
      </w:pPr>
      <w:r w:rsidRPr="00B102A3">
        <w:rPr>
          <w:rFonts w:ascii="Times New Roman" w:hAnsi="Times New Roman" w:cs="Times New Roman"/>
          <w:b/>
        </w:rPr>
        <w:t xml:space="preserve">Наслідки: </w:t>
      </w:r>
      <w:r w:rsidRPr="00B102A3">
        <w:rPr>
          <w:rFonts w:ascii="Times New Roman" w:hAnsi="Times New Roman" w:cs="Times New Roman"/>
        </w:rPr>
        <w:t>Новоодеська громада перетворюється на економічно розвинений центр, що поєднує сільськогосподарське виробництво, логістичну інфраструктуру та інноваційні технології. Рівень життя мешканців значно підвищується завдяки розвитку соціальної сфери, створенню нових робочих місць та зменшенню екологічних ризиків.Громада стає привабливою не лише для своїх мешканців, але й для інвесторів, туристів і новихжителів, що забезпечуєїй стійке зростання навіть у складних загальнонаціональних умовах.Місцевавлададемонструєвисокий рівеньуправління,якийстаєвзірцемдляінших громад України.</w:t>
      </w:r>
    </w:p>
    <w:p w:rsidR="00C368A1" w:rsidRPr="00B102A3" w:rsidRDefault="00C368A1">
      <w:pPr>
        <w:pStyle w:val="a3"/>
        <w:spacing w:line="292" w:lineRule="auto"/>
        <w:rPr>
          <w:rFonts w:ascii="Times New Roman" w:hAnsi="Times New Roman" w:cs="Times New Roman"/>
        </w:rPr>
        <w:sectPr w:rsidR="00C368A1" w:rsidRPr="00B102A3">
          <w:pgSz w:w="11910" w:h="16840"/>
          <w:pgMar w:top="1200" w:right="708" w:bottom="280" w:left="566" w:header="327" w:footer="0" w:gutter="0"/>
          <w:cols w:space="720"/>
        </w:sectPr>
      </w:pPr>
    </w:p>
    <w:p w:rsidR="00C368A1" w:rsidRPr="00B102A3" w:rsidRDefault="00823CF8">
      <w:pPr>
        <w:pStyle w:val="a3"/>
        <w:spacing w:before="95" w:line="292" w:lineRule="auto"/>
        <w:ind w:right="133"/>
        <w:rPr>
          <w:rFonts w:ascii="Times New Roman" w:hAnsi="Times New Roman" w:cs="Times New Roman"/>
        </w:rPr>
      </w:pPr>
      <w:r w:rsidRPr="00B102A3">
        <w:rPr>
          <w:rFonts w:ascii="Times New Roman" w:hAnsi="Times New Roman" w:cs="Times New Roman"/>
          <w:color w:val="155F82"/>
          <w:w w:val="115"/>
        </w:rPr>
        <w:lastRenderedPageBreak/>
        <w:t>ІХ. ЗАХОДИ, ПЕРЕДБАЧЕНІ ДЛЯ ЗДІЙСНЕННЯ МОНІТОРИНГУ НАСЛІДКІВ ВИКОНАННЯСТРАТЕГІЇРОЗВИТКУНОВООДЕСЬКОЇГРОМАДИДЛЯДОВКІЛЛЯ, У ТОМУ ЧИСЛІ ДЛЯ ЗДОРОВ’Я НАСЕЛЕННЯ</w:t>
      </w:r>
    </w:p>
    <w:p w:rsidR="00C74075" w:rsidRPr="00B102A3" w:rsidRDefault="00C74075" w:rsidP="00C74075">
      <w:pPr>
        <w:spacing w:line="276" w:lineRule="auto"/>
        <w:ind w:left="851" w:right="-1" w:firstLine="567"/>
        <w:jc w:val="both"/>
        <w:rPr>
          <w:rFonts w:ascii="Times New Roman" w:eastAsia="Times New Roman" w:hAnsi="Times New Roman" w:cs="Times New Roman"/>
          <w:sz w:val="24"/>
          <w:szCs w:val="24"/>
        </w:rPr>
      </w:pPr>
      <w:r w:rsidRPr="00B102A3">
        <w:rPr>
          <w:rFonts w:ascii="Times New Roman" w:eastAsia="Times New Roman" w:hAnsi="Times New Roman" w:cs="Times New Roman"/>
          <w:sz w:val="24"/>
          <w:szCs w:val="24"/>
        </w:rPr>
        <w:t>Екологічний та соціальний моніторинг для проєкту документу державного</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планування здійснюється з метою забезпечення неухильного дотримання вимог</w:t>
      </w:r>
      <w:r w:rsidRPr="00B102A3">
        <w:rPr>
          <w:rFonts w:ascii="Times New Roman" w:eastAsia="Times New Roman" w:hAnsi="Times New Roman" w:cs="Times New Roman"/>
          <w:spacing w:val="-67"/>
          <w:sz w:val="24"/>
          <w:szCs w:val="24"/>
        </w:rPr>
        <w:t xml:space="preserve"> </w:t>
      </w:r>
      <w:r w:rsidRPr="00B102A3">
        <w:rPr>
          <w:rFonts w:ascii="Times New Roman" w:eastAsia="Times New Roman" w:hAnsi="Times New Roman" w:cs="Times New Roman"/>
          <w:sz w:val="24"/>
          <w:szCs w:val="24"/>
        </w:rPr>
        <w:t>законодавства</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під</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час</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реалізації</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проєктних</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рішень</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та</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втілення</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всіх</w:t>
      </w:r>
      <w:r w:rsidRPr="00B102A3">
        <w:rPr>
          <w:rFonts w:ascii="Times New Roman" w:eastAsia="Times New Roman" w:hAnsi="Times New Roman" w:cs="Times New Roman"/>
          <w:spacing w:val="70"/>
          <w:sz w:val="24"/>
          <w:szCs w:val="24"/>
        </w:rPr>
        <w:t xml:space="preserve"> </w:t>
      </w:r>
      <w:r w:rsidRPr="00B102A3">
        <w:rPr>
          <w:rFonts w:ascii="Times New Roman" w:eastAsia="Times New Roman" w:hAnsi="Times New Roman" w:cs="Times New Roman"/>
          <w:sz w:val="24"/>
          <w:szCs w:val="24"/>
        </w:rPr>
        <w:t>заходів</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щодо</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мінімізації впливу</w:t>
      </w:r>
      <w:r w:rsidRPr="00B102A3">
        <w:rPr>
          <w:rFonts w:ascii="Times New Roman" w:eastAsia="Times New Roman" w:hAnsi="Times New Roman" w:cs="Times New Roman"/>
          <w:spacing w:val="-4"/>
          <w:sz w:val="24"/>
          <w:szCs w:val="24"/>
        </w:rPr>
        <w:t xml:space="preserve"> </w:t>
      </w:r>
      <w:r w:rsidRPr="00B102A3">
        <w:rPr>
          <w:rFonts w:ascii="Times New Roman" w:eastAsia="Times New Roman" w:hAnsi="Times New Roman" w:cs="Times New Roman"/>
          <w:sz w:val="24"/>
          <w:szCs w:val="24"/>
        </w:rPr>
        <w:t>та</w:t>
      </w:r>
      <w:r w:rsidRPr="00B102A3">
        <w:rPr>
          <w:rFonts w:ascii="Times New Roman" w:eastAsia="Times New Roman" w:hAnsi="Times New Roman" w:cs="Times New Roman"/>
          <w:spacing w:val="-2"/>
          <w:sz w:val="24"/>
          <w:szCs w:val="24"/>
        </w:rPr>
        <w:t xml:space="preserve"> </w:t>
      </w:r>
      <w:r w:rsidRPr="00B102A3">
        <w:rPr>
          <w:rFonts w:ascii="Times New Roman" w:eastAsia="Times New Roman" w:hAnsi="Times New Roman" w:cs="Times New Roman"/>
          <w:sz w:val="24"/>
          <w:szCs w:val="24"/>
        </w:rPr>
        <w:t>наслідків</w:t>
      </w:r>
      <w:r w:rsidRPr="00B102A3">
        <w:rPr>
          <w:rFonts w:ascii="Times New Roman" w:eastAsia="Times New Roman" w:hAnsi="Times New Roman" w:cs="Times New Roman"/>
          <w:spacing w:val="-2"/>
          <w:sz w:val="24"/>
          <w:szCs w:val="24"/>
        </w:rPr>
        <w:t xml:space="preserve"> </w:t>
      </w:r>
      <w:r w:rsidRPr="00B102A3">
        <w:rPr>
          <w:rFonts w:ascii="Times New Roman" w:eastAsia="Times New Roman" w:hAnsi="Times New Roman" w:cs="Times New Roman"/>
          <w:sz w:val="24"/>
          <w:szCs w:val="24"/>
        </w:rPr>
        <w:t>на</w:t>
      </w:r>
      <w:r w:rsidRPr="00B102A3">
        <w:rPr>
          <w:rFonts w:ascii="Times New Roman" w:eastAsia="Times New Roman" w:hAnsi="Times New Roman" w:cs="Times New Roman"/>
          <w:spacing w:val="-3"/>
          <w:sz w:val="24"/>
          <w:szCs w:val="24"/>
        </w:rPr>
        <w:t xml:space="preserve"> </w:t>
      </w:r>
      <w:r w:rsidRPr="00B102A3">
        <w:rPr>
          <w:rFonts w:ascii="Times New Roman" w:eastAsia="Times New Roman" w:hAnsi="Times New Roman" w:cs="Times New Roman"/>
          <w:sz w:val="24"/>
          <w:szCs w:val="24"/>
        </w:rPr>
        <w:t>навколишнє</w:t>
      </w:r>
      <w:r w:rsidRPr="00B102A3">
        <w:rPr>
          <w:rFonts w:ascii="Times New Roman" w:eastAsia="Times New Roman" w:hAnsi="Times New Roman" w:cs="Times New Roman"/>
          <w:spacing w:val="-3"/>
          <w:sz w:val="24"/>
          <w:szCs w:val="24"/>
        </w:rPr>
        <w:t xml:space="preserve"> </w:t>
      </w:r>
      <w:r w:rsidRPr="00B102A3">
        <w:rPr>
          <w:rFonts w:ascii="Times New Roman" w:eastAsia="Times New Roman" w:hAnsi="Times New Roman" w:cs="Times New Roman"/>
          <w:sz w:val="24"/>
          <w:szCs w:val="24"/>
        </w:rPr>
        <w:t>середовище.</w:t>
      </w:r>
    </w:p>
    <w:p w:rsidR="00C74075" w:rsidRPr="00B102A3" w:rsidRDefault="00C74075" w:rsidP="00C74075">
      <w:pPr>
        <w:spacing w:before="1" w:line="276" w:lineRule="auto"/>
        <w:ind w:left="851" w:right="-1" w:firstLine="567"/>
        <w:jc w:val="both"/>
        <w:rPr>
          <w:rFonts w:ascii="Times New Roman" w:eastAsia="Times New Roman" w:hAnsi="Times New Roman" w:cs="Times New Roman"/>
          <w:sz w:val="24"/>
          <w:szCs w:val="24"/>
        </w:rPr>
      </w:pPr>
      <w:r w:rsidRPr="00B102A3">
        <w:rPr>
          <w:rFonts w:ascii="Times New Roman" w:eastAsia="Times New Roman" w:hAnsi="Times New Roman" w:cs="Times New Roman"/>
          <w:sz w:val="24"/>
          <w:szCs w:val="24"/>
        </w:rPr>
        <w:t>Загальною метою моніторингу екологічних та соціальних аспектів даного</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проєкту</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є</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забезпечення/гарантування</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того,</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що</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всі</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заходи</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пом’якшення</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та</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мінімізації впливів та наслідків успішно втілюються та вони є ефективними та</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достатніми.</w:t>
      </w:r>
    </w:p>
    <w:p w:rsidR="00C74075" w:rsidRPr="00B102A3" w:rsidRDefault="00C74075" w:rsidP="00C74075">
      <w:pPr>
        <w:spacing w:before="1" w:line="276" w:lineRule="auto"/>
        <w:ind w:left="851" w:right="-1" w:firstLine="567"/>
        <w:jc w:val="both"/>
        <w:rPr>
          <w:rFonts w:ascii="Times New Roman" w:eastAsia="Times New Roman" w:hAnsi="Times New Roman" w:cs="Times New Roman"/>
          <w:sz w:val="24"/>
          <w:szCs w:val="24"/>
        </w:rPr>
      </w:pPr>
      <w:r w:rsidRPr="00B102A3">
        <w:rPr>
          <w:rFonts w:ascii="Times New Roman" w:eastAsia="Times New Roman" w:hAnsi="Times New Roman" w:cs="Times New Roman"/>
          <w:sz w:val="24"/>
          <w:szCs w:val="24"/>
        </w:rPr>
        <w:t>Екологічний</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та</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соціальний</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моніторинг</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передбачає</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можливі</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екологічні</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загрози</w:t>
      </w:r>
      <w:r w:rsidRPr="00B102A3">
        <w:rPr>
          <w:rFonts w:ascii="Times New Roman" w:eastAsia="Times New Roman" w:hAnsi="Times New Roman" w:cs="Times New Roman"/>
          <w:spacing w:val="-2"/>
          <w:sz w:val="24"/>
          <w:szCs w:val="24"/>
        </w:rPr>
        <w:t xml:space="preserve"> </w:t>
      </w:r>
      <w:r w:rsidRPr="00B102A3">
        <w:rPr>
          <w:rFonts w:ascii="Times New Roman" w:eastAsia="Times New Roman" w:hAnsi="Times New Roman" w:cs="Times New Roman"/>
          <w:sz w:val="24"/>
          <w:szCs w:val="24"/>
        </w:rPr>
        <w:t>та/або</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виявляє</w:t>
      </w:r>
      <w:r w:rsidRPr="00B102A3">
        <w:rPr>
          <w:rFonts w:ascii="Times New Roman" w:eastAsia="Times New Roman" w:hAnsi="Times New Roman" w:cs="Times New Roman"/>
          <w:spacing w:val="-3"/>
          <w:sz w:val="24"/>
          <w:szCs w:val="24"/>
        </w:rPr>
        <w:t xml:space="preserve"> </w:t>
      </w:r>
      <w:r w:rsidRPr="00B102A3">
        <w:rPr>
          <w:rFonts w:ascii="Times New Roman" w:eastAsia="Times New Roman" w:hAnsi="Times New Roman" w:cs="Times New Roman"/>
          <w:sz w:val="24"/>
          <w:szCs w:val="24"/>
        </w:rPr>
        <w:t>їх</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впливи,</w:t>
      </w:r>
      <w:r w:rsidRPr="00B102A3">
        <w:rPr>
          <w:rFonts w:ascii="Times New Roman" w:eastAsia="Times New Roman" w:hAnsi="Times New Roman" w:cs="Times New Roman"/>
          <w:spacing w:val="-2"/>
          <w:sz w:val="24"/>
          <w:szCs w:val="24"/>
        </w:rPr>
        <w:t xml:space="preserve"> </w:t>
      </w:r>
      <w:r w:rsidRPr="00B102A3">
        <w:rPr>
          <w:rFonts w:ascii="Times New Roman" w:eastAsia="Times New Roman" w:hAnsi="Times New Roman" w:cs="Times New Roman"/>
          <w:sz w:val="24"/>
          <w:szCs w:val="24"/>
        </w:rPr>
        <w:t>що</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не</w:t>
      </w:r>
      <w:r w:rsidRPr="00B102A3">
        <w:rPr>
          <w:rFonts w:ascii="Times New Roman" w:eastAsia="Times New Roman" w:hAnsi="Times New Roman" w:cs="Times New Roman"/>
          <w:spacing w:val="-2"/>
          <w:sz w:val="24"/>
          <w:szCs w:val="24"/>
        </w:rPr>
        <w:t xml:space="preserve"> </w:t>
      </w:r>
      <w:r w:rsidRPr="00B102A3">
        <w:rPr>
          <w:rFonts w:ascii="Times New Roman" w:eastAsia="Times New Roman" w:hAnsi="Times New Roman" w:cs="Times New Roman"/>
          <w:sz w:val="24"/>
          <w:szCs w:val="24"/>
        </w:rPr>
        <w:t>були</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передбачені</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раніше. Моніторинг</w:t>
      </w:r>
      <w:r w:rsidRPr="00B102A3">
        <w:rPr>
          <w:rFonts w:ascii="Times New Roman" w:eastAsia="Times New Roman" w:hAnsi="Times New Roman" w:cs="Times New Roman"/>
          <w:spacing w:val="-4"/>
          <w:sz w:val="24"/>
          <w:szCs w:val="24"/>
        </w:rPr>
        <w:t xml:space="preserve"> </w:t>
      </w:r>
      <w:r w:rsidRPr="00B102A3">
        <w:rPr>
          <w:rFonts w:ascii="Times New Roman" w:eastAsia="Times New Roman" w:hAnsi="Times New Roman" w:cs="Times New Roman"/>
          <w:sz w:val="24"/>
          <w:szCs w:val="24"/>
        </w:rPr>
        <w:t>включає,</w:t>
      </w:r>
      <w:r w:rsidRPr="00B102A3">
        <w:rPr>
          <w:rFonts w:ascii="Times New Roman" w:eastAsia="Times New Roman" w:hAnsi="Times New Roman" w:cs="Times New Roman"/>
          <w:spacing w:val="-4"/>
          <w:sz w:val="24"/>
          <w:szCs w:val="24"/>
        </w:rPr>
        <w:t xml:space="preserve"> </w:t>
      </w:r>
      <w:r w:rsidRPr="00B102A3">
        <w:rPr>
          <w:rFonts w:ascii="Times New Roman" w:eastAsia="Times New Roman" w:hAnsi="Times New Roman" w:cs="Times New Roman"/>
          <w:sz w:val="24"/>
          <w:szCs w:val="24"/>
        </w:rPr>
        <w:t>але</w:t>
      </w:r>
      <w:r w:rsidRPr="00B102A3">
        <w:rPr>
          <w:rFonts w:ascii="Times New Roman" w:eastAsia="Times New Roman" w:hAnsi="Times New Roman" w:cs="Times New Roman"/>
          <w:spacing w:val="-4"/>
          <w:sz w:val="24"/>
          <w:szCs w:val="24"/>
        </w:rPr>
        <w:t xml:space="preserve"> </w:t>
      </w:r>
      <w:r w:rsidRPr="00B102A3">
        <w:rPr>
          <w:rFonts w:ascii="Times New Roman" w:eastAsia="Times New Roman" w:hAnsi="Times New Roman" w:cs="Times New Roman"/>
          <w:sz w:val="24"/>
          <w:szCs w:val="24"/>
        </w:rPr>
        <w:t>не</w:t>
      </w:r>
      <w:r w:rsidRPr="00B102A3">
        <w:rPr>
          <w:rFonts w:ascii="Times New Roman" w:eastAsia="Times New Roman" w:hAnsi="Times New Roman" w:cs="Times New Roman"/>
          <w:spacing w:val="-4"/>
          <w:sz w:val="24"/>
          <w:szCs w:val="24"/>
        </w:rPr>
        <w:t xml:space="preserve"> </w:t>
      </w:r>
      <w:r w:rsidRPr="00B102A3">
        <w:rPr>
          <w:rFonts w:ascii="Times New Roman" w:eastAsia="Times New Roman" w:hAnsi="Times New Roman" w:cs="Times New Roman"/>
          <w:sz w:val="24"/>
          <w:szCs w:val="24"/>
        </w:rPr>
        <w:t>обмежується</w:t>
      </w:r>
      <w:r w:rsidRPr="00B102A3">
        <w:rPr>
          <w:rFonts w:ascii="Times New Roman" w:eastAsia="Times New Roman" w:hAnsi="Times New Roman" w:cs="Times New Roman"/>
          <w:spacing w:val="-2"/>
          <w:sz w:val="24"/>
          <w:szCs w:val="24"/>
        </w:rPr>
        <w:t xml:space="preserve"> </w:t>
      </w:r>
      <w:r w:rsidRPr="00B102A3">
        <w:rPr>
          <w:rFonts w:ascii="Times New Roman" w:eastAsia="Times New Roman" w:hAnsi="Times New Roman" w:cs="Times New Roman"/>
          <w:sz w:val="24"/>
          <w:szCs w:val="24"/>
        </w:rPr>
        <w:t>наступними</w:t>
      </w:r>
      <w:r w:rsidRPr="00B102A3">
        <w:rPr>
          <w:rFonts w:ascii="Times New Roman" w:eastAsia="Times New Roman" w:hAnsi="Times New Roman" w:cs="Times New Roman"/>
          <w:spacing w:val="-3"/>
          <w:sz w:val="24"/>
          <w:szCs w:val="24"/>
        </w:rPr>
        <w:t xml:space="preserve"> </w:t>
      </w:r>
      <w:r w:rsidRPr="00B102A3">
        <w:rPr>
          <w:rFonts w:ascii="Times New Roman" w:eastAsia="Times New Roman" w:hAnsi="Times New Roman" w:cs="Times New Roman"/>
          <w:sz w:val="24"/>
          <w:szCs w:val="24"/>
        </w:rPr>
        <w:t>етапами:</w:t>
      </w:r>
    </w:p>
    <w:p w:rsidR="00C74075" w:rsidRPr="00B102A3" w:rsidRDefault="00C74075" w:rsidP="0059651D">
      <w:pPr>
        <w:numPr>
          <w:ilvl w:val="0"/>
          <w:numId w:val="42"/>
        </w:numPr>
        <w:tabs>
          <w:tab w:val="left" w:pos="1935"/>
          <w:tab w:val="left" w:pos="1937"/>
          <w:tab w:val="left" w:pos="2845"/>
          <w:tab w:val="left" w:pos="4422"/>
          <w:tab w:val="left" w:pos="6546"/>
          <w:tab w:val="left" w:pos="8221"/>
          <w:tab w:val="left" w:pos="8732"/>
        </w:tabs>
        <w:spacing w:line="276" w:lineRule="auto"/>
        <w:ind w:left="851" w:right="-1" w:firstLine="567"/>
        <w:jc w:val="both"/>
        <w:rPr>
          <w:rFonts w:ascii="Times New Roman" w:eastAsia="Times New Roman" w:hAnsi="Times New Roman" w:cs="Times New Roman"/>
          <w:sz w:val="24"/>
          <w:szCs w:val="24"/>
        </w:rPr>
      </w:pPr>
      <w:r w:rsidRPr="00B102A3">
        <w:rPr>
          <w:rFonts w:ascii="Times New Roman" w:eastAsia="Times New Roman" w:hAnsi="Times New Roman" w:cs="Times New Roman"/>
          <w:sz w:val="24"/>
          <w:szCs w:val="24"/>
        </w:rPr>
        <w:t xml:space="preserve"> вибір</w:t>
      </w:r>
      <w:r w:rsidRPr="00B102A3">
        <w:rPr>
          <w:rFonts w:ascii="Times New Roman" w:eastAsia="Times New Roman" w:hAnsi="Times New Roman" w:cs="Times New Roman"/>
          <w:sz w:val="24"/>
          <w:szCs w:val="24"/>
        </w:rPr>
        <w:tab/>
        <w:t>параметрів</w:t>
      </w:r>
      <w:r w:rsidRPr="00B102A3">
        <w:rPr>
          <w:rFonts w:ascii="Times New Roman" w:eastAsia="Times New Roman" w:hAnsi="Times New Roman" w:cs="Times New Roman"/>
          <w:sz w:val="24"/>
          <w:szCs w:val="24"/>
        </w:rPr>
        <w:tab/>
        <w:t>навколишнього</w:t>
      </w:r>
      <w:r w:rsidRPr="00B102A3">
        <w:rPr>
          <w:rFonts w:ascii="Times New Roman" w:eastAsia="Times New Roman" w:hAnsi="Times New Roman" w:cs="Times New Roman"/>
          <w:sz w:val="24"/>
          <w:szCs w:val="24"/>
        </w:rPr>
        <w:tab/>
        <w:t>природного</w:t>
      </w:r>
      <w:r w:rsidRPr="00B102A3">
        <w:rPr>
          <w:rFonts w:ascii="Times New Roman" w:eastAsia="Times New Roman" w:hAnsi="Times New Roman" w:cs="Times New Roman"/>
          <w:sz w:val="24"/>
          <w:szCs w:val="24"/>
        </w:rPr>
        <w:tab/>
        <w:t>та</w:t>
      </w:r>
      <w:r w:rsidRPr="00B102A3">
        <w:rPr>
          <w:rFonts w:ascii="Times New Roman" w:eastAsia="Times New Roman" w:hAnsi="Times New Roman" w:cs="Times New Roman"/>
          <w:sz w:val="24"/>
          <w:szCs w:val="24"/>
        </w:rPr>
        <w:tab/>
      </w:r>
      <w:r w:rsidRPr="00B102A3">
        <w:rPr>
          <w:rFonts w:ascii="Times New Roman" w:eastAsia="Times New Roman" w:hAnsi="Times New Roman" w:cs="Times New Roman"/>
          <w:spacing w:val="-1"/>
          <w:sz w:val="24"/>
          <w:szCs w:val="24"/>
        </w:rPr>
        <w:t xml:space="preserve">соціального </w:t>
      </w:r>
      <w:r w:rsidRPr="00B102A3">
        <w:rPr>
          <w:rFonts w:ascii="Times New Roman" w:eastAsia="Times New Roman" w:hAnsi="Times New Roman" w:cs="Times New Roman"/>
          <w:sz w:val="24"/>
          <w:szCs w:val="24"/>
        </w:rPr>
        <w:t>середовища</w:t>
      </w:r>
      <w:r w:rsidRPr="00B102A3">
        <w:rPr>
          <w:rFonts w:ascii="Times New Roman" w:eastAsia="Times New Roman" w:hAnsi="Times New Roman" w:cs="Times New Roman"/>
          <w:spacing w:val="-4"/>
          <w:sz w:val="24"/>
          <w:szCs w:val="24"/>
        </w:rPr>
        <w:t xml:space="preserve"> </w:t>
      </w:r>
      <w:r w:rsidRPr="00B102A3">
        <w:rPr>
          <w:rFonts w:ascii="Times New Roman" w:eastAsia="Times New Roman" w:hAnsi="Times New Roman" w:cs="Times New Roman"/>
          <w:sz w:val="24"/>
          <w:szCs w:val="24"/>
        </w:rPr>
        <w:t>для</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певних аспектів;</w:t>
      </w:r>
    </w:p>
    <w:p w:rsidR="00C74075" w:rsidRPr="00B102A3" w:rsidRDefault="00C74075" w:rsidP="0059651D">
      <w:pPr>
        <w:numPr>
          <w:ilvl w:val="0"/>
          <w:numId w:val="42"/>
        </w:numPr>
        <w:tabs>
          <w:tab w:val="left" w:pos="1986"/>
          <w:tab w:val="left" w:pos="1987"/>
        </w:tabs>
        <w:spacing w:line="276" w:lineRule="auto"/>
        <w:ind w:left="851" w:right="-1" w:firstLine="567"/>
        <w:jc w:val="both"/>
        <w:rPr>
          <w:rFonts w:ascii="Times New Roman" w:eastAsia="Times New Roman" w:hAnsi="Times New Roman" w:cs="Times New Roman"/>
          <w:sz w:val="24"/>
          <w:szCs w:val="24"/>
        </w:rPr>
      </w:pPr>
      <w:r w:rsidRPr="00B102A3">
        <w:rPr>
          <w:rFonts w:ascii="Times New Roman" w:eastAsia="Times New Roman" w:hAnsi="Times New Roman" w:cs="Times New Roman"/>
          <w:sz w:val="24"/>
          <w:szCs w:val="24"/>
        </w:rPr>
        <w:t>встановлення</w:t>
      </w:r>
      <w:r w:rsidRPr="00B102A3">
        <w:rPr>
          <w:rFonts w:ascii="Times New Roman" w:eastAsia="Times New Roman" w:hAnsi="Times New Roman" w:cs="Times New Roman"/>
          <w:spacing w:val="-4"/>
          <w:sz w:val="24"/>
          <w:szCs w:val="24"/>
        </w:rPr>
        <w:t xml:space="preserve"> </w:t>
      </w:r>
      <w:r w:rsidRPr="00B102A3">
        <w:rPr>
          <w:rFonts w:ascii="Times New Roman" w:eastAsia="Times New Roman" w:hAnsi="Times New Roman" w:cs="Times New Roman"/>
          <w:sz w:val="24"/>
          <w:szCs w:val="24"/>
        </w:rPr>
        <w:t>ключових</w:t>
      </w:r>
      <w:r w:rsidRPr="00B102A3">
        <w:rPr>
          <w:rFonts w:ascii="Times New Roman" w:eastAsia="Times New Roman" w:hAnsi="Times New Roman" w:cs="Times New Roman"/>
          <w:spacing w:val="-6"/>
          <w:sz w:val="24"/>
          <w:szCs w:val="24"/>
        </w:rPr>
        <w:t xml:space="preserve"> </w:t>
      </w:r>
      <w:r w:rsidRPr="00B102A3">
        <w:rPr>
          <w:rFonts w:ascii="Times New Roman" w:eastAsia="Times New Roman" w:hAnsi="Times New Roman" w:cs="Times New Roman"/>
          <w:sz w:val="24"/>
          <w:szCs w:val="24"/>
        </w:rPr>
        <w:t>параметрів</w:t>
      </w:r>
      <w:r w:rsidRPr="00B102A3">
        <w:rPr>
          <w:rFonts w:ascii="Times New Roman" w:eastAsia="Times New Roman" w:hAnsi="Times New Roman" w:cs="Times New Roman"/>
          <w:spacing w:val="-5"/>
          <w:sz w:val="24"/>
          <w:szCs w:val="24"/>
        </w:rPr>
        <w:t xml:space="preserve"> </w:t>
      </w:r>
      <w:r w:rsidRPr="00B102A3">
        <w:rPr>
          <w:rFonts w:ascii="Times New Roman" w:eastAsia="Times New Roman" w:hAnsi="Times New Roman" w:cs="Times New Roman"/>
          <w:sz w:val="24"/>
          <w:szCs w:val="24"/>
        </w:rPr>
        <w:t>моніторингу;</w:t>
      </w:r>
    </w:p>
    <w:p w:rsidR="00C74075" w:rsidRPr="00B102A3" w:rsidRDefault="00C74075" w:rsidP="0059651D">
      <w:pPr>
        <w:numPr>
          <w:ilvl w:val="0"/>
          <w:numId w:val="42"/>
        </w:numPr>
        <w:tabs>
          <w:tab w:val="left" w:pos="1986"/>
          <w:tab w:val="left" w:pos="1987"/>
        </w:tabs>
        <w:spacing w:line="276" w:lineRule="auto"/>
        <w:ind w:left="851" w:right="-1" w:firstLine="567"/>
        <w:jc w:val="both"/>
        <w:rPr>
          <w:rFonts w:ascii="Times New Roman" w:eastAsia="Times New Roman" w:hAnsi="Times New Roman" w:cs="Times New Roman"/>
          <w:sz w:val="24"/>
          <w:szCs w:val="24"/>
        </w:rPr>
      </w:pPr>
      <w:r w:rsidRPr="00B102A3">
        <w:rPr>
          <w:rFonts w:ascii="Times New Roman" w:eastAsia="Times New Roman" w:hAnsi="Times New Roman" w:cs="Times New Roman"/>
          <w:sz w:val="24"/>
          <w:szCs w:val="24"/>
        </w:rPr>
        <w:t>візуальний</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огляд;</w:t>
      </w:r>
    </w:p>
    <w:p w:rsidR="00C74075" w:rsidRPr="00B102A3" w:rsidRDefault="00C74075" w:rsidP="0059651D">
      <w:pPr>
        <w:numPr>
          <w:ilvl w:val="0"/>
          <w:numId w:val="42"/>
        </w:numPr>
        <w:tabs>
          <w:tab w:val="left" w:pos="1987"/>
        </w:tabs>
        <w:spacing w:before="2" w:line="276" w:lineRule="auto"/>
        <w:ind w:left="851" w:right="-1" w:firstLine="567"/>
        <w:jc w:val="both"/>
        <w:rPr>
          <w:rFonts w:ascii="Times New Roman" w:eastAsia="Times New Roman" w:hAnsi="Times New Roman" w:cs="Times New Roman"/>
          <w:sz w:val="24"/>
          <w:szCs w:val="24"/>
        </w:rPr>
      </w:pPr>
      <w:r w:rsidRPr="00B102A3">
        <w:rPr>
          <w:rFonts w:ascii="Times New Roman" w:eastAsia="Times New Roman" w:hAnsi="Times New Roman" w:cs="Times New Roman"/>
          <w:sz w:val="24"/>
          <w:szCs w:val="24"/>
        </w:rPr>
        <w:t>регулярні</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опитування</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та</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зустрічі</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із</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громадою,</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яка</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потенційно</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потрапляє</w:t>
      </w:r>
      <w:r w:rsidRPr="00B102A3">
        <w:rPr>
          <w:rFonts w:ascii="Times New Roman" w:eastAsia="Times New Roman" w:hAnsi="Times New Roman" w:cs="Times New Roman"/>
          <w:spacing w:val="-3"/>
          <w:sz w:val="24"/>
          <w:szCs w:val="24"/>
        </w:rPr>
        <w:t xml:space="preserve"> </w:t>
      </w:r>
      <w:r w:rsidRPr="00B102A3">
        <w:rPr>
          <w:rFonts w:ascii="Times New Roman" w:eastAsia="Times New Roman" w:hAnsi="Times New Roman" w:cs="Times New Roman"/>
          <w:sz w:val="24"/>
          <w:szCs w:val="24"/>
        </w:rPr>
        <w:t>в</w:t>
      </w:r>
      <w:r w:rsidRPr="00B102A3">
        <w:rPr>
          <w:rFonts w:ascii="Times New Roman" w:eastAsia="Times New Roman" w:hAnsi="Times New Roman" w:cs="Times New Roman"/>
          <w:spacing w:val="-2"/>
          <w:sz w:val="24"/>
          <w:szCs w:val="24"/>
        </w:rPr>
        <w:t xml:space="preserve"> </w:t>
      </w:r>
      <w:r w:rsidRPr="00B102A3">
        <w:rPr>
          <w:rFonts w:ascii="Times New Roman" w:eastAsia="Times New Roman" w:hAnsi="Times New Roman" w:cs="Times New Roman"/>
          <w:sz w:val="24"/>
          <w:szCs w:val="24"/>
        </w:rPr>
        <w:t>зону</w:t>
      </w:r>
      <w:r w:rsidRPr="00B102A3">
        <w:rPr>
          <w:rFonts w:ascii="Times New Roman" w:eastAsia="Times New Roman" w:hAnsi="Times New Roman" w:cs="Times New Roman"/>
          <w:spacing w:val="-4"/>
          <w:sz w:val="24"/>
          <w:szCs w:val="24"/>
        </w:rPr>
        <w:t xml:space="preserve"> </w:t>
      </w:r>
      <w:r w:rsidRPr="00B102A3">
        <w:rPr>
          <w:rFonts w:ascii="Times New Roman" w:eastAsia="Times New Roman" w:hAnsi="Times New Roman" w:cs="Times New Roman"/>
          <w:sz w:val="24"/>
          <w:szCs w:val="24"/>
        </w:rPr>
        <w:t>впливу</w:t>
      </w:r>
      <w:r w:rsidRPr="00B102A3">
        <w:rPr>
          <w:rFonts w:ascii="Times New Roman" w:eastAsia="Times New Roman" w:hAnsi="Times New Roman" w:cs="Times New Roman"/>
          <w:spacing w:val="-5"/>
          <w:sz w:val="24"/>
          <w:szCs w:val="24"/>
        </w:rPr>
        <w:t xml:space="preserve"> </w:t>
      </w:r>
      <w:r w:rsidRPr="00B102A3">
        <w:rPr>
          <w:rFonts w:ascii="Times New Roman" w:eastAsia="Times New Roman" w:hAnsi="Times New Roman" w:cs="Times New Roman"/>
          <w:sz w:val="24"/>
          <w:szCs w:val="24"/>
        </w:rPr>
        <w:t>об’єкту</w:t>
      </w:r>
      <w:r w:rsidRPr="00B102A3">
        <w:rPr>
          <w:rFonts w:ascii="Times New Roman" w:eastAsia="Times New Roman" w:hAnsi="Times New Roman" w:cs="Times New Roman"/>
          <w:spacing w:val="-4"/>
          <w:sz w:val="24"/>
          <w:szCs w:val="24"/>
        </w:rPr>
        <w:t xml:space="preserve"> </w:t>
      </w:r>
      <w:r w:rsidRPr="00B102A3">
        <w:rPr>
          <w:rFonts w:ascii="Times New Roman" w:eastAsia="Times New Roman" w:hAnsi="Times New Roman" w:cs="Times New Roman"/>
          <w:sz w:val="24"/>
          <w:szCs w:val="24"/>
        </w:rPr>
        <w:t>планованої діяльності;</w:t>
      </w:r>
    </w:p>
    <w:p w:rsidR="00C74075" w:rsidRPr="00B102A3" w:rsidRDefault="00C74075" w:rsidP="0059651D">
      <w:pPr>
        <w:numPr>
          <w:ilvl w:val="0"/>
          <w:numId w:val="42"/>
        </w:numPr>
        <w:tabs>
          <w:tab w:val="left" w:pos="1987"/>
        </w:tabs>
        <w:spacing w:line="276" w:lineRule="auto"/>
        <w:ind w:left="851" w:right="-1" w:firstLine="567"/>
        <w:jc w:val="both"/>
        <w:rPr>
          <w:rFonts w:ascii="Times New Roman" w:eastAsia="Times New Roman" w:hAnsi="Times New Roman" w:cs="Times New Roman"/>
          <w:sz w:val="24"/>
          <w:szCs w:val="24"/>
        </w:rPr>
      </w:pPr>
      <w:r w:rsidRPr="00B102A3">
        <w:rPr>
          <w:rFonts w:ascii="Times New Roman" w:eastAsia="Times New Roman" w:hAnsi="Times New Roman" w:cs="Times New Roman"/>
          <w:sz w:val="24"/>
          <w:szCs w:val="24"/>
        </w:rPr>
        <w:t>аналіз</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інформації,</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що</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була</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отримана</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під</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час</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моніторингу</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та</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за</w:t>
      </w:r>
      <w:r w:rsidRPr="00B102A3">
        <w:rPr>
          <w:rFonts w:ascii="Times New Roman" w:eastAsia="Times New Roman" w:hAnsi="Times New Roman" w:cs="Times New Roman"/>
          <w:spacing w:val="-67"/>
          <w:sz w:val="24"/>
          <w:szCs w:val="24"/>
        </w:rPr>
        <w:t xml:space="preserve"> </w:t>
      </w:r>
      <w:r w:rsidRPr="00B102A3">
        <w:rPr>
          <w:rFonts w:ascii="Times New Roman" w:eastAsia="Times New Roman" w:hAnsi="Times New Roman" w:cs="Times New Roman"/>
          <w:sz w:val="24"/>
          <w:szCs w:val="24"/>
        </w:rPr>
        <w:t>необхідності</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розробка</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комплексу</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заходів,</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що</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усувають</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або</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максимально пом’якшують вплив об’єкту на навколишнє природне</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та</w:t>
      </w:r>
      <w:r w:rsidRPr="00B102A3">
        <w:rPr>
          <w:rFonts w:ascii="Times New Roman" w:eastAsia="Times New Roman" w:hAnsi="Times New Roman" w:cs="Times New Roman"/>
          <w:spacing w:val="-2"/>
          <w:sz w:val="24"/>
          <w:szCs w:val="24"/>
        </w:rPr>
        <w:t xml:space="preserve"> </w:t>
      </w:r>
      <w:r w:rsidRPr="00B102A3">
        <w:rPr>
          <w:rFonts w:ascii="Times New Roman" w:eastAsia="Times New Roman" w:hAnsi="Times New Roman" w:cs="Times New Roman"/>
          <w:sz w:val="24"/>
          <w:szCs w:val="24"/>
        </w:rPr>
        <w:t>соціальне</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середовище;</w:t>
      </w:r>
    </w:p>
    <w:p w:rsidR="00C74075" w:rsidRPr="00B102A3" w:rsidRDefault="00C74075" w:rsidP="0059651D">
      <w:pPr>
        <w:numPr>
          <w:ilvl w:val="0"/>
          <w:numId w:val="42"/>
        </w:numPr>
        <w:tabs>
          <w:tab w:val="left" w:pos="1987"/>
        </w:tabs>
        <w:spacing w:line="276" w:lineRule="auto"/>
        <w:ind w:left="851" w:right="-1" w:firstLine="567"/>
        <w:jc w:val="both"/>
        <w:rPr>
          <w:rFonts w:ascii="Times New Roman" w:eastAsia="Times New Roman" w:hAnsi="Times New Roman" w:cs="Times New Roman"/>
          <w:sz w:val="24"/>
          <w:szCs w:val="24"/>
        </w:rPr>
      </w:pPr>
      <w:r w:rsidRPr="00B102A3">
        <w:rPr>
          <w:rFonts w:ascii="Times New Roman" w:eastAsia="Times New Roman" w:hAnsi="Times New Roman" w:cs="Times New Roman"/>
          <w:sz w:val="24"/>
          <w:szCs w:val="24"/>
        </w:rPr>
        <w:t>регулярний</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перегляд</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(не</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менше</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одного</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разу</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на</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рік)</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програми</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моніторингу</w:t>
      </w:r>
      <w:r w:rsidRPr="00B102A3">
        <w:rPr>
          <w:rFonts w:ascii="Times New Roman" w:eastAsia="Times New Roman" w:hAnsi="Times New Roman" w:cs="Times New Roman"/>
          <w:spacing w:val="-5"/>
          <w:sz w:val="24"/>
          <w:szCs w:val="24"/>
        </w:rPr>
        <w:t xml:space="preserve"> </w:t>
      </w:r>
      <w:r w:rsidRPr="00B102A3">
        <w:rPr>
          <w:rFonts w:ascii="Times New Roman" w:eastAsia="Times New Roman" w:hAnsi="Times New Roman" w:cs="Times New Roman"/>
          <w:sz w:val="24"/>
          <w:szCs w:val="24"/>
        </w:rPr>
        <w:t>та</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її коригування</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в</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разі необхідності;</w:t>
      </w:r>
    </w:p>
    <w:p w:rsidR="00C74075" w:rsidRPr="00B102A3" w:rsidRDefault="00C74075" w:rsidP="0059651D">
      <w:pPr>
        <w:numPr>
          <w:ilvl w:val="0"/>
          <w:numId w:val="42"/>
        </w:numPr>
        <w:tabs>
          <w:tab w:val="left" w:pos="1987"/>
        </w:tabs>
        <w:spacing w:line="276" w:lineRule="auto"/>
        <w:ind w:left="851" w:right="-1" w:firstLine="567"/>
        <w:jc w:val="both"/>
        <w:rPr>
          <w:rFonts w:ascii="Times New Roman" w:eastAsia="Times New Roman" w:hAnsi="Times New Roman" w:cs="Times New Roman"/>
          <w:sz w:val="24"/>
          <w:szCs w:val="24"/>
        </w:rPr>
      </w:pPr>
      <w:r w:rsidRPr="00B102A3">
        <w:rPr>
          <w:rFonts w:ascii="Times New Roman" w:eastAsia="Times New Roman" w:hAnsi="Times New Roman" w:cs="Times New Roman"/>
          <w:sz w:val="24"/>
          <w:szCs w:val="24"/>
        </w:rPr>
        <w:t>розміщення</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не</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рідше</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раза</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на</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рік</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інформації</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про</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результати</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моніторингу</w:t>
      </w:r>
      <w:r w:rsidRPr="00B102A3">
        <w:rPr>
          <w:rFonts w:ascii="Times New Roman" w:eastAsia="Times New Roman" w:hAnsi="Times New Roman" w:cs="Times New Roman"/>
          <w:spacing w:val="-5"/>
          <w:sz w:val="24"/>
          <w:szCs w:val="24"/>
        </w:rPr>
        <w:t xml:space="preserve"> </w:t>
      </w:r>
      <w:r w:rsidRPr="00B102A3">
        <w:rPr>
          <w:rFonts w:ascii="Times New Roman" w:eastAsia="Times New Roman" w:hAnsi="Times New Roman" w:cs="Times New Roman"/>
          <w:sz w:val="24"/>
          <w:szCs w:val="24"/>
        </w:rPr>
        <w:t>на</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сайті замовника.</w:t>
      </w:r>
    </w:p>
    <w:p w:rsidR="00C74075" w:rsidRPr="00B102A3" w:rsidRDefault="00C74075" w:rsidP="00C74075">
      <w:pPr>
        <w:spacing w:line="276" w:lineRule="auto"/>
        <w:ind w:left="851" w:right="-1" w:firstLine="567"/>
        <w:jc w:val="both"/>
        <w:rPr>
          <w:rFonts w:ascii="Times New Roman" w:eastAsia="Times New Roman" w:hAnsi="Times New Roman" w:cs="Times New Roman"/>
          <w:sz w:val="24"/>
          <w:szCs w:val="24"/>
        </w:rPr>
      </w:pPr>
      <w:r w:rsidRPr="00B102A3">
        <w:rPr>
          <w:rFonts w:ascii="Times New Roman" w:eastAsia="Times New Roman" w:hAnsi="Times New Roman" w:cs="Times New Roman"/>
          <w:sz w:val="24"/>
          <w:szCs w:val="24"/>
        </w:rPr>
        <w:t>Реалізація</w:t>
      </w:r>
      <w:r w:rsidRPr="00B102A3">
        <w:rPr>
          <w:rFonts w:ascii="Times New Roman" w:eastAsia="Times New Roman" w:hAnsi="Times New Roman" w:cs="Times New Roman"/>
          <w:spacing w:val="14"/>
          <w:sz w:val="24"/>
          <w:szCs w:val="24"/>
        </w:rPr>
        <w:t xml:space="preserve"> </w:t>
      </w:r>
      <w:r w:rsidRPr="00B102A3">
        <w:rPr>
          <w:rFonts w:ascii="Times New Roman" w:eastAsia="Times New Roman" w:hAnsi="Times New Roman" w:cs="Times New Roman"/>
          <w:sz w:val="24"/>
          <w:szCs w:val="24"/>
        </w:rPr>
        <w:t>проєктних</w:t>
      </w:r>
      <w:r w:rsidRPr="00B102A3">
        <w:rPr>
          <w:rFonts w:ascii="Times New Roman" w:eastAsia="Times New Roman" w:hAnsi="Times New Roman" w:cs="Times New Roman"/>
          <w:spacing w:val="16"/>
          <w:sz w:val="24"/>
          <w:szCs w:val="24"/>
        </w:rPr>
        <w:t xml:space="preserve"> </w:t>
      </w:r>
      <w:r w:rsidRPr="00B102A3">
        <w:rPr>
          <w:rFonts w:ascii="Times New Roman" w:eastAsia="Times New Roman" w:hAnsi="Times New Roman" w:cs="Times New Roman"/>
          <w:sz w:val="24"/>
          <w:szCs w:val="24"/>
        </w:rPr>
        <w:t>рішень</w:t>
      </w:r>
      <w:r w:rsidRPr="00B102A3">
        <w:rPr>
          <w:rFonts w:ascii="Times New Roman" w:eastAsia="Times New Roman" w:hAnsi="Times New Roman" w:cs="Times New Roman"/>
          <w:spacing w:val="14"/>
          <w:sz w:val="24"/>
          <w:szCs w:val="24"/>
        </w:rPr>
        <w:t xml:space="preserve"> </w:t>
      </w:r>
      <w:r w:rsidRPr="00B102A3">
        <w:rPr>
          <w:rFonts w:ascii="Times New Roman" w:eastAsia="Times New Roman" w:hAnsi="Times New Roman" w:cs="Times New Roman"/>
          <w:sz w:val="24"/>
          <w:szCs w:val="24"/>
        </w:rPr>
        <w:t>проєкту</w:t>
      </w:r>
      <w:r w:rsidRPr="00B102A3">
        <w:rPr>
          <w:rFonts w:ascii="Times New Roman" w:eastAsia="Times New Roman" w:hAnsi="Times New Roman" w:cs="Times New Roman"/>
          <w:spacing w:val="14"/>
          <w:sz w:val="24"/>
          <w:szCs w:val="24"/>
        </w:rPr>
        <w:t xml:space="preserve"> </w:t>
      </w:r>
      <w:r w:rsidRPr="00B102A3">
        <w:rPr>
          <w:rFonts w:ascii="Times New Roman" w:eastAsia="Times New Roman" w:hAnsi="Times New Roman" w:cs="Times New Roman"/>
          <w:sz w:val="24"/>
          <w:szCs w:val="24"/>
        </w:rPr>
        <w:t>документу</w:t>
      </w:r>
      <w:r w:rsidRPr="00B102A3">
        <w:rPr>
          <w:rFonts w:ascii="Times New Roman" w:eastAsia="Times New Roman" w:hAnsi="Times New Roman" w:cs="Times New Roman"/>
          <w:spacing w:val="13"/>
          <w:sz w:val="24"/>
          <w:szCs w:val="24"/>
        </w:rPr>
        <w:t xml:space="preserve"> </w:t>
      </w:r>
      <w:r w:rsidRPr="00B102A3">
        <w:rPr>
          <w:rFonts w:ascii="Times New Roman" w:eastAsia="Times New Roman" w:hAnsi="Times New Roman" w:cs="Times New Roman"/>
          <w:sz w:val="24"/>
          <w:szCs w:val="24"/>
        </w:rPr>
        <w:t>державного</w:t>
      </w:r>
      <w:r w:rsidRPr="00B102A3">
        <w:rPr>
          <w:rFonts w:ascii="Times New Roman" w:eastAsia="Times New Roman" w:hAnsi="Times New Roman" w:cs="Times New Roman"/>
          <w:spacing w:val="16"/>
          <w:sz w:val="24"/>
          <w:szCs w:val="24"/>
        </w:rPr>
        <w:t xml:space="preserve"> </w:t>
      </w:r>
      <w:r w:rsidRPr="00B102A3">
        <w:rPr>
          <w:rFonts w:ascii="Times New Roman" w:eastAsia="Times New Roman" w:hAnsi="Times New Roman" w:cs="Times New Roman"/>
          <w:sz w:val="24"/>
          <w:szCs w:val="24"/>
        </w:rPr>
        <w:t>планування</w:t>
      </w:r>
      <w:r w:rsidRPr="00B102A3">
        <w:rPr>
          <w:rFonts w:ascii="Times New Roman" w:eastAsia="Times New Roman" w:hAnsi="Times New Roman" w:cs="Times New Roman"/>
          <w:spacing w:val="13"/>
          <w:sz w:val="24"/>
          <w:szCs w:val="24"/>
        </w:rPr>
        <w:t xml:space="preserve"> </w:t>
      </w:r>
      <w:r w:rsidRPr="00B102A3">
        <w:rPr>
          <w:rFonts w:ascii="Times New Roman" w:eastAsia="Times New Roman" w:hAnsi="Times New Roman" w:cs="Times New Roman"/>
          <w:sz w:val="24"/>
          <w:szCs w:val="24"/>
        </w:rPr>
        <w:t>– Стратегія передбачає</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формування</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до</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виконання</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відповідного</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плану</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моніторингу</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на</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етапі</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реалізації</w:t>
      </w:r>
      <w:r w:rsidRPr="00B102A3">
        <w:rPr>
          <w:rFonts w:ascii="Times New Roman" w:eastAsia="Times New Roman" w:hAnsi="Times New Roman" w:cs="Times New Roman"/>
          <w:spacing w:val="70"/>
          <w:sz w:val="24"/>
          <w:szCs w:val="24"/>
        </w:rPr>
        <w:t xml:space="preserve"> </w:t>
      </w:r>
      <w:r w:rsidRPr="00B102A3">
        <w:rPr>
          <w:rFonts w:ascii="Times New Roman" w:eastAsia="Times New Roman" w:hAnsi="Times New Roman" w:cs="Times New Roman"/>
          <w:sz w:val="24"/>
          <w:szCs w:val="24"/>
        </w:rPr>
        <w:t>проєктних</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рішень таких об’єктів моніторингу як: повітря, ґрунт, відходи, шум, рослинний</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та тваринний світ, соціальне середовище. Передбачити виконання зовнішнього</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моніторингу об’єкту силами органів державного нагляду (територіальні органи</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Державної</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екологічної</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інспекції</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України),</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міської ради</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та</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місцевих</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громадських</w:t>
      </w:r>
      <w:r w:rsidRPr="00B102A3">
        <w:rPr>
          <w:rFonts w:ascii="Times New Roman" w:eastAsia="Times New Roman" w:hAnsi="Times New Roman" w:cs="Times New Roman"/>
          <w:spacing w:val="-2"/>
          <w:sz w:val="24"/>
          <w:szCs w:val="24"/>
        </w:rPr>
        <w:t xml:space="preserve"> </w:t>
      </w:r>
      <w:r w:rsidRPr="00B102A3">
        <w:rPr>
          <w:rFonts w:ascii="Times New Roman" w:eastAsia="Times New Roman" w:hAnsi="Times New Roman" w:cs="Times New Roman"/>
          <w:sz w:val="24"/>
          <w:szCs w:val="24"/>
        </w:rPr>
        <w:t>об’єднань</w:t>
      </w:r>
      <w:r w:rsidRPr="00B102A3">
        <w:rPr>
          <w:rFonts w:ascii="Times New Roman" w:eastAsia="Times New Roman" w:hAnsi="Times New Roman" w:cs="Times New Roman"/>
          <w:spacing w:val="-2"/>
          <w:sz w:val="24"/>
          <w:szCs w:val="24"/>
        </w:rPr>
        <w:t xml:space="preserve"> </w:t>
      </w:r>
      <w:r w:rsidRPr="00B102A3">
        <w:rPr>
          <w:rFonts w:ascii="Times New Roman" w:eastAsia="Times New Roman" w:hAnsi="Times New Roman" w:cs="Times New Roman"/>
          <w:sz w:val="24"/>
          <w:szCs w:val="24"/>
        </w:rPr>
        <w:t>та</w:t>
      </w:r>
      <w:r w:rsidRPr="00B102A3">
        <w:rPr>
          <w:rFonts w:ascii="Times New Roman" w:eastAsia="Times New Roman" w:hAnsi="Times New Roman" w:cs="Times New Roman"/>
          <w:spacing w:val="-3"/>
          <w:sz w:val="24"/>
          <w:szCs w:val="24"/>
        </w:rPr>
        <w:t xml:space="preserve"> </w:t>
      </w:r>
      <w:r w:rsidRPr="00B102A3">
        <w:rPr>
          <w:rFonts w:ascii="Times New Roman" w:eastAsia="Times New Roman" w:hAnsi="Times New Roman" w:cs="Times New Roman"/>
          <w:sz w:val="24"/>
          <w:szCs w:val="24"/>
        </w:rPr>
        <w:t>інших.</w:t>
      </w:r>
    </w:p>
    <w:p w:rsidR="00C74075" w:rsidRPr="00B102A3" w:rsidRDefault="00C74075" w:rsidP="00C74075">
      <w:pPr>
        <w:spacing w:line="276" w:lineRule="auto"/>
        <w:ind w:left="851" w:right="-1" w:firstLine="567"/>
        <w:jc w:val="both"/>
        <w:rPr>
          <w:rFonts w:ascii="Times New Roman" w:eastAsia="Times New Roman" w:hAnsi="Times New Roman" w:cs="Times New Roman"/>
          <w:sz w:val="24"/>
          <w:szCs w:val="24"/>
        </w:rPr>
      </w:pPr>
      <w:r w:rsidRPr="00B102A3">
        <w:rPr>
          <w:rFonts w:ascii="Times New Roman" w:eastAsia="Times New Roman" w:hAnsi="Times New Roman" w:cs="Times New Roman"/>
          <w:sz w:val="24"/>
          <w:szCs w:val="24"/>
        </w:rPr>
        <w:t>Відповідно до кожного компоненту навколишнього середовища визначені</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заходи</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з</w:t>
      </w:r>
      <w:r w:rsidRPr="00B102A3">
        <w:rPr>
          <w:rFonts w:ascii="Times New Roman" w:eastAsia="Times New Roman" w:hAnsi="Times New Roman" w:cs="Times New Roman"/>
          <w:spacing w:val="-1"/>
          <w:sz w:val="24"/>
          <w:szCs w:val="24"/>
        </w:rPr>
        <w:t xml:space="preserve"> </w:t>
      </w:r>
      <w:r w:rsidRPr="00B102A3">
        <w:rPr>
          <w:rFonts w:ascii="Times New Roman" w:eastAsia="Times New Roman" w:hAnsi="Times New Roman" w:cs="Times New Roman"/>
          <w:sz w:val="24"/>
          <w:szCs w:val="24"/>
        </w:rPr>
        <w:t>моніторингу</w:t>
      </w:r>
      <w:r w:rsidRPr="00B102A3">
        <w:rPr>
          <w:rFonts w:ascii="Times New Roman" w:eastAsia="Times New Roman" w:hAnsi="Times New Roman" w:cs="Times New Roman"/>
          <w:spacing w:val="-3"/>
          <w:sz w:val="24"/>
          <w:szCs w:val="24"/>
        </w:rPr>
        <w:t xml:space="preserve"> </w:t>
      </w:r>
      <w:r w:rsidRPr="00B102A3">
        <w:rPr>
          <w:rFonts w:ascii="Times New Roman" w:eastAsia="Times New Roman" w:hAnsi="Times New Roman" w:cs="Times New Roman"/>
          <w:sz w:val="24"/>
          <w:szCs w:val="24"/>
        </w:rPr>
        <w:t>наслідків</w:t>
      </w:r>
      <w:r w:rsidRPr="00B102A3">
        <w:rPr>
          <w:rFonts w:ascii="Times New Roman" w:eastAsia="Times New Roman" w:hAnsi="Times New Roman" w:cs="Times New Roman"/>
          <w:spacing w:val="-2"/>
          <w:sz w:val="24"/>
          <w:szCs w:val="24"/>
        </w:rPr>
        <w:t xml:space="preserve"> </w:t>
      </w:r>
      <w:r w:rsidRPr="00B102A3">
        <w:rPr>
          <w:rFonts w:ascii="Times New Roman" w:eastAsia="Times New Roman" w:hAnsi="Times New Roman" w:cs="Times New Roman"/>
          <w:sz w:val="24"/>
          <w:szCs w:val="24"/>
        </w:rPr>
        <w:t>виконання Програми</w:t>
      </w:r>
      <w:r w:rsidRPr="00B102A3">
        <w:rPr>
          <w:rFonts w:ascii="Times New Roman" w:eastAsia="Times New Roman" w:hAnsi="Times New Roman" w:cs="Times New Roman"/>
          <w:spacing w:val="-5"/>
          <w:sz w:val="24"/>
          <w:szCs w:val="24"/>
        </w:rPr>
        <w:t xml:space="preserve"> </w:t>
      </w:r>
      <w:r w:rsidRPr="00B102A3">
        <w:rPr>
          <w:rFonts w:ascii="Times New Roman" w:eastAsia="Times New Roman" w:hAnsi="Times New Roman" w:cs="Times New Roman"/>
          <w:sz w:val="24"/>
          <w:szCs w:val="24"/>
        </w:rPr>
        <w:t>для довкілля.</w:t>
      </w:r>
    </w:p>
    <w:p w:rsidR="00C74075" w:rsidRPr="00B102A3" w:rsidRDefault="00C74075" w:rsidP="00C74075">
      <w:pPr>
        <w:spacing w:line="276" w:lineRule="auto"/>
        <w:ind w:left="851" w:right="-1" w:firstLine="567"/>
        <w:jc w:val="both"/>
        <w:rPr>
          <w:rFonts w:ascii="Times New Roman" w:eastAsia="Times New Roman" w:hAnsi="Times New Roman" w:cs="Times New Roman"/>
          <w:i/>
          <w:sz w:val="24"/>
          <w:szCs w:val="24"/>
        </w:rPr>
      </w:pPr>
      <w:r w:rsidRPr="00B102A3">
        <w:rPr>
          <w:rFonts w:ascii="Times New Roman" w:eastAsia="Times New Roman" w:hAnsi="Times New Roman" w:cs="Times New Roman"/>
          <w:i/>
          <w:sz w:val="24"/>
          <w:szCs w:val="24"/>
        </w:rPr>
        <w:t>Для</w:t>
      </w:r>
      <w:r w:rsidRPr="00B102A3">
        <w:rPr>
          <w:rFonts w:ascii="Times New Roman" w:eastAsia="Times New Roman" w:hAnsi="Times New Roman" w:cs="Times New Roman"/>
          <w:i/>
          <w:spacing w:val="-4"/>
          <w:sz w:val="24"/>
          <w:szCs w:val="24"/>
        </w:rPr>
        <w:t xml:space="preserve"> </w:t>
      </w:r>
      <w:r w:rsidRPr="00B102A3">
        <w:rPr>
          <w:rFonts w:ascii="Times New Roman" w:eastAsia="Times New Roman" w:hAnsi="Times New Roman" w:cs="Times New Roman"/>
          <w:i/>
          <w:sz w:val="24"/>
          <w:szCs w:val="24"/>
        </w:rPr>
        <w:t>повітряного</w:t>
      </w:r>
      <w:r w:rsidRPr="00B102A3">
        <w:rPr>
          <w:rFonts w:ascii="Times New Roman" w:eastAsia="Times New Roman" w:hAnsi="Times New Roman" w:cs="Times New Roman"/>
          <w:i/>
          <w:spacing w:val="-1"/>
          <w:sz w:val="24"/>
          <w:szCs w:val="24"/>
        </w:rPr>
        <w:t xml:space="preserve"> </w:t>
      </w:r>
      <w:r w:rsidRPr="00B102A3">
        <w:rPr>
          <w:rFonts w:ascii="Times New Roman" w:eastAsia="Times New Roman" w:hAnsi="Times New Roman" w:cs="Times New Roman"/>
          <w:i/>
          <w:sz w:val="24"/>
          <w:szCs w:val="24"/>
        </w:rPr>
        <w:t>басейну:</w:t>
      </w:r>
    </w:p>
    <w:p w:rsidR="00C74075" w:rsidRPr="00B102A3" w:rsidRDefault="00C74075" w:rsidP="0059651D">
      <w:pPr>
        <w:pStyle w:val="a7"/>
        <w:numPr>
          <w:ilvl w:val="0"/>
          <w:numId w:val="41"/>
        </w:numPr>
        <w:tabs>
          <w:tab w:val="left" w:pos="1303"/>
        </w:tabs>
        <w:spacing w:before="1" w:line="276" w:lineRule="auto"/>
        <w:ind w:left="851" w:right="-1" w:firstLine="567"/>
        <w:rPr>
          <w:rFonts w:ascii="Times New Roman" w:hAnsi="Times New Roman" w:cs="Times New Roman"/>
          <w:sz w:val="24"/>
          <w:szCs w:val="24"/>
        </w:rPr>
      </w:pPr>
      <w:r w:rsidRPr="00B102A3">
        <w:rPr>
          <w:rFonts w:ascii="Times New Roman" w:hAnsi="Times New Roman" w:cs="Times New Roman"/>
          <w:sz w:val="24"/>
          <w:szCs w:val="24"/>
        </w:rPr>
        <w:t xml:space="preserve">перевірка стану атмосферного повітря в межах санітарно-захисних </w:t>
      </w:r>
    </w:p>
    <w:p w:rsidR="00C74075" w:rsidRPr="00B102A3" w:rsidRDefault="00C74075" w:rsidP="00C74075">
      <w:pPr>
        <w:pStyle w:val="a7"/>
        <w:tabs>
          <w:tab w:val="left" w:pos="1303"/>
        </w:tabs>
        <w:spacing w:before="1" w:line="276" w:lineRule="auto"/>
        <w:ind w:left="851" w:right="-1" w:firstLine="567"/>
        <w:rPr>
          <w:rFonts w:ascii="Times New Roman" w:hAnsi="Times New Roman" w:cs="Times New Roman"/>
          <w:sz w:val="24"/>
          <w:szCs w:val="24"/>
        </w:rPr>
      </w:pPr>
      <w:r w:rsidRPr="00B102A3">
        <w:rPr>
          <w:rFonts w:ascii="Times New Roman" w:hAnsi="Times New Roman" w:cs="Times New Roman"/>
          <w:sz w:val="24"/>
          <w:szCs w:val="24"/>
        </w:rPr>
        <w:t>зон</w:t>
      </w:r>
      <w:r w:rsidRPr="00B102A3">
        <w:rPr>
          <w:rFonts w:ascii="Times New Roman" w:hAnsi="Times New Roman" w:cs="Times New Roman"/>
          <w:spacing w:val="1"/>
          <w:sz w:val="24"/>
          <w:szCs w:val="24"/>
        </w:rPr>
        <w:t xml:space="preserve"> </w:t>
      </w:r>
      <w:r w:rsidRPr="00B102A3">
        <w:rPr>
          <w:rFonts w:ascii="Times New Roman" w:hAnsi="Times New Roman" w:cs="Times New Roman"/>
          <w:sz w:val="24"/>
          <w:szCs w:val="24"/>
        </w:rPr>
        <w:t>виробничих</w:t>
      </w:r>
      <w:r w:rsidRPr="00B102A3">
        <w:rPr>
          <w:rFonts w:ascii="Times New Roman" w:hAnsi="Times New Roman" w:cs="Times New Roman"/>
          <w:spacing w:val="-1"/>
          <w:sz w:val="24"/>
          <w:szCs w:val="24"/>
        </w:rPr>
        <w:t xml:space="preserve"> </w:t>
      </w:r>
      <w:r w:rsidRPr="00B102A3">
        <w:rPr>
          <w:rFonts w:ascii="Times New Roman" w:hAnsi="Times New Roman" w:cs="Times New Roman"/>
          <w:sz w:val="24"/>
          <w:szCs w:val="24"/>
        </w:rPr>
        <w:t>підприємств.</w:t>
      </w:r>
    </w:p>
    <w:p w:rsidR="00C74075" w:rsidRPr="00B102A3" w:rsidRDefault="00C74075" w:rsidP="00C74075">
      <w:pPr>
        <w:spacing w:line="276" w:lineRule="auto"/>
        <w:ind w:left="851" w:right="-1" w:firstLine="567"/>
        <w:jc w:val="both"/>
        <w:rPr>
          <w:rFonts w:ascii="Times New Roman" w:hAnsi="Times New Roman" w:cs="Times New Roman"/>
          <w:i/>
          <w:sz w:val="24"/>
          <w:szCs w:val="24"/>
        </w:rPr>
      </w:pPr>
      <w:r w:rsidRPr="00B102A3">
        <w:rPr>
          <w:rFonts w:ascii="Times New Roman" w:hAnsi="Times New Roman" w:cs="Times New Roman"/>
          <w:i/>
          <w:sz w:val="24"/>
          <w:szCs w:val="24"/>
        </w:rPr>
        <w:t>Для</w:t>
      </w:r>
      <w:r w:rsidRPr="00B102A3">
        <w:rPr>
          <w:rFonts w:ascii="Times New Roman" w:hAnsi="Times New Roman" w:cs="Times New Roman"/>
          <w:i/>
          <w:spacing w:val="-6"/>
          <w:sz w:val="24"/>
          <w:szCs w:val="24"/>
        </w:rPr>
        <w:t xml:space="preserve"> </w:t>
      </w:r>
      <w:r w:rsidRPr="00B102A3">
        <w:rPr>
          <w:rFonts w:ascii="Times New Roman" w:hAnsi="Times New Roman" w:cs="Times New Roman"/>
          <w:i/>
          <w:sz w:val="24"/>
          <w:szCs w:val="24"/>
        </w:rPr>
        <w:t>водного</w:t>
      </w:r>
      <w:r w:rsidRPr="00B102A3">
        <w:rPr>
          <w:rFonts w:ascii="Times New Roman" w:hAnsi="Times New Roman" w:cs="Times New Roman"/>
          <w:i/>
          <w:spacing w:val="-5"/>
          <w:sz w:val="24"/>
          <w:szCs w:val="24"/>
        </w:rPr>
        <w:t xml:space="preserve"> </w:t>
      </w:r>
      <w:r w:rsidRPr="00B102A3">
        <w:rPr>
          <w:rFonts w:ascii="Times New Roman" w:hAnsi="Times New Roman" w:cs="Times New Roman"/>
          <w:i/>
          <w:sz w:val="24"/>
          <w:szCs w:val="24"/>
        </w:rPr>
        <w:t>басейну:</w:t>
      </w:r>
    </w:p>
    <w:p w:rsidR="00C74075" w:rsidRPr="00B102A3" w:rsidRDefault="00C74075" w:rsidP="0059651D">
      <w:pPr>
        <w:pStyle w:val="a7"/>
        <w:numPr>
          <w:ilvl w:val="0"/>
          <w:numId w:val="41"/>
        </w:numPr>
        <w:tabs>
          <w:tab w:val="left" w:pos="1262"/>
        </w:tabs>
        <w:spacing w:line="276" w:lineRule="auto"/>
        <w:ind w:left="851" w:right="-1" w:firstLine="567"/>
        <w:rPr>
          <w:rFonts w:ascii="Times New Roman" w:hAnsi="Times New Roman" w:cs="Times New Roman"/>
          <w:sz w:val="24"/>
          <w:szCs w:val="24"/>
        </w:rPr>
      </w:pPr>
      <w:r w:rsidRPr="00B102A3">
        <w:rPr>
          <w:rFonts w:ascii="Times New Roman" w:hAnsi="Times New Roman" w:cs="Times New Roman"/>
          <w:sz w:val="24"/>
          <w:szCs w:val="24"/>
        </w:rPr>
        <w:t>перевірка ефективності роботи систем водопостачання та водовідведення</w:t>
      </w:r>
      <w:r w:rsidRPr="00B102A3">
        <w:rPr>
          <w:rFonts w:ascii="Times New Roman" w:hAnsi="Times New Roman" w:cs="Times New Roman"/>
          <w:spacing w:val="1"/>
          <w:sz w:val="24"/>
          <w:szCs w:val="24"/>
        </w:rPr>
        <w:t xml:space="preserve"> </w:t>
      </w:r>
      <w:r w:rsidRPr="00B102A3">
        <w:rPr>
          <w:rFonts w:ascii="Times New Roman" w:hAnsi="Times New Roman" w:cs="Times New Roman"/>
          <w:sz w:val="24"/>
          <w:szCs w:val="24"/>
        </w:rPr>
        <w:t xml:space="preserve">на основі результатів лабораторних досліджень якості питної води за хімічними </w:t>
      </w:r>
      <w:r w:rsidRPr="00B102A3">
        <w:rPr>
          <w:rFonts w:ascii="Times New Roman" w:hAnsi="Times New Roman" w:cs="Times New Roman"/>
          <w:spacing w:val="-67"/>
          <w:sz w:val="24"/>
          <w:szCs w:val="24"/>
        </w:rPr>
        <w:t xml:space="preserve"> </w:t>
      </w:r>
      <w:r w:rsidRPr="00B102A3">
        <w:rPr>
          <w:rFonts w:ascii="Times New Roman" w:hAnsi="Times New Roman" w:cs="Times New Roman"/>
          <w:sz w:val="24"/>
          <w:szCs w:val="24"/>
        </w:rPr>
        <w:t>та</w:t>
      </w:r>
      <w:r w:rsidRPr="00B102A3">
        <w:rPr>
          <w:rFonts w:ascii="Times New Roman" w:hAnsi="Times New Roman" w:cs="Times New Roman"/>
          <w:spacing w:val="-2"/>
          <w:sz w:val="24"/>
          <w:szCs w:val="24"/>
        </w:rPr>
        <w:t xml:space="preserve"> </w:t>
      </w:r>
      <w:r w:rsidRPr="00B102A3">
        <w:rPr>
          <w:rFonts w:ascii="Times New Roman" w:hAnsi="Times New Roman" w:cs="Times New Roman"/>
          <w:sz w:val="24"/>
          <w:szCs w:val="24"/>
        </w:rPr>
        <w:t>бактеріологічними показниками.</w:t>
      </w:r>
    </w:p>
    <w:p w:rsidR="00C74075" w:rsidRPr="00B102A3" w:rsidRDefault="00C74075" w:rsidP="00C74075">
      <w:pPr>
        <w:spacing w:line="276" w:lineRule="auto"/>
        <w:ind w:left="851" w:right="-1" w:firstLine="567"/>
        <w:jc w:val="both"/>
        <w:rPr>
          <w:rFonts w:ascii="Times New Roman" w:hAnsi="Times New Roman" w:cs="Times New Roman"/>
          <w:i/>
          <w:sz w:val="24"/>
          <w:szCs w:val="24"/>
        </w:rPr>
      </w:pPr>
      <w:r w:rsidRPr="00B102A3">
        <w:rPr>
          <w:rFonts w:ascii="Times New Roman" w:hAnsi="Times New Roman" w:cs="Times New Roman"/>
          <w:i/>
          <w:sz w:val="24"/>
          <w:szCs w:val="24"/>
        </w:rPr>
        <w:t>Для</w:t>
      </w:r>
      <w:r w:rsidRPr="00B102A3">
        <w:rPr>
          <w:rFonts w:ascii="Times New Roman" w:hAnsi="Times New Roman" w:cs="Times New Roman"/>
          <w:i/>
          <w:spacing w:val="-3"/>
          <w:sz w:val="24"/>
          <w:szCs w:val="24"/>
        </w:rPr>
        <w:t xml:space="preserve"> </w:t>
      </w:r>
      <w:r w:rsidRPr="00B102A3">
        <w:rPr>
          <w:rFonts w:ascii="Times New Roman" w:hAnsi="Times New Roman" w:cs="Times New Roman"/>
          <w:i/>
          <w:sz w:val="24"/>
          <w:szCs w:val="24"/>
        </w:rPr>
        <w:t>ґрунтів:</w:t>
      </w:r>
    </w:p>
    <w:p w:rsidR="00C74075" w:rsidRPr="00B102A3" w:rsidRDefault="00C74075" w:rsidP="0059651D">
      <w:pPr>
        <w:pStyle w:val="a7"/>
        <w:numPr>
          <w:ilvl w:val="0"/>
          <w:numId w:val="41"/>
        </w:numPr>
        <w:tabs>
          <w:tab w:val="left" w:pos="1250"/>
        </w:tabs>
        <w:spacing w:line="276" w:lineRule="auto"/>
        <w:ind w:left="851" w:right="-1" w:firstLine="567"/>
        <w:rPr>
          <w:rFonts w:ascii="Times New Roman" w:hAnsi="Times New Roman" w:cs="Times New Roman"/>
          <w:sz w:val="24"/>
          <w:szCs w:val="24"/>
        </w:rPr>
      </w:pPr>
      <w:r w:rsidRPr="00B102A3">
        <w:rPr>
          <w:rFonts w:ascii="Times New Roman" w:hAnsi="Times New Roman" w:cs="Times New Roman"/>
          <w:sz w:val="24"/>
          <w:szCs w:val="24"/>
        </w:rPr>
        <w:t>нагляд</w:t>
      </w:r>
      <w:r w:rsidRPr="00B102A3">
        <w:rPr>
          <w:rFonts w:ascii="Times New Roman" w:hAnsi="Times New Roman" w:cs="Times New Roman"/>
          <w:spacing w:val="-2"/>
          <w:sz w:val="24"/>
          <w:szCs w:val="24"/>
        </w:rPr>
        <w:t xml:space="preserve"> </w:t>
      </w:r>
      <w:r w:rsidRPr="00B102A3">
        <w:rPr>
          <w:rFonts w:ascii="Times New Roman" w:hAnsi="Times New Roman" w:cs="Times New Roman"/>
          <w:sz w:val="24"/>
          <w:szCs w:val="24"/>
        </w:rPr>
        <w:t>за</w:t>
      </w:r>
      <w:r w:rsidRPr="00B102A3">
        <w:rPr>
          <w:rFonts w:ascii="Times New Roman" w:hAnsi="Times New Roman" w:cs="Times New Roman"/>
          <w:spacing w:val="-3"/>
          <w:sz w:val="24"/>
          <w:szCs w:val="24"/>
        </w:rPr>
        <w:t xml:space="preserve"> </w:t>
      </w:r>
      <w:r w:rsidRPr="00B102A3">
        <w:rPr>
          <w:rFonts w:ascii="Times New Roman" w:hAnsi="Times New Roman" w:cs="Times New Roman"/>
          <w:sz w:val="24"/>
          <w:szCs w:val="24"/>
        </w:rPr>
        <w:t>експлуатацією</w:t>
      </w:r>
      <w:r w:rsidRPr="00B102A3">
        <w:rPr>
          <w:rFonts w:ascii="Times New Roman" w:hAnsi="Times New Roman" w:cs="Times New Roman"/>
          <w:spacing w:val="-5"/>
          <w:sz w:val="24"/>
          <w:szCs w:val="24"/>
        </w:rPr>
        <w:t xml:space="preserve"> </w:t>
      </w:r>
      <w:r w:rsidRPr="00B102A3">
        <w:rPr>
          <w:rFonts w:ascii="Times New Roman" w:hAnsi="Times New Roman" w:cs="Times New Roman"/>
          <w:sz w:val="24"/>
          <w:szCs w:val="24"/>
        </w:rPr>
        <w:t>існуючих</w:t>
      </w:r>
      <w:r w:rsidRPr="00B102A3">
        <w:rPr>
          <w:rFonts w:ascii="Times New Roman" w:hAnsi="Times New Roman" w:cs="Times New Roman"/>
          <w:spacing w:val="-2"/>
          <w:sz w:val="24"/>
          <w:szCs w:val="24"/>
        </w:rPr>
        <w:t xml:space="preserve"> </w:t>
      </w:r>
      <w:r w:rsidRPr="00B102A3">
        <w:rPr>
          <w:rFonts w:ascii="Times New Roman" w:hAnsi="Times New Roman" w:cs="Times New Roman"/>
          <w:sz w:val="24"/>
          <w:szCs w:val="24"/>
        </w:rPr>
        <w:t>систем</w:t>
      </w:r>
      <w:r w:rsidRPr="00B102A3">
        <w:rPr>
          <w:rFonts w:ascii="Times New Roman" w:hAnsi="Times New Roman" w:cs="Times New Roman"/>
          <w:spacing w:val="-3"/>
          <w:sz w:val="24"/>
          <w:szCs w:val="24"/>
        </w:rPr>
        <w:t xml:space="preserve"> </w:t>
      </w:r>
      <w:r w:rsidRPr="00B102A3">
        <w:rPr>
          <w:rFonts w:ascii="Times New Roman" w:hAnsi="Times New Roman" w:cs="Times New Roman"/>
          <w:sz w:val="24"/>
          <w:szCs w:val="24"/>
        </w:rPr>
        <w:t>каналізації.</w:t>
      </w:r>
    </w:p>
    <w:p w:rsidR="00C74075" w:rsidRPr="00B102A3" w:rsidRDefault="00C74075" w:rsidP="00C74075">
      <w:pPr>
        <w:pStyle w:val="a3"/>
        <w:spacing w:line="276" w:lineRule="auto"/>
        <w:ind w:left="851" w:right="-1" w:firstLine="567"/>
        <w:rPr>
          <w:rFonts w:ascii="Times New Roman" w:hAnsi="Times New Roman" w:cs="Times New Roman"/>
        </w:rPr>
      </w:pPr>
      <w:r w:rsidRPr="00B102A3">
        <w:rPr>
          <w:rFonts w:ascii="Times New Roman" w:hAnsi="Times New Roman" w:cs="Times New Roman"/>
        </w:rPr>
        <w:t>Моніторинг елементів навколишнього середовища проводиться відповідно</w:t>
      </w:r>
      <w:r w:rsidRPr="00B102A3">
        <w:rPr>
          <w:rFonts w:ascii="Times New Roman" w:hAnsi="Times New Roman" w:cs="Times New Roman"/>
          <w:spacing w:val="-67"/>
        </w:rPr>
        <w:t xml:space="preserve"> </w:t>
      </w:r>
      <w:r w:rsidRPr="00B102A3">
        <w:rPr>
          <w:rFonts w:ascii="Times New Roman" w:hAnsi="Times New Roman" w:cs="Times New Roman"/>
        </w:rPr>
        <w:t>до законодавчої бази: постанови Кабінету Міністрів України від 09.03.1999 №</w:t>
      </w:r>
      <w:r w:rsidRPr="00B102A3">
        <w:rPr>
          <w:rFonts w:ascii="Times New Roman" w:hAnsi="Times New Roman" w:cs="Times New Roman"/>
          <w:spacing w:val="1"/>
        </w:rPr>
        <w:t xml:space="preserve"> </w:t>
      </w:r>
      <w:r w:rsidRPr="00B102A3">
        <w:rPr>
          <w:rFonts w:ascii="Times New Roman" w:hAnsi="Times New Roman" w:cs="Times New Roman"/>
        </w:rPr>
        <w:t>343 «Про затвердження Порядку організації та проведення моніторингу в галузі</w:t>
      </w:r>
      <w:r w:rsidRPr="00B102A3">
        <w:rPr>
          <w:rFonts w:ascii="Times New Roman" w:hAnsi="Times New Roman" w:cs="Times New Roman"/>
          <w:spacing w:val="-67"/>
        </w:rPr>
        <w:t xml:space="preserve"> </w:t>
      </w:r>
      <w:r w:rsidRPr="00B102A3">
        <w:rPr>
          <w:rFonts w:ascii="Times New Roman" w:hAnsi="Times New Roman" w:cs="Times New Roman"/>
        </w:rPr>
        <w:t>охорони</w:t>
      </w:r>
      <w:r w:rsidRPr="00B102A3">
        <w:rPr>
          <w:rFonts w:ascii="Times New Roman" w:hAnsi="Times New Roman" w:cs="Times New Roman"/>
          <w:spacing w:val="1"/>
        </w:rPr>
        <w:t xml:space="preserve"> </w:t>
      </w:r>
      <w:r w:rsidRPr="00B102A3">
        <w:rPr>
          <w:rFonts w:ascii="Times New Roman" w:hAnsi="Times New Roman" w:cs="Times New Roman"/>
        </w:rPr>
        <w:t>атмосферного</w:t>
      </w:r>
      <w:r w:rsidRPr="00B102A3">
        <w:rPr>
          <w:rFonts w:ascii="Times New Roman" w:hAnsi="Times New Roman" w:cs="Times New Roman"/>
          <w:spacing w:val="1"/>
        </w:rPr>
        <w:t xml:space="preserve"> </w:t>
      </w:r>
      <w:r w:rsidRPr="00B102A3">
        <w:rPr>
          <w:rFonts w:ascii="Times New Roman" w:hAnsi="Times New Roman" w:cs="Times New Roman"/>
        </w:rPr>
        <w:t>повітря»;</w:t>
      </w:r>
      <w:r w:rsidRPr="00B102A3">
        <w:rPr>
          <w:rFonts w:ascii="Times New Roman" w:hAnsi="Times New Roman" w:cs="Times New Roman"/>
          <w:spacing w:val="1"/>
        </w:rPr>
        <w:t xml:space="preserve"> </w:t>
      </w:r>
      <w:r w:rsidRPr="00B102A3">
        <w:rPr>
          <w:rFonts w:ascii="Times New Roman" w:hAnsi="Times New Roman" w:cs="Times New Roman"/>
        </w:rPr>
        <w:t>постанови</w:t>
      </w:r>
      <w:r w:rsidRPr="00B102A3">
        <w:rPr>
          <w:rFonts w:ascii="Times New Roman" w:hAnsi="Times New Roman" w:cs="Times New Roman"/>
          <w:spacing w:val="1"/>
        </w:rPr>
        <w:t xml:space="preserve"> </w:t>
      </w:r>
      <w:r w:rsidRPr="00B102A3">
        <w:rPr>
          <w:rFonts w:ascii="Times New Roman" w:hAnsi="Times New Roman" w:cs="Times New Roman"/>
        </w:rPr>
        <w:t>Кабінету</w:t>
      </w:r>
      <w:r w:rsidRPr="00B102A3">
        <w:rPr>
          <w:rFonts w:ascii="Times New Roman" w:hAnsi="Times New Roman" w:cs="Times New Roman"/>
          <w:spacing w:val="1"/>
        </w:rPr>
        <w:t xml:space="preserve"> </w:t>
      </w:r>
      <w:r w:rsidRPr="00B102A3">
        <w:rPr>
          <w:rFonts w:ascii="Times New Roman" w:hAnsi="Times New Roman" w:cs="Times New Roman"/>
        </w:rPr>
        <w:t>Міністрів</w:t>
      </w:r>
      <w:r w:rsidRPr="00B102A3">
        <w:rPr>
          <w:rFonts w:ascii="Times New Roman" w:hAnsi="Times New Roman" w:cs="Times New Roman"/>
          <w:spacing w:val="1"/>
        </w:rPr>
        <w:t xml:space="preserve"> </w:t>
      </w:r>
      <w:r w:rsidRPr="00B102A3">
        <w:rPr>
          <w:rFonts w:ascii="Times New Roman" w:hAnsi="Times New Roman" w:cs="Times New Roman"/>
        </w:rPr>
        <w:t>України</w:t>
      </w:r>
      <w:r w:rsidRPr="00B102A3">
        <w:rPr>
          <w:rFonts w:ascii="Times New Roman" w:hAnsi="Times New Roman" w:cs="Times New Roman"/>
          <w:spacing w:val="1"/>
        </w:rPr>
        <w:t xml:space="preserve"> </w:t>
      </w:r>
      <w:r w:rsidRPr="00B102A3">
        <w:rPr>
          <w:rFonts w:ascii="Times New Roman" w:hAnsi="Times New Roman" w:cs="Times New Roman"/>
        </w:rPr>
        <w:t>від</w:t>
      </w:r>
      <w:r w:rsidRPr="00B102A3">
        <w:rPr>
          <w:rFonts w:ascii="Times New Roman" w:hAnsi="Times New Roman" w:cs="Times New Roman"/>
          <w:spacing w:val="1"/>
        </w:rPr>
        <w:t xml:space="preserve"> </w:t>
      </w:r>
      <w:r w:rsidRPr="00B102A3">
        <w:rPr>
          <w:rFonts w:ascii="Times New Roman" w:hAnsi="Times New Roman" w:cs="Times New Roman"/>
        </w:rPr>
        <w:t>20.07.1996</w:t>
      </w:r>
      <w:r w:rsidRPr="00B102A3">
        <w:rPr>
          <w:rFonts w:ascii="Times New Roman" w:hAnsi="Times New Roman" w:cs="Times New Roman"/>
          <w:spacing w:val="1"/>
        </w:rPr>
        <w:t xml:space="preserve"> </w:t>
      </w:r>
      <w:r w:rsidRPr="00B102A3">
        <w:rPr>
          <w:rFonts w:ascii="Times New Roman" w:hAnsi="Times New Roman" w:cs="Times New Roman"/>
        </w:rPr>
        <w:t>№</w:t>
      </w:r>
      <w:r w:rsidRPr="00B102A3">
        <w:rPr>
          <w:rFonts w:ascii="Times New Roman" w:hAnsi="Times New Roman" w:cs="Times New Roman"/>
          <w:spacing w:val="1"/>
        </w:rPr>
        <w:t xml:space="preserve"> </w:t>
      </w:r>
      <w:r w:rsidRPr="00B102A3">
        <w:rPr>
          <w:rFonts w:ascii="Times New Roman" w:hAnsi="Times New Roman" w:cs="Times New Roman"/>
        </w:rPr>
        <w:t>815</w:t>
      </w:r>
      <w:r w:rsidRPr="00B102A3">
        <w:rPr>
          <w:rFonts w:ascii="Times New Roman" w:hAnsi="Times New Roman" w:cs="Times New Roman"/>
          <w:spacing w:val="1"/>
        </w:rPr>
        <w:t xml:space="preserve"> </w:t>
      </w:r>
      <w:r w:rsidRPr="00B102A3">
        <w:rPr>
          <w:rFonts w:ascii="Times New Roman" w:hAnsi="Times New Roman" w:cs="Times New Roman"/>
        </w:rPr>
        <w:t>«Про</w:t>
      </w:r>
      <w:r w:rsidRPr="00B102A3">
        <w:rPr>
          <w:rFonts w:ascii="Times New Roman" w:hAnsi="Times New Roman" w:cs="Times New Roman"/>
          <w:spacing w:val="1"/>
        </w:rPr>
        <w:t xml:space="preserve"> </w:t>
      </w:r>
      <w:r w:rsidRPr="00B102A3">
        <w:rPr>
          <w:rFonts w:ascii="Times New Roman" w:hAnsi="Times New Roman" w:cs="Times New Roman"/>
        </w:rPr>
        <w:t>затвердження</w:t>
      </w:r>
      <w:r w:rsidRPr="00B102A3">
        <w:rPr>
          <w:rFonts w:ascii="Times New Roman" w:hAnsi="Times New Roman" w:cs="Times New Roman"/>
          <w:spacing w:val="1"/>
        </w:rPr>
        <w:t xml:space="preserve"> </w:t>
      </w:r>
      <w:r w:rsidRPr="00B102A3">
        <w:rPr>
          <w:rFonts w:ascii="Times New Roman" w:hAnsi="Times New Roman" w:cs="Times New Roman"/>
        </w:rPr>
        <w:lastRenderedPageBreak/>
        <w:t>Порядку</w:t>
      </w:r>
      <w:r w:rsidRPr="00B102A3">
        <w:rPr>
          <w:rFonts w:ascii="Times New Roman" w:hAnsi="Times New Roman" w:cs="Times New Roman"/>
          <w:spacing w:val="1"/>
        </w:rPr>
        <w:t xml:space="preserve"> </w:t>
      </w:r>
      <w:r w:rsidRPr="00B102A3">
        <w:rPr>
          <w:rFonts w:ascii="Times New Roman" w:hAnsi="Times New Roman" w:cs="Times New Roman"/>
        </w:rPr>
        <w:t>здійснення</w:t>
      </w:r>
      <w:r w:rsidRPr="00B102A3">
        <w:rPr>
          <w:rFonts w:ascii="Times New Roman" w:hAnsi="Times New Roman" w:cs="Times New Roman"/>
          <w:spacing w:val="1"/>
        </w:rPr>
        <w:t xml:space="preserve"> </w:t>
      </w:r>
      <w:r w:rsidRPr="00B102A3">
        <w:rPr>
          <w:rFonts w:ascii="Times New Roman" w:hAnsi="Times New Roman" w:cs="Times New Roman"/>
        </w:rPr>
        <w:t>державного</w:t>
      </w:r>
      <w:r w:rsidRPr="00B102A3">
        <w:rPr>
          <w:rFonts w:ascii="Times New Roman" w:hAnsi="Times New Roman" w:cs="Times New Roman"/>
          <w:spacing w:val="1"/>
        </w:rPr>
        <w:t xml:space="preserve"> </w:t>
      </w:r>
      <w:r w:rsidRPr="00B102A3">
        <w:rPr>
          <w:rFonts w:ascii="Times New Roman" w:hAnsi="Times New Roman" w:cs="Times New Roman"/>
        </w:rPr>
        <w:t>моніторингу</w:t>
      </w:r>
      <w:r w:rsidRPr="00B102A3">
        <w:rPr>
          <w:rFonts w:ascii="Times New Roman" w:hAnsi="Times New Roman" w:cs="Times New Roman"/>
          <w:spacing w:val="10"/>
        </w:rPr>
        <w:t xml:space="preserve"> </w:t>
      </w:r>
      <w:r w:rsidRPr="00B102A3">
        <w:rPr>
          <w:rFonts w:ascii="Times New Roman" w:hAnsi="Times New Roman" w:cs="Times New Roman"/>
        </w:rPr>
        <w:t>вод»;</w:t>
      </w:r>
      <w:r w:rsidRPr="00B102A3">
        <w:rPr>
          <w:rFonts w:ascii="Times New Roman" w:hAnsi="Times New Roman" w:cs="Times New Roman"/>
          <w:spacing w:val="14"/>
        </w:rPr>
        <w:t xml:space="preserve"> </w:t>
      </w:r>
      <w:r w:rsidRPr="00B102A3">
        <w:rPr>
          <w:rFonts w:ascii="Times New Roman" w:hAnsi="Times New Roman" w:cs="Times New Roman"/>
        </w:rPr>
        <w:t>постанови</w:t>
      </w:r>
      <w:r w:rsidRPr="00B102A3">
        <w:rPr>
          <w:rFonts w:ascii="Times New Roman" w:hAnsi="Times New Roman" w:cs="Times New Roman"/>
          <w:spacing w:val="13"/>
        </w:rPr>
        <w:t xml:space="preserve"> </w:t>
      </w:r>
      <w:r w:rsidRPr="00B102A3">
        <w:rPr>
          <w:rFonts w:ascii="Times New Roman" w:hAnsi="Times New Roman" w:cs="Times New Roman"/>
        </w:rPr>
        <w:t>Кабінету</w:t>
      </w:r>
      <w:r w:rsidRPr="00B102A3">
        <w:rPr>
          <w:rFonts w:ascii="Times New Roman" w:hAnsi="Times New Roman" w:cs="Times New Roman"/>
          <w:spacing w:val="14"/>
        </w:rPr>
        <w:t xml:space="preserve"> </w:t>
      </w:r>
      <w:r w:rsidRPr="00B102A3">
        <w:rPr>
          <w:rFonts w:ascii="Times New Roman" w:hAnsi="Times New Roman" w:cs="Times New Roman"/>
        </w:rPr>
        <w:t>Міністрів</w:t>
      </w:r>
      <w:r w:rsidRPr="00B102A3">
        <w:rPr>
          <w:rFonts w:ascii="Times New Roman" w:hAnsi="Times New Roman" w:cs="Times New Roman"/>
          <w:spacing w:val="12"/>
        </w:rPr>
        <w:t xml:space="preserve"> </w:t>
      </w:r>
      <w:r w:rsidRPr="00B102A3">
        <w:rPr>
          <w:rFonts w:ascii="Times New Roman" w:hAnsi="Times New Roman" w:cs="Times New Roman"/>
        </w:rPr>
        <w:t>України</w:t>
      </w:r>
      <w:r w:rsidRPr="00B102A3">
        <w:rPr>
          <w:rFonts w:ascii="Times New Roman" w:hAnsi="Times New Roman" w:cs="Times New Roman"/>
          <w:spacing w:val="13"/>
        </w:rPr>
        <w:t xml:space="preserve"> </w:t>
      </w:r>
      <w:r w:rsidRPr="00B102A3">
        <w:rPr>
          <w:rFonts w:ascii="Times New Roman" w:hAnsi="Times New Roman" w:cs="Times New Roman"/>
        </w:rPr>
        <w:t>від</w:t>
      </w:r>
      <w:r w:rsidRPr="00B102A3">
        <w:rPr>
          <w:rFonts w:ascii="Times New Roman" w:hAnsi="Times New Roman" w:cs="Times New Roman"/>
          <w:spacing w:val="14"/>
        </w:rPr>
        <w:t xml:space="preserve"> </w:t>
      </w:r>
      <w:r w:rsidRPr="00B102A3">
        <w:rPr>
          <w:rFonts w:ascii="Times New Roman" w:hAnsi="Times New Roman" w:cs="Times New Roman"/>
        </w:rPr>
        <w:t>20.08.1993</w:t>
      </w:r>
      <w:r w:rsidRPr="00B102A3">
        <w:rPr>
          <w:rFonts w:ascii="Times New Roman" w:hAnsi="Times New Roman" w:cs="Times New Roman"/>
          <w:spacing w:val="13"/>
        </w:rPr>
        <w:t xml:space="preserve"> </w:t>
      </w:r>
      <w:r w:rsidRPr="00B102A3">
        <w:rPr>
          <w:rFonts w:ascii="Times New Roman" w:hAnsi="Times New Roman" w:cs="Times New Roman"/>
        </w:rPr>
        <w:t>№</w:t>
      </w:r>
      <w:r w:rsidRPr="00B102A3">
        <w:rPr>
          <w:rFonts w:ascii="Times New Roman" w:hAnsi="Times New Roman" w:cs="Times New Roman"/>
          <w:spacing w:val="16"/>
        </w:rPr>
        <w:t xml:space="preserve"> </w:t>
      </w:r>
      <w:r w:rsidRPr="00B102A3">
        <w:rPr>
          <w:rFonts w:ascii="Times New Roman" w:hAnsi="Times New Roman" w:cs="Times New Roman"/>
        </w:rPr>
        <w:t>661 «Про затвердження Положення про моніторинг земель»; постанова Кабінету</w:t>
      </w:r>
      <w:r w:rsidRPr="00B102A3">
        <w:rPr>
          <w:rFonts w:ascii="Times New Roman" w:hAnsi="Times New Roman" w:cs="Times New Roman"/>
          <w:spacing w:val="1"/>
        </w:rPr>
        <w:t xml:space="preserve"> </w:t>
      </w:r>
      <w:r w:rsidRPr="00B102A3">
        <w:rPr>
          <w:rFonts w:ascii="Times New Roman" w:hAnsi="Times New Roman" w:cs="Times New Roman"/>
        </w:rPr>
        <w:t>Міністрів</w:t>
      </w:r>
      <w:r w:rsidRPr="00B102A3">
        <w:rPr>
          <w:rFonts w:ascii="Times New Roman" w:hAnsi="Times New Roman" w:cs="Times New Roman"/>
          <w:spacing w:val="1"/>
        </w:rPr>
        <w:t xml:space="preserve"> </w:t>
      </w:r>
      <w:r w:rsidRPr="00B102A3">
        <w:rPr>
          <w:rFonts w:ascii="Times New Roman" w:hAnsi="Times New Roman" w:cs="Times New Roman"/>
        </w:rPr>
        <w:t>України</w:t>
      </w:r>
      <w:r w:rsidRPr="00B102A3">
        <w:rPr>
          <w:rFonts w:ascii="Times New Roman" w:hAnsi="Times New Roman" w:cs="Times New Roman"/>
          <w:spacing w:val="1"/>
        </w:rPr>
        <w:t xml:space="preserve"> </w:t>
      </w:r>
      <w:r w:rsidRPr="00B102A3">
        <w:rPr>
          <w:rFonts w:ascii="Times New Roman" w:hAnsi="Times New Roman" w:cs="Times New Roman"/>
        </w:rPr>
        <w:t>від</w:t>
      </w:r>
      <w:r w:rsidRPr="00B102A3">
        <w:rPr>
          <w:rFonts w:ascii="Times New Roman" w:hAnsi="Times New Roman" w:cs="Times New Roman"/>
          <w:spacing w:val="1"/>
        </w:rPr>
        <w:t xml:space="preserve"> </w:t>
      </w:r>
      <w:r w:rsidRPr="00B102A3">
        <w:rPr>
          <w:rFonts w:ascii="Times New Roman" w:hAnsi="Times New Roman" w:cs="Times New Roman"/>
        </w:rPr>
        <w:t>26.02.2004</w:t>
      </w:r>
      <w:r w:rsidRPr="00B102A3">
        <w:rPr>
          <w:rFonts w:ascii="Times New Roman" w:hAnsi="Times New Roman" w:cs="Times New Roman"/>
          <w:spacing w:val="1"/>
        </w:rPr>
        <w:t xml:space="preserve"> </w:t>
      </w:r>
      <w:r w:rsidRPr="00B102A3">
        <w:rPr>
          <w:rFonts w:ascii="Times New Roman" w:hAnsi="Times New Roman" w:cs="Times New Roman"/>
        </w:rPr>
        <w:t>№</w:t>
      </w:r>
      <w:r w:rsidRPr="00B102A3">
        <w:rPr>
          <w:rFonts w:ascii="Times New Roman" w:hAnsi="Times New Roman" w:cs="Times New Roman"/>
          <w:spacing w:val="1"/>
        </w:rPr>
        <w:t xml:space="preserve"> </w:t>
      </w:r>
      <w:r w:rsidRPr="00B102A3">
        <w:rPr>
          <w:rFonts w:ascii="Times New Roman" w:hAnsi="Times New Roman" w:cs="Times New Roman"/>
        </w:rPr>
        <w:t>51</w:t>
      </w:r>
      <w:r w:rsidRPr="00B102A3">
        <w:rPr>
          <w:rFonts w:ascii="Times New Roman" w:hAnsi="Times New Roman" w:cs="Times New Roman"/>
          <w:spacing w:val="1"/>
        </w:rPr>
        <w:t xml:space="preserve"> </w:t>
      </w:r>
      <w:r w:rsidRPr="00B102A3">
        <w:rPr>
          <w:rFonts w:ascii="Times New Roman" w:hAnsi="Times New Roman" w:cs="Times New Roman"/>
        </w:rPr>
        <w:t>«Про</w:t>
      </w:r>
      <w:r w:rsidRPr="00B102A3">
        <w:rPr>
          <w:rFonts w:ascii="Times New Roman" w:hAnsi="Times New Roman" w:cs="Times New Roman"/>
          <w:spacing w:val="1"/>
        </w:rPr>
        <w:t xml:space="preserve"> </w:t>
      </w:r>
      <w:r w:rsidRPr="00B102A3">
        <w:rPr>
          <w:rFonts w:ascii="Times New Roman" w:hAnsi="Times New Roman" w:cs="Times New Roman"/>
        </w:rPr>
        <w:t>затвердження</w:t>
      </w:r>
      <w:r w:rsidRPr="00B102A3">
        <w:rPr>
          <w:rFonts w:ascii="Times New Roman" w:hAnsi="Times New Roman" w:cs="Times New Roman"/>
          <w:spacing w:val="1"/>
        </w:rPr>
        <w:t xml:space="preserve"> </w:t>
      </w:r>
      <w:r w:rsidRPr="00B102A3">
        <w:rPr>
          <w:rFonts w:ascii="Times New Roman" w:hAnsi="Times New Roman" w:cs="Times New Roman"/>
        </w:rPr>
        <w:t>Положення</w:t>
      </w:r>
      <w:r w:rsidRPr="00B102A3">
        <w:rPr>
          <w:rFonts w:ascii="Times New Roman" w:hAnsi="Times New Roman" w:cs="Times New Roman"/>
          <w:spacing w:val="1"/>
        </w:rPr>
        <w:t xml:space="preserve"> </w:t>
      </w:r>
      <w:r w:rsidRPr="00B102A3">
        <w:rPr>
          <w:rFonts w:ascii="Times New Roman" w:hAnsi="Times New Roman" w:cs="Times New Roman"/>
        </w:rPr>
        <w:t>про</w:t>
      </w:r>
      <w:r w:rsidRPr="00B102A3">
        <w:rPr>
          <w:rFonts w:ascii="Times New Roman" w:hAnsi="Times New Roman" w:cs="Times New Roman"/>
          <w:spacing w:val="-67"/>
        </w:rPr>
        <w:t xml:space="preserve"> </w:t>
      </w:r>
      <w:r w:rsidRPr="00B102A3">
        <w:rPr>
          <w:rFonts w:ascii="Times New Roman" w:hAnsi="Times New Roman" w:cs="Times New Roman"/>
        </w:rPr>
        <w:t>моніторинг</w:t>
      </w:r>
      <w:r w:rsidRPr="00B102A3">
        <w:rPr>
          <w:rFonts w:ascii="Times New Roman" w:hAnsi="Times New Roman" w:cs="Times New Roman"/>
          <w:spacing w:val="-2"/>
        </w:rPr>
        <w:t xml:space="preserve"> </w:t>
      </w:r>
      <w:r w:rsidRPr="00B102A3">
        <w:rPr>
          <w:rFonts w:ascii="Times New Roman" w:hAnsi="Times New Roman" w:cs="Times New Roman"/>
        </w:rPr>
        <w:t>ґрунтів</w:t>
      </w:r>
      <w:r w:rsidRPr="00B102A3">
        <w:rPr>
          <w:rFonts w:ascii="Times New Roman" w:hAnsi="Times New Roman" w:cs="Times New Roman"/>
          <w:spacing w:val="-5"/>
        </w:rPr>
        <w:t xml:space="preserve"> </w:t>
      </w:r>
      <w:r w:rsidRPr="00B102A3">
        <w:rPr>
          <w:rFonts w:ascii="Times New Roman" w:hAnsi="Times New Roman" w:cs="Times New Roman"/>
        </w:rPr>
        <w:t>на</w:t>
      </w:r>
      <w:r w:rsidRPr="00B102A3">
        <w:rPr>
          <w:rFonts w:ascii="Times New Roman" w:hAnsi="Times New Roman" w:cs="Times New Roman"/>
          <w:spacing w:val="-2"/>
        </w:rPr>
        <w:t xml:space="preserve"> </w:t>
      </w:r>
      <w:r w:rsidRPr="00B102A3">
        <w:rPr>
          <w:rFonts w:ascii="Times New Roman" w:hAnsi="Times New Roman" w:cs="Times New Roman"/>
        </w:rPr>
        <w:t>землях сільськогосподарського</w:t>
      </w:r>
      <w:r w:rsidRPr="00B102A3">
        <w:rPr>
          <w:rFonts w:ascii="Times New Roman" w:hAnsi="Times New Roman" w:cs="Times New Roman"/>
          <w:spacing w:val="-3"/>
        </w:rPr>
        <w:t xml:space="preserve"> </w:t>
      </w:r>
      <w:r w:rsidRPr="00B102A3">
        <w:rPr>
          <w:rFonts w:ascii="Times New Roman" w:hAnsi="Times New Roman" w:cs="Times New Roman"/>
        </w:rPr>
        <w:t>призначення».</w:t>
      </w:r>
    </w:p>
    <w:p w:rsidR="00C368A1" w:rsidRPr="00B102A3" w:rsidRDefault="00823CF8" w:rsidP="00C74075">
      <w:pPr>
        <w:pStyle w:val="a3"/>
        <w:spacing w:line="276" w:lineRule="auto"/>
        <w:ind w:right="137" w:firstLine="564"/>
        <w:rPr>
          <w:rFonts w:ascii="Times New Roman" w:hAnsi="Times New Roman" w:cs="Times New Roman"/>
        </w:rPr>
      </w:pPr>
      <w:r w:rsidRPr="00B102A3">
        <w:rPr>
          <w:rFonts w:ascii="Times New Roman" w:hAnsi="Times New Roman" w:cs="Times New Roman"/>
          <w:w w:val="105"/>
        </w:rPr>
        <w:t xml:space="preserve">Моніторинг здійснюється з метою виявлення наслідків виконання документа </w:t>
      </w:r>
      <w:r w:rsidRPr="00B102A3">
        <w:rPr>
          <w:rFonts w:ascii="Times New Roman" w:hAnsi="Times New Roman" w:cs="Times New Roman"/>
        </w:rPr>
        <w:t>державного</w:t>
      </w:r>
      <w:r w:rsidR="00C74075" w:rsidRPr="00B102A3">
        <w:rPr>
          <w:rFonts w:ascii="Times New Roman" w:hAnsi="Times New Roman" w:cs="Times New Roman"/>
        </w:rPr>
        <w:t xml:space="preserve"> </w:t>
      </w:r>
      <w:r w:rsidRPr="00B102A3">
        <w:rPr>
          <w:rFonts w:ascii="Times New Roman" w:hAnsi="Times New Roman" w:cs="Times New Roman"/>
        </w:rPr>
        <w:t xml:space="preserve">планування для довкілля, у тому числі для здоров’я населення,забезпечення </w:t>
      </w:r>
      <w:r w:rsidRPr="00B102A3">
        <w:rPr>
          <w:rFonts w:ascii="Times New Roman" w:hAnsi="Times New Roman" w:cs="Times New Roman"/>
          <w:w w:val="105"/>
        </w:rPr>
        <w:t xml:space="preserve">здійснення заходів із запобігання, зменшення та пом’якшення негативних наслідків виконання документа державного планування, а також у разі виявлення негативних </w:t>
      </w:r>
      <w:r w:rsidRPr="00B102A3">
        <w:rPr>
          <w:rFonts w:ascii="Times New Roman" w:hAnsi="Times New Roman" w:cs="Times New Roman"/>
        </w:rPr>
        <w:t xml:space="preserve">наслідків, непередбачених звітомпростратегічну екологічну оцінку,вжиття заходівдля </w:t>
      </w:r>
      <w:r w:rsidRPr="00B102A3">
        <w:rPr>
          <w:rFonts w:ascii="Times New Roman" w:hAnsi="Times New Roman" w:cs="Times New Roman"/>
          <w:w w:val="105"/>
        </w:rPr>
        <w:t>їх усунення.</w:t>
      </w:r>
    </w:p>
    <w:p w:rsidR="00C368A1" w:rsidRPr="00B102A3" w:rsidRDefault="00823CF8" w:rsidP="00C74075">
      <w:pPr>
        <w:pStyle w:val="a3"/>
        <w:spacing w:line="276" w:lineRule="auto"/>
        <w:ind w:right="140" w:firstLine="564"/>
        <w:rPr>
          <w:rFonts w:ascii="Times New Roman" w:hAnsi="Times New Roman" w:cs="Times New Roman"/>
        </w:rPr>
      </w:pPr>
      <w:r w:rsidRPr="00B102A3">
        <w:rPr>
          <w:rFonts w:ascii="Times New Roman" w:hAnsi="Times New Roman" w:cs="Times New Roman"/>
        </w:rPr>
        <w:t>Моніторинг проводиться згідно з Порядком здійснення моніторингу наслідків виконання документа державного планування для довкілля, у тому числі для здоров’я населення,затвердженим</w:t>
      </w:r>
      <w:r w:rsidR="00C42441" w:rsidRPr="00B102A3">
        <w:rPr>
          <w:rFonts w:ascii="Times New Roman" w:hAnsi="Times New Roman" w:cs="Times New Roman"/>
        </w:rPr>
        <w:t xml:space="preserve"> </w:t>
      </w:r>
      <w:r w:rsidRPr="00B102A3">
        <w:rPr>
          <w:rFonts w:ascii="Times New Roman" w:hAnsi="Times New Roman" w:cs="Times New Roman"/>
        </w:rPr>
        <w:t>Постановою</w:t>
      </w:r>
      <w:r w:rsidR="00C42441" w:rsidRPr="00B102A3">
        <w:rPr>
          <w:rFonts w:ascii="Times New Roman" w:hAnsi="Times New Roman" w:cs="Times New Roman"/>
        </w:rPr>
        <w:t xml:space="preserve"> </w:t>
      </w:r>
      <w:r w:rsidRPr="00B102A3">
        <w:rPr>
          <w:rFonts w:ascii="Times New Roman" w:hAnsi="Times New Roman" w:cs="Times New Roman"/>
        </w:rPr>
        <w:t>Кабінету</w:t>
      </w:r>
      <w:r w:rsidR="00C42441" w:rsidRPr="00B102A3">
        <w:rPr>
          <w:rFonts w:ascii="Times New Roman" w:hAnsi="Times New Roman" w:cs="Times New Roman"/>
        </w:rPr>
        <w:t xml:space="preserve"> </w:t>
      </w:r>
      <w:r w:rsidRPr="00B102A3">
        <w:rPr>
          <w:rFonts w:ascii="Times New Roman" w:hAnsi="Times New Roman" w:cs="Times New Roman"/>
        </w:rPr>
        <w:t>Міністрів</w:t>
      </w:r>
      <w:r w:rsidR="00C42441" w:rsidRPr="00B102A3">
        <w:rPr>
          <w:rFonts w:ascii="Times New Roman" w:hAnsi="Times New Roman" w:cs="Times New Roman"/>
        </w:rPr>
        <w:t xml:space="preserve"> </w:t>
      </w:r>
      <w:r w:rsidRPr="00B102A3">
        <w:rPr>
          <w:rFonts w:ascii="Times New Roman" w:hAnsi="Times New Roman" w:cs="Times New Roman"/>
        </w:rPr>
        <w:t>України</w:t>
      </w:r>
      <w:r w:rsidR="00C42441" w:rsidRPr="00B102A3">
        <w:rPr>
          <w:rFonts w:ascii="Times New Roman" w:hAnsi="Times New Roman" w:cs="Times New Roman"/>
        </w:rPr>
        <w:t xml:space="preserve"> </w:t>
      </w:r>
      <w:r w:rsidRPr="00B102A3">
        <w:rPr>
          <w:rFonts w:ascii="Times New Roman" w:hAnsi="Times New Roman" w:cs="Times New Roman"/>
        </w:rPr>
        <w:t>від</w:t>
      </w:r>
      <w:r w:rsidR="00C42441" w:rsidRPr="00B102A3">
        <w:rPr>
          <w:rFonts w:ascii="Times New Roman" w:hAnsi="Times New Roman" w:cs="Times New Roman"/>
        </w:rPr>
        <w:t xml:space="preserve"> </w:t>
      </w:r>
      <w:r w:rsidRPr="00B102A3">
        <w:rPr>
          <w:rFonts w:ascii="Times New Roman" w:hAnsi="Times New Roman" w:cs="Times New Roman"/>
        </w:rPr>
        <w:t>16.12.2020р.</w:t>
      </w:r>
      <w:r w:rsidRPr="00B102A3">
        <w:rPr>
          <w:rFonts w:ascii="Times New Roman" w:hAnsi="Times New Roman" w:cs="Times New Roman"/>
          <w:spacing w:val="-2"/>
        </w:rPr>
        <w:t>№1272.</w:t>
      </w:r>
    </w:p>
    <w:p w:rsidR="00C368A1" w:rsidRPr="00B102A3" w:rsidRDefault="00823CF8" w:rsidP="00C74075">
      <w:pPr>
        <w:pStyle w:val="a3"/>
        <w:spacing w:before="64" w:line="276" w:lineRule="auto"/>
        <w:ind w:right="135" w:firstLine="564"/>
        <w:rPr>
          <w:rFonts w:ascii="Times New Roman" w:hAnsi="Times New Roman" w:cs="Times New Roman"/>
        </w:rPr>
      </w:pPr>
      <w:r w:rsidRPr="00B102A3">
        <w:rPr>
          <w:rFonts w:ascii="Times New Roman" w:hAnsi="Times New Roman" w:cs="Times New Roman"/>
        </w:rPr>
        <w:t>Наказом Міністерства розвитку громад, територій та інфраструктури України від 21.12.2022 №265 затверджено Методичні рекомендації щодо порядку розроблення, затвердження, реалізації, проведення моніторингу та оцінювання реалізації стратегій розвитку територіальних громад.</w:t>
      </w:r>
    </w:p>
    <w:p w:rsidR="00C368A1" w:rsidRPr="00B102A3" w:rsidRDefault="00823CF8" w:rsidP="00C74075">
      <w:pPr>
        <w:pStyle w:val="a3"/>
        <w:spacing w:line="276" w:lineRule="auto"/>
        <w:ind w:right="140" w:firstLine="564"/>
        <w:rPr>
          <w:rFonts w:ascii="Times New Roman" w:hAnsi="Times New Roman" w:cs="Times New Roman"/>
        </w:rPr>
      </w:pPr>
      <w:r w:rsidRPr="00B102A3">
        <w:rPr>
          <w:rFonts w:ascii="Times New Roman" w:hAnsi="Times New Roman" w:cs="Times New Roman"/>
        </w:rPr>
        <w:t>Відповідно до вказаного</w:t>
      </w:r>
      <w:r w:rsidR="00C42441" w:rsidRPr="00B102A3">
        <w:rPr>
          <w:rFonts w:ascii="Times New Roman" w:hAnsi="Times New Roman" w:cs="Times New Roman"/>
        </w:rPr>
        <w:t xml:space="preserve"> </w:t>
      </w:r>
      <w:r w:rsidRPr="00B102A3">
        <w:rPr>
          <w:rFonts w:ascii="Times New Roman" w:hAnsi="Times New Roman" w:cs="Times New Roman"/>
        </w:rPr>
        <w:t xml:space="preserve">документу моніторинг проводиться з метою відстеження та </w:t>
      </w:r>
      <w:r w:rsidRPr="00B102A3">
        <w:rPr>
          <w:rFonts w:ascii="Times New Roman" w:hAnsi="Times New Roman" w:cs="Times New Roman"/>
          <w:w w:val="105"/>
        </w:rPr>
        <w:t>аналізу динаміки і структурних змін, що відбуваються у громаді відповідно до стратегічних, оперативних цілей та завдань, визначених у Стратегії.</w:t>
      </w:r>
    </w:p>
    <w:p w:rsidR="00C368A1" w:rsidRPr="00B102A3" w:rsidRDefault="00823CF8" w:rsidP="00C74075">
      <w:pPr>
        <w:pStyle w:val="a3"/>
        <w:spacing w:line="276" w:lineRule="auto"/>
        <w:ind w:right="140" w:firstLine="564"/>
        <w:rPr>
          <w:rFonts w:ascii="Times New Roman" w:hAnsi="Times New Roman" w:cs="Times New Roman"/>
        </w:rPr>
      </w:pPr>
      <w:r w:rsidRPr="00B102A3">
        <w:rPr>
          <w:rFonts w:ascii="Times New Roman" w:hAnsi="Times New Roman" w:cs="Times New Roman"/>
        </w:rPr>
        <w:t>Відповідно до пункту 5 Порядку здійснення моніторингу наслідків виконання документа державного планування</w:t>
      </w:r>
      <w:r w:rsidR="00C42441" w:rsidRPr="00B102A3">
        <w:rPr>
          <w:rFonts w:ascii="Times New Roman" w:hAnsi="Times New Roman" w:cs="Times New Roman"/>
        </w:rPr>
        <w:t xml:space="preserve"> </w:t>
      </w:r>
      <w:r w:rsidRPr="00B102A3">
        <w:rPr>
          <w:rFonts w:ascii="Times New Roman" w:hAnsi="Times New Roman" w:cs="Times New Roman"/>
        </w:rPr>
        <w:t>для</w:t>
      </w:r>
      <w:r w:rsidR="00C42441" w:rsidRPr="00B102A3">
        <w:rPr>
          <w:rFonts w:ascii="Times New Roman" w:hAnsi="Times New Roman" w:cs="Times New Roman"/>
        </w:rPr>
        <w:t xml:space="preserve"> </w:t>
      </w:r>
      <w:r w:rsidRPr="00B102A3">
        <w:rPr>
          <w:rFonts w:ascii="Times New Roman" w:hAnsi="Times New Roman" w:cs="Times New Roman"/>
        </w:rPr>
        <w:t>довкілля,у</w:t>
      </w:r>
      <w:r w:rsidR="00C42441" w:rsidRPr="00B102A3">
        <w:rPr>
          <w:rFonts w:ascii="Times New Roman" w:hAnsi="Times New Roman" w:cs="Times New Roman"/>
        </w:rPr>
        <w:t xml:space="preserve"> </w:t>
      </w:r>
      <w:r w:rsidRPr="00B102A3">
        <w:rPr>
          <w:rFonts w:ascii="Times New Roman" w:hAnsi="Times New Roman" w:cs="Times New Roman"/>
        </w:rPr>
        <w:t>тому</w:t>
      </w:r>
      <w:r w:rsidR="00C42441" w:rsidRPr="00B102A3">
        <w:rPr>
          <w:rFonts w:ascii="Times New Roman" w:hAnsi="Times New Roman" w:cs="Times New Roman"/>
        </w:rPr>
        <w:t xml:space="preserve"> </w:t>
      </w:r>
      <w:r w:rsidRPr="00B102A3">
        <w:rPr>
          <w:rFonts w:ascii="Times New Roman" w:hAnsi="Times New Roman" w:cs="Times New Roman"/>
        </w:rPr>
        <w:t>числі</w:t>
      </w:r>
      <w:r w:rsidR="00C42441" w:rsidRPr="00B102A3">
        <w:rPr>
          <w:rFonts w:ascii="Times New Roman" w:hAnsi="Times New Roman" w:cs="Times New Roman"/>
        </w:rPr>
        <w:t xml:space="preserve"> </w:t>
      </w:r>
      <w:r w:rsidRPr="00B102A3">
        <w:rPr>
          <w:rFonts w:ascii="Times New Roman" w:hAnsi="Times New Roman" w:cs="Times New Roman"/>
        </w:rPr>
        <w:t>для</w:t>
      </w:r>
      <w:r w:rsidR="00C42441" w:rsidRPr="00B102A3">
        <w:rPr>
          <w:rFonts w:ascii="Times New Roman" w:hAnsi="Times New Roman" w:cs="Times New Roman"/>
        </w:rPr>
        <w:t xml:space="preserve"> </w:t>
      </w:r>
      <w:r w:rsidRPr="00B102A3">
        <w:rPr>
          <w:rFonts w:ascii="Times New Roman" w:hAnsi="Times New Roman" w:cs="Times New Roman"/>
        </w:rPr>
        <w:t>здоров’я</w:t>
      </w:r>
      <w:r w:rsidR="00C42441" w:rsidRPr="00B102A3">
        <w:rPr>
          <w:rFonts w:ascii="Times New Roman" w:hAnsi="Times New Roman" w:cs="Times New Roman"/>
        </w:rPr>
        <w:t xml:space="preserve"> </w:t>
      </w:r>
      <w:r w:rsidRPr="00B102A3">
        <w:rPr>
          <w:rFonts w:ascii="Times New Roman" w:hAnsi="Times New Roman" w:cs="Times New Roman"/>
        </w:rPr>
        <w:t>населення, для забезпечення систематичності та об’єктивності спостережень за змінами стану довкілля визначено.</w:t>
      </w:r>
    </w:p>
    <w:p w:rsidR="00C368A1" w:rsidRPr="00B102A3" w:rsidRDefault="00823CF8" w:rsidP="00C74075">
      <w:pPr>
        <w:pStyle w:val="a3"/>
        <w:spacing w:line="276" w:lineRule="auto"/>
        <w:ind w:right="140" w:firstLine="564"/>
        <w:rPr>
          <w:rFonts w:ascii="Times New Roman" w:hAnsi="Times New Roman" w:cs="Times New Roman"/>
        </w:rPr>
      </w:pPr>
      <w:r w:rsidRPr="00B102A3">
        <w:rPr>
          <w:rFonts w:ascii="Times New Roman" w:hAnsi="Times New Roman" w:cs="Times New Roman"/>
        </w:rPr>
        <w:t>Процеси реалізації, моніторингу та оцінювання є складовими єдиного стратегічного планувального циклу.</w:t>
      </w:r>
    </w:p>
    <w:p w:rsidR="00C368A1" w:rsidRPr="00B102A3" w:rsidRDefault="00823CF8" w:rsidP="00C74075">
      <w:pPr>
        <w:pStyle w:val="a3"/>
        <w:spacing w:line="276" w:lineRule="auto"/>
        <w:ind w:right="137" w:firstLine="564"/>
        <w:rPr>
          <w:rFonts w:ascii="Times New Roman" w:hAnsi="Times New Roman" w:cs="Times New Roman"/>
        </w:rPr>
      </w:pPr>
      <w:r w:rsidRPr="00B102A3">
        <w:rPr>
          <w:rFonts w:ascii="Times New Roman" w:hAnsi="Times New Roman" w:cs="Times New Roman"/>
        </w:rPr>
        <w:t>Оцінювання – визначення результатів впливу реалізації Стратегії на розвиток територіальної громади, досягнення запланованих результатів та врахування їх у наступному планувальному циклі.</w:t>
      </w:r>
    </w:p>
    <w:p w:rsidR="00C368A1" w:rsidRPr="00B102A3" w:rsidRDefault="00823CF8" w:rsidP="00C74075">
      <w:pPr>
        <w:pStyle w:val="a3"/>
        <w:spacing w:line="276" w:lineRule="auto"/>
        <w:ind w:right="126" w:firstLine="564"/>
        <w:rPr>
          <w:rFonts w:ascii="Times New Roman" w:hAnsi="Times New Roman" w:cs="Times New Roman"/>
        </w:rPr>
      </w:pPr>
      <w:r w:rsidRPr="00B102A3">
        <w:rPr>
          <w:rFonts w:ascii="Times New Roman" w:hAnsi="Times New Roman" w:cs="Times New Roman"/>
          <w:b/>
          <w:w w:val="105"/>
        </w:rPr>
        <w:t>Система реалізації Стратегії.</w:t>
      </w:r>
      <w:r w:rsidR="00C42441" w:rsidRPr="00B102A3">
        <w:rPr>
          <w:rFonts w:ascii="Times New Roman" w:hAnsi="Times New Roman" w:cs="Times New Roman"/>
          <w:b/>
          <w:w w:val="105"/>
        </w:rPr>
        <w:t xml:space="preserve"> </w:t>
      </w:r>
      <w:r w:rsidRPr="00B102A3">
        <w:rPr>
          <w:rFonts w:ascii="Times New Roman" w:hAnsi="Times New Roman" w:cs="Times New Roman"/>
          <w:w w:val="105"/>
        </w:rPr>
        <w:t>Реалізація Стратегії включає розроблення та затвердження</w:t>
      </w:r>
      <w:r w:rsidR="00C42441" w:rsidRPr="00B102A3">
        <w:rPr>
          <w:rFonts w:ascii="Times New Roman" w:hAnsi="Times New Roman" w:cs="Times New Roman"/>
          <w:w w:val="105"/>
        </w:rPr>
        <w:t xml:space="preserve"> </w:t>
      </w:r>
      <w:r w:rsidRPr="00B102A3">
        <w:rPr>
          <w:rFonts w:ascii="Times New Roman" w:hAnsi="Times New Roman" w:cs="Times New Roman"/>
          <w:w w:val="105"/>
        </w:rPr>
        <w:t>Плану заходів, формування бюджету з урахуванням цілей, визначениху Стратегії, реалізацію місцевих програм розвитку, проєктів та заходів, моніторинг досягнення цілей та їх коригування у разі необхідності. Реалізація стратегічних, оперативних цілей та завдань Стратегії передбачає виконання одночасно багатьох завдань різними структурами виконавчого комітету ради, бізнесом, громадським активом та мешканцями, що ставить перед керівництвом громади питання раціонального управління цим доволі складним процесом.</w:t>
      </w:r>
      <w:r w:rsidRPr="00B102A3">
        <w:rPr>
          <w:rFonts w:ascii="Times New Roman" w:hAnsi="Times New Roman" w:cs="Times New Roman"/>
          <w:b/>
        </w:rPr>
        <w:t>Процес реалізації</w:t>
      </w:r>
      <w:r w:rsidR="00094D7E" w:rsidRPr="00B102A3">
        <w:rPr>
          <w:rFonts w:ascii="Times New Roman" w:hAnsi="Times New Roman" w:cs="Times New Roman"/>
          <w:b/>
        </w:rPr>
        <w:t xml:space="preserve"> </w:t>
      </w:r>
      <w:r w:rsidRPr="00B102A3">
        <w:rPr>
          <w:rFonts w:ascii="Times New Roman" w:hAnsi="Times New Roman" w:cs="Times New Roman"/>
          <w:b/>
        </w:rPr>
        <w:t xml:space="preserve">Стратегії </w:t>
      </w:r>
      <w:r w:rsidRPr="00B102A3">
        <w:rPr>
          <w:rFonts w:ascii="Times New Roman" w:hAnsi="Times New Roman" w:cs="Times New Roman"/>
        </w:rPr>
        <w:t>здійснюється на основі</w:t>
      </w:r>
      <w:r w:rsidR="00094D7E" w:rsidRPr="00B102A3">
        <w:rPr>
          <w:rFonts w:ascii="Times New Roman" w:hAnsi="Times New Roman" w:cs="Times New Roman"/>
        </w:rPr>
        <w:t xml:space="preserve"> </w:t>
      </w:r>
      <w:r w:rsidRPr="00B102A3">
        <w:rPr>
          <w:rFonts w:ascii="Times New Roman" w:hAnsi="Times New Roman" w:cs="Times New Roman"/>
        </w:rPr>
        <w:t>Плану заходів з її реалізації Стратегії розвитку Новоодеської міської територіальної громадина період до 2027 року, що затвердженийрішеннямсесіїНовоодеськоїрадивід 13.09.2024р.№ 15.</w:t>
      </w:r>
    </w:p>
    <w:p w:rsidR="00C368A1" w:rsidRPr="00B102A3" w:rsidRDefault="00823CF8" w:rsidP="00C74075">
      <w:pPr>
        <w:pStyle w:val="a3"/>
        <w:spacing w:line="276" w:lineRule="auto"/>
        <w:ind w:right="151" w:firstLine="564"/>
        <w:rPr>
          <w:rFonts w:ascii="Times New Roman" w:hAnsi="Times New Roman" w:cs="Times New Roman"/>
        </w:rPr>
      </w:pPr>
      <w:r w:rsidRPr="00B102A3">
        <w:rPr>
          <w:rFonts w:ascii="Times New Roman" w:hAnsi="Times New Roman" w:cs="Times New Roman"/>
        </w:rPr>
        <w:t>Фінансове забезпечення реалізації Стратегії та Плану заходів здійснюється за</w:t>
      </w:r>
      <w:r w:rsidRPr="00B102A3">
        <w:rPr>
          <w:rFonts w:ascii="Times New Roman" w:hAnsi="Times New Roman" w:cs="Times New Roman"/>
          <w:spacing w:val="-2"/>
        </w:rPr>
        <w:t>рахунок:</w:t>
      </w:r>
    </w:p>
    <w:p w:rsidR="00C368A1" w:rsidRPr="00B102A3" w:rsidRDefault="00C74075" w:rsidP="0059651D">
      <w:pPr>
        <w:pStyle w:val="a7"/>
        <w:numPr>
          <w:ilvl w:val="0"/>
          <w:numId w:val="4"/>
        </w:numPr>
        <w:tabs>
          <w:tab w:val="left" w:pos="1847"/>
        </w:tabs>
        <w:spacing w:line="276" w:lineRule="auto"/>
        <w:ind w:left="1847" w:hanging="131"/>
        <w:jc w:val="left"/>
        <w:rPr>
          <w:rFonts w:ascii="Times New Roman" w:hAnsi="Times New Roman" w:cs="Times New Roman"/>
          <w:sz w:val="24"/>
          <w:szCs w:val="24"/>
        </w:rPr>
      </w:pPr>
      <w:r w:rsidRPr="00B102A3">
        <w:rPr>
          <w:rFonts w:ascii="Times New Roman" w:hAnsi="Times New Roman" w:cs="Times New Roman"/>
          <w:sz w:val="24"/>
          <w:szCs w:val="24"/>
        </w:rPr>
        <w:t xml:space="preserve">Коштів бюджету міської </w:t>
      </w:r>
      <w:r w:rsidR="00823CF8" w:rsidRPr="00B102A3">
        <w:rPr>
          <w:rFonts w:ascii="Times New Roman" w:hAnsi="Times New Roman" w:cs="Times New Roman"/>
          <w:sz w:val="24"/>
          <w:szCs w:val="24"/>
        </w:rPr>
        <w:t>територіальної</w:t>
      </w:r>
      <w:r w:rsidRPr="00B102A3">
        <w:rPr>
          <w:rFonts w:ascii="Times New Roman" w:hAnsi="Times New Roman" w:cs="Times New Roman"/>
          <w:sz w:val="24"/>
          <w:szCs w:val="24"/>
        </w:rPr>
        <w:t xml:space="preserve"> </w:t>
      </w:r>
      <w:r w:rsidR="00823CF8" w:rsidRPr="00B102A3">
        <w:rPr>
          <w:rFonts w:ascii="Times New Roman" w:hAnsi="Times New Roman" w:cs="Times New Roman"/>
          <w:spacing w:val="-2"/>
          <w:sz w:val="24"/>
          <w:szCs w:val="24"/>
        </w:rPr>
        <w:t>громади;</w:t>
      </w:r>
    </w:p>
    <w:p w:rsidR="00C368A1" w:rsidRPr="00B102A3" w:rsidRDefault="00823CF8" w:rsidP="0059651D">
      <w:pPr>
        <w:pStyle w:val="a7"/>
        <w:numPr>
          <w:ilvl w:val="0"/>
          <w:numId w:val="4"/>
        </w:numPr>
        <w:tabs>
          <w:tab w:val="left" w:pos="1847"/>
        </w:tabs>
        <w:spacing w:before="54" w:line="276" w:lineRule="auto"/>
        <w:ind w:right="148" w:firstLine="564"/>
        <w:jc w:val="left"/>
        <w:rPr>
          <w:rFonts w:ascii="Times New Roman" w:hAnsi="Times New Roman" w:cs="Times New Roman"/>
          <w:sz w:val="24"/>
          <w:szCs w:val="24"/>
        </w:rPr>
      </w:pPr>
      <w:r w:rsidRPr="00B102A3">
        <w:rPr>
          <w:rFonts w:ascii="Times New Roman" w:hAnsi="Times New Roman" w:cs="Times New Roman"/>
          <w:sz w:val="24"/>
          <w:szCs w:val="24"/>
        </w:rPr>
        <w:t>коштів</w:t>
      </w:r>
      <w:r w:rsidR="00C74075" w:rsidRPr="00B102A3">
        <w:rPr>
          <w:rFonts w:ascii="Times New Roman" w:hAnsi="Times New Roman" w:cs="Times New Roman"/>
          <w:sz w:val="24"/>
          <w:szCs w:val="24"/>
        </w:rPr>
        <w:t xml:space="preserve"> </w:t>
      </w:r>
      <w:r w:rsidRPr="00B102A3">
        <w:rPr>
          <w:rFonts w:ascii="Times New Roman" w:hAnsi="Times New Roman" w:cs="Times New Roman"/>
          <w:sz w:val="24"/>
          <w:szCs w:val="24"/>
        </w:rPr>
        <w:t>державногобюджету,втомучисліміжбюджетнихтрансфертівз державного бюджету місцевим</w:t>
      </w:r>
      <w:r w:rsidR="00C74075" w:rsidRPr="00B102A3">
        <w:rPr>
          <w:rFonts w:ascii="Times New Roman" w:hAnsi="Times New Roman" w:cs="Times New Roman"/>
          <w:sz w:val="24"/>
          <w:szCs w:val="24"/>
        </w:rPr>
        <w:t xml:space="preserve"> </w:t>
      </w:r>
      <w:r w:rsidRPr="00B102A3">
        <w:rPr>
          <w:rFonts w:ascii="Times New Roman" w:hAnsi="Times New Roman" w:cs="Times New Roman"/>
          <w:sz w:val="24"/>
          <w:szCs w:val="24"/>
        </w:rPr>
        <w:t xml:space="preserve"> бюджетам;</w:t>
      </w:r>
    </w:p>
    <w:p w:rsidR="00C368A1" w:rsidRPr="00B102A3" w:rsidRDefault="00823CF8" w:rsidP="0059651D">
      <w:pPr>
        <w:pStyle w:val="a7"/>
        <w:numPr>
          <w:ilvl w:val="0"/>
          <w:numId w:val="4"/>
        </w:numPr>
        <w:tabs>
          <w:tab w:val="left" w:pos="1847"/>
        </w:tabs>
        <w:spacing w:line="276" w:lineRule="auto"/>
        <w:ind w:left="1847" w:hanging="131"/>
        <w:jc w:val="left"/>
        <w:rPr>
          <w:rFonts w:ascii="Times New Roman" w:hAnsi="Times New Roman" w:cs="Times New Roman"/>
          <w:sz w:val="24"/>
          <w:szCs w:val="24"/>
        </w:rPr>
      </w:pPr>
      <w:r w:rsidRPr="00B102A3">
        <w:rPr>
          <w:rFonts w:ascii="Times New Roman" w:hAnsi="Times New Roman" w:cs="Times New Roman"/>
          <w:sz w:val="24"/>
          <w:szCs w:val="24"/>
        </w:rPr>
        <w:t>коштів</w:t>
      </w:r>
      <w:r w:rsidR="00C74075" w:rsidRPr="00B102A3">
        <w:rPr>
          <w:rFonts w:ascii="Times New Roman" w:hAnsi="Times New Roman" w:cs="Times New Roman"/>
          <w:sz w:val="24"/>
          <w:szCs w:val="24"/>
        </w:rPr>
        <w:t xml:space="preserve"> </w:t>
      </w:r>
      <w:r w:rsidRPr="00B102A3">
        <w:rPr>
          <w:rFonts w:ascii="Times New Roman" w:hAnsi="Times New Roman" w:cs="Times New Roman"/>
          <w:sz w:val="24"/>
          <w:szCs w:val="24"/>
        </w:rPr>
        <w:t>обласного</w:t>
      </w:r>
      <w:r w:rsidR="00C74075" w:rsidRPr="00B102A3">
        <w:rPr>
          <w:rFonts w:ascii="Times New Roman" w:hAnsi="Times New Roman" w:cs="Times New Roman"/>
          <w:sz w:val="24"/>
          <w:szCs w:val="24"/>
        </w:rPr>
        <w:t xml:space="preserve"> </w:t>
      </w:r>
      <w:r w:rsidRPr="00B102A3">
        <w:rPr>
          <w:rFonts w:ascii="Times New Roman" w:hAnsi="Times New Roman" w:cs="Times New Roman"/>
          <w:sz w:val="24"/>
          <w:szCs w:val="24"/>
        </w:rPr>
        <w:t>(районного)</w:t>
      </w:r>
      <w:r w:rsidRPr="00B102A3">
        <w:rPr>
          <w:rFonts w:ascii="Times New Roman" w:hAnsi="Times New Roman" w:cs="Times New Roman"/>
          <w:spacing w:val="-2"/>
          <w:sz w:val="24"/>
          <w:szCs w:val="24"/>
        </w:rPr>
        <w:t>бюджету;</w:t>
      </w:r>
    </w:p>
    <w:p w:rsidR="00C368A1" w:rsidRPr="00B102A3" w:rsidRDefault="00823CF8" w:rsidP="0059651D">
      <w:pPr>
        <w:pStyle w:val="a7"/>
        <w:numPr>
          <w:ilvl w:val="0"/>
          <w:numId w:val="4"/>
        </w:numPr>
        <w:tabs>
          <w:tab w:val="left" w:pos="1847"/>
        </w:tabs>
        <w:spacing w:before="95" w:line="276" w:lineRule="auto"/>
        <w:ind w:right="139" w:firstLine="564"/>
        <w:rPr>
          <w:rFonts w:ascii="Times New Roman" w:hAnsi="Times New Roman" w:cs="Times New Roman"/>
          <w:sz w:val="24"/>
          <w:szCs w:val="24"/>
        </w:rPr>
      </w:pPr>
      <w:r w:rsidRPr="00B102A3">
        <w:rPr>
          <w:rFonts w:ascii="Times New Roman" w:hAnsi="Times New Roman" w:cs="Times New Roman"/>
          <w:w w:val="105"/>
          <w:sz w:val="24"/>
          <w:szCs w:val="24"/>
        </w:rPr>
        <w:t>коштів, які надходять до бюджетів в рамках програм допомоги і грантів Європейського Союзу, урядів іноземних держав, міжнародних організацій, донорських установ;</w:t>
      </w:r>
    </w:p>
    <w:p w:rsidR="00C368A1" w:rsidRPr="00B102A3" w:rsidRDefault="00823CF8" w:rsidP="0059651D">
      <w:pPr>
        <w:pStyle w:val="a7"/>
        <w:numPr>
          <w:ilvl w:val="0"/>
          <w:numId w:val="4"/>
        </w:numPr>
        <w:tabs>
          <w:tab w:val="left" w:pos="1847"/>
        </w:tabs>
        <w:spacing w:line="276" w:lineRule="auto"/>
        <w:ind w:left="1847" w:hanging="131"/>
        <w:rPr>
          <w:rFonts w:ascii="Times New Roman" w:hAnsi="Times New Roman" w:cs="Times New Roman"/>
          <w:sz w:val="24"/>
          <w:szCs w:val="24"/>
        </w:rPr>
      </w:pPr>
      <w:r w:rsidRPr="00B102A3">
        <w:rPr>
          <w:rFonts w:ascii="Times New Roman" w:hAnsi="Times New Roman" w:cs="Times New Roman"/>
          <w:w w:val="105"/>
          <w:sz w:val="24"/>
          <w:szCs w:val="24"/>
        </w:rPr>
        <w:t>інших</w:t>
      </w:r>
      <w:r w:rsidR="00C7407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джерел, незаборонених</w:t>
      </w:r>
      <w:r w:rsidRPr="00B102A3">
        <w:rPr>
          <w:rFonts w:ascii="Times New Roman" w:hAnsi="Times New Roman" w:cs="Times New Roman"/>
          <w:spacing w:val="-2"/>
          <w:w w:val="105"/>
          <w:sz w:val="24"/>
          <w:szCs w:val="24"/>
        </w:rPr>
        <w:t>законодавством.</w:t>
      </w:r>
    </w:p>
    <w:p w:rsidR="00C368A1" w:rsidRPr="00B102A3" w:rsidRDefault="00C368A1" w:rsidP="00C74075">
      <w:pPr>
        <w:pStyle w:val="a3"/>
        <w:spacing w:before="122" w:line="276" w:lineRule="auto"/>
        <w:ind w:left="0"/>
        <w:jc w:val="left"/>
        <w:rPr>
          <w:rFonts w:ascii="Times New Roman" w:hAnsi="Times New Roman" w:cs="Times New Roman"/>
        </w:rPr>
      </w:pPr>
    </w:p>
    <w:p w:rsidR="004F6275" w:rsidRPr="00B102A3" w:rsidRDefault="004F6275" w:rsidP="00C74075">
      <w:pPr>
        <w:pStyle w:val="Heading1"/>
        <w:spacing w:line="276" w:lineRule="auto"/>
        <w:ind w:left="995"/>
        <w:rPr>
          <w:rFonts w:ascii="Times New Roman" w:hAnsi="Times New Roman" w:cs="Times New Roman"/>
        </w:rPr>
      </w:pPr>
    </w:p>
    <w:p w:rsidR="00C368A1" w:rsidRPr="00B102A3" w:rsidRDefault="00823CF8" w:rsidP="00C74075">
      <w:pPr>
        <w:pStyle w:val="Heading1"/>
        <w:spacing w:line="276" w:lineRule="auto"/>
        <w:ind w:left="995"/>
        <w:rPr>
          <w:rFonts w:ascii="Times New Roman" w:hAnsi="Times New Roman" w:cs="Times New Roman"/>
        </w:rPr>
      </w:pPr>
      <w:r w:rsidRPr="00B102A3">
        <w:rPr>
          <w:rFonts w:ascii="Times New Roman" w:hAnsi="Times New Roman" w:cs="Times New Roman"/>
        </w:rPr>
        <w:t>Моніторинг</w:t>
      </w:r>
      <w:r w:rsidR="000B57CD" w:rsidRPr="00B102A3">
        <w:rPr>
          <w:rFonts w:ascii="Times New Roman" w:hAnsi="Times New Roman" w:cs="Times New Roman"/>
        </w:rPr>
        <w:t xml:space="preserve"> </w:t>
      </w:r>
      <w:r w:rsidRPr="00B102A3">
        <w:rPr>
          <w:rFonts w:ascii="Times New Roman" w:hAnsi="Times New Roman" w:cs="Times New Roman"/>
        </w:rPr>
        <w:t>реалізації</w:t>
      </w:r>
      <w:r w:rsidR="000B57CD" w:rsidRPr="00B102A3">
        <w:rPr>
          <w:rFonts w:ascii="Times New Roman" w:hAnsi="Times New Roman" w:cs="Times New Roman"/>
        </w:rPr>
        <w:t xml:space="preserve"> </w:t>
      </w:r>
      <w:r w:rsidRPr="00B102A3">
        <w:rPr>
          <w:rFonts w:ascii="Times New Roman" w:hAnsi="Times New Roman" w:cs="Times New Roman"/>
          <w:spacing w:val="-2"/>
        </w:rPr>
        <w:t>Стратегії.</w:t>
      </w:r>
    </w:p>
    <w:p w:rsidR="00C368A1" w:rsidRPr="00B102A3" w:rsidRDefault="00823CF8" w:rsidP="00C74075">
      <w:pPr>
        <w:pStyle w:val="a3"/>
        <w:spacing w:before="43" w:line="276" w:lineRule="auto"/>
        <w:ind w:right="141" w:firstLine="564"/>
        <w:rPr>
          <w:rFonts w:ascii="Times New Roman" w:hAnsi="Times New Roman" w:cs="Times New Roman"/>
        </w:rPr>
      </w:pPr>
      <w:r w:rsidRPr="00B102A3">
        <w:rPr>
          <w:rFonts w:ascii="Times New Roman" w:hAnsi="Times New Roman" w:cs="Times New Roman"/>
        </w:rPr>
        <w:t xml:space="preserve">Для відстеження та аналізу динаміки і структурнихзмін, що відбуваються у громаді </w:t>
      </w:r>
      <w:r w:rsidRPr="00B102A3">
        <w:rPr>
          <w:rFonts w:ascii="Times New Roman" w:hAnsi="Times New Roman" w:cs="Times New Roman"/>
          <w:w w:val="105"/>
        </w:rPr>
        <w:t>відповідно до визначених у Стратегії стратегічних, оперативних цілей та завдань проводитьсямоніторингреалізаціїСтратегії.Моніторингєсукупністюзаходів ізобліку, збору, аналізу та узагальнення інформації про стан реалізації Стратегії.</w:t>
      </w:r>
    </w:p>
    <w:p w:rsidR="00C368A1" w:rsidRPr="00B102A3" w:rsidRDefault="00823CF8" w:rsidP="00C74075">
      <w:pPr>
        <w:pStyle w:val="a3"/>
        <w:spacing w:before="8" w:line="276" w:lineRule="auto"/>
        <w:ind w:right="147" w:firstLine="564"/>
        <w:rPr>
          <w:rFonts w:ascii="Times New Roman" w:hAnsi="Times New Roman" w:cs="Times New Roman"/>
        </w:rPr>
      </w:pPr>
      <w:r w:rsidRPr="00B102A3">
        <w:rPr>
          <w:rFonts w:ascii="Times New Roman" w:hAnsi="Times New Roman" w:cs="Times New Roman"/>
        </w:rPr>
        <w:t>Результати моніторингу є основою для висновків про необхідність внесення змін (актуалізації) Стратегії та стимулювання її реалізації.</w:t>
      </w:r>
    </w:p>
    <w:p w:rsidR="00C368A1" w:rsidRPr="00B102A3" w:rsidRDefault="00823CF8" w:rsidP="00C74075">
      <w:pPr>
        <w:pStyle w:val="a3"/>
        <w:spacing w:before="9" w:line="276" w:lineRule="auto"/>
        <w:ind w:right="134" w:firstLine="564"/>
        <w:rPr>
          <w:rFonts w:ascii="Times New Roman" w:hAnsi="Times New Roman" w:cs="Times New Roman"/>
        </w:rPr>
      </w:pPr>
      <w:r w:rsidRPr="00B102A3">
        <w:rPr>
          <w:rFonts w:ascii="Times New Roman" w:hAnsi="Times New Roman" w:cs="Times New Roman"/>
        </w:rPr>
        <w:t>Моніторинг впровадження Стратегії здійснюється щорічно на основі аналізу кількісних та якісних індикаторів, що демонструють рівень виконання стратегічних, оперативних цілей та завдань, зокрема шляхом порівняння базових (на початок реалізації Стратегії),</w:t>
      </w:r>
      <w:r w:rsidR="00BB698F" w:rsidRPr="00B102A3">
        <w:rPr>
          <w:rFonts w:ascii="Times New Roman" w:hAnsi="Times New Roman" w:cs="Times New Roman"/>
        </w:rPr>
        <w:t xml:space="preserve"> </w:t>
      </w:r>
      <w:r w:rsidRPr="00B102A3">
        <w:rPr>
          <w:rFonts w:ascii="Times New Roman" w:hAnsi="Times New Roman" w:cs="Times New Roman"/>
        </w:rPr>
        <w:t>прогнозованих</w:t>
      </w:r>
      <w:r w:rsidR="00BB698F" w:rsidRPr="00B102A3">
        <w:rPr>
          <w:rFonts w:ascii="Times New Roman" w:hAnsi="Times New Roman" w:cs="Times New Roman"/>
        </w:rPr>
        <w:t xml:space="preserve"> </w:t>
      </w:r>
      <w:r w:rsidRPr="00B102A3">
        <w:rPr>
          <w:rFonts w:ascii="Times New Roman" w:hAnsi="Times New Roman" w:cs="Times New Roman"/>
        </w:rPr>
        <w:t>проміжних</w:t>
      </w:r>
      <w:r w:rsidR="00BB698F" w:rsidRPr="00B102A3">
        <w:rPr>
          <w:rFonts w:ascii="Times New Roman" w:hAnsi="Times New Roman" w:cs="Times New Roman"/>
        </w:rPr>
        <w:t xml:space="preserve"> </w:t>
      </w:r>
      <w:r w:rsidRPr="00B102A3">
        <w:rPr>
          <w:rFonts w:ascii="Times New Roman" w:hAnsi="Times New Roman" w:cs="Times New Roman"/>
        </w:rPr>
        <w:t>(станом</w:t>
      </w:r>
      <w:r w:rsidR="00BB698F" w:rsidRPr="00B102A3">
        <w:rPr>
          <w:rFonts w:ascii="Times New Roman" w:hAnsi="Times New Roman" w:cs="Times New Roman"/>
        </w:rPr>
        <w:t xml:space="preserve"> </w:t>
      </w:r>
      <w:r w:rsidRPr="00B102A3">
        <w:rPr>
          <w:rFonts w:ascii="Times New Roman" w:hAnsi="Times New Roman" w:cs="Times New Roman"/>
        </w:rPr>
        <w:t>на</w:t>
      </w:r>
      <w:r w:rsidR="00BB698F" w:rsidRPr="00B102A3">
        <w:rPr>
          <w:rFonts w:ascii="Times New Roman" w:hAnsi="Times New Roman" w:cs="Times New Roman"/>
        </w:rPr>
        <w:t xml:space="preserve"> </w:t>
      </w:r>
      <w:r w:rsidRPr="00B102A3">
        <w:rPr>
          <w:rFonts w:ascii="Times New Roman" w:hAnsi="Times New Roman" w:cs="Times New Roman"/>
        </w:rPr>
        <w:t>конкретний</w:t>
      </w:r>
      <w:r w:rsidR="00BB698F" w:rsidRPr="00B102A3">
        <w:rPr>
          <w:rFonts w:ascii="Times New Roman" w:hAnsi="Times New Roman" w:cs="Times New Roman"/>
        </w:rPr>
        <w:t xml:space="preserve"> </w:t>
      </w:r>
      <w:r w:rsidRPr="00B102A3">
        <w:rPr>
          <w:rFonts w:ascii="Times New Roman" w:hAnsi="Times New Roman" w:cs="Times New Roman"/>
        </w:rPr>
        <w:t>період)</w:t>
      </w:r>
      <w:r w:rsidR="00BB698F" w:rsidRPr="00B102A3">
        <w:rPr>
          <w:rFonts w:ascii="Times New Roman" w:hAnsi="Times New Roman" w:cs="Times New Roman"/>
        </w:rPr>
        <w:t xml:space="preserve"> </w:t>
      </w:r>
      <w:r w:rsidRPr="00B102A3">
        <w:rPr>
          <w:rFonts w:ascii="Times New Roman" w:hAnsi="Times New Roman" w:cs="Times New Roman"/>
        </w:rPr>
        <w:t>і</w:t>
      </w:r>
      <w:r w:rsidR="00BB698F" w:rsidRPr="00B102A3">
        <w:rPr>
          <w:rFonts w:ascii="Times New Roman" w:hAnsi="Times New Roman" w:cs="Times New Roman"/>
        </w:rPr>
        <w:t xml:space="preserve"> </w:t>
      </w:r>
      <w:r w:rsidRPr="00B102A3">
        <w:rPr>
          <w:rFonts w:ascii="Times New Roman" w:hAnsi="Times New Roman" w:cs="Times New Roman"/>
        </w:rPr>
        <w:t>фактичних значень показників.</w:t>
      </w:r>
    </w:p>
    <w:p w:rsidR="00C368A1" w:rsidRPr="00B102A3" w:rsidRDefault="00823CF8" w:rsidP="00C74075">
      <w:pPr>
        <w:pStyle w:val="a3"/>
        <w:spacing w:before="1" w:line="276" w:lineRule="auto"/>
        <w:ind w:right="139" w:firstLine="564"/>
        <w:rPr>
          <w:rFonts w:ascii="Times New Roman" w:hAnsi="Times New Roman" w:cs="Times New Roman"/>
        </w:rPr>
      </w:pPr>
      <w:r w:rsidRPr="00B102A3">
        <w:rPr>
          <w:rFonts w:ascii="Times New Roman" w:hAnsi="Times New Roman" w:cs="Times New Roman"/>
        </w:rPr>
        <w:t>Система показників (індикаторів) для моніторингу реалізації Стратегії розвитку Новоодеської</w:t>
      </w:r>
      <w:r w:rsidR="003B653C">
        <w:rPr>
          <w:rFonts w:ascii="Times New Roman" w:hAnsi="Times New Roman" w:cs="Times New Roman"/>
        </w:rPr>
        <w:t xml:space="preserve"> міської </w:t>
      </w:r>
      <w:r w:rsidRPr="00B102A3">
        <w:rPr>
          <w:rFonts w:ascii="Times New Roman" w:hAnsi="Times New Roman" w:cs="Times New Roman"/>
        </w:rPr>
        <w:t>територіальної</w:t>
      </w:r>
      <w:r w:rsidR="003B653C">
        <w:rPr>
          <w:rFonts w:ascii="Times New Roman" w:hAnsi="Times New Roman" w:cs="Times New Roman"/>
        </w:rPr>
        <w:t xml:space="preserve"> </w:t>
      </w:r>
      <w:r w:rsidRPr="00B102A3">
        <w:rPr>
          <w:rFonts w:ascii="Times New Roman" w:hAnsi="Times New Roman" w:cs="Times New Roman"/>
        </w:rPr>
        <w:t>громади</w:t>
      </w:r>
      <w:r w:rsidR="003B653C">
        <w:rPr>
          <w:rFonts w:ascii="Times New Roman" w:hAnsi="Times New Roman" w:cs="Times New Roman"/>
        </w:rPr>
        <w:t xml:space="preserve"> </w:t>
      </w:r>
      <w:r w:rsidRPr="00B102A3">
        <w:rPr>
          <w:rFonts w:ascii="Times New Roman" w:hAnsi="Times New Roman" w:cs="Times New Roman"/>
        </w:rPr>
        <w:t>на</w:t>
      </w:r>
      <w:r w:rsidR="003B653C">
        <w:rPr>
          <w:rFonts w:ascii="Times New Roman" w:hAnsi="Times New Roman" w:cs="Times New Roman"/>
        </w:rPr>
        <w:t xml:space="preserve"> </w:t>
      </w:r>
      <w:r w:rsidRPr="00B102A3">
        <w:rPr>
          <w:rFonts w:ascii="Times New Roman" w:hAnsi="Times New Roman" w:cs="Times New Roman"/>
        </w:rPr>
        <w:t>період</w:t>
      </w:r>
      <w:r w:rsidR="003B653C">
        <w:rPr>
          <w:rFonts w:ascii="Times New Roman" w:hAnsi="Times New Roman" w:cs="Times New Roman"/>
        </w:rPr>
        <w:t xml:space="preserve"> </w:t>
      </w:r>
      <w:r w:rsidRPr="00B102A3">
        <w:rPr>
          <w:rFonts w:ascii="Times New Roman" w:hAnsi="Times New Roman" w:cs="Times New Roman"/>
        </w:rPr>
        <w:t>до2027року</w:t>
      </w:r>
      <w:r w:rsidR="00BB698F" w:rsidRPr="00B102A3">
        <w:rPr>
          <w:rFonts w:ascii="Times New Roman" w:hAnsi="Times New Roman" w:cs="Times New Roman"/>
        </w:rPr>
        <w:t xml:space="preserve"> </w:t>
      </w:r>
      <w:r w:rsidRPr="00B102A3">
        <w:rPr>
          <w:rFonts w:ascii="Times New Roman" w:hAnsi="Times New Roman" w:cs="Times New Roman"/>
        </w:rPr>
        <w:t>подана</w:t>
      </w:r>
      <w:r w:rsidR="00BB698F" w:rsidRPr="00B102A3">
        <w:rPr>
          <w:rFonts w:ascii="Times New Roman" w:hAnsi="Times New Roman" w:cs="Times New Roman"/>
        </w:rPr>
        <w:t xml:space="preserve"> </w:t>
      </w:r>
      <w:r w:rsidRPr="00B102A3">
        <w:rPr>
          <w:rFonts w:ascii="Times New Roman" w:hAnsi="Times New Roman" w:cs="Times New Roman"/>
        </w:rPr>
        <w:t>у</w:t>
      </w:r>
      <w:r w:rsidR="00BB698F" w:rsidRPr="00B102A3">
        <w:rPr>
          <w:rFonts w:ascii="Times New Roman" w:hAnsi="Times New Roman" w:cs="Times New Roman"/>
        </w:rPr>
        <w:t xml:space="preserve">  таблиці.</w:t>
      </w:r>
    </w:p>
    <w:p w:rsidR="00C368A1" w:rsidRPr="00B102A3" w:rsidRDefault="00823CF8" w:rsidP="00C74075">
      <w:pPr>
        <w:pStyle w:val="a3"/>
        <w:spacing w:before="14" w:line="276" w:lineRule="auto"/>
        <w:ind w:right="125" w:firstLine="564"/>
        <w:rPr>
          <w:rFonts w:ascii="Times New Roman" w:hAnsi="Times New Roman" w:cs="Times New Roman"/>
        </w:rPr>
      </w:pPr>
      <w:r w:rsidRPr="00B102A3">
        <w:rPr>
          <w:rFonts w:ascii="Times New Roman" w:hAnsi="Times New Roman" w:cs="Times New Roman"/>
        </w:rPr>
        <w:t>Звіт</w:t>
      </w:r>
      <w:r w:rsidR="00BB698F" w:rsidRPr="00B102A3">
        <w:rPr>
          <w:rFonts w:ascii="Times New Roman" w:hAnsi="Times New Roman" w:cs="Times New Roman"/>
        </w:rPr>
        <w:t xml:space="preserve"> </w:t>
      </w:r>
      <w:r w:rsidRPr="00B102A3">
        <w:rPr>
          <w:rFonts w:ascii="Times New Roman" w:hAnsi="Times New Roman" w:cs="Times New Roman"/>
        </w:rPr>
        <w:t>про</w:t>
      </w:r>
      <w:r w:rsidR="00BB698F" w:rsidRPr="00B102A3">
        <w:rPr>
          <w:rFonts w:ascii="Times New Roman" w:hAnsi="Times New Roman" w:cs="Times New Roman"/>
        </w:rPr>
        <w:t xml:space="preserve"> </w:t>
      </w:r>
      <w:r w:rsidRPr="00B102A3">
        <w:rPr>
          <w:rFonts w:ascii="Times New Roman" w:hAnsi="Times New Roman" w:cs="Times New Roman"/>
        </w:rPr>
        <w:t>результати</w:t>
      </w:r>
      <w:r w:rsidR="00BB698F" w:rsidRPr="00B102A3">
        <w:rPr>
          <w:rFonts w:ascii="Times New Roman" w:hAnsi="Times New Roman" w:cs="Times New Roman"/>
        </w:rPr>
        <w:t xml:space="preserve"> </w:t>
      </w:r>
      <w:r w:rsidRPr="00B102A3">
        <w:rPr>
          <w:rFonts w:ascii="Times New Roman" w:hAnsi="Times New Roman" w:cs="Times New Roman"/>
        </w:rPr>
        <w:t>проведення</w:t>
      </w:r>
      <w:r w:rsidR="00BB698F" w:rsidRPr="00B102A3">
        <w:rPr>
          <w:rFonts w:ascii="Times New Roman" w:hAnsi="Times New Roman" w:cs="Times New Roman"/>
        </w:rPr>
        <w:t xml:space="preserve"> </w:t>
      </w:r>
      <w:r w:rsidRPr="00B102A3">
        <w:rPr>
          <w:rFonts w:ascii="Times New Roman" w:hAnsi="Times New Roman" w:cs="Times New Roman"/>
        </w:rPr>
        <w:t>моніторингу</w:t>
      </w:r>
      <w:r w:rsidR="00BB698F" w:rsidRPr="00B102A3">
        <w:rPr>
          <w:rFonts w:ascii="Times New Roman" w:hAnsi="Times New Roman" w:cs="Times New Roman"/>
        </w:rPr>
        <w:t xml:space="preserve"> </w:t>
      </w:r>
      <w:r w:rsidRPr="00B102A3">
        <w:rPr>
          <w:rFonts w:ascii="Times New Roman" w:hAnsi="Times New Roman" w:cs="Times New Roman"/>
        </w:rPr>
        <w:t>реалізації</w:t>
      </w:r>
      <w:r w:rsidR="00BB698F" w:rsidRPr="00B102A3">
        <w:rPr>
          <w:rFonts w:ascii="Times New Roman" w:hAnsi="Times New Roman" w:cs="Times New Roman"/>
        </w:rPr>
        <w:t xml:space="preserve"> </w:t>
      </w:r>
      <w:r w:rsidRPr="00B102A3">
        <w:rPr>
          <w:rFonts w:ascii="Times New Roman" w:hAnsi="Times New Roman" w:cs="Times New Roman"/>
        </w:rPr>
        <w:t>Стратегії</w:t>
      </w:r>
      <w:r w:rsidR="00BB698F" w:rsidRPr="00B102A3">
        <w:rPr>
          <w:rFonts w:ascii="Times New Roman" w:hAnsi="Times New Roman" w:cs="Times New Roman"/>
        </w:rPr>
        <w:t xml:space="preserve"> </w:t>
      </w:r>
      <w:r w:rsidRPr="00B102A3">
        <w:rPr>
          <w:rFonts w:ascii="Times New Roman" w:hAnsi="Times New Roman" w:cs="Times New Roman"/>
        </w:rPr>
        <w:t>готує</w:t>
      </w:r>
      <w:r w:rsidR="00BB698F" w:rsidRPr="00B102A3">
        <w:rPr>
          <w:rFonts w:ascii="Times New Roman" w:hAnsi="Times New Roman" w:cs="Times New Roman"/>
        </w:rPr>
        <w:t xml:space="preserve"> </w:t>
      </w:r>
      <w:r w:rsidRPr="00B102A3">
        <w:rPr>
          <w:rFonts w:ascii="Times New Roman" w:hAnsi="Times New Roman" w:cs="Times New Roman"/>
        </w:rPr>
        <w:t>Робоча група,</w:t>
      </w:r>
      <w:r w:rsidR="00BB698F" w:rsidRPr="00B102A3">
        <w:rPr>
          <w:rFonts w:ascii="Times New Roman" w:hAnsi="Times New Roman" w:cs="Times New Roman"/>
        </w:rPr>
        <w:t xml:space="preserve"> </w:t>
      </w:r>
      <w:r w:rsidRPr="00B102A3">
        <w:rPr>
          <w:rFonts w:ascii="Times New Roman" w:hAnsi="Times New Roman" w:cs="Times New Roman"/>
        </w:rPr>
        <w:t>узагальнення</w:t>
      </w:r>
      <w:r w:rsidR="00BB698F" w:rsidRPr="00B102A3">
        <w:rPr>
          <w:rFonts w:ascii="Times New Roman" w:hAnsi="Times New Roman" w:cs="Times New Roman"/>
        </w:rPr>
        <w:t xml:space="preserve"> </w:t>
      </w:r>
      <w:r w:rsidRPr="00B102A3">
        <w:rPr>
          <w:rFonts w:ascii="Times New Roman" w:hAnsi="Times New Roman" w:cs="Times New Roman"/>
        </w:rPr>
        <w:t>та</w:t>
      </w:r>
      <w:r w:rsidR="00BB698F" w:rsidRPr="00B102A3">
        <w:rPr>
          <w:rFonts w:ascii="Times New Roman" w:hAnsi="Times New Roman" w:cs="Times New Roman"/>
        </w:rPr>
        <w:t xml:space="preserve"> </w:t>
      </w:r>
      <w:r w:rsidRPr="00B102A3">
        <w:rPr>
          <w:rFonts w:ascii="Times New Roman" w:hAnsi="Times New Roman" w:cs="Times New Roman"/>
        </w:rPr>
        <w:t>формування</w:t>
      </w:r>
      <w:r w:rsidR="00BB698F" w:rsidRPr="00B102A3">
        <w:rPr>
          <w:rFonts w:ascii="Times New Roman" w:hAnsi="Times New Roman" w:cs="Times New Roman"/>
        </w:rPr>
        <w:t xml:space="preserve"> </w:t>
      </w:r>
      <w:r w:rsidRPr="00B102A3">
        <w:rPr>
          <w:rFonts w:ascii="Times New Roman" w:hAnsi="Times New Roman" w:cs="Times New Roman"/>
        </w:rPr>
        <w:t>його</w:t>
      </w:r>
      <w:r w:rsidR="00BB698F" w:rsidRPr="00B102A3">
        <w:rPr>
          <w:rFonts w:ascii="Times New Roman" w:hAnsi="Times New Roman" w:cs="Times New Roman"/>
        </w:rPr>
        <w:t xml:space="preserve"> </w:t>
      </w:r>
      <w:r w:rsidRPr="00B102A3">
        <w:rPr>
          <w:rFonts w:ascii="Times New Roman" w:hAnsi="Times New Roman" w:cs="Times New Roman"/>
        </w:rPr>
        <w:t>тексту</w:t>
      </w:r>
      <w:r w:rsidR="00BB698F" w:rsidRPr="00B102A3">
        <w:rPr>
          <w:rFonts w:ascii="Times New Roman" w:hAnsi="Times New Roman" w:cs="Times New Roman"/>
        </w:rPr>
        <w:t xml:space="preserve"> </w:t>
      </w:r>
      <w:r w:rsidRPr="00B102A3">
        <w:rPr>
          <w:rFonts w:ascii="Times New Roman" w:hAnsi="Times New Roman" w:cs="Times New Roman"/>
        </w:rPr>
        <w:t>здійснює</w:t>
      </w:r>
      <w:r w:rsidR="00BB698F" w:rsidRPr="00B102A3">
        <w:rPr>
          <w:rFonts w:ascii="Times New Roman" w:hAnsi="Times New Roman" w:cs="Times New Roman"/>
        </w:rPr>
        <w:t xml:space="preserve"> </w:t>
      </w:r>
      <w:r w:rsidRPr="00B102A3">
        <w:rPr>
          <w:rFonts w:ascii="Times New Roman" w:hAnsi="Times New Roman" w:cs="Times New Roman"/>
        </w:rPr>
        <w:t xml:space="preserve">відділ </w:t>
      </w:r>
      <w:r w:rsidR="00BB698F" w:rsidRPr="00B102A3">
        <w:rPr>
          <w:rFonts w:ascii="Times New Roman" w:hAnsi="Times New Roman" w:cs="Times New Roman"/>
        </w:rPr>
        <w:t xml:space="preserve">економіки та інвестиційного розвитку </w:t>
      </w:r>
      <w:r w:rsidRPr="00B102A3">
        <w:rPr>
          <w:rFonts w:ascii="Times New Roman" w:hAnsi="Times New Roman" w:cs="Times New Roman"/>
        </w:rPr>
        <w:t xml:space="preserve">Новоодеської </w:t>
      </w:r>
      <w:r w:rsidR="00D900CC" w:rsidRPr="00B102A3">
        <w:rPr>
          <w:rFonts w:ascii="Times New Roman" w:hAnsi="Times New Roman" w:cs="Times New Roman"/>
        </w:rPr>
        <w:t xml:space="preserve">міської </w:t>
      </w:r>
      <w:r w:rsidRPr="00B102A3">
        <w:rPr>
          <w:rFonts w:ascii="Times New Roman" w:hAnsi="Times New Roman" w:cs="Times New Roman"/>
        </w:rPr>
        <w:t>ради. Голова Робочої групи (міський голова) в термін не пізніше одного місяця після закінчення звітного періоду представляє його на розгляд сесії ради.Повний текстзвітупідлягаєобов’язковомурозміщеннюнаофіційномувеб-сайті</w:t>
      </w:r>
      <w:r w:rsidR="003B653C">
        <w:rPr>
          <w:rFonts w:ascii="Times New Roman" w:hAnsi="Times New Roman" w:cs="Times New Roman"/>
        </w:rPr>
        <w:t xml:space="preserve">  Новоодеської міської </w:t>
      </w:r>
      <w:r w:rsidRPr="00B102A3">
        <w:rPr>
          <w:rFonts w:ascii="Times New Roman" w:hAnsi="Times New Roman" w:cs="Times New Roman"/>
        </w:rPr>
        <w:t>ради.</w:t>
      </w:r>
    </w:p>
    <w:p w:rsidR="00C368A1" w:rsidRPr="00B102A3" w:rsidRDefault="00823CF8" w:rsidP="00C74075">
      <w:pPr>
        <w:pStyle w:val="a3"/>
        <w:spacing w:before="1" w:line="276" w:lineRule="auto"/>
        <w:ind w:right="127" w:firstLine="564"/>
        <w:rPr>
          <w:rFonts w:ascii="Times New Roman" w:hAnsi="Times New Roman" w:cs="Times New Roman"/>
        </w:rPr>
      </w:pPr>
      <w:r w:rsidRPr="00B102A3">
        <w:rPr>
          <w:rFonts w:ascii="Times New Roman" w:hAnsi="Times New Roman" w:cs="Times New Roman"/>
        </w:rPr>
        <w:t>Звіт про результати проведення моніторингу реалізації Стратегії включаєузагальнену таблицю у формі згідно додатку 12 до Методичних рекомендацій щодо порядку розроблення, затвердження, реалізації, проведення моніторингу та оцінювання реалізаціїстратегій розвитку територіальних громад, затверджених наказом Міністерства розвитку громад та територій України від 21.12.2022 № 265</w:t>
      </w:r>
      <w:hyperlink w:anchor="_bookmark3" w:history="1">
        <w:r w:rsidRPr="00B102A3">
          <w:rPr>
            <w:rFonts w:ascii="Times New Roman" w:hAnsi="Times New Roman" w:cs="Times New Roman"/>
            <w:position w:val="6"/>
          </w:rPr>
          <w:t>4</w:t>
        </w:r>
      </w:hyperlink>
      <w:r w:rsidRPr="00B102A3">
        <w:rPr>
          <w:rFonts w:ascii="Times New Roman" w:hAnsi="Times New Roman" w:cs="Times New Roman"/>
        </w:rPr>
        <w:t>, та висновки у вигляді аналітичної довідки.</w:t>
      </w:r>
    </w:p>
    <w:p w:rsidR="00C368A1" w:rsidRPr="00B102A3" w:rsidRDefault="00C368A1" w:rsidP="00C74075">
      <w:pPr>
        <w:pStyle w:val="a3"/>
        <w:spacing w:before="49" w:line="276" w:lineRule="auto"/>
        <w:ind w:left="0"/>
        <w:jc w:val="left"/>
        <w:rPr>
          <w:rFonts w:ascii="Times New Roman" w:hAnsi="Times New Roman" w:cs="Times New Roman"/>
        </w:rPr>
      </w:pPr>
    </w:p>
    <w:p w:rsidR="00C368A1" w:rsidRPr="00B102A3" w:rsidRDefault="00823CF8" w:rsidP="00C74075">
      <w:pPr>
        <w:pStyle w:val="a3"/>
        <w:spacing w:line="276" w:lineRule="auto"/>
        <w:ind w:right="132" w:firstLine="564"/>
        <w:rPr>
          <w:rFonts w:ascii="Times New Roman" w:hAnsi="Times New Roman" w:cs="Times New Roman"/>
        </w:rPr>
      </w:pPr>
      <w:r w:rsidRPr="00B102A3">
        <w:rPr>
          <w:rFonts w:ascii="Times New Roman" w:hAnsi="Times New Roman" w:cs="Times New Roman"/>
          <w:b/>
        </w:rPr>
        <w:t>Оцінювання</w:t>
      </w:r>
      <w:r w:rsidR="005B4046" w:rsidRPr="00B102A3">
        <w:rPr>
          <w:rFonts w:ascii="Times New Roman" w:hAnsi="Times New Roman" w:cs="Times New Roman"/>
          <w:b/>
        </w:rPr>
        <w:t xml:space="preserve"> </w:t>
      </w:r>
      <w:r w:rsidRPr="00B102A3">
        <w:rPr>
          <w:rFonts w:ascii="Times New Roman" w:hAnsi="Times New Roman" w:cs="Times New Roman"/>
          <w:b/>
        </w:rPr>
        <w:t>результатів</w:t>
      </w:r>
      <w:r w:rsidR="005B4046" w:rsidRPr="00B102A3">
        <w:rPr>
          <w:rFonts w:ascii="Times New Roman" w:hAnsi="Times New Roman" w:cs="Times New Roman"/>
          <w:b/>
        </w:rPr>
        <w:t xml:space="preserve"> </w:t>
      </w:r>
      <w:r w:rsidRPr="00B102A3">
        <w:rPr>
          <w:rFonts w:ascii="Times New Roman" w:hAnsi="Times New Roman" w:cs="Times New Roman"/>
          <w:b/>
        </w:rPr>
        <w:t>реалізації Стратегії</w:t>
      </w:r>
      <w:r w:rsidR="005B4046" w:rsidRPr="00B102A3">
        <w:rPr>
          <w:rFonts w:ascii="Times New Roman" w:hAnsi="Times New Roman" w:cs="Times New Roman"/>
          <w:b/>
        </w:rPr>
        <w:t xml:space="preserve"> </w:t>
      </w:r>
      <w:r w:rsidRPr="00B102A3">
        <w:rPr>
          <w:rFonts w:ascii="Times New Roman" w:hAnsi="Times New Roman" w:cs="Times New Roman"/>
        </w:rPr>
        <w:t>проводиться</w:t>
      </w:r>
      <w:r w:rsidR="005B4046" w:rsidRPr="00B102A3">
        <w:rPr>
          <w:rFonts w:ascii="Times New Roman" w:hAnsi="Times New Roman" w:cs="Times New Roman"/>
        </w:rPr>
        <w:t xml:space="preserve"> </w:t>
      </w:r>
      <w:r w:rsidRPr="00B102A3">
        <w:rPr>
          <w:rFonts w:ascii="Times New Roman" w:hAnsi="Times New Roman" w:cs="Times New Roman"/>
        </w:rPr>
        <w:t>після</w:t>
      </w:r>
      <w:r w:rsidR="005B4046" w:rsidRPr="00B102A3">
        <w:rPr>
          <w:rFonts w:ascii="Times New Roman" w:hAnsi="Times New Roman" w:cs="Times New Roman"/>
        </w:rPr>
        <w:t xml:space="preserve"> </w:t>
      </w:r>
      <w:r w:rsidRPr="00B102A3">
        <w:rPr>
          <w:rFonts w:ascii="Times New Roman" w:hAnsi="Times New Roman" w:cs="Times New Roman"/>
        </w:rPr>
        <w:t>завершення строку їх реалізації</w:t>
      </w:r>
      <w:r w:rsidR="005B4046" w:rsidRPr="00B102A3">
        <w:rPr>
          <w:rFonts w:ascii="Times New Roman" w:hAnsi="Times New Roman" w:cs="Times New Roman"/>
        </w:rPr>
        <w:t xml:space="preserve"> </w:t>
      </w:r>
      <w:r w:rsidRPr="00B102A3">
        <w:rPr>
          <w:rFonts w:ascii="Times New Roman" w:hAnsi="Times New Roman" w:cs="Times New Roman"/>
        </w:rPr>
        <w:t>на основі даних звітів проведеного моніторингу та є необхідниметапом дляотримання інформації стосовно досягнення очікуваних результатів, їх впливу на стан соціально-економічного розвитку територіальної громади та інформації щодо сталості змін з метою прийняття в подальшому необхідних управлінських рішень та необхідних коригувань.</w:t>
      </w:r>
    </w:p>
    <w:p w:rsidR="00C368A1" w:rsidRPr="00B102A3" w:rsidRDefault="00823CF8" w:rsidP="00C74075">
      <w:pPr>
        <w:pStyle w:val="a3"/>
        <w:spacing w:line="276" w:lineRule="auto"/>
        <w:ind w:left="995"/>
        <w:rPr>
          <w:rFonts w:ascii="Times New Roman" w:hAnsi="Times New Roman" w:cs="Times New Roman"/>
        </w:rPr>
      </w:pPr>
      <w:r w:rsidRPr="00B102A3">
        <w:rPr>
          <w:rFonts w:ascii="Times New Roman" w:hAnsi="Times New Roman" w:cs="Times New Roman"/>
        </w:rPr>
        <w:t>На</w:t>
      </w:r>
      <w:r w:rsidR="005B4046" w:rsidRPr="00B102A3">
        <w:rPr>
          <w:rFonts w:ascii="Times New Roman" w:hAnsi="Times New Roman" w:cs="Times New Roman"/>
        </w:rPr>
        <w:t xml:space="preserve"> </w:t>
      </w:r>
      <w:r w:rsidRPr="00B102A3">
        <w:rPr>
          <w:rFonts w:ascii="Times New Roman" w:hAnsi="Times New Roman" w:cs="Times New Roman"/>
        </w:rPr>
        <w:t>основі</w:t>
      </w:r>
      <w:r w:rsidR="005B4046" w:rsidRPr="00B102A3">
        <w:rPr>
          <w:rFonts w:ascii="Times New Roman" w:hAnsi="Times New Roman" w:cs="Times New Roman"/>
        </w:rPr>
        <w:t xml:space="preserve"> </w:t>
      </w:r>
      <w:r w:rsidRPr="00B102A3">
        <w:rPr>
          <w:rFonts w:ascii="Times New Roman" w:hAnsi="Times New Roman" w:cs="Times New Roman"/>
        </w:rPr>
        <w:t>здійснення</w:t>
      </w:r>
      <w:r w:rsidR="005B4046" w:rsidRPr="00B102A3">
        <w:rPr>
          <w:rFonts w:ascii="Times New Roman" w:hAnsi="Times New Roman" w:cs="Times New Roman"/>
        </w:rPr>
        <w:t xml:space="preserve"> </w:t>
      </w:r>
      <w:r w:rsidRPr="00B102A3">
        <w:rPr>
          <w:rFonts w:ascii="Times New Roman" w:hAnsi="Times New Roman" w:cs="Times New Roman"/>
        </w:rPr>
        <w:t>оцінювання</w:t>
      </w:r>
      <w:r w:rsidR="005B4046" w:rsidRPr="00B102A3">
        <w:rPr>
          <w:rFonts w:ascii="Times New Roman" w:hAnsi="Times New Roman" w:cs="Times New Roman"/>
        </w:rPr>
        <w:t xml:space="preserve"> </w:t>
      </w:r>
      <w:r w:rsidRPr="00B102A3">
        <w:rPr>
          <w:rFonts w:ascii="Times New Roman" w:hAnsi="Times New Roman" w:cs="Times New Roman"/>
        </w:rPr>
        <w:t>складається</w:t>
      </w:r>
      <w:r w:rsidR="005B4046" w:rsidRPr="00B102A3">
        <w:rPr>
          <w:rFonts w:ascii="Times New Roman" w:hAnsi="Times New Roman" w:cs="Times New Roman"/>
        </w:rPr>
        <w:t xml:space="preserve"> </w:t>
      </w:r>
      <w:r w:rsidRPr="00B102A3">
        <w:rPr>
          <w:rFonts w:ascii="Times New Roman" w:hAnsi="Times New Roman" w:cs="Times New Roman"/>
        </w:rPr>
        <w:t>заключний</w:t>
      </w:r>
      <w:r w:rsidR="005B4046" w:rsidRPr="00B102A3">
        <w:rPr>
          <w:rFonts w:ascii="Times New Roman" w:hAnsi="Times New Roman" w:cs="Times New Roman"/>
        </w:rPr>
        <w:t xml:space="preserve"> </w:t>
      </w:r>
      <w:r w:rsidRPr="00B102A3">
        <w:rPr>
          <w:rFonts w:ascii="Times New Roman" w:hAnsi="Times New Roman" w:cs="Times New Roman"/>
        </w:rPr>
        <w:t>звіт,</w:t>
      </w:r>
      <w:r w:rsidR="005B4046" w:rsidRPr="00B102A3">
        <w:rPr>
          <w:rFonts w:ascii="Times New Roman" w:hAnsi="Times New Roman" w:cs="Times New Roman"/>
        </w:rPr>
        <w:t xml:space="preserve"> </w:t>
      </w:r>
      <w:r w:rsidRPr="00B102A3">
        <w:rPr>
          <w:rFonts w:ascii="Times New Roman" w:hAnsi="Times New Roman" w:cs="Times New Roman"/>
        </w:rPr>
        <w:t>який</w:t>
      </w:r>
      <w:r w:rsidRPr="00B102A3">
        <w:rPr>
          <w:rFonts w:ascii="Times New Roman" w:hAnsi="Times New Roman" w:cs="Times New Roman"/>
          <w:spacing w:val="-2"/>
        </w:rPr>
        <w:t>містить:</w:t>
      </w:r>
      <w:r w:rsidR="00E6054B" w:rsidRPr="00B102A3">
        <w:rPr>
          <w:rFonts w:ascii="Times New Roman" w:hAnsi="Times New Roman" w:cs="Times New Roman"/>
        </w:rPr>
        <w:pict>
          <v:rect id="docshape13" o:spid="_x0000_s2050" style="position:absolute;left:0;text-align:left;margin-left:49.85pt;margin-top:21.6pt;width:144.15pt;height:.6pt;z-index:-15724032;mso-wrap-distance-left:0;mso-wrap-distance-right:0;mso-position-horizontal-relative:page;mso-position-vertical-relative:text" fillcolor="black" stroked="f">
            <w10:wrap type="topAndBottom" anchorx="page"/>
          </v:rect>
        </w:pict>
      </w:r>
      <w:bookmarkStart w:id="11" w:name="_bookmark3"/>
      <w:bookmarkEnd w:id="11"/>
      <w:r w:rsidR="00E6054B" w:rsidRPr="00B102A3">
        <w:rPr>
          <w:rFonts w:ascii="Times New Roman" w:hAnsi="Times New Roman" w:cs="Times New Roman"/>
        </w:rPr>
        <w:fldChar w:fldCharType="begin"/>
      </w:r>
      <w:r w:rsidR="00C368A1" w:rsidRPr="00B102A3">
        <w:rPr>
          <w:rFonts w:ascii="Times New Roman" w:hAnsi="Times New Roman" w:cs="Times New Roman"/>
        </w:rPr>
        <w:instrText>HYPERLINK "https://mtu.gov.ua/content/strategichne-planuvannya-regionalnogo-rozvitku.html" \h</w:instrText>
      </w:r>
      <w:r w:rsidR="00E6054B" w:rsidRPr="00B102A3">
        <w:rPr>
          <w:rFonts w:ascii="Times New Roman" w:hAnsi="Times New Roman" w:cs="Times New Roman"/>
        </w:rPr>
        <w:fldChar w:fldCharType="separate"/>
      </w:r>
      <w:r w:rsidRPr="00B102A3">
        <w:rPr>
          <w:rFonts w:ascii="Times New Roman" w:hAnsi="Times New Roman" w:cs="Times New Roman"/>
          <w:position w:val="5"/>
        </w:rPr>
        <w:t>4</w:t>
      </w:r>
      <w:r w:rsidRPr="00B102A3">
        <w:rPr>
          <w:rFonts w:ascii="Times New Roman" w:hAnsi="Times New Roman" w:cs="Times New Roman"/>
          <w:color w:val="0000FF"/>
          <w:u w:val="single" w:color="0000FF"/>
        </w:rPr>
        <w:t>https://mtu.gov.ua/content/strategichne-planuvannya-regionalnogo-</w:t>
      </w:r>
      <w:r w:rsidRPr="00B102A3">
        <w:rPr>
          <w:rFonts w:ascii="Times New Roman" w:hAnsi="Times New Roman" w:cs="Times New Roman"/>
          <w:color w:val="0000FF"/>
          <w:spacing w:val="-2"/>
          <w:u w:val="single" w:color="0000FF"/>
        </w:rPr>
        <w:t>rozvitku.html</w:t>
      </w:r>
      <w:r w:rsidR="00E6054B" w:rsidRPr="00B102A3">
        <w:rPr>
          <w:rFonts w:ascii="Times New Roman" w:hAnsi="Times New Roman" w:cs="Times New Roman"/>
        </w:rPr>
        <w:fldChar w:fldCharType="end"/>
      </w:r>
    </w:p>
    <w:p w:rsidR="00C368A1" w:rsidRPr="00B102A3" w:rsidRDefault="00823CF8" w:rsidP="00C74075">
      <w:pPr>
        <w:pStyle w:val="a3"/>
        <w:spacing w:before="95" w:line="276" w:lineRule="auto"/>
        <w:ind w:left="1152" w:right="133" w:firstLine="564"/>
        <w:rPr>
          <w:rFonts w:ascii="Times New Roman" w:hAnsi="Times New Roman" w:cs="Times New Roman"/>
        </w:rPr>
      </w:pPr>
      <w:r w:rsidRPr="00B102A3">
        <w:rPr>
          <w:rFonts w:ascii="Times New Roman" w:eastAsia="Microsoft Sans Serif" w:hAnsi="Times New Roman" w:cs="Times New Roman"/>
          <w:w w:val="150"/>
        </w:rPr>
        <w:t>🞂</w:t>
      </w:r>
      <w:r w:rsidRPr="00B102A3">
        <w:rPr>
          <w:rFonts w:ascii="Times New Roman" w:eastAsia="Microsoft Sans Serif" w:hAnsi="Times New Roman" w:cs="Times New Roman"/>
          <w:spacing w:val="4"/>
          <w:w w:val="180"/>
        </w:rPr>
        <w:t>​</w:t>
      </w:r>
      <w:r w:rsidRPr="00B102A3">
        <w:rPr>
          <w:rFonts w:ascii="Times New Roman" w:hAnsi="Times New Roman" w:cs="Times New Roman"/>
          <w:w w:val="105"/>
        </w:rPr>
        <w:t xml:space="preserve">результати порівняння базових (на початок реалізаціїСтратегії), прогнозованих цільових (станом на останній період) і фактичних значень </w:t>
      </w:r>
      <w:r w:rsidRPr="00B102A3">
        <w:rPr>
          <w:rFonts w:ascii="Times New Roman" w:hAnsi="Times New Roman" w:cs="Times New Roman"/>
          <w:spacing w:val="-2"/>
          <w:w w:val="105"/>
        </w:rPr>
        <w:t>показників;</w:t>
      </w:r>
    </w:p>
    <w:p w:rsidR="00C368A1" w:rsidRPr="00B102A3" w:rsidRDefault="00823CF8" w:rsidP="00C74075">
      <w:pPr>
        <w:pStyle w:val="a3"/>
        <w:spacing w:line="276" w:lineRule="auto"/>
        <w:ind w:left="1716"/>
        <w:rPr>
          <w:rFonts w:ascii="Times New Roman" w:hAnsi="Times New Roman" w:cs="Times New Roman"/>
        </w:rPr>
      </w:pPr>
      <w:r w:rsidRPr="00B102A3">
        <w:rPr>
          <w:rFonts w:ascii="Times New Roman" w:eastAsia="Microsoft Sans Serif" w:hAnsi="Times New Roman" w:cs="Times New Roman"/>
          <w:spacing w:val="8"/>
        </w:rPr>
        <w:t>🞂</w:t>
      </w:r>
      <w:r w:rsidRPr="00B102A3">
        <w:rPr>
          <w:rFonts w:ascii="Times New Roman" w:eastAsia="Microsoft Sans Serif" w:hAnsi="Times New Roman" w:cs="Times New Roman"/>
          <w:spacing w:val="4"/>
          <w:w w:val="180"/>
        </w:rPr>
        <w:t>​</w:t>
      </w:r>
      <w:r w:rsidRPr="00B102A3">
        <w:rPr>
          <w:rFonts w:ascii="Times New Roman" w:hAnsi="Times New Roman" w:cs="Times New Roman"/>
          <w:spacing w:val="8"/>
        </w:rPr>
        <w:t>досягненнязапланованих</w:t>
      </w:r>
      <w:r w:rsidRPr="00B102A3">
        <w:rPr>
          <w:rFonts w:ascii="Times New Roman" w:hAnsi="Times New Roman" w:cs="Times New Roman"/>
          <w:spacing w:val="-2"/>
        </w:rPr>
        <w:t>цілей;</w:t>
      </w:r>
    </w:p>
    <w:p w:rsidR="00C368A1" w:rsidRPr="00B102A3" w:rsidRDefault="00823CF8" w:rsidP="00C74075">
      <w:pPr>
        <w:pStyle w:val="a3"/>
        <w:spacing w:before="67" w:line="276" w:lineRule="auto"/>
        <w:ind w:left="1716"/>
        <w:jc w:val="left"/>
        <w:rPr>
          <w:rFonts w:ascii="Times New Roman" w:hAnsi="Times New Roman" w:cs="Times New Roman"/>
        </w:rPr>
      </w:pPr>
      <w:r w:rsidRPr="00B102A3">
        <w:rPr>
          <w:rFonts w:ascii="Times New Roman" w:eastAsia="Microsoft Sans Serif" w:hAnsi="Times New Roman" w:cs="Times New Roman"/>
          <w:spacing w:val="2"/>
        </w:rPr>
        <w:t>🞂</w:t>
      </w:r>
      <w:r w:rsidRPr="00B102A3">
        <w:rPr>
          <w:rFonts w:ascii="Times New Roman" w:eastAsia="Microsoft Sans Serif" w:hAnsi="Times New Roman" w:cs="Times New Roman"/>
          <w:spacing w:val="4"/>
          <w:w w:val="180"/>
        </w:rPr>
        <w:t>​</w:t>
      </w:r>
      <w:r w:rsidRPr="00B102A3">
        <w:rPr>
          <w:rFonts w:ascii="Times New Roman" w:hAnsi="Times New Roman" w:cs="Times New Roman"/>
          <w:spacing w:val="2"/>
        </w:rPr>
        <w:t>задоволенняпотребрізнихгрупзаінтересованих</w:t>
      </w:r>
      <w:r w:rsidRPr="00B102A3">
        <w:rPr>
          <w:rFonts w:ascii="Times New Roman" w:hAnsi="Times New Roman" w:cs="Times New Roman"/>
          <w:spacing w:val="-2"/>
        </w:rPr>
        <w:t>осіб;</w:t>
      </w:r>
    </w:p>
    <w:p w:rsidR="00C368A1" w:rsidRPr="00B102A3" w:rsidRDefault="00823CF8" w:rsidP="00C74075">
      <w:pPr>
        <w:pStyle w:val="a3"/>
        <w:spacing w:before="55" w:line="276" w:lineRule="auto"/>
        <w:ind w:left="1716"/>
        <w:jc w:val="left"/>
        <w:rPr>
          <w:rFonts w:ascii="Times New Roman" w:hAnsi="Times New Roman" w:cs="Times New Roman"/>
        </w:rPr>
      </w:pPr>
      <w:r w:rsidRPr="00B102A3">
        <w:rPr>
          <w:rFonts w:ascii="Times New Roman" w:eastAsia="Microsoft Sans Serif" w:hAnsi="Times New Roman" w:cs="Times New Roman"/>
          <w:spacing w:val="2"/>
        </w:rPr>
        <w:t>🞂</w:t>
      </w:r>
      <w:r w:rsidRPr="00B102A3">
        <w:rPr>
          <w:rFonts w:ascii="Times New Roman" w:eastAsia="Microsoft Sans Serif" w:hAnsi="Times New Roman" w:cs="Times New Roman"/>
          <w:spacing w:val="4"/>
          <w:w w:val="180"/>
        </w:rPr>
        <w:t>​</w:t>
      </w:r>
      <w:r w:rsidRPr="00B102A3">
        <w:rPr>
          <w:rFonts w:ascii="Times New Roman" w:hAnsi="Times New Roman" w:cs="Times New Roman"/>
          <w:spacing w:val="2"/>
        </w:rPr>
        <w:t>наявнихнезапланованихзмінта</w:t>
      </w:r>
      <w:r w:rsidRPr="00B102A3">
        <w:rPr>
          <w:rFonts w:ascii="Times New Roman" w:hAnsi="Times New Roman" w:cs="Times New Roman"/>
          <w:spacing w:val="-2"/>
        </w:rPr>
        <w:t>впливів;</w:t>
      </w:r>
    </w:p>
    <w:p w:rsidR="00C368A1" w:rsidRPr="00B102A3" w:rsidRDefault="00823CF8" w:rsidP="00C74075">
      <w:pPr>
        <w:pStyle w:val="a3"/>
        <w:spacing w:before="67" w:line="276" w:lineRule="auto"/>
        <w:ind w:left="1716"/>
        <w:jc w:val="left"/>
        <w:rPr>
          <w:rFonts w:ascii="Times New Roman" w:hAnsi="Times New Roman" w:cs="Times New Roman"/>
        </w:rPr>
      </w:pPr>
      <w:r w:rsidRPr="00B102A3">
        <w:rPr>
          <w:rFonts w:ascii="Times New Roman" w:eastAsia="Microsoft Sans Serif" w:hAnsi="Times New Roman" w:cs="Times New Roman"/>
        </w:rPr>
        <w:t>🞂</w:t>
      </w:r>
      <w:r w:rsidRPr="00B102A3">
        <w:rPr>
          <w:rFonts w:ascii="Times New Roman" w:eastAsia="Microsoft Sans Serif" w:hAnsi="Times New Roman" w:cs="Times New Roman"/>
          <w:spacing w:val="4"/>
          <w:w w:val="180"/>
        </w:rPr>
        <w:t>​</w:t>
      </w:r>
      <w:r w:rsidRPr="00B102A3">
        <w:rPr>
          <w:rFonts w:ascii="Times New Roman" w:hAnsi="Times New Roman" w:cs="Times New Roman"/>
        </w:rPr>
        <w:t>діяльності,щопризвеладозмін(зокрема</w:t>
      </w:r>
      <w:r w:rsidRPr="00B102A3">
        <w:rPr>
          <w:rFonts w:ascii="Times New Roman" w:hAnsi="Times New Roman" w:cs="Times New Roman"/>
          <w:spacing w:val="-2"/>
        </w:rPr>
        <w:t>незапланованих);</w:t>
      </w:r>
    </w:p>
    <w:p w:rsidR="00C368A1" w:rsidRPr="00B102A3" w:rsidRDefault="00823CF8" w:rsidP="00C74075">
      <w:pPr>
        <w:pStyle w:val="a3"/>
        <w:spacing w:before="67" w:line="276" w:lineRule="auto"/>
        <w:ind w:left="1716"/>
        <w:jc w:val="left"/>
        <w:rPr>
          <w:rFonts w:ascii="Times New Roman" w:hAnsi="Times New Roman" w:cs="Times New Roman"/>
        </w:rPr>
      </w:pPr>
      <w:r w:rsidRPr="00B102A3">
        <w:rPr>
          <w:rFonts w:ascii="Times New Roman" w:eastAsia="Microsoft Sans Serif" w:hAnsi="Times New Roman" w:cs="Times New Roman"/>
          <w:spacing w:val="2"/>
        </w:rPr>
        <w:t>🞂</w:t>
      </w:r>
      <w:r w:rsidRPr="00B102A3">
        <w:rPr>
          <w:rFonts w:ascii="Times New Roman" w:eastAsia="Microsoft Sans Serif" w:hAnsi="Times New Roman" w:cs="Times New Roman"/>
          <w:spacing w:val="4"/>
          <w:w w:val="180"/>
        </w:rPr>
        <w:t>​</w:t>
      </w:r>
      <w:r w:rsidRPr="00B102A3">
        <w:rPr>
          <w:rFonts w:ascii="Times New Roman" w:hAnsi="Times New Roman" w:cs="Times New Roman"/>
          <w:spacing w:val="2"/>
        </w:rPr>
        <w:t>ефективностімеханізмівреалізаціїСтратегіїаборесурсних</w:t>
      </w:r>
      <w:r w:rsidRPr="00B102A3">
        <w:rPr>
          <w:rFonts w:ascii="Times New Roman" w:hAnsi="Times New Roman" w:cs="Times New Roman"/>
          <w:spacing w:val="-2"/>
        </w:rPr>
        <w:t>витрат;</w:t>
      </w:r>
    </w:p>
    <w:p w:rsidR="00C368A1" w:rsidRPr="00B102A3" w:rsidRDefault="00823CF8" w:rsidP="00C74075">
      <w:pPr>
        <w:pStyle w:val="a3"/>
        <w:spacing w:before="54" w:line="276" w:lineRule="auto"/>
        <w:ind w:left="1716"/>
        <w:jc w:val="left"/>
        <w:rPr>
          <w:rFonts w:ascii="Times New Roman" w:hAnsi="Times New Roman" w:cs="Times New Roman"/>
        </w:rPr>
      </w:pPr>
      <w:r w:rsidRPr="00B102A3">
        <w:rPr>
          <w:rFonts w:ascii="Times New Roman" w:eastAsia="Microsoft Sans Serif" w:hAnsi="Times New Roman" w:cs="Times New Roman"/>
          <w:spacing w:val="2"/>
        </w:rPr>
        <w:t>🞂</w:t>
      </w:r>
      <w:r w:rsidRPr="00B102A3">
        <w:rPr>
          <w:rFonts w:ascii="Times New Roman" w:eastAsia="Microsoft Sans Serif" w:hAnsi="Times New Roman" w:cs="Times New Roman"/>
          <w:spacing w:val="4"/>
          <w:w w:val="180"/>
        </w:rPr>
        <w:t>​</w:t>
      </w:r>
      <w:r w:rsidRPr="00B102A3">
        <w:rPr>
          <w:rFonts w:ascii="Times New Roman" w:hAnsi="Times New Roman" w:cs="Times New Roman"/>
          <w:spacing w:val="2"/>
        </w:rPr>
        <w:t>стійкостірезультатівСтратегії</w:t>
      </w:r>
      <w:r w:rsidRPr="00B102A3">
        <w:rPr>
          <w:rFonts w:ascii="Times New Roman" w:hAnsi="Times New Roman" w:cs="Times New Roman"/>
          <w:spacing w:val="-4"/>
        </w:rPr>
        <w:t>тощо.</w:t>
      </w:r>
    </w:p>
    <w:p w:rsidR="00C368A1" w:rsidRPr="00B102A3" w:rsidRDefault="00823CF8" w:rsidP="00C74075">
      <w:pPr>
        <w:pStyle w:val="a3"/>
        <w:spacing w:before="15" w:line="276" w:lineRule="auto"/>
        <w:ind w:right="139" w:firstLine="564"/>
        <w:rPr>
          <w:rFonts w:ascii="Times New Roman" w:hAnsi="Times New Roman" w:cs="Times New Roman"/>
        </w:rPr>
      </w:pPr>
      <w:r w:rsidRPr="00B102A3">
        <w:rPr>
          <w:rFonts w:ascii="Times New Roman" w:hAnsi="Times New Roman" w:cs="Times New Roman"/>
        </w:rPr>
        <w:t xml:space="preserve">Звіти про оцінювання результатів реалізації Стратегії готує Робоча група, узагальнення та формування їх тексту здійснює фінансовий відділ Новоодеської ради. Голова Робочої групи (міський голова) в термін не пізніше трьох місяців після закінчення періоду реалізації Стратегії представляє їх на розгляд сесії </w:t>
      </w:r>
      <w:r w:rsidR="005B4046" w:rsidRPr="00B102A3">
        <w:rPr>
          <w:rFonts w:ascii="Times New Roman" w:hAnsi="Times New Roman" w:cs="Times New Roman"/>
        </w:rPr>
        <w:t xml:space="preserve">міської </w:t>
      </w:r>
      <w:r w:rsidRPr="00B102A3">
        <w:rPr>
          <w:rFonts w:ascii="Times New Roman" w:hAnsi="Times New Roman" w:cs="Times New Roman"/>
        </w:rPr>
        <w:t>ради. Крім того, заключний звіт про оцінювання результатів реалізації Стратегії та оприлюднюються на офіційному</w:t>
      </w:r>
      <w:r w:rsidR="00BB698F" w:rsidRPr="00B102A3">
        <w:rPr>
          <w:rFonts w:ascii="Times New Roman" w:hAnsi="Times New Roman" w:cs="Times New Roman"/>
        </w:rPr>
        <w:t xml:space="preserve"> </w:t>
      </w:r>
      <w:r w:rsidRPr="00B102A3">
        <w:rPr>
          <w:rFonts w:ascii="Times New Roman" w:hAnsi="Times New Roman" w:cs="Times New Roman"/>
        </w:rPr>
        <w:t>веб-сайті</w:t>
      </w:r>
      <w:r w:rsidR="00BB698F" w:rsidRPr="00B102A3">
        <w:rPr>
          <w:rFonts w:ascii="Times New Roman" w:hAnsi="Times New Roman" w:cs="Times New Roman"/>
        </w:rPr>
        <w:t xml:space="preserve"> </w:t>
      </w:r>
      <w:r w:rsidRPr="00B102A3">
        <w:rPr>
          <w:rFonts w:ascii="Times New Roman" w:hAnsi="Times New Roman" w:cs="Times New Roman"/>
        </w:rPr>
        <w:t>громади</w:t>
      </w:r>
      <w:r w:rsidR="00BB698F" w:rsidRPr="00B102A3">
        <w:rPr>
          <w:rFonts w:ascii="Times New Roman" w:hAnsi="Times New Roman" w:cs="Times New Roman"/>
        </w:rPr>
        <w:t xml:space="preserve"> </w:t>
      </w:r>
    </w:p>
    <w:p w:rsidR="00C368A1" w:rsidRPr="00B102A3" w:rsidRDefault="00C368A1" w:rsidP="00C74075">
      <w:pPr>
        <w:pStyle w:val="a3"/>
        <w:spacing w:before="49" w:line="276" w:lineRule="auto"/>
        <w:ind w:left="0"/>
        <w:jc w:val="left"/>
        <w:rPr>
          <w:rFonts w:ascii="Times New Roman" w:hAnsi="Times New Roman" w:cs="Times New Roman"/>
        </w:rPr>
      </w:pPr>
    </w:p>
    <w:p w:rsidR="00C368A1" w:rsidRPr="00B102A3" w:rsidRDefault="00823CF8" w:rsidP="00C74075">
      <w:pPr>
        <w:tabs>
          <w:tab w:val="left" w:pos="7371"/>
        </w:tabs>
        <w:spacing w:line="276" w:lineRule="auto"/>
        <w:ind w:left="431" w:right="130" w:firstLine="564"/>
        <w:jc w:val="both"/>
        <w:rPr>
          <w:rFonts w:ascii="Times New Roman" w:hAnsi="Times New Roman" w:cs="Times New Roman"/>
          <w:sz w:val="24"/>
          <w:szCs w:val="24"/>
        </w:rPr>
      </w:pPr>
      <w:r w:rsidRPr="00B102A3">
        <w:rPr>
          <w:rFonts w:ascii="Times New Roman" w:hAnsi="Times New Roman" w:cs="Times New Roman"/>
          <w:b/>
          <w:sz w:val="24"/>
          <w:szCs w:val="24"/>
        </w:rPr>
        <w:t>Кількісні та</w:t>
      </w:r>
      <w:r w:rsidR="00CF1BA5"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якісні</w:t>
      </w:r>
      <w:r w:rsidR="00CF1BA5"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показники,</w:t>
      </w:r>
      <w:r w:rsidR="00CF1BA5"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одиниці</w:t>
      </w:r>
      <w:r w:rsidR="00CF1BA5"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їх</w:t>
      </w:r>
      <w:r w:rsidR="00CF1BA5"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вимірювання</w:t>
      </w:r>
      <w:r w:rsidR="00CF1BA5"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та</w:t>
      </w:r>
      <w:r w:rsidR="00CF1BA5"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цільові</w:t>
      </w:r>
      <w:r w:rsidR="00CF1BA5"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значення таких показників відповідно до кожного з визначених у звіті про стратегічну екологічну оцінку наслідків виконання документа державного планування для довкілля, у тому числі для здоров’я населення</w:t>
      </w:r>
      <w:r w:rsidRPr="00B102A3">
        <w:rPr>
          <w:rFonts w:ascii="Times New Roman" w:hAnsi="Times New Roman" w:cs="Times New Roman"/>
          <w:sz w:val="24"/>
          <w:szCs w:val="24"/>
        </w:rPr>
        <w:t>. Орієнтований (невичерпний) перелік показників (індикаторів) для здійснення моніторингу наслідків виконання Стратегії для довкілля, в т. ч.здоров’я населення,врозрізі компонентівдовкілля навед</w:t>
      </w:r>
      <w:r w:rsidR="001E5866" w:rsidRPr="00B102A3">
        <w:rPr>
          <w:rFonts w:ascii="Times New Roman" w:hAnsi="Times New Roman" w:cs="Times New Roman"/>
          <w:sz w:val="24"/>
          <w:szCs w:val="24"/>
        </w:rPr>
        <w:t>ено в таблиці 35</w:t>
      </w:r>
    </w:p>
    <w:p w:rsidR="00C368A1" w:rsidRPr="00B102A3" w:rsidRDefault="00C368A1" w:rsidP="00C74075">
      <w:pPr>
        <w:pStyle w:val="a3"/>
        <w:spacing w:before="74" w:line="276" w:lineRule="auto"/>
        <w:ind w:left="0"/>
        <w:jc w:val="left"/>
        <w:rPr>
          <w:rFonts w:ascii="Times New Roman" w:hAnsi="Times New Roman" w:cs="Times New Roman"/>
        </w:rPr>
      </w:pPr>
    </w:p>
    <w:p w:rsidR="00C368A1" w:rsidRPr="00B102A3" w:rsidRDefault="00823CF8" w:rsidP="00C74075">
      <w:pPr>
        <w:pStyle w:val="a3"/>
        <w:spacing w:line="276" w:lineRule="auto"/>
        <w:ind w:firstLine="564"/>
        <w:jc w:val="left"/>
        <w:rPr>
          <w:rFonts w:ascii="Times New Roman" w:hAnsi="Times New Roman" w:cs="Times New Roman"/>
          <w:b/>
        </w:rPr>
      </w:pPr>
      <w:r w:rsidRPr="00B102A3">
        <w:rPr>
          <w:rFonts w:ascii="Times New Roman" w:hAnsi="Times New Roman" w:cs="Times New Roman"/>
        </w:rPr>
        <w:t>Таблиця</w:t>
      </w:r>
      <w:r w:rsidR="00C74075" w:rsidRPr="00B102A3">
        <w:rPr>
          <w:rFonts w:ascii="Times New Roman" w:hAnsi="Times New Roman" w:cs="Times New Roman"/>
        </w:rPr>
        <w:t xml:space="preserve"> </w:t>
      </w:r>
      <w:r w:rsidR="00A75C11" w:rsidRPr="00B102A3">
        <w:rPr>
          <w:rFonts w:ascii="Times New Roman" w:hAnsi="Times New Roman" w:cs="Times New Roman"/>
        </w:rPr>
        <w:t>3</w:t>
      </w:r>
      <w:r w:rsidR="001E5866" w:rsidRPr="00B102A3">
        <w:rPr>
          <w:rFonts w:ascii="Times New Roman" w:hAnsi="Times New Roman" w:cs="Times New Roman"/>
        </w:rPr>
        <w:t>5</w:t>
      </w:r>
      <w:r w:rsidRPr="00B102A3">
        <w:rPr>
          <w:rFonts w:ascii="Times New Roman" w:hAnsi="Times New Roman" w:cs="Times New Roman"/>
        </w:rPr>
        <w:t>.</w:t>
      </w:r>
      <w:r w:rsidRPr="00B102A3">
        <w:rPr>
          <w:rFonts w:ascii="Times New Roman" w:hAnsi="Times New Roman" w:cs="Times New Roman"/>
          <w:b/>
        </w:rPr>
        <w:t>Показники(індикатори)моніторингунаслідківвиконанняСтратегії розвитку Новоодеськоїміськоїтериторіальноїгромади</w:t>
      </w:r>
      <w:r w:rsidR="00C74075" w:rsidRPr="00B102A3">
        <w:rPr>
          <w:rFonts w:ascii="Times New Roman" w:hAnsi="Times New Roman" w:cs="Times New Roman"/>
          <w:b/>
        </w:rPr>
        <w:t xml:space="preserve"> </w:t>
      </w:r>
      <w:r w:rsidRPr="00B102A3">
        <w:rPr>
          <w:rFonts w:ascii="Times New Roman" w:hAnsi="Times New Roman" w:cs="Times New Roman"/>
          <w:b/>
        </w:rPr>
        <w:t>на</w:t>
      </w:r>
      <w:r w:rsidR="00C74075" w:rsidRPr="00B102A3">
        <w:rPr>
          <w:rFonts w:ascii="Times New Roman" w:hAnsi="Times New Roman" w:cs="Times New Roman"/>
          <w:b/>
        </w:rPr>
        <w:t xml:space="preserve"> </w:t>
      </w:r>
      <w:r w:rsidRPr="00B102A3">
        <w:rPr>
          <w:rFonts w:ascii="Times New Roman" w:hAnsi="Times New Roman" w:cs="Times New Roman"/>
          <w:b/>
        </w:rPr>
        <w:t>період до</w:t>
      </w:r>
      <w:r w:rsidR="00C74075" w:rsidRPr="00B102A3">
        <w:rPr>
          <w:rFonts w:ascii="Times New Roman" w:hAnsi="Times New Roman" w:cs="Times New Roman"/>
          <w:b/>
        </w:rPr>
        <w:t xml:space="preserve"> </w:t>
      </w:r>
      <w:r w:rsidRPr="00B102A3">
        <w:rPr>
          <w:rFonts w:ascii="Times New Roman" w:hAnsi="Times New Roman" w:cs="Times New Roman"/>
          <w:b/>
        </w:rPr>
        <w:t>2027</w:t>
      </w:r>
      <w:r w:rsidR="00C74075" w:rsidRPr="00B102A3">
        <w:rPr>
          <w:rFonts w:ascii="Times New Roman" w:hAnsi="Times New Roman" w:cs="Times New Roman"/>
          <w:b/>
        </w:rPr>
        <w:t>року</w:t>
      </w:r>
      <w:r w:rsidRPr="00B102A3">
        <w:rPr>
          <w:rFonts w:ascii="Times New Roman" w:hAnsi="Times New Roman" w:cs="Times New Roman"/>
          <w:b/>
        </w:rPr>
        <w:t>, в тому числі для здоров’я населення</w:t>
      </w:r>
    </w:p>
    <w:tbl>
      <w:tblPr>
        <w:tblStyle w:val="10"/>
        <w:tblW w:w="0" w:type="auto"/>
        <w:tblInd w:w="4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85"/>
        <w:gridCol w:w="5406"/>
        <w:gridCol w:w="2463"/>
      </w:tblGrid>
      <w:tr w:rsidR="00C368A1" w:rsidRPr="00B102A3" w:rsidTr="009C7B8C">
        <w:trPr>
          <w:trHeight w:val="549"/>
        </w:trPr>
        <w:tc>
          <w:tcPr>
            <w:tcW w:w="2085" w:type="dxa"/>
            <w:shd w:val="clear" w:color="auto" w:fill="92D050"/>
          </w:tcPr>
          <w:p w:rsidR="00C368A1" w:rsidRPr="00B102A3" w:rsidRDefault="00823CF8" w:rsidP="007D7B6D">
            <w:pPr>
              <w:pStyle w:val="TableParagraph"/>
              <w:spacing w:line="276" w:lineRule="auto"/>
              <w:ind w:left="112"/>
              <w:rPr>
                <w:rFonts w:ascii="Times New Roman" w:hAnsi="Times New Roman" w:cs="Times New Roman"/>
                <w:b/>
                <w:sz w:val="24"/>
                <w:szCs w:val="24"/>
              </w:rPr>
            </w:pPr>
            <w:r w:rsidRPr="00B102A3">
              <w:rPr>
                <w:rFonts w:ascii="Times New Roman" w:hAnsi="Times New Roman" w:cs="Times New Roman"/>
                <w:b/>
                <w:spacing w:val="-2"/>
                <w:w w:val="105"/>
                <w:sz w:val="24"/>
                <w:szCs w:val="24"/>
              </w:rPr>
              <w:t>Компоненти</w:t>
            </w:r>
          </w:p>
          <w:p w:rsidR="00C368A1" w:rsidRPr="00B102A3" w:rsidRDefault="00823CF8" w:rsidP="007D7B6D">
            <w:pPr>
              <w:pStyle w:val="TableParagraph"/>
              <w:spacing w:before="42" w:line="276" w:lineRule="auto"/>
              <w:ind w:left="112"/>
              <w:rPr>
                <w:rFonts w:ascii="Times New Roman" w:hAnsi="Times New Roman" w:cs="Times New Roman"/>
                <w:b/>
                <w:sz w:val="24"/>
                <w:szCs w:val="24"/>
              </w:rPr>
            </w:pPr>
            <w:r w:rsidRPr="00B102A3">
              <w:rPr>
                <w:rFonts w:ascii="Times New Roman" w:hAnsi="Times New Roman" w:cs="Times New Roman"/>
                <w:b/>
                <w:spacing w:val="-2"/>
                <w:w w:val="105"/>
                <w:sz w:val="24"/>
                <w:szCs w:val="24"/>
              </w:rPr>
              <w:t>довкілля</w:t>
            </w:r>
          </w:p>
        </w:tc>
        <w:tc>
          <w:tcPr>
            <w:tcW w:w="5406" w:type="dxa"/>
            <w:shd w:val="clear" w:color="auto" w:fill="92D050"/>
          </w:tcPr>
          <w:p w:rsidR="00C368A1" w:rsidRPr="00B102A3" w:rsidRDefault="00823CF8" w:rsidP="007D7B6D">
            <w:pPr>
              <w:pStyle w:val="TableParagraph"/>
              <w:spacing w:line="276" w:lineRule="auto"/>
              <w:ind w:left="664"/>
              <w:rPr>
                <w:rFonts w:ascii="Times New Roman" w:hAnsi="Times New Roman" w:cs="Times New Roman"/>
                <w:b/>
                <w:sz w:val="24"/>
                <w:szCs w:val="24"/>
              </w:rPr>
            </w:pPr>
            <w:r w:rsidRPr="00B102A3">
              <w:rPr>
                <w:rFonts w:ascii="Times New Roman" w:hAnsi="Times New Roman" w:cs="Times New Roman"/>
                <w:b/>
                <w:spacing w:val="-2"/>
                <w:w w:val="105"/>
                <w:sz w:val="24"/>
                <w:szCs w:val="24"/>
              </w:rPr>
              <w:t>Індикатори</w:t>
            </w:r>
          </w:p>
        </w:tc>
        <w:tc>
          <w:tcPr>
            <w:tcW w:w="2463" w:type="dxa"/>
            <w:shd w:val="clear" w:color="auto" w:fill="92D050"/>
          </w:tcPr>
          <w:p w:rsidR="00C368A1" w:rsidRPr="00B102A3" w:rsidRDefault="00823CF8" w:rsidP="007D7B6D">
            <w:pPr>
              <w:pStyle w:val="TableParagraph"/>
              <w:spacing w:line="276" w:lineRule="auto"/>
              <w:ind w:left="677"/>
              <w:rPr>
                <w:rFonts w:ascii="Times New Roman" w:hAnsi="Times New Roman" w:cs="Times New Roman"/>
                <w:b/>
                <w:sz w:val="24"/>
                <w:szCs w:val="24"/>
              </w:rPr>
            </w:pPr>
            <w:r w:rsidRPr="00B102A3">
              <w:rPr>
                <w:rFonts w:ascii="Times New Roman" w:hAnsi="Times New Roman" w:cs="Times New Roman"/>
                <w:b/>
                <w:spacing w:val="-2"/>
                <w:w w:val="110"/>
                <w:sz w:val="24"/>
                <w:szCs w:val="24"/>
              </w:rPr>
              <w:t>Одиниця</w:t>
            </w:r>
          </w:p>
          <w:p w:rsidR="00C368A1" w:rsidRPr="00B102A3" w:rsidRDefault="00823CF8" w:rsidP="007D7B6D">
            <w:pPr>
              <w:pStyle w:val="TableParagraph"/>
              <w:spacing w:before="42" w:line="276" w:lineRule="auto"/>
              <w:ind w:left="112"/>
              <w:rPr>
                <w:rFonts w:ascii="Times New Roman" w:hAnsi="Times New Roman" w:cs="Times New Roman"/>
                <w:b/>
                <w:sz w:val="24"/>
                <w:szCs w:val="24"/>
              </w:rPr>
            </w:pPr>
            <w:r w:rsidRPr="00B102A3">
              <w:rPr>
                <w:rFonts w:ascii="Times New Roman" w:hAnsi="Times New Roman" w:cs="Times New Roman"/>
                <w:b/>
                <w:spacing w:val="-2"/>
                <w:w w:val="105"/>
                <w:sz w:val="24"/>
                <w:szCs w:val="24"/>
              </w:rPr>
              <w:t>вимірювання</w:t>
            </w:r>
          </w:p>
        </w:tc>
      </w:tr>
      <w:tr w:rsidR="00C368A1" w:rsidRPr="00B102A3" w:rsidTr="009C7B8C">
        <w:trPr>
          <w:trHeight w:val="861"/>
        </w:trPr>
        <w:tc>
          <w:tcPr>
            <w:tcW w:w="2085" w:type="dxa"/>
            <w:vMerge w:val="restart"/>
          </w:tcPr>
          <w:p w:rsidR="00C368A1" w:rsidRPr="00B102A3" w:rsidRDefault="00823CF8" w:rsidP="007D7B6D">
            <w:pPr>
              <w:pStyle w:val="TableParagraph"/>
              <w:spacing w:line="276" w:lineRule="auto"/>
              <w:ind w:left="112"/>
              <w:rPr>
                <w:rFonts w:ascii="Times New Roman" w:hAnsi="Times New Roman" w:cs="Times New Roman"/>
                <w:sz w:val="24"/>
                <w:szCs w:val="24"/>
              </w:rPr>
            </w:pPr>
            <w:r w:rsidRPr="00B102A3">
              <w:rPr>
                <w:rFonts w:ascii="Times New Roman" w:hAnsi="Times New Roman" w:cs="Times New Roman"/>
                <w:spacing w:val="-2"/>
                <w:w w:val="110"/>
                <w:sz w:val="24"/>
                <w:szCs w:val="24"/>
              </w:rPr>
              <w:t>Атмосферне</w:t>
            </w:r>
          </w:p>
          <w:p w:rsidR="00C368A1" w:rsidRPr="00B102A3" w:rsidRDefault="00823CF8" w:rsidP="007D7B6D">
            <w:pPr>
              <w:pStyle w:val="TableParagraph"/>
              <w:spacing w:before="54" w:line="276" w:lineRule="auto"/>
              <w:ind w:left="112"/>
              <w:rPr>
                <w:rFonts w:ascii="Times New Roman" w:hAnsi="Times New Roman" w:cs="Times New Roman"/>
                <w:sz w:val="24"/>
                <w:szCs w:val="24"/>
              </w:rPr>
            </w:pPr>
            <w:r w:rsidRPr="00B102A3">
              <w:rPr>
                <w:rFonts w:ascii="Times New Roman" w:hAnsi="Times New Roman" w:cs="Times New Roman"/>
                <w:spacing w:val="-2"/>
                <w:w w:val="105"/>
                <w:sz w:val="24"/>
                <w:szCs w:val="24"/>
              </w:rPr>
              <w:t>повітря</w:t>
            </w:r>
          </w:p>
        </w:tc>
        <w:tc>
          <w:tcPr>
            <w:tcW w:w="5406" w:type="dxa"/>
          </w:tcPr>
          <w:p w:rsidR="00C368A1" w:rsidRPr="00B102A3" w:rsidRDefault="009E766A" w:rsidP="00621EE9">
            <w:pPr>
              <w:pStyle w:val="af"/>
              <w:rPr>
                <w:rFonts w:ascii="Times New Roman" w:hAnsi="Times New Roman" w:cs="Times New Roman"/>
              </w:rPr>
            </w:pPr>
            <w:r w:rsidRPr="00B102A3">
              <w:rPr>
                <w:rFonts w:ascii="Times New Roman" w:hAnsi="Times New Roman" w:cs="Times New Roman"/>
                <w:w w:val="105"/>
              </w:rPr>
              <w:t>П</w:t>
            </w:r>
            <w:r w:rsidR="00823CF8" w:rsidRPr="00B102A3">
              <w:rPr>
                <w:rFonts w:ascii="Times New Roman" w:hAnsi="Times New Roman" w:cs="Times New Roman"/>
                <w:w w:val="105"/>
              </w:rPr>
              <w:t>лоща</w:t>
            </w:r>
            <w:r w:rsidRPr="00B102A3">
              <w:rPr>
                <w:rFonts w:ascii="Times New Roman" w:hAnsi="Times New Roman" w:cs="Times New Roman"/>
                <w:w w:val="105"/>
              </w:rPr>
              <w:t xml:space="preserve"> облаштованих </w:t>
            </w:r>
            <w:r w:rsidR="00823CF8" w:rsidRPr="00B102A3">
              <w:rPr>
                <w:rFonts w:ascii="Times New Roman" w:hAnsi="Times New Roman" w:cs="Times New Roman"/>
                <w:w w:val="105"/>
              </w:rPr>
              <w:t>для</w:t>
            </w:r>
            <w:r w:rsidRPr="00B102A3">
              <w:rPr>
                <w:rFonts w:ascii="Times New Roman" w:hAnsi="Times New Roman" w:cs="Times New Roman"/>
                <w:w w:val="105"/>
              </w:rPr>
              <w:t xml:space="preserve"> </w:t>
            </w:r>
            <w:r w:rsidR="00823CF8" w:rsidRPr="00B102A3">
              <w:rPr>
                <w:rFonts w:ascii="Times New Roman" w:hAnsi="Times New Roman" w:cs="Times New Roman"/>
                <w:w w:val="105"/>
              </w:rPr>
              <w:t>відпочинку</w:t>
            </w:r>
            <w:r w:rsidR="00621EE9" w:rsidRPr="00B102A3">
              <w:rPr>
                <w:rFonts w:ascii="Times New Roman" w:hAnsi="Times New Roman" w:cs="Times New Roman"/>
                <w:w w:val="105"/>
              </w:rPr>
              <w:t xml:space="preserve"> </w:t>
            </w:r>
            <w:r w:rsidR="00823CF8" w:rsidRPr="00B102A3">
              <w:rPr>
                <w:rFonts w:ascii="Times New Roman" w:hAnsi="Times New Roman" w:cs="Times New Roman"/>
                <w:spacing w:val="-5"/>
                <w:w w:val="105"/>
              </w:rPr>
              <w:t>та</w:t>
            </w:r>
          </w:p>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2"/>
                <w:w w:val="105"/>
              </w:rPr>
              <w:t>проведення дозвілля громадських просторів</w:t>
            </w:r>
            <w:r w:rsidR="009E766A" w:rsidRPr="00B102A3">
              <w:rPr>
                <w:rFonts w:ascii="Times New Roman" w:hAnsi="Times New Roman" w:cs="Times New Roman"/>
                <w:spacing w:val="-2"/>
                <w:w w:val="105"/>
              </w:rPr>
              <w:t xml:space="preserve"> </w:t>
            </w:r>
            <w:r w:rsidRPr="00B102A3">
              <w:rPr>
                <w:rFonts w:ascii="Times New Roman" w:hAnsi="Times New Roman" w:cs="Times New Roman"/>
                <w:spacing w:val="-2"/>
                <w:w w:val="105"/>
              </w:rPr>
              <w:t xml:space="preserve">(парків, </w:t>
            </w:r>
            <w:r w:rsidRPr="00B102A3">
              <w:rPr>
                <w:rFonts w:ascii="Times New Roman" w:hAnsi="Times New Roman" w:cs="Times New Roman"/>
                <w:w w:val="105"/>
              </w:rPr>
              <w:t>алей тощо);</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5"/>
              </w:rPr>
              <w:t>га</w:t>
            </w:r>
          </w:p>
        </w:tc>
      </w:tr>
      <w:tr w:rsidR="00C368A1" w:rsidRPr="00B102A3" w:rsidTr="009C7B8C">
        <w:trPr>
          <w:trHeight w:val="273"/>
        </w:trPr>
        <w:tc>
          <w:tcPr>
            <w:tcW w:w="2085" w:type="dxa"/>
            <w:vMerge/>
            <w:tcBorders>
              <w:top w:val="nil"/>
            </w:tcBorders>
          </w:tcPr>
          <w:p w:rsidR="00C368A1" w:rsidRPr="00B102A3" w:rsidRDefault="00C368A1" w:rsidP="007D7B6D">
            <w:pPr>
              <w:spacing w:line="276" w:lineRule="auto"/>
              <w:rPr>
                <w:rFonts w:ascii="Times New Roman" w:hAnsi="Times New Roman" w:cs="Times New Roman"/>
                <w:sz w:val="24"/>
                <w:szCs w:val="24"/>
              </w:rPr>
            </w:pPr>
          </w:p>
        </w:tc>
        <w:tc>
          <w:tcPr>
            <w:tcW w:w="5406" w:type="dxa"/>
          </w:tcPr>
          <w:p w:rsidR="00C368A1" w:rsidRPr="00B102A3" w:rsidRDefault="009E766A" w:rsidP="00621EE9">
            <w:pPr>
              <w:pStyle w:val="af"/>
              <w:rPr>
                <w:rFonts w:ascii="Times New Roman" w:hAnsi="Times New Roman" w:cs="Times New Roman"/>
              </w:rPr>
            </w:pPr>
            <w:r w:rsidRPr="00B102A3">
              <w:rPr>
                <w:rFonts w:ascii="Times New Roman" w:hAnsi="Times New Roman" w:cs="Times New Roman"/>
              </w:rPr>
              <w:t>К</w:t>
            </w:r>
            <w:r w:rsidR="00823CF8" w:rsidRPr="00B102A3">
              <w:rPr>
                <w:rFonts w:ascii="Times New Roman" w:hAnsi="Times New Roman" w:cs="Times New Roman"/>
              </w:rPr>
              <w:t>ількість</w:t>
            </w:r>
            <w:r w:rsidRPr="00B102A3">
              <w:rPr>
                <w:rFonts w:ascii="Times New Roman" w:hAnsi="Times New Roman" w:cs="Times New Roman"/>
              </w:rPr>
              <w:t xml:space="preserve"> </w:t>
            </w:r>
            <w:r w:rsidR="00823CF8" w:rsidRPr="00B102A3">
              <w:rPr>
                <w:rFonts w:ascii="Times New Roman" w:hAnsi="Times New Roman" w:cs="Times New Roman"/>
              </w:rPr>
              <w:t>встановлених</w:t>
            </w:r>
            <w:r w:rsidRPr="00B102A3">
              <w:rPr>
                <w:rFonts w:ascii="Times New Roman" w:hAnsi="Times New Roman" w:cs="Times New Roman"/>
              </w:rPr>
              <w:t xml:space="preserve"> </w:t>
            </w:r>
            <w:r w:rsidR="00621EE9" w:rsidRPr="00B102A3">
              <w:rPr>
                <w:rFonts w:ascii="Times New Roman" w:hAnsi="Times New Roman" w:cs="Times New Roman"/>
              </w:rPr>
              <w:t xml:space="preserve"> </w:t>
            </w:r>
            <w:r w:rsidR="00823CF8" w:rsidRPr="00B102A3">
              <w:rPr>
                <w:rFonts w:ascii="Times New Roman" w:hAnsi="Times New Roman" w:cs="Times New Roman"/>
              </w:rPr>
              <w:t>твердопаливних</w:t>
            </w:r>
            <w:r w:rsidRPr="00B102A3">
              <w:rPr>
                <w:rFonts w:ascii="Times New Roman" w:hAnsi="Times New Roman" w:cs="Times New Roman"/>
              </w:rPr>
              <w:t xml:space="preserve"> </w:t>
            </w:r>
            <w:r w:rsidR="00621EE9" w:rsidRPr="00B102A3">
              <w:rPr>
                <w:rFonts w:ascii="Times New Roman" w:hAnsi="Times New Roman" w:cs="Times New Roman"/>
              </w:rPr>
              <w:t xml:space="preserve"> </w:t>
            </w:r>
            <w:r w:rsidR="00823CF8" w:rsidRPr="00B102A3">
              <w:rPr>
                <w:rFonts w:ascii="Times New Roman" w:hAnsi="Times New Roman" w:cs="Times New Roman"/>
                <w:spacing w:val="-2"/>
              </w:rPr>
              <w:t>котлів</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2"/>
                <w:w w:val="105"/>
              </w:rPr>
              <w:t>одиниць</w:t>
            </w:r>
          </w:p>
        </w:tc>
      </w:tr>
      <w:tr w:rsidR="00C368A1" w:rsidRPr="00B102A3" w:rsidTr="009C7B8C">
        <w:trPr>
          <w:trHeight w:val="572"/>
        </w:trPr>
        <w:tc>
          <w:tcPr>
            <w:tcW w:w="2085" w:type="dxa"/>
            <w:vMerge/>
            <w:tcBorders>
              <w:top w:val="nil"/>
            </w:tcBorders>
          </w:tcPr>
          <w:p w:rsidR="00C368A1" w:rsidRPr="00B102A3" w:rsidRDefault="00C368A1" w:rsidP="007D7B6D">
            <w:pPr>
              <w:spacing w:line="276" w:lineRule="auto"/>
              <w:rPr>
                <w:rFonts w:ascii="Times New Roman" w:hAnsi="Times New Roman" w:cs="Times New Roman"/>
                <w:sz w:val="24"/>
                <w:szCs w:val="24"/>
              </w:rPr>
            </w:pPr>
          </w:p>
        </w:tc>
        <w:tc>
          <w:tcPr>
            <w:tcW w:w="5406" w:type="dxa"/>
          </w:tcPr>
          <w:p w:rsidR="00C368A1" w:rsidRPr="00B102A3" w:rsidRDefault="009E766A" w:rsidP="00621EE9">
            <w:pPr>
              <w:pStyle w:val="af"/>
              <w:rPr>
                <w:rFonts w:ascii="Times New Roman" w:hAnsi="Times New Roman" w:cs="Times New Roman"/>
              </w:rPr>
            </w:pPr>
            <w:r w:rsidRPr="00B102A3">
              <w:rPr>
                <w:rFonts w:ascii="Times New Roman" w:hAnsi="Times New Roman" w:cs="Times New Roman"/>
                <w:spacing w:val="-2"/>
                <w:w w:val="105"/>
              </w:rPr>
              <w:t>О</w:t>
            </w:r>
            <w:r w:rsidR="00823CF8" w:rsidRPr="00B102A3">
              <w:rPr>
                <w:rFonts w:ascii="Times New Roman" w:hAnsi="Times New Roman" w:cs="Times New Roman"/>
                <w:spacing w:val="-2"/>
                <w:w w:val="105"/>
              </w:rPr>
              <w:t>бсяг</w:t>
            </w:r>
            <w:r w:rsidRPr="00B102A3">
              <w:rPr>
                <w:rFonts w:ascii="Times New Roman" w:hAnsi="Times New Roman" w:cs="Times New Roman"/>
                <w:spacing w:val="-2"/>
                <w:w w:val="105"/>
              </w:rPr>
              <w:t xml:space="preserve"> </w:t>
            </w:r>
            <w:r w:rsidR="00823CF8" w:rsidRPr="00B102A3">
              <w:rPr>
                <w:rFonts w:ascii="Times New Roman" w:hAnsi="Times New Roman" w:cs="Times New Roman"/>
                <w:spacing w:val="-2"/>
                <w:w w:val="105"/>
              </w:rPr>
              <w:t>економії</w:t>
            </w:r>
            <w:r w:rsidRPr="00B102A3">
              <w:rPr>
                <w:rFonts w:ascii="Times New Roman" w:hAnsi="Times New Roman" w:cs="Times New Roman"/>
                <w:spacing w:val="-2"/>
                <w:w w:val="105"/>
              </w:rPr>
              <w:t xml:space="preserve"> </w:t>
            </w:r>
            <w:r w:rsidR="00823CF8" w:rsidRPr="00B102A3">
              <w:rPr>
                <w:rFonts w:ascii="Times New Roman" w:hAnsi="Times New Roman" w:cs="Times New Roman"/>
                <w:spacing w:val="-2"/>
                <w:w w:val="105"/>
              </w:rPr>
              <w:t>енергоресурсів</w:t>
            </w:r>
            <w:r w:rsidRPr="00B102A3">
              <w:rPr>
                <w:rFonts w:ascii="Times New Roman" w:hAnsi="Times New Roman" w:cs="Times New Roman"/>
                <w:spacing w:val="-2"/>
                <w:w w:val="105"/>
              </w:rPr>
              <w:t xml:space="preserve"> </w:t>
            </w:r>
            <w:r w:rsidR="00823CF8" w:rsidRPr="00B102A3">
              <w:rPr>
                <w:rFonts w:ascii="Times New Roman" w:hAnsi="Times New Roman" w:cs="Times New Roman"/>
                <w:spacing w:val="-2"/>
                <w:w w:val="105"/>
              </w:rPr>
              <w:t>об’єктами</w:t>
            </w:r>
          </w:p>
          <w:p w:rsidR="00C368A1" w:rsidRPr="00B102A3" w:rsidRDefault="009E766A" w:rsidP="00621EE9">
            <w:pPr>
              <w:pStyle w:val="af"/>
              <w:rPr>
                <w:rFonts w:ascii="Times New Roman" w:hAnsi="Times New Roman" w:cs="Times New Roman"/>
              </w:rPr>
            </w:pPr>
            <w:r w:rsidRPr="00B102A3">
              <w:rPr>
                <w:rFonts w:ascii="Times New Roman" w:hAnsi="Times New Roman" w:cs="Times New Roman"/>
                <w:w w:val="105"/>
              </w:rPr>
              <w:t>К</w:t>
            </w:r>
            <w:r w:rsidR="00823CF8" w:rsidRPr="00B102A3">
              <w:rPr>
                <w:rFonts w:ascii="Times New Roman" w:hAnsi="Times New Roman" w:cs="Times New Roman"/>
                <w:w w:val="105"/>
              </w:rPr>
              <w:t>омунальної</w:t>
            </w:r>
            <w:r w:rsidRPr="00B102A3">
              <w:rPr>
                <w:rFonts w:ascii="Times New Roman" w:hAnsi="Times New Roman" w:cs="Times New Roman"/>
                <w:w w:val="105"/>
              </w:rPr>
              <w:t xml:space="preserve"> </w:t>
            </w:r>
            <w:r w:rsidR="00823CF8" w:rsidRPr="00B102A3">
              <w:rPr>
                <w:rFonts w:ascii="Times New Roman" w:hAnsi="Times New Roman" w:cs="Times New Roman"/>
                <w:w w:val="105"/>
              </w:rPr>
              <w:t>власності</w:t>
            </w:r>
            <w:r w:rsidR="00823CF8" w:rsidRPr="00B102A3">
              <w:rPr>
                <w:rFonts w:ascii="Times New Roman" w:hAnsi="Times New Roman" w:cs="Times New Roman"/>
                <w:spacing w:val="-2"/>
                <w:w w:val="105"/>
              </w:rPr>
              <w:t>громади,</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w w:val="105"/>
              </w:rPr>
              <w:t>тис.</w:t>
            </w:r>
            <w:r w:rsidRPr="00B102A3">
              <w:rPr>
                <w:rFonts w:ascii="Times New Roman" w:hAnsi="Times New Roman" w:cs="Times New Roman"/>
                <w:spacing w:val="-4"/>
                <w:w w:val="105"/>
              </w:rPr>
              <w:t>Гкал</w:t>
            </w:r>
          </w:p>
        </w:tc>
      </w:tr>
      <w:tr w:rsidR="00C368A1" w:rsidRPr="00B102A3" w:rsidTr="009C7B8C">
        <w:trPr>
          <w:trHeight w:val="561"/>
        </w:trPr>
        <w:tc>
          <w:tcPr>
            <w:tcW w:w="2085" w:type="dxa"/>
            <w:vMerge/>
            <w:tcBorders>
              <w:top w:val="nil"/>
            </w:tcBorders>
          </w:tcPr>
          <w:p w:rsidR="00C368A1" w:rsidRPr="00B102A3" w:rsidRDefault="00C368A1" w:rsidP="007D7B6D">
            <w:pPr>
              <w:spacing w:line="276" w:lineRule="auto"/>
              <w:rPr>
                <w:rFonts w:ascii="Times New Roman" w:hAnsi="Times New Roman" w:cs="Times New Roman"/>
                <w:sz w:val="24"/>
                <w:szCs w:val="24"/>
              </w:rPr>
            </w:pPr>
          </w:p>
        </w:tc>
        <w:tc>
          <w:tcPr>
            <w:tcW w:w="5406" w:type="dxa"/>
          </w:tcPr>
          <w:p w:rsidR="00C368A1" w:rsidRPr="00B102A3" w:rsidRDefault="009E766A" w:rsidP="00621EE9">
            <w:pPr>
              <w:pStyle w:val="af"/>
              <w:rPr>
                <w:rFonts w:ascii="Times New Roman" w:hAnsi="Times New Roman" w:cs="Times New Roman"/>
              </w:rPr>
            </w:pPr>
            <w:r w:rsidRPr="00B102A3">
              <w:rPr>
                <w:rFonts w:ascii="Times New Roman" w:hAnsi="Times New Roman" w:cs="Times New Roman"/>
              </w:rPr>
              <w:t>Д</w:t>
            </w:r>
            <w:r w:rsidR="00823CF8" w:rsidRPr="00B102A3">
              <w:rPr>
                <w:rFonts w:ascii="Times New Roman" w:hAnsi="Times New Roman" w:cs="Times New Roman"/>
              </w:rPr>
              <w:t>овжина</w:t>
            </w:r>
            <w:r w:rsidRPr="00B102A3">
              <w:rPr>
                <w:rFonts w:ascii="Times New Roman" w:hAnsi="Times New Roman" w:cs="Times New Roman"/>
              </w:rPr>
              <w:t xml:space="preserve"> </w:t>
            </w:r>
            <w:r w:rsidR="00621EE9" w:rsidRPr="00B102A3">
              <w:rPr>
                <w:rFonts w:ascii="Times New Roman" w:hAnsi="Times New Roman" w:cs="Times New Roman"/>
              </w:rPr>
              <w:t xml:space="preserve"> </w:t>
            </w:r>
            <w:r w:rsidR="00823CF8" w:rsidRPr="00B102A3">
              <w:rPr>
                <w:rFonts w:ascii="Times New Roman" w:hAnsi="Times New Roman" w:cs="Times New Roman"/>
              </w:rPr>
              <w:t>відремонтованого</w:t>
            </w:r>
            <w:r w:rsidRPr="00B102A3">
              <w:rPr>
                <w:rFonts w:ascii="Times New Roman" w:hAnsi="Times New Roman" w:cs="Times New Roman"/>
              </w:rPr>
              <w:t xml:space="preserve"> </w:t>
            </w:r>
            <w:r w:rsidR="00823CF8" w:rsidRPr="00B102A3">
              <w:rPr>
                <w:rFonts w:ascii="Times New Roman" w:hAnsi="Times New Roman" w:cs="Times New Roman"/>
                <w:spacing w:val="-2"/>
              </w:rPr>
              <w:t>дорожнього</w:t>
            </w:r>
          </w:p>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2"/>
                <w:w w:val="105"/>
              </w:rPr>
              <w:t>покриття</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5"/>
                <w:w w:val="105"/>
              </w:rPr>
              <w:t>км</w:t>
            </w:r>
          </w:p>
        </w:tc>
      </w:tr>
      <w:tr w:rsidR="00C368A1" w:rsidRPr="00B102A3" w:rsidTr="009C7B8C">
        <w:trPr>
          <w:trHeight w:val="573"/>
        </w:trPr>
        <w:tc>
          <w:tcPr>
            <w:tcW w:w="2085" w:type="dxa"/>
            <w:vMerge/>
            <w:tcBorders>
              <w:top w:val="nil"/>
            </w:tcBorders>
          </w:tcPr>
          <w:p w:rsidR="00C368A1" w:rsidRPr="00B102A3" w:rsidRDefault="00C368A1" w:rsidP="007D7B6D">
            <w:pPr>
              <w:spacing w:line="276" w:lineRule="auto"/>
              <w:rPr>
                <w:rFonts w:ascii="Times New Roman" w:hAnsi="Times New Roman" w:cs="Times New Roman"/>
                <w:sz w:val="24"/>
                <w:szCs w:val="24"/>
              </w:rPr>
            </w:pPr>
          </w:p>
        </w:tc>
        <w:tc>
          <w:tcPr>
            <w:tcW w:w="5406"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w w:val="105"/>
              </w:rPr>
              <w:t>Протяжність</w:t>
            </w:r>
            <w:r w:rsidR="009E766A" w:rsidRPr="00B102A3">
              <w:rPr>
                <w:rFonts w:ascii="Times New Roman" w:hAnsi="Times New Roman" w:cs="Times New Roman"/>
                <w:w w:val="105"/>
              </w:rPr>
              <w:t xml:space="preserve"> </w:t>
            </w:r>
            <w:r w:rsidRPr="00B102A3">
              <w:rPr>
                <w:rFonts w:ascii="Times New Roman" w:hAnsi="Times New Roman" w:cs="Times New Roman"/>
                <w:w w:val="105"/>
              </w:rPr>
              <w:t>вуличного</w:t>
            </w:r>
            <w:r w:rsidR="009E766A" w:rsidRPr="00B102A3">
              <w:rPr>
                <w:rFonts w:ascii="Times New Roman" w:hAnsi="Times New Roman" w:cs="Times New Roman"/>
                <w:w w:val="105"/>
              </w:rPr>
              <w:t xml:space="preserve"> </w:t>
            </w:r>
            <w:r w:rsidRPr="00B102A3">
              <w:rPr>
                <w:rFonts w:ascii="Times New Roman" w:hAnsi="Times New Roman" w:cs="Times New Roman"/>
                <w:w w:val="105"/>
              </w:rPr>
              <w:t>освітлення</w:t>
            </w:r>
            <w:r w:rsidR="009E766A" w:rsidRPr="00B102A3">
              <w:rPr>
                <w:rFonts w:ascii="Times New Roman" w:hAnsi="Times New Roman" w:cs="Times New Roman"/>
                <w:w w:val="105"/>
              </w:rPr>
              <w:t xml:space="preserve"> </w:t>
            </w:r>
            <w:r w:rsidRPr="00B102A3">
              <w:rPr>
                <w:rFonts w:ascii="Times New Roman" w:hAnsi="Times New Roman" w:cs="Times New Roman"/>
                <w:spacing w:val="-10"/>
                <w:w w:val="105"/>
              </w:rPr>
              <w:t>з</w:t>
            </w:r>
          </w:p>
          <w:p w:rsidR="00C368A1" w:rsidRPr="00B102A3" w:rsidRDefault="00055EA8" w:rsidP="00621EE9">
            <w:pPr>
              <w:pStyle w:val="af"/>
              <w:rPr>
                <w:rFonts w:ascii="Times New Roman" w:hAnsi="Times New Roman" w:cs="Times New Roman"/>
              </w:rPr>
            </w:pPr>
            <w:r w:rsidRPr="00B102A3">
              <w:rPr>
                <w:rFonts w:ascii="Times New Roman" w:hAnsi="Times New Roman" w:cs="Times New Roman"/>
                <w:spacing w:val="-2"/>
                <w:w w:val="105"/>
              </w:rPr>
              <w:t>е</w:t>
            </w:r>
            <w:r w:rsidR="00823CF8" w:rsidRPr="00B102A3">
              <w:rPr>
                <w:rFonts w:ascii="Times New Roman" w:hAnsi="Times New Roman" w:cs="Times New Roman"/>
                <w:spacing w:val="-2"/>
                <w:w w:val="105"/>
              </w:rPr>
              <w:t>нергоефективними</w:t>
            </w:r>
            <w:r w:rsidR="009E766A" w:rsidRPr="00B102A3">
              <w:rPr>
                <w:rFonts w:ascii="Times New Roman" w:hAnsi="Times New Roman" w:cs="Times New Roman"/>
                <w:spacing w:val="-2"/>
                <w:w w:val="105"/>
              </w:rPr>
              <w:t xml:space="preserve"> </w:t>
            </w:r>
            <w:r w:rsidR="00823CF8" w:rsidRPr="00B102A3">
              <w:rPr>
                <w:rFonts w:ascii="Times New Roman" w:hAnsi="Times New Roman" w:cs="Times New Roman"/>
                <w:spacing w:val="-2"/>
                <w:w w:val="105"/>
              </w:rPr>
              <w:t>ліхтарями</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5"/>
                <w:w w:val="105"/>
              </w:rPr>
              <w:t>км</w:t>
            </w:r>
          </w:p>
        </w:tc>
      </w:tr>
      <w:tr w:rsidR="00C368A1" w:rsidRPr="00B102A3" w:rsidTr="009C7B8C">
        <w:trPr>
          <w:trHeight w:val="849"/>
        </w:trPr>
        <w:tc>
          <w:tcPr>
            <w:tcW w:w="2085" w:type="dxa"/>
            <w:vMerge/>
            <w:tcBorders>
              <w:top w:val="nil"/>
            </w:tcBorders>
          </w:tcPr>
          <w:p w:rsidR="00C368A1" w:rsidRPr="00B102A3" w:rsidRDefault="00C368A1" w:rsidP="007D7B6D">
            <w:pPr>
              <w:spacing w:line="276" w:lineRule="auto"/>
              <w:rPr>
                <w:rFonts w:ascii="Times New Roman" w:hAnsi="Times New Roman" w:cs="Times New Roman"/>
                <w:sz w:val="24"/>
                <w:szCs w:val="24"/>
              </w:rPr>
            </w:pPr>
          </w:p>
        </w:tc>
        <w:tc>
          <w:tcPr>
            <w:tcW w:w="5406"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rPr>
              <w:t>Рівень</w:t>
            </w:r>
            <w:r w:rsidR="009E766A" w:rsidRPr="00B102A3">
              <w:rPr>
                <w:rFonts w:ascii="Times New Roman" w:hAnsi="Times New Roman" w:cs="Times New Roman"/>
              </w:rPr>
              <w:t xml:space="preserve"> </w:t>
            </w:r>
            <w:r w:rsidRPr="00B102A3">
              <w:rPr>
                <w:rFonts w:ascii="Times New Roman" w:hAnsi="Times New Roman" w:cs="Times New Roman"/>
              </w:rPr>
              <w:t>задоволення</w:t>
            </w:r>
            <w:r w:rsidR="009E766A" w:rsidRPr="00B102A3">
              <w:rPr>
                <w:rFonts w:ascii="Times New Roman" w:hAnsi="Times New Roman" w:cs="Times New Roman"/>
              </w:rPr>
              <w:t xml:space="preserve"> </w:t>
            </w:r>
            <w:r w:rsidRPr="00B102A3">
              <w:rPr>
                <w:rFonts w:ascii="Times New Roman" w:hAnsi="Times New Roman" w:cs="Times New Roman"/>
              </w:rPr>
              <w:t>мешканців</w:t>
            </w:r>
            <w:r w:rsidR="009E766A" w:rsidRPr="00B102A3">
              <w:rPr>
                <w:rFonts w:ascii="Times New Roman" w:hAnsi="Times New Roman" w:cs="Times New Roman"/>
              </w:rPr>
              <w:t xml:space="preserve"> </w:t>
            </w:r>
            <w:r w:rsidRPr="00B102A3">
              <w:rPr>
                <w:rFonts w:ascii="Times New Roman" w:hAnsi="Times New Roman" w:cs="Times New Roman"/>
                <w:w w:val="105"/>
              </w:rPr>
              <w:t>громади</w:t>
            </w:r>
            <w:r w:rsidR="009E766A" w:rsidRPr="00B102A3">
              <w:rPr>
                <w:rFonts w:ascii="Times New Roman" w:hAnsi="Times New Roman" w:cs="Times New Roman"/>
                <w:w w:val="105"/>
              </w:rPr>
              <w:t xml:space="preserve"> </w:t>
            </w:r>
            <w:r w:rsidRPr="00B102A3">
              <w:rPr>
                <w:rFonts w:ascii="Times New Roman" w:hAnsi="Times New Roman" w:cs="Times New Roman"/>
                <w:w w:val="105"/>
              </w:rPr>
              <w:t xml:space="preserve">станом </w:t>
            </w:r>
            <w:r w:rsidRPr="00B102A3">
              <w:rPr>
                <w:rFonts w:ascii="Times New Roman" w:hAnsi="Times New Roman" w:cs="Times New Roman"/>
                <w:spacing w:val="-4"/>
                <w:w w:val="105"/>
              </w:rPr>
              <w:t>доріг</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w w:val="105"/>
              </w:rPr>
              <w:t>%</w:t>
            </w:r>
            <w:r w:rsidR="00055EA8" w:rsidRPr="00B102A3">
              <w:rPr>
                <w:rFonts w:ascii="Times New Roman" w:hAnsi="Times New Roman" w:cs="Times New Roman"/>
                <w:w w:val="105"/>
              </w:rPr>
              <w:t xml:space="preserve"> </w:t>
            </w:r>
            <w:r w:rsidRPr="00B102A3">
              <w:rPr>
                <w:rFonts w:ascii="Times New Roman" w:hAnsi="Times New Roman" w:cs="Times New Roman"/>
                <w:w w:val="105"/>
              </w:rPr>
              <w:t xml:space="preserve">опитаних, </w:t>
            </w:r>
            <w:r w:rsidRPr="00B102A3">
              <w:rPr>
                <w:rFonts w:ascii="Times New Roman" w:hAnsi="Times New Roman" w:cs="Times New Roman"/>
                <w:spacing w:val="-5"/>
                <w:w w:val="105"/>
              </w:rPr>
              <w:t>які</w:t>
            </w:r>
          </w:p>
          <w:p w:rsidR="00C368A1" w:rsidRPr="00B102A3" w:rsidRDefault="00823CF8" w:rsidP="00621EE9">
            <w:pPr>
              <w:pStyle w:val="af"/>
              <w:rPr>
                <w:rFonts w:ascii="Times New Roman" w:hAnsi="Times New Roman" w:cs="Times New Roman"/>
              </w:rPr>
            </w:pPr>
            <w:r w:rsidRPr="00B102A3">
              <w:rPr>
                <w:rFonts w:ascii="Times New Roman" w:hAnsi="Times New Roman" w:cs="Times New Roman"/>
              </w:rPr>
              <w:t>незадоволені станом доріг в громаді</w:t>
            </w:r>
          </w:p>
        </w:tc>
      </w:tr>
      <w:tr w:rsidR="00C368A1" w:rsidRPr="00B102A3" w:rsidTr="009C7B8C">
        <w:trPr>
          <w:trHeight w:val="561"/>
        </w:trPr>
        <w:tc>
          <w:tcPr>
            <w:tcW w:w="2085" w:type="dxa"/>
            <w:vMerge/>
            <w:tcBorders>
              <w:top w:val="nil"/>
            </w:tcBorders>
          </w:tcPr>
          <w:p w:rsidR="00C368A1" w:rsidRPr="00B102A3" w:rsidRDefault="00C368A1" w:rsidP="007D7B6D">
            <w:pPr>
              <w:spacing w:line="276" w:lineRule="auto"/>
              <w:rPr>
                <w:rFonts w:ascii="Times New Roman" w:hAnsi="Times New Roman" w:cs="Times New Roman"/>
                <w:sz w:val="24"/>
                <w:szCs w:val="24"/>
              </w:rPr>
            </w:pPr>
          </w:p>
        </w:tc>
        <w:tc>
          <w:tcPr>
            <w:tcW w:w="5406" w:type="dxa"/>
          </w:tcPr>
          <w:p w:rsidR="00C368A1" w:rsidRPr="00B102A3" w:rsidRDefault="009E766A" w:rsidP="00621EE9">
            <w:pPr>
              <w:pStyle w:val="af"/>
              <w:rPr>
                <w:rFonts w:ascii="Times New Roman" w:hAnsi="Times New Roman" w:cs="Times New Roman"/>
              </w:rPr>
            </w:pPr>
            <w:r w:rsidRPr="00B102A3">
              <w:rPr>
                <w:rFonts w:ascii="Times New Roman" w:hAnsi="Times New Roman" w:cs="Times New Roman"/>
              </w:rPr>
              <w:t>К</w:t>
            </w:r>
            <w:r w:rsidR="00823CF8" w:rsidRPr="00B102A3">
              <w:rPr>
                <w:rFonts w:ascii="Times New Roman" w:hAnsi="Times New Roman" w:cs="Times New Roman"/>
              </w:rPr>
              <w:t>ількістьо</w:t>
            </w:r>
            <w:r w:rsidRPr="00B102A3">
              <w:rPr>
                <w:rFonts w:ascii="Times New Roman" w:hAnsi="Times New Roman" w:cs="Times New Roman"/>
              </w:rPr>
              <w:t xml:space="preserve"> </w:t>
            </w:r>
            <w:r w:rsidR="00823CF8" w:rsidRPr="00B102A3">
              <w:rPr>
                <w:rFonts w:ascii="Times New Roman" w:hAnsi="Times New Roman" w:cs="Times New Roman"/>
              </w:rPr>
              <w:t>б`єктів</w:t>
            </w:r>
            <w:r w:rsidRPr="00B102A3">
              <w:rPr>
                <w:rFonts w:ascii="Times New Roman" w:hAnsi="Times New Roman" w:cs="Times New Roman"/>
              </w:rPr>
              <w:t xml:space="preserve"> </w:t>
            </w:r>
            <w:r w:rsidR="00823CF8" w:rsidRPr="00B102A3">
              <w:rPr>
                <w:rFonts w:ascii="Times New Roman" w:hAnsi="Times New Roman" w:cs="Times New Roman"/>
              </w:rPr>
              <w:t>комунальної</w:t>
            </w:r>
            <w:r w:rsidRPr="00B102A3">
              <w:rPr>
                <w:rFonts w:ascii="Times New Roman" w:hAnsi="Times New Roman" w:cs="Times New Roman"/>
              </w:rPr>
              <w:t xml:space="preserve"> </w:t>
            </w:r>
            <w:r w:rsidR="00823CF8" w:rsidRPr="00B102A3">
              <w:rPr>
                <w:rFonts w:ascii="Times New Roman" w:hAnsi="Times New Roman" w:cs="Times New Roman"/>
              </w:rPr>
              <w:t>власності,</w:t>
            </w:r>
            <w:r w:rsidRPr="00B102A3">
              <w:rPr>
                <w:rFonts w:ascii="Times New Roman" w:hAnsi="Times New Roman" w:cs="Times New Roman"/>
              </w:rPr>
              <w:t xml:space="preserve"> </w:t>
            </w:r>
            <w:r w:rsidR="00823CF8" w:rsidRPr="00B102A3">
              <w:rPr>
                <w:rFonts w:ascii="Times New Roman" w:hAnsi="Times New Roman" w:cs="Times New Roman"/>
                <w:spacing w:val="-5"/>
              </w:rPr>
              <w:t>де</w:t>
            </w:r>
          </w:p>
          <w:p w:rsidR="00C368A1" w:rsidRPr="00B102A3" w:rsidRDefault="00630322" w:rsidP="00621EE9">
            <w:pPr>
              <w:pStyle w:val="af"/>
              <w:rPr>
                <w:rFonts w:ascii="Times New Roman" w:hAnsi="Times New Roman" w:cs="Times New Roman"/>
              </w:rPr>
            </w:pPr>
            <w:r w:rsidRPr="00B102A3">
              <w:rPr>
                <w:rFonts w:ascii="Times New Roman" w:hAnsi="Times New Roman" w:cs="Times New Roman"/>
              </w:rPr>
              <w:t>п</w:t>
            </w:r>
            <w:r w:rsidR="00823CF8" w:rsidRPr="00B102A3">
              <w:rPr>
                <w:rFonts w:ascii="Times New Roman" w:hAnsi="Times New Roman" w:cs="Times New Roman"/>
              </w:rPr>
              <w:t>роведено</w:t>
            </w:r>
            <w:r w:rsidR="009E766A" w:rsidRPr="00B102A3">
              <w:rPr>
                <w:rFonts w:ascii="Times New Roman" w:hAnsi="Times New Roman" w:cs="Times New Roman"/>
              </w:rPr>
              <w:t xml:space="preserve"> </w:t>
            </w:r>
            <w:r w:rsidR="00823CF8" w:rsidRPr="00B102A3">
              <w:rPr>
                <w:rFonts w:ascii="Times New Roman" w:hAnsi="Times New Roman" w:cs="Times New Roman"/>
              </w:rPr>
              <w:t>заходи</w:t>
            </w:r>
            <w:r w:rsidR="009E766A" w:rsidRPr="00B102A3">
              <w:rPr>
                <w:rFonts w:ascii="Times New Roman" w:hAnsi="Times New Roman" w:cs="Times New Roman"/>
              </w:rPr>
              <w:t xml:space="preserve"> </w:t>
            </w:r>
            <w:r w:rsidR="00823CF8" w:rsidRPr="00B102A3">
              <w:rPr>
                <w:rFonts w:ascii="Times New Roman" w:hAnsi="Times New Roman" w:cs="Times New Roman"/>
              </w:rPr>
              <w:t>з</w:t>
            </w:r>
            <w:r w:rsidR="009E766A" w:rsidRPr="00B102A3">
              <w:rPr>
                <w:rFonts w:ascii="Times New Roman" w:hAnsi="Times New Roman" w:cs="Times New Roman"/>
              </w:rPr>
              <w:t xml:space="preserve"> </w:t>
            </w:r>
            <w:r w:rsidR="00CF7CCF" w:rsidRPr="00B102A3">
              <w:rPr>
                <w:rFonts w:ascii="Times New Roman" w:hAnsi="Times New Roman" w:cs="Times New Roman"/>
              </w:rPr>
              <w:t>енерго ефективност</w:t>
            </w:r>
            <w:r w:rsidR="00823CF8" w:rsidRPr="00B102A3">
              <w:rPr>
                <w:rFonts w:ascii="Times New Roman" w:hAnsi="Times New Roman" w:cs="Times New Roman"/>
                <w:spacing w:val="-2"/>
              </w:rPr>
              <w:t>і</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2"/>
                <w:w w:val="105"/>
              </w:rPr>
              <w:t>одиниць</w:t>
            </w:r>
          </w:p>
        </w:tc>
      </w:tr>
      <w:tr w:rsidR="00C368A1" w:rsidRPr="00B102A3" w:rsidTr="009C7B8C">
        <w:trPr>
          <w:trHeight w:val="573"/>
        </w:trPr>
        <w:tc>
          <w:tcPr>
            <w:tcW w:w="2085" w:type="dxa"/>
            <w:vMerge w:val="restart"/>
          </w:tcPr>
          <w:p w:rsidR="00C368A1" w:rsidRPr="00B102A3" w:rsidRDefault="00823CF8" w:rsidP="007D7B6D">
            <w:pPr>
              <w:pStyle w:val="TableParagraph"/>
              <w:spacing w:line="276" w:lineRule="auto"/>
              <w:ind w:left="112"/>
              <w:rPr>
                <w:rFonts w:ascii="Times New Roman" w:hAnsi="Times New Roman" w:cs="Times New Roman"/>
                <w:sz w:val="24"/>
                <w:szCs w:val="24"/>
              </w:rPr>
            </w:pPr>
            <w:r w:rsidRPr="00B102A3">
              <w:rPr>
                <w:rFonts w:ascii="Times New Roman" w:hAnsi="Times New Roman" w:cs="Times New Roman"/>
                <w:w w:val="105"/>
                <w:sz w:val="24"/>
                <w:szCs w:val="24"/>
              </w:rPr>
              <w:t>Водні</w:t>
            </w:r>
            <w:r w:rsidR="00CF7CCF"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ресурси</w:t>
            </w:r>
          </w:p>
        </w:tc>
        <w:tc>
          <w:tcPr>
            <w:tcW w:w="5406" w:type="dxa"/>
          </w:tcPr>
          <w:p w:rsidR="00C368A1" w:rsidRPr="00B102A3" w:rsidRDefault="00CF7CCF" w:rsidP="00621EE9">
            <w:pPr>
              <w:pStyle w:val="af"/>
              <w:rPr>
                <w:rFonts w:ascii="Times New Roman" w:hAnsi="Times New Roman" w:cs="Times New Roman"/>
              </w:rPr>
            </w:pPr>
            <w:r w:rsidRPr="00B102A3">
              <w:rPr>
                <w:rFonts w:ascii="Times New Roman" w:hAnsi="Times New Roman" w:cs="Times New Roman"/>
                <w:w w:val="105"/>
              </w:rPr>
              <w:t>П</w:t>
            </w:r>
            <w:r w:rsidR="00823CF8" w:rsidRPr="00B102A3">
              <w:rPr>
                <w:rFonts w:ascii="Times New Roman" w:hAnsi="Times New Roman" w:cs="Times New Roman"/>
                <w:w w:val="105"/>
              </w:rPr>
              <w:t>лоща</w:t>
            </w:r>
            <w:r w:rsidRPr="00B102A3">
              <w:rPr>
                <w:rFonts w:ascii="Times New Roman" w:hAnsi="Times New Roman" w:cs="Times New Roman"/>
                <w:w w:val="105"/>
              </w:rPr>
              <w:t xml:space="preserve"> </w:t>
            </w:r>
            <w:r w:rsidR="00823CF8" w:rsidRPr="00B102A3">
              <w:rPr>
                <w:rFonts w:ascii="Times New Roman" w:hAnsi="Times New Roman" w:cs="Times New Roman"/>
                <w:w w:val="105"/>
              </w:rPr>
              <w:t>очищених</w:t>
            </w:r>
            <w:r w:rsidRPr="00B102A3">
              <w:rPr>
                <w:rFonts w:ascii="Times New Roman" w:hAnsi="Times New Roman" w:cs="Times New Roman"/>
                <w:w w:val="105"/>
              </w:rPr>
              <w:t xml:space="preserve"> </w:t>
            </w:r>
            <w:r w:rsidR="00823CF8" w:rsidRPr="00B102A3">
              <w:rPr>
                <w:rFonts w:ascii="Times New Roman" w:hAnsi="Times New Roman" w:cs="Times New Roman"/>
                <w:w w:val="105"/>
              </w:rPr>
              <w:t>прибережних</w:t>
            </w:r>
            <w:r w:rsidRPr="00B102A3">
              <w:rPr>
                <w:rFonts w:ascii="Times New Roman" w:hAnsi="Times New Roman" w:cs="Times New Roman"/>
                <w:w w:val="105"/>
              </w:rPr>
              <w:t xml:space="preserve"> смуг річок </w:t>
            </w:r>
            <w:r w:rsidR="00823CF8" w:rsidRPr="00B102A3">
              <w:rPr>
                <w:rFonts w:ascii="Times New Roman" w:hAnsi="Times New Roman" w:cs="Times New Roman"/>
                <w:spacing w:val="-5"/>
                <w:w w:val="105"/>
              </w:rPr>
              <w:t>та</w:t>
            </w:r>
            <w:r w:rsidRPr="00B102A3">
              <w:rPr>
                <w:rFonts w:ascii="Times New Roman" w:hAnsi="Times New Roman" w:cs="Times New Roman"/>
                <w:spacing w:val="-5"/>
                <w:w w:val="105"/>
              </w:rPr>
              <w:t xml:space="preserve"> </w:t>
            </w:r>
            <w:r w:rsidR="00823CF8" w:rsidRPr="00B102A3">
              <w:rPr>
                <w:rFonts w:ascii="Times New Roman" w:hAnsi="Times New Roman" w:cs="Times New Roman"/>
                <w:spacing w:val="-2"/>
                <w:w w:val="105"/>
              </w:rPr>
              <w:t>водойм</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5"/>
              </w:rPr>
              <w:t>га</w:t>
            </w:r>
          </w:p>
        </w:tc>
      </w:tr>
      <w:tr w:rsidR="00C368A1" w:rsidRPr="00B102A3" w:rsidTr="009C7B8C">
        <w:trPr>
          <w:trHeight w:val="561"/>
        </w:trPr>
        <w:tc>
          <w:tcPr>
            <w:tcW w:w="2085" w:type="dxa"/>
            <w:vMerge/>
            <w:tcBorders>
              <w:top w:val="nil"/>
            </w:tcBorders>
          </w:tcPr>
          <w:p w:rsidR="00C368A1" w:rsidRPr="00B102A3" w:rsidRDefault="00C368A1" w:rsidP="007D7B6D">
            <w:pPr>
              <w:spacing w:line="276" w:lineRule="auto"/>
              <w:rPr>
                <w:rFonts w:ascii="Times New Roman" w:hAnsi="Times New Roman" w:cs="Times New Roman"/>
                <w:sz w:val="24"/>
                <w:szCs w:val="24"/>
              </w:rPr>
            </w:pPr>
          </w:p>
        </w:tc>
        <w:tc>
          <w:tcPr>
            <w:tcW w:w="5406" w:type="dxa"/>
          </w:tcPr>
          <w:p w:rsidR="00C368A1" w:rsidRPr="00B102A3" w:rsidRDefault="00CF7CCF" w:rsidP="00621EE9">
            <w:pPr>
              <w:pStyle w:val="af"/>
              <w:rPr>
                <w:rFonts w:ascii="Times New Roman" w:hAnsi="Times New Roman" w:cs="Times New Roman"/>
              </w:rPr>
            </w:pPr>
            <w:r w:rsidRPr="00B102A3">
              <w:rPr>
                <w:rFonts w:ascii="Times New Roman" w:hAnsi="Times New Roman" w:cs="Times New Roman"/>
              </w:rPr>
              <w:t>П</w:t>
            </w:r>
            <w:r w:rsidR="00823CF8" w:rsidRPr="00B102A3">
              <w:rPr>
                <w:rFonts w:ascii="Times New Roman" w:hAnsi="Times New Roman" w:cs="Times New Roman"/>
              </w:rPr>
              <w:t>ротяжність</w:t>
            </w:r>
            <w:r w:rsidRPr="00B102A3">
              <w:rPr>
                <w:rFonts w:ascii="Times New Roman" w:hAnsi="Times New Roman" w:cs="Times New Roman"/>
              </w:rPr>
              <w:t xml:space="preserve"> </w:t>
            </w:r>
            <w:r w:rsidR="00823CF8" w:rsidRPr="00B102A3">
              <w:rPr>
                <w:rFonts w:ascii="Times New Roman" w:hAnsi="Times New Roman" w:cs="Times New Roman"/>
                <w:spacing w:val="-2"/>
              </w:rPr>
              <w:t>відремонтованої/</w:t>
            </w:r>
            <w:r w:rsidRPr="00B102A3">
              <w:rPr>
                <w:rFonts w:ascii="Times New Roman" w:hAnsi="Times New Roman" w:cs="Times New Roman"/>
                <w:spacing w:val="-2"/>
              </w:rPr>
              <w:t xml:space="preserve"> </w:t>
            </w:r>
            <w:r w:rsidR="00823CF8" w:rsidRPr="00B102A3">
              <w:rPr>
                <w:rFonts w:ascii="Times New Roman" w:hAnsi="Times New Roman" w:cs="Times New Roman"/>
                <w:spacing w:val="-2"/>
              </w:rPr>
              <w:t>модернізованої</w:t>
            </w:r>
          </w:p>
          <w:p w:rsidR="00C368A1" w:rsidRPr="00B102A3" w:rsidRDefault="00823CF8" w:rsidP="00621EE9">
            <w:pPr>
              <w:pStyle w:val="af"/>
              <w:rPr>
                <w:rFonts w:ascii="Times New Roman" w:hAnsi="Times New Roman" w:cs="Times New Roman"/>
              </w:rPr>
            </w:pPr>
            <w:r w:rsidRPr="00B102A3">
              <w:rPr>
                <w:rFonts w:ascii="Times New Roman" w:hAnsi="Times New Roman" w:cs="Times New Roman"/>
                <w:w w:val="105"/>
              </w:rPr>
              <w:t>мережі</w:t>
            </w:r>
            <w:r w:rsidRPr="00B102A3">
              <w:rPr>
                <w:rFonts w:ascii="Times New Roman" w:hAnsi="Times New Roman" w:cs="Times New Roman"/>
                <w:spacing w:val="-2"/>
                <w:w w:val="105"/>
              </w:rPr>
              <w:t xml:space="preserve"> </w:t>
            </w:r>
            <w:r w:rsidR="00CF7CCF" w:rsidRPr="00B102A3">
              <w:rPr>
                <w:rFonts w:ascii="Times New Roman" w:hAnsi="Times New Roman" w:cs="Times New Roman"/>
                <w:spacing w:val="-2"/>
                <w:w w:val="105"/>
              </w:rPr>
              <w:t>в</w:t>
            </w:r>
            <w:r w:rsidRPr="00B102A3">
              <w:rPr>
                <w:rFonts w:ascii="Times New Roman" w:hAnsi="Times New Roman" w:cs="Times New Roman"/>
                <w:spacing w:val="-2"/>
                <w:w w:val="105"/>
              </w:rPr>
              <w:t>одовідведення</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5"/>
                <w:w w:val="105"/>
              </w:rPr>
              <w:t>км</w:t>
            </w:r>
          </w:p>
        </w:tc>
      </w:tr>
      <w:tr w:rsidR="00C368A1" w:rsidRPr="00B102A3" w:rsidTr="009C7B8C">
        <w:trPr>
          <w:trHeight w:val="561"/>
        </w:trPr>
        <w:tc>
          <w:tcPr>
            <w:tcW w:w="2085" w:type="dxa"/>
          </w:tcPr>
          <w:p w:rsidR="00C368A1" w:rsidRPr="00B102A3" w:rsidRDefault="00C368A1" w:rsidP="007D7B6D">
            <w:pPr>
              <w:pStyle w:val="TableParagraph"/>
              <w:spacing w:line="276" w:lineRule="auto"/>
              <w:rPr>
                <w:rFonts w:ascii="Times New Roman" w:hAnsi="Times New Roman" w:cs="Times New Roman"/>
                <w:sz w:val="24"/>
                <w:szCs w:val="24"/>
              </w:rPr>
            </w:pPr>
          </w:p>
        </w:tc>
        <w:tc>
          <w:tcPr>
            <w:tcW w:w="5406" w:type="dxa"/>
          </w:tcPr>
          <w:p w:rsidR="00C368A1" w:rsidRPr="00B102A3" w:rsidRDefault="00CF7CCF" w:rsidP="00621EE9">
            <w:pPr>
              <w:pStyle w:val="af"/>
              <w:rPr>
                <w:rFonts w:ascii="Times New Roman" w:hAnsi="Times New Roman" w:cs="Times New Roman"/>
              </w:rPr>
            </w:pPr>
            <w:r w:rsidRPr="00B102A3">
              <w:rPr>
                <w:rFonts w:ascii="Times New Roman" w:hAnsi="Times New Roman" w:cs="Times New Roman"/>
              </w:rPr>
              <w:t>К</w:t>
            </w:r>
            <w:r w:rsidR="00823CF8" w:rsidRPr="00B102A3">
              <w:rPr>
                <w:rFonts w:ascii="Times New Roman" w:hAnsi="Times New Roman" w:cs="Times New Roman"/>
              </w:rPr>
              <w:t>ількість</w:t>
            </w:r>
            <w:r w:rsidRPr="00B102A3">
              <w:rPr>
                <w:rFonts w:ascii="Times New Roman" w:hAnsi="Times New Roman" w:cs="Times New Roman"/>
              </w:rPr>
              <w:t xml:space="preserve"> </w:t>
            </w:r>
            <w:r w:rsidR="00823CF8" w:rsidRPr="00B102A3">
              <w:rPr>
                <w:rFonts w:ascii="Times New Roman" w:hAnsi="Times New Roman" w:cs="Times New Roman"/>
              </w:rPr>
              <w:t>жителів,</w:t>
            </w:r>
            <w:r w:rsidR="00630322" w:rsidRPr="00B102A3">
              <w:rPr>
                <w:rFonts w:ascii="Times New Roman" w:hAnsi="Times New Roman" w:cs="Times New Roman"/>
              </w:rPr>
              <w:t xml:space="preserve">отримали доступ </w:t>
            </w:r>
            <w:r w:rsidR="00823CF8" w:rsidRPr="00B102A3">
              <w:rPr>
                <w:rFonts w:ascii="Times New Roman" w:hAnsi="Times New Roman" w:cs="Times New Roman"/>
              </w:rPr>
              <w:t>до</w:t>
            </w:r>
            <w:r w:rsidR="00630322" w:rsidRPr="00B102A3">
              <w:rPr>
                <w:rFonts w:ascii="Times New Roman" w:hAnsi="Times New Roman" w:cs="Times New Roman"/>
              </w:rPr>
              <w:t xml:space="preserve"> </w:t>
            </w:r>
            <w:r w:rsidR="00823CF8" w:rsidRPr="00B102A3">
              <w:rPr>
                <w:rFonts w:ascii="Times New Roman" w:hAnsi="Times New Roman" w:cs="Times New Roman"/>
                <w:spacing w:val="-2"/>
              </w:rPr>
              <w:t>якісної</w:t>
            </w:r>
          </w:p>
          <w:p w:rsidR="00C368A1" w:rsidRPr="00B102A3" w:rsidRDefault="00055EA8" w:rsidP="00621EE9">
            <w:pPr>
              <w:pStyle w:val="af"/>
              <w:rPr>
                <w:rFonts w:ascii="Times New Roman" w:hAnsi="Times New Roman" w:cs="Times New Roman"/>
              </w:rPr>
            </w:pPr>
            <w:r w:rsidRPr="00B102A3">
              <w:rPr>
                <w:rFonts w:ascii="Times New Roman" w:hAnsi="Times New Roman" w:cs="Times New Roman"/>
                <w:w w:val="105"/>
              </w:rPr>
              <w:t>п</w:t>
            </w:r>
            <w:r w:rsidR="00823CF8" w:rsidRPr="00B102A3">
              <w:rPr>
                <w:rFonts w:ascii="Times New Roman" w:hAnsi="Times New Roman" w:cs="Times New Roman"/>
                <w:w w:val="105"/>
              </w:rPr>
              <w:t>итної</w:t>
            </w:r>
            <w:r w:rsidR="00630322" w:rsidRPr="00B102A3">
              <w:rPr>
                <w:rFonts w:ascii="Times New Roman" w:hAnsi="Times New Roman" w:cs="Times New Roman"/>
                <w:w w:val="105"/>
              </w:rPr>
              <w:t xml:space="preserve"> води </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2"/>
                <w:w w:val="105"/>
              </w:rPr>
              <w:t>одиниць</w:t>
            </w:r>
          </w:p>
        </w:tc>
      </w:tr>
      <w:tr w:rsidR="00C368A1" w:rsidRPr="00B102A3" w:rsidTr="009C7B8C">
        <w:trPr>
          <w:trHeight w:val="849"/>
        </w:trPr>
        <w:tc>
          <w:tcPr>
            <w:tcW w:w="2085" w:type="dxa"/>
            <w:vMerge w:val="restart"/>
          </w:tcPr>
          <w:p w:rsidR="00C368A1" w:rsidRPr="00B102A3" w:rsidRDefault="00823CF8" w:rsidP="007D7B6D">
            <w:pPr>
              <w:pStyle w:val="TableParagraph"/>
              <w:spacing w:line="276" w:lineRule="auto"/>
              <w:ind w:left="112"/>
              <w:rPr>
                <w:rFonts w:ascii="Times New Roman" w:hAnsi="Times New Roman" w:cs="Times New Roman"/>
                <w:sz w:val="24"/>
                <w:szCs w:val="24"/>
              </w:rPr>
            </w:pPr>
            <w:r w:rsidRPr="00B102A3">
              <w:rPr>
                <w:rFonts w:ascii="Times New Roman" w:hAnsi="Times New Roman" w:cs="Times New Roman"/>
                <w:sz w:val="24"/>
                <w:szCs w:val="24"/>
              </w:rPr>
              <w:t>Земельні</w:t>
            </w:r>
            <w:r w:rsidR="00CF7CCF"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ресурси</w:t>
            </w:r>
          </w:p>
        </w:tc>
        <w:tc>
          <w:tcPr>
            <w:tcW w:w="5406" w:type="dxa"/>
          </w:tcPr>
          <w:p w:rsidR="00C368A1" w:rsidRPr="00B102A3" w:rsidRDefault="00630322" w:rsidP="00621EE9">
            <w:pPr>
              <w:pStyle w:val="af"/>
              <w:rPr>
                <w:rFonts w:ascii="Times New Roman" w:hAnsi="Times New Roman" w:cs="Times New Roman"/>
              </w:rPr>
            </w:pPr>
            <w:r w:rsidRPr="00B102A3">
              <w:rPr>
                <w:rFonts w:ascii="Times New Roman" w:hAnsi="Times New Roman" w:cs="Times New Roman"/>
              </w:rPr>
              <w:t>К</w:t>
            </w:r>
            <w:r w:rsidR="00823CF8" w:rsidRPr="00B102A3">
              <w:rPr>
                <w:rFonts w:ascii="Times New Roman" w:hAnsi="Times New Roman" w:cs="Times New Roman"/>
              </w:rPr>
              <w:t>ількість</w:t>
            </w:r>
            <w:r w:rsidRPr="00B102A3">
              <w:rPr>
                <w:rFonts w:ascii="Times New Roman" w:hAnsi="Times New Roman" w:cs="Times New Roman"/>
              </w:rPr>
              <w:t xml:space="preserve"> </w:t>
            </w:r>
            <w:r w:rsidR="00823CF8" w:rsidRPr="00B102A3">
              <w:rPr>
                <w:rFonts w:ascii="Times New Roman" w:hAnsi="Times New Roman" w:cs="Times New Roman"/>
              </w:rPr>
              <w:t>лісових</w:t>
            </w:r>
            <w:r w:rsidRPr="00B102A3">
              <w:rPr>
                <w:rFonts w:ascii="Times New Roman" w:hAnsi="Times New Roman" w:cs="Times New Roman"/>
              </w:rPr>
              <w:t xml:space="preserve"> </w:t>
            </w:r>
            <w:r w:rsidR="00823CF8" w:rsidRPr="00B102A3">
              <w:rPr>
                <w:rFonts w:ascii="Times New Roman" w:hAnsi="Times New Roman" w:cs="Times New Roman"/>
              </w:rPr>
              <w:t>захисних</w:t>
            </w:r>
            <w:r w:rsidRPr="00B102A3">
              <w:rPr>
                <w:rFonts w:ascii="Times New Roman" w:hAnsi="Times New Roman" w:cs="Times New Roman"/>
              </w:rPr>
              <w:t xml:space="preserve"> </w:t>
            </w:r>
            <w:r w:rsidR="00823CF8" w:rsidRPr="00B102A3">
              <w:rPr>
                <w:rFonts w:ascii="Times New Roman" w:hAnsi="Times New Roman" w:cs="Times New Roman"/>
              </w:rPr>
              <w:t>насаджень</w:t>
            </w:r>
            <w:r w:rsidRPr="00B102A3">
              <w:rPr>
                <w:rFonts w:ascii="Times New Roman" w:hAnsi="Times New Roman" w:cs="Times New Roman"/>
              </w:rPr>
              <w:t xml:space="preserve"> </w:t>
            </w:r>
            <w:r w:rsidR="00823CF8" w:rsidRPr="00B102A3">
              <w:rPr>
                <w:rFonts w:ascii="Times New Roman" w:hAnsi="Times New Roman" w:cs="Times New Roman"/>
                <w:spacing w:val="-5"/>
              </w:rPr>
              <w:t>на</w:t>
            </w:r>
          </w:p>
          <w:p w:rsidR="00C368A1" w:rsidRPr="00B102A3" w:rsidRDefault="00630322" w:rsidP="00621EE9">
            <w:pPr>
              <w:pStyle w:val="af"/>
              <w:rPr>
                <w:rFonts w:ascii="Times New Roman" w:hAnsi="Times New Roman" w:cs="Times New Roman"/>
              </w:rPr>
            </w:pPr>
            <w:r w:rsidRPr="00B102A3">
              <w:rPr>
                <w:rFonts w:ascii="Times New Roman" w:hAnsi="Times New Roman" w:cs="Times New Roman"/>
                <w:w w:val="105"/>
              </w:rPr>
              <w:t>е</w:t>
            </w:r>
            <w:r w:rsidR="00823CF8" w:rsidRPr="00B102A3">
              <w:rPr>
                <w:rFonts w:ascii="Times New Roman" w:hAnsi="Times New Roman" w:cs="Times New Roman"/>
                <w:w w:val="105"/>
              </w:rPr>
              <w:t>родованих</w:t>
            </w:r>
            <w:r w:rsidRPr="00B102A3">
              <w:rPr>
                <w:rFonts w:ascii="Times New Roman" w:hAnsi="Times New Roman" w:cs="Times New Roman"/>
                <w:w w:val="105"/>
              </w:rPr>
              <w:t xml:space="preserve"> </w:t>
            </w:r>
            <w:r w:rsidR="00823CF8" w:rsidRPr="00B102A3">
              <w:rPr>
                <w:rFonts w:ascii="Times New Roman" w:hAnsi="Times New Roman" w:cs="Times New Roman"/>
                <w:w w:val="105"/>
              </w:rPr>
              <w:t>землях,вздовж</w:t>
            </w:r>
            <w:r w:rsidRPr="00B102A3">
              <w:rPr>
                <w:rFonts w:ascii="Times New Roman" w:hAnsi="Times New Roman" w:cs="Times New Roman"/>
                <w:w w:val="105"/>
              </w:rPr>
              <w:t xml:space="preserve"> </w:t>
            </w:r>
            <w:r w:rsidR="00823CF8" w:rsidRPr="00B102A3">
              <w:rPr>
                <w:rFonts w:ascii="Times New Roman" w:hAnsi="Times New Roman" w:cs="Times New Roman"/>
                <w:w w:val="105"/>
              </w:rPr>
              <w:t>водних</w:t>
            </w:r>
            <w:r w:rsidRPr="00B102A3">
              <w:rPr>
                <w:rFonts w:ascii="Times New Roman" w:hAnsi="Times New Roman" w:cs="Times New Roman"/>
                <w:w w:val="105"/>
              </w:rPr>
              <w:t xml:space="preserve"> </w:t>
            </w:r>
            <w:r w:rsidR="00823CF8" w:rsidRPr="00B102A3">
              <w:rPr>
                <w:rFonts w:ascii="Times New Roman" w:hAnsi="Times New Roman" w:cs="Times New Roman"/>
                <w:w w:val="105"/>
              </w:rPr>
              <w:t>об’єктів</w:t>
            </w:r>
            <w:r w:rsidRPr="00B102A3">
              <w:rPr>
                <w:rFonts w:ascii="Times New Roman" w:hAnsi="Times New Roman" w:cs="Times New Roman"/>
                <w:w w:val="105"/>
              </w:rPr>
              <w:t xml:space="preserve"> </w:t>
            </w:r>
            <w:r w:rsidR="00823CF8" w:rsidRPr="00B102A3">
              <w:rPr>
                <w:rFonts w:ascii="Times New Roman" w:hAnsi="Times New Roman" w:cs="Times New Roman"/>
                <w:w w:val="105"/>
              </w:rPr>
              <w:t>та полезахисних смуг</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2"/>
                <w:w w:val="105"/>
              </w:rPr>
              <w:t>одиниць</w:t>
            </w:r>
          </w:p>
        </w:tc>
      </w:tr>
      <w:tr w:rsidR="00C368A1" w:rsidRPr="00B102A3" w:rsidTr="009C7B8C">
        <w:trPr>
          <w:trHeight w:val="861"/>
        </w:trPr>
        <w:tc>
          <w:tcPr>
            <w:tcW w:w="2085" w:type="dxa"/>
            <w:vMerge/>
            <w:tcBorders>
              <w:top w:val="nil"/>
            </w:tcBorders>
          </w:tcPr>
          <w:p w:rsidR="00C368A1" w:rsidRPr="00B102A3" w:rsidRDefault="00C368A1" w:rsidP="007D7B6D">
            <w:pPr>
              <w:spacing w:line="276" w:lineRule="auto"/>
              <w:rPr>
                <w:rFonts w:ascii="Times New Roman" w:hAnsi="Times New Roman" w:cs="Times New Roman"/>
                <w:sz w:val="24"/>
                <w:szCs w:val="24"/>
              </w:rPr>
            </w:pPr>
          </w:p>
        </w:tc>
        <w:tc>
          <w:tcPr>
            <w:tcW w:w="5406" w:type="dxa"/>
          </w:tcPr>
          <w:p w:rsidR="00C368A1" w:rsidRPr="00B102A3" w:rsidRDefault="00630322" w:rsidP="00621EE9">
            <w:pPr>
              <w:pStyle w:val="af"/>
              <w:rPr>
                <w:rFonts w:ascii="Times New Roman" w:hAnsi="Times New Roman" w:cs="Times New Roman"/>
              </w:rPr>
            </w:pPr>
            <w:r w:rsidRPr="00B102A3">
              <w:rPr>
                <w:rFonts w:ascii="Times New Roman" w:hAnsi="Times New Roman" w:cs="Times New Roman"/>
                <w:spacing w:val="-2"/>
                <w:w w:val="105"/>
              </w:rPr>
              <w:t>П</w:t>
            </w:r>
            <w:r w:rsidR="00823CF8" w:rsidRPr="00B102A3">
              <w:rPr>
                <w:rFonts w:ascii="Times New Roman" w:hAnsi="Times New Roman" w:cs="Times New Roman"/>
                <w:spacing w:val="-2"/>
                <w:w w:val="105"/>
              </w:rPr>
              <w:t>итома</w:t>
            </w:r>
            <w:r w:rsidRPr="00B102A3">
              <w:rPr>
                <w:rFonts w:ascii="Times New Roman" w:hAnsi="Times New Roman" w:cs="Times New Roman"/>
                <w:spacing w:val="-2"/>
                <w:w w:val="105"/>
              </w:rPr>
              <w:t xml:space="preserve"> </w:t>
            </w:r>
            <w:r w:rsidR="00823CF8" w:rsidRPr="00B102A3">
              <w:rPr>
                <w:rFonts w:ascii="Times New Roman" w:hAnsi="Times New Roman" w:cs="Times New Roman"/>
                <w:spacing w:val="-2"/>
                <w:w w:val="105"/>
              </w:rPr>
              <w:t>вагаплощісільськогосподарських</w:t>
            </w:r>
            <w:r w:rsidR="00823CF8" w:rsidRPr="00B102A3">
              <w:rPr>
                <w:rFonts w:ascii="Times New Roman" w:hAnsi="Times New Roman" w:cs="Times New Roman"/>
                <w:spacing w:val="-4"/>
                <w:w w:val="105"/>
              </w:rPr>
              <w:t>угідь</w:t>
            </w:r>
          </w:p>
          <w:p w:rsidR="00C368A1" w:rsidRPr="00B102A3" w:rsidRDefault="00823CF8" w:rsidP="00621EE9">
            <w:pPr>
              <w:pStyle w:val="af"/>
              <w:rPr>
                <w:rFonts w:ascii="Times New Roman" w:hAnsi="Times New Roman" w:cs="Times New Roman"/>
              </w:rPr>
            </w:pPr>
            <w:r w:rsidRPr="00B102A3">
              <w:rPr>
                <w:rFonts w:ascii="Times New Roman" w:hAnsi="Times New Roman" w:cs="Times New Roman"/>
                <w:w w:val="105"/>
              </w:rPr>
              <w:t>екстенсивн</w:t>
            </w:r>
            <w:r w:rsidR="00207868" w:rsidRPr="00B102A3">
              <w:rPr>
                <w:rFonts w:ascii="Times New Roman" w:hAnsi="Times New Roman" w:cs="Times New Roman"/>
                <w:w w:val="105"/>
              </w:rPr>
              <w:t>оговикористання(сіножатей,пасов</w:t>
            </w:r>
            <w:r w:rsidRPr="00B102A3">
              <w:rPr>
                <w:rFonts w:ascii="Times New Roman" w:hAnsi="Times New Roman" w:cs="Times New Roman"/>
                <w:w w:val="105"/>
              </w:rPr>
              <w:t>щ)у загальній території громади</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10"/>
              </w:rPr>
              <w:t>%</w:t>
            </w:r>
          </w:p>
        </w:tc>
      </w:tr>
      <w:tr w:rsidR="00C368A1" w:rsidRPr="00B102A3" w:rsidTr="009C7B8C">
        <w:trPr>
          <w:trHeight w:val="561"/>
        </w:trPr>
        <w:tc>
          <w:tcPr>
            <w:tcW w:w="2085" w:type="dxa"/>
            <w:vMerge/>
            <w:tcBorders>
              <w:top w:val="nil"/>
            </w:tcBorders>
          </w:tcPr>
          <w:p w:rsidR="00C368A1" w:rsidRPr="00B102A3" w:rsidRDefault="00C368A1" w:rsidP="007D7B6D">
            <w:pPr>
              <w:spacing w:line="276" w:lineRule="auto"/>
              <w:rPr>
                <w:rFonts w:ascii="Times New Roman" w:hAnsi="Times New Roman" w:cs="Times New Roman"/>
                <w:sz w:val="24"/>
                <w:szCs w:val="24"/>
              </w:rPr>
            </w:pPr>
          </w:p>
        </w:tc>
        <w:tc>
          <w:tcPr>
            <w:tcW w:w="5406" w:type="dxa"/>
          </w:tcPr>
          <w:p w:rsidR="00C368A1" w:rsidRPr="00B102A3" w:rsidRDefault="00055EA8" w:rsidP="00621EE9">
            <w:pPr>
              <w:pStyle w:val="af"/>
              <w:rPr>
                <w:rFonts w:ascii="Times New Roman" w:hAnsi="Times New Roman" w:cs="Times New Roman"/>
              </w:rPr>
            </w:pPr>
            <w:r w:rsidRPr="00B102A3">
              <w:rPr>
                <w:rFonts w:ascii="Times New Roman" w:hAnsi="Times New Roman" w:cs="Times New Roman"/>
                <w:w w:val="105"/>
              </w:rPr>
              <w:t>Ч</w:t>
            </w:r>
            <w:r w:rsidR="00823CF8" w:rsidRPr="00B102A3">
              <w:rPr>
                <w:rFonts w:ascii="Times New Roman" w:hAnsi="Times New Roman" w:cs="Times New Roman"/>
                <w:w w:val="105"/>
              </w:rPr>
              <w:t>астка</w:t>
            </w:r>
            <w:r w:rsidRPr="00B102A3">
              <w:rPr>
                <w:rFonts w:ascii="Times New Roman" w:hAnsi="Times New Roman" w:cs="Times New Roman"/>
                <w:w w:val="105"/>
              </w:rPr>
              <w:t xml:space="preserve"> </w:t>
            </w:r>
            <w:r w:rsidR="00823CF8" w:rsidRPr="00B102A3">
              <w:rPr>
                <w:rFonts w:ascii="Times New Roman" w:hAnsi="Times New Roman" w:cs="Times New Roman"/>
                <w:w w:val="105"/>
              </w:rPr>
              <w:t>площі</w:t>
            </w:r>
            <w:r w:rsidRPr="00B102A3">
              <w:rPr>
                <w:rFonts w:ascii="Times New Roman" w:hAnsi="Times New Roman" w:cs="Times New Roman"/>
                <w:w w:val="105"/>
              </w:rPr>
              <w:t xml:space="preserve"> </w:t>
            </w:r>
            <w:r w:rsidR="00823CF8" w:rsidRPr="00B102A3">
              <w:rPr>
                <w:rFonts w:ascii="Times New Roman" w:hAnsi="Times New Roman" w:cs="Times New Roman"/>
                <w:w w:val="105"/>
              </w:rPr>
              <w:t>деградованих</w:t>
            </w:r>
            <w:r w:rsidRPr="00B102A3">
              <w:rPr>
                <w:rFonts w:ascii="Times New Roman" w:hAnsi="Times New Roman" w:cs="Times New Roman"/>
                <w:w w:val="105"/>
              </w:rPr>
              <w:t xml:space="preserve"> </w:t>
            </w:r>
            <w:r w:rsidR="00823CF8" w:rsidRPr="00B102A3">
              <w:rPr>
                <w:rFonts w:ascii="Times New Roman" w:hAnsi="Times New Roman" w:cs="Times New Roman"/>
                <w:w w:val="105"/>
              </w:rPr>
              <w:t>земель</w:t>
            </w:r>
            <w:r w:rsidRPr="00B102A3">
              <w:rPr>
                <w:rFonts w:ascii="Times New Roman" w:hAnsi="Times New Roman" w:cs="Times New Roman"/>
                <w:w w:val="105"/>
              </w:rPr>
              <w:t xml:space="preserve"> </w:t>
            </w:r>
            <w:r w:rsidR="00823CF8" w:rsidRPr="00B102A3">
              <w:rPr>
                <w:rFonts w:ascii="Times New Roman" w:hAnsi="Times New Roman" w:cs="Times New Roman"/>
                <w:w w:val="105"/>
              </w:rPr>
              <w:t>у</w:t>
            </w:r>
            <w:r w:rsidRPr="00B102A3">
              <w:rPr>
                <w:rFonts w:ascii="Times New Roman" w:hAnsi="Times New Roman" w:cs="Times New Roman"/>
                <w:w w:val="105"/>
              </w:rPr>
              <w:t xml:space="preserve"> </w:t>
            </w:r>
            <w:r w:rsidR="00823CF8" w:rsidRPr="00B102A3">
              <w:rPr>
                <w:rFonts w:ascii="Times New Roman" w:hAnsi="Times New Roman" w:cs="Times New Roman"/>
                <w:spacing w:val="-2"/>
                <w:w w:val="105"/>
              </w:rPr>
              <w:t>загальній</w:t>
            </w:r>
          </w:p>
          <w:p w:rsidR="00C368A1" w:rsidRPr="00B102A3" w:rsidRDefault="00055EA8" w:rsidP="00621EE9">
            <w:pPr>
              <w:pStyle w:val="af"/>
              <w:rPr>
                <w:rFonts w:ascii="Times New Roman" w:hAnsi="Times New Roman" w:cs="Times New Roman"/>
              </w:rPr>
            </w:pPr>
            <w:r w:rsidRPr="00B102A3">
              <w:rPr>
                <w:rFonts w:ascii="Times New Roman" w:hAnsi="Times New Roman" w:cs="Times New Roman"/>
                <w:spacing w:val="-2"/>
                <w:w w:val="105"/>
              </w:rPr>
              <w:t>т</w:t>
            </w:r>
            <w:r w:rsidR="00823CF8" w:rsidRPr="00B102A3">
              <w:rPr>
                <w:rFonts w:ascii="Times New Roman" w:hAnsi="Times New Roman" w:cs="Times New Roman"/>
                <w:spacing w:val="-2"/>
                <w:w w:val="105"/>
              </w:rPr>
              <w:t>ериторії</w:t>
            </w:r>
            <w:r w:rsidRPr="00B102A3">
              <w:rPr>
                <w:rFonts w:ascii="Times New Roman" w:hAnsi="Times New Roman" w:cs="Times New Roman"/>
                <w:spacing w:val="-2"/>
                <w:w w:val="105"/>
              </w:rPr>
              <w:t xml:space="preserve"> </w:t>
            </w:r>
            <w:r w:rsidR="00823CF8" w:rsidRPr="00B102A3">
              <w:rPr>
                <w:rFonts w:ascii="Times New Roman" w:hAnsi="Times New Roman" w:cs="Times New Roman"/>
                <w:spacing w:val="-2"/>
                <w:w w:val="105"/>
              </w:rPr>
              <w:t>громади</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10"/>
              </w:rPr>
              <w:t>%</w:t>
            </w:r>
          </w:p>
        </w:tc>
      </w:tr>
      <w:tr w:rsidR="00C368A1" w:rsidRPr="00B102A3" w:rsidTr="009C7B8C">
        <w:trPr>
          <w:trHeight w:val="1714"/>
        </w:trPr>
        <w:tc>
          <w:tcPr>
            <w:tcW w:w="2085" w:type="dxa"/>
          </w:tcPr>
          <w:p w:rsidR="009C7B8C" w:rsidRPr="00B102A3" w:rsidRDefault="00823CF8" w:rsidP="009C7B8C">
            <w:pPr>
              <w:pStyle w:val="TableParagraph"/>
              <w:spacing w:line="276" w:lineRule="auto"/>
              <w:ind w:left="112" w:right="129" w:firstLine="22"/>
              <w:rPr>
                <w:rFonts w:ascii="Times New Roman" w:hAnsi="Times New Roman" w:cs="Times New Roman"/>
                <w:w w:val="105"/>
              </w:rPr>
            </w:pPr>
            <w:r w:rsidRPr="00B102A3">
              <w:rPr>
                <w:rFonts w:ascii="Times New Roman" w:hAnsi="Times New Roman" w:cs="Times New Roman"/>
                <w:w w:val="105"/>
              </w:rPr>
              <w:t>Території</w:t>
            </w:r>
            <w:r w:rsidR="009C7B8C" w:rsidRPr="00B102A3">
              <w:rPr>
                <w:rFonts w:ascii="Times New Roman" w:hAnsi="Times New Roman" w:cs="Times New Roman"/>
                <w:w w:val="105"/>
              </w:rPr>
              <w:t xml:space="preserve"> </w:t>
            </w:r>
            <w:r w:rsidRPr="00B102A3">
              <w:rPr>
                <w:rFonts w:ascii="Times New Roman" w:hAnsi="Times New Roman" w:cs="Times New Roman"/>
                <w:w w:val="105"/>
              </w:rPr>
              <w:t xml:space="preserve">з </w:t>
            </w:r>
            <w:r w:rsidRPr="00B102A3">
              <w:rPr>
                <w:rFonts w:ascii="Times New Roman" w:hAnsi="Times New Roman" w:cs="Times New Roman"/>
                <w:spacing w:val="-2"/>
                <w:w w:val="105"/>
              </w:rPr>
              <w:t xml:space="preserve">природо- охоронним </w:t>
            </w:r>
            <w:r w:rsidRPr="00B102A3">
              <w:rPr>
                <w:rFonts w:ascii="Times New Roman" w:hAnsi="Times New Roman" w:cs="Times New Roman"/>
                <w:w w:val="105"/>
              </w:rPr>
              <w:t>статусом,</w:t>
            </w:r>
          </w:p>
          <w:p w:rsidR="00C368A1" w:rsidRPr="00B102A3" w:rsidRDefault="00823CF8" w:rsidP="009C7B8C">
            <w:pPr>
              <w:pStyle w:val="TableParagraph"/>
              <w:spacing w:line="276" w:lineRule="auto"/>
              <w:ind w:left="112" w:right="129" w:firstLine="22"/>
              <w:rPr>
                <w:rFonts w:ascii="Times New Roman" w:hAnsi="Times New Roman" w:cs="Times New Roman"/>
              </w:rPr>
            </w:pPr>
            <w:r w:rsidRPr="00B102A3">
              <w:rPr>
                <w:rFonts w:ascii="Times New Roman" w:hAnsi="Times New Roman" w:cs="Times New Roman"/>
                <w:w w:val="105"/>
              </w:rPr>
              <w:t xml:space="preserve">об’єкти </w:t>
            </w:r>
            <w:r w:rsidRPr="00B102A3">
              <w:rPr>
                <w:rFonts w:ascii="Times New Roman" w:hAnsi="Times New Roman" w:cs="Times New Roman"/>
                <w:spacing w:val="-2"/>
                <w:w w:val="105"/>
              </w:rPr>
              <w:t>Смарагдової</w:t>
            </w:r>
          </w:p>
          <w:p w:rsidR="00C368A1" w:rsidRPr="00B102A3" w:rsidRDefault="00823CF8" w:rsidP="007D7B6D">
            <w:pPr>
              <w:pStyle w:val="TableParagraph"/>
              <w:spacing w:line="276" w:lineRule="auto"/>
              <w:ind w:left="112"/>
              <w:rPr>
                <w:rFonts w:ascii="Times New Roman" w:hAnsi="Times New Roman" w:cs="Times New Roman"/>
                <w:sz w:val="24"/>
                <w:szCs w:val="24"/>
              </w:rPr>
            </w:pPr>
            <w:r w:rsidRPr="00B102A3">
              <w:rPr>
                <w:rFonts w:ascii="Times New Roman" w:hAnsi="Times New Roman" w:cs="Times New Roman"/>
                <w:spacing w:val="-2"/>
                <w:w w:val="105"/>
              </w:rPr>
              <w:t>мережі</w:t>
            </w:r>
          </w:p>
        </w:tc>
        <w:tc>
          <w:tcPr>
            <w:tcW w:w="5406" w:type="dxa"/>
          </w:tcPr>
          <w:p w:rsidR="00C368A1" w:rsidRPr="00B102A3" w:rsidRDefault="00055EA8" w:rsidP="00621EE9">
            <w:pPr>
              <w:pStyle w:val="af"/>
              <w:rPr>
                <w:rFonts w:ascii="Times New Roman" w:hAnsi="Times New Roman" w:cs="Times New Roman"/>
              </w:rPr>
            </w:pPr>
            <w:r w:rsidRPr="00B102A3">
              <w:rPr>
                <w:rFonts w:ascii="Times New Roman" w:hAnsi="Times New Roman" w:cs="Times New Roman"/>
                <w:spacing w:val="-2"/>
                <w:w w:val="105"/>
              </w:rPr>
              <w:t>Н</w:t>
            </w:r>
            <w:r w:rsidR="00823CF8" w:rsidRPr="00B102A3">
              <w:rPr>
                <w:rFonts w:ascii="Times New Roman" w:hAnsi="Times New Roman" w:cs="Times New Roman"/>
                <w:spacing w:val="-2"/>
                <w:w w:val="105"/>
              </w:rPr>
              <w:t>аявність</w:t>
            </w:r>
            <w:r w:rsidRPr="00B102A3">
              <w:rPr>
                <w:rFonts w:ascii="Times New Roman" w:hAnsi="Times New Roman" w:cs="Times New Roman"/>
                <w:spacing w:val="-2"/>
                <w:w w:val="105"/>
              </w:rPr>
              <w:t xml:space="preserve"> </w:t>
            </w:r>
            <w:r w:rsidR="00823CF8" w:rsidRPr="00B102A3">
              <w:rPr>
                <w:rFonts w:ascii="Times New Roman" w:hAnsi="Times New Roman" w:cs="Times New Roman"/>
                <w:spacing w:val="-2"/>
                <w:w w:val="105"/>
              </w:rPr>
              <w:t>комплексного</w:t>
            </w:r>
            <w:r w:rsidRPr="00B102A3">
              <w:rPr>
                <w:rFonts w:ascii="Times New Roman" w:hAnsi="Times New Roman" w:cs="Times New Roman"/>
                <w:spacing w:val="-2"/>
                <w:w w:val="105"/>
              </w:rPr>
              <w:t xml:space="preserve"> </w:t>
            </w:r>
            <w:r w:rsidR="00823CF8" w:rsidRPr="00B102A3">
              <w:rPr>
                <w:rFonts w:ascii="Times New Roman" w:hAnsi="Times New Roman" w:cs="Times New Roman"/>
                <w:spacing w:val="-2"/>
                <w:w w:val="105"/>
              </w:rPr>
              <w:t>плану</w:t>
            </w:r>
            <w:r w:rsidRPr="00B102A3">
              <w:rPr>
                <w:rFonts w:ascii="Times New Roman" w:hAnsi="Times New Roman" w:cs="Times New Roman"/>
                <w:spacing w:val="-2"/>
                <w:w w:val="105"/>
              </w:rPr>
              <w:t xml:space="preserve"> </w:t>
            </w:r>
            <w:r w:rsidR="00823CF8" w:rsidRPr="00B102A3">
              <w:rPr>
                <w:rFonts w:ascii="Times New Roman" w:hAnsi="Times New Roman" w:cs="Times New Roman"/>
                <w:spacing w:val="-2"/>
                <w:w w:val="105"/>
              </w:rPr>
              <w:t>просторового розвитку</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5"/>
                <w:w w:val="115"/>
              </w:rPr>
              <w:t>+/-</w:t>
            </w:r>
          </w:p>
        </w:tc>
      </w:tr>
      <w:tr w:rsidR="00C368A1" w:rsidRPr="00B102A3" w:rsidTr="009C7B8C">
        <w:trPr>
          <w:trHeight w:val="909"/>
        </w:trPr>
        <w:tc>
          <w:tcPr>
            <w:tcW w:w="2085" w:type="dxa"/>
            <w:vMerge w:val="restart"/>
          </w:tcPr>
          <w:p w:rsidR="00C368A1" w:rsidRPr="00B102A3" w:rsidRDefault="00823CF8" w:rsidP="00621EE9">
            <w:pPr>
              <w:pStyle w:val="TableParagraph"/>
              <w:spacing w:line="276" w:lineRule="auto"/>
              <w:ind w:left="112" w:right="89" w:firstLine="22"/>
              <w:rPr>
                <w:rFonts w:ascii="Times New Roman" w:hAnsi="Times New Roman" w:cs="Times New Roman"/>
                <w:sz w:val="24"/>
                <w:szCs w:val="24"/>
              </w:rPr>
            </w:pPr>
            <w:r w:rsidRPr="00B102A3">
              <w:rPr>
                <w:rFonts w:ascii="Times New Roman" w:hAnsi="Times New Roman" w:cs="Times New Roman"/>
                <w:spacing w:val="-2"/>
                <w:w w:val="105"/>
                <w:sz w:val="24"/>
                <w:szCs w:val="24"/>
              </w:rPr>
              <w:lastRenderedPageBreak/>
              <w:t>Рекреаційні</w:t>
            </w:r>
            <w:r w:rsidR="00254F3C" w:rsidRPr="00B102A3">
              <w:rPr>
                <w:rFonts w:ascii="Times New Roman" w:hAnsi="Times New Roman" w:cs="Times New Roman"/>
                <w:spacing w:val="-2"/>
                <w:w w:val="105"/>
                <w:sz w:val="24"/>
                <w:szCs w:val="24"/>
              </w:rPr>
              <w:t xml:space="preserve"> </w:t>
            </w:r>
            <w:r w:rsidRPr="00B102A3">
              <w:rPr>
                <w:rFonts w:ascii="Times New Roman" w:hAnsi="Times New Roman" w:cs="Times New Roman"/>
                <w:w w:val="105"/>
                <w:sz w:val="24"/>
                <w:szCs w:val="24"/>
              </w:rPr>
              <w:t>зони та</w:t>
            </w:r>
            <w:r w:rsidR="00254F3C"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культурна спадщина</w:t>
            </w:r>
          </w:p>
        </w:tc>
        <w:tc>
          <w:tcPr>
            <w:tcW w:w="5406"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w w:val="105"/>
              </w:rPr>
              <w:t>рівень задоволеності мешканців громади та гостей</w:t>
            </w:r>
            <w:r w:rsidR="00254F3C" w:rsidRPr="00B102A3">
              <w:rPr>
                <w:rFonts w:ascii="Times New Roman" w:hAnsi="Times New Roman" w:cs="Times New Roman"/>
                <w:w w:val="105"/>
              </w:rPr>
              <w:t xml:space="preserve"> </w:t>
            </w:r>
            <w:r w:rsidRPr="00B102A3">
              <w:rPr>
                <w:rFonts w:ascii="Times New Roman" w:hAnsi="Times New Roman" w:cs="Times New Roman"/>
                <w:w w:val="105"/>
              </w:rPr>
              <w:t>впорядкованістю,</w:t>
            </w:r>
            <w:r w:rsidR="00254F3C" w:rsidRPr="00B102A3">
              <w:rPr>
                <w:rFonts w:ascii="Times New Roman" w:hAnsi="Times New Roman" w:cs="Times New Roman"/>
                <w:w w:val="105"/>
              </w:rPr>
              <w:t xml:space="preserve"> </w:t>
            </w:r>
            <w:r w:rsidRPr="00B102A3">
              <w:rPr>
                <w:rFonts w:ascii="Times New Roman" w:hAnsi="Times New Roman" w:cs="Times New Roman"/>
                <w:w w:val="105"/>
              </w:rPr>
              <w:t>чистотою</w:t>
            </w:r>
            <w:r w:rsidR="00254F3C" w:rsidRPr="00B102A3">
              <w:rPr>
                <w:rFonts w:ascii="Times New Roman" w:hAnsi="Times New Roman" w:cs="Times New Roman"/>
                <w:w w:val="105"/>
              </w:rPr>
              <w:t xml:space="preserve"> </w:t>
            </w:r>
            <w:r w:rsidRPr="00B102A3">
              <w:rPr>
                <w:rFonts w:ascii="Times New Roman" w:hAnsi="Times New Roman" w:cs="Times New Roman"/>
                <w:w w:val="105"/>
              </w:rPr>
              <w:t>рекреаційних</w:t>
            </w:r>
            <w:r w:rsidR="00254F3C" w:rsidRPr="00B102A3">
              <w:rPr>
                <w:rFonts w:ascii="Times New Roman" w:hAnsi="Times New Roman" w:cs="Times New Roman"/>
                <w:w w:val="105"/>
              </w:rPr>
              <w:t xml:space="preserve"> </w:t>
            </w:r>
            <w:r w:rsidRPr="00B102A3">
              <w:rPr>
                <w:rFonts w:ascii="Times New Roman" w:hAnsi="Times New Roman" w:cs="Times New Roman"/>
                <w:w w:val="105"/>
              </w:rPr>
              <w:t>зон</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rPr>
              <w:t>% опитаних, які незадоволені станом доріг в громаді</w:t>
            </w:r>
          </w:p>
        </w:tc>
      </w:tr>
      <w:tr w:rsidR="00C368A1" w:rsidRPr="00B102A3" w:rsidTr="009C7B8C">
        <w:trPr>
          <w:trHeight w:val="573"/>
        </w:trPr>
        <w:tc>
          <w:tcPr>
            <w:tcW w:w="2085" w:type="dxa"/>
            <w:vMerge/>
            <w:tcBorders>
              <w:top w:val="nil"/>
            </w:tcBorders>
          </w:tcPr>
          <w:p w:rsidR="00C368A1" w:rsidRPr="00B102A3" w:rsidRDefault="00C368A1" w:rsidP="007D7B6D">
            <w:pPr>
              <w:spacing w:line="276" w:lineRule="auto"/>
              <w:rPr>
                <w:rFonts w:ascii="Times New Roman" w:hAnsi="Times New Roman" w:cs="Times New Roman"/>
                <w:sz w:val="24"/>
                <w:szCs w:val="24"/>
              </w:rPr>
            </w:pPr>
          </w:p>
        </w:tc>
        <w:tc>
          <w:tcPr>
            <w:tcW w:w="5406" w:type="dxa"/>
          </w:tcPr>
          <w:p w:rsidR="00C368A1" w:rsidRPr="00B102A3" w:rsidRDefault="00254F3C" w:rsidP="00621EE9">
            <w:pPr>
              <w:pStyle w:val="af"/>
              <w:rPr>
                <w:rFonts w:ascii="Times New Roman" w:hAnsi="Times New Roman" w:cs="Times New Roman"/>
              </w:rPr>
            </w:pPr>
            <w:r w:rsidRPr="00B102A3">
              <w:rPr>
                <w:rFonts w:ascii="Times New Roman" w:hAnsi="Times New Roman" w:cs="Times New Roman"/>
                <w:w w:val="105"/>
              </w:rPr>
              <w:t>К</w:t>
            </w:r>
            <w:r w:rsidR="00823CF8" w:rsidRPr="00B102A3">
              <w:rPr>
                <w:rFonts w:ascii="Times New Roman" w:hAnsi="Times New Roman" w:cs="Times New Roman"/>
                <w:w w:val="105"/>
              </w:rPr>
              <w:t>ількість</w:t>
            </w:r>
            <w:r w:rsidRPr="00B102A3">
              <w:rPr>
                <w:rFonts w:ascii="Times New Roman" w:hAnsi="Times New Roman" w:cs="Times New Roman"/>
                <w:w w:val="105"/>
              </w:rPr>
              <w:t xml:space="preserve"> </w:t>
            </w:r>
            <w:r w:rsidR="00823CF8" w:rsidRPr="00B102A3">
              <w:rPr>
                <w:rFonts w:ascii="Times New Roman" w:hAnsi="Times New Roman" w:cs="Times New Roman"/>
                <w:w w:val="105"/>
              </w:rPr>
              <w:t>облаштованих рекреаційних</w:t>
            </w:r>
            <w:r w:rsidR="00823CF8" w:rsidRPr="00B102A3">
              <w:rPr>
                <w:rFonts w:ascii="Times New Roman" w:hAnsi="Times New Roman" w:cs="Times New Roman"/>
                <w:spacing w:val="-10"/>
                <w:w w:val="105"/>
              </w:rPr>
              <w:t>і</w:t>
            </w:r>
          </w:p>
          <w:p w:rsidR="00C368A1" w:rsidRPr="00B102A3" w:rsidRDefault="00823CF8" w:rsidP="00621EE9">
            <w:pPr>
              <w:pStyle w:val="af"/>
              <w:rPr>
                <w:rFonts w:ascii="Times New Roman" w:hAnsi="Times New Roman" w:cs="Times New Roman"/>
              </w:rPr>
            </w:pPr>
            <w:r w:rsidRPr="00B102A3">
              <w:rPr>
                <w:rFonts w:ascii="Times New Roman" w:hAnsi="Times New Roman" w:cs="Times New Roman"/>
                <w:w w:val="105"/>
              </w:rPr>
              <w:t>відпочинкових</w:t>
            </w:r>
            <w:r w:rsidR="00254F3C" w:rsidRPr="00B102A3">
              <w:rPr>
                <w:rFonts w:ascii="Times New Roman" w:hAnsi="Times New Roman" w:cs="Times New Roman"/>
                <w:w w:val="105"/>
              </w:rPr>
              <w:t xml:space="preserve"> </w:t>
            </w:r>
            <w:r w:rsidRPr="00B102A3">
              <w:rPr>
                <w:rFonts w:ascii="Times New Roman" w:hAnsi="Times New Roman" w:cs="Times New Roman"/>
                <w:w w:val="105"/>
              </w:rPr>
              <w:t>зон,</w:t>
            </w:r>
            <w:r w:rsidRPr="00B102A3">
              <w:rPr>
                <w:rFonts w:ascii="Times New Roman" w:hAnsi="Times New Roman" w:cs="Times New Roman"/>
                <w:spacing w:val="-2"/>
                <w:w w:val="105"/>
              </w:rPr>
              <w:t>одиниць</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2"/>
                <w:w w:val="105"/>
              </w:rPr>
              <w:t>одиниць</w:t>
            </w:r>
          </w:p>
        </w:tc>
      </w:tr>
      <w:tr w:rsidR="00C368A1" w:rsidRPr="00B102A3" w:rsidTr="009C7B8C">
        <w:trPr>
          <w:trHeight w:val="561"/>
        </w:trPr>
        <w:tc>
          <w:tcPr>
            <w:tcW w:w="2085" w:type="dxa"/>
            <w:vMerge w:val="restart"/>
          </w:tcPr>
          <w:p w:rsidR="00C368A1" w:rsidRPr="00B102A3" w:rsidRDefault="00823CF8" w:rsidP="007D7B6D">
            <w:pPr>
              <w:pStyle w:val="TableParagraph"/>
              <w:spacing w:line="276" w:lineRule="auto"/>
              <w:ind w:left="677"/>
              <w:rPr>
                <w:rFonts w:ascii="Times New Roman" w:hAnsi="Times New Roman" w:cs="Times New Roman"/>
                <w:sz w:val="24"/>
                <w:szCs w:val="24"/>
              </w:rPr>
            </w:pPr>
            <w:r w:rsidRPr="00B102A3">
              <w:rPr>
                <w:rFonts w:ascii="Times New Roman" w:hAnsi="Times New Roman" w:cs="Times New Roman"/>
                <w:spacing w:val="-2"/>
                <w:w w:val="105"/>
                <w:sz w:val="24"/>
                <w:szCs w:val="24"/>
              </w:rPr>
              <w:t>Відходи</w:t>
            </w:r>
          </w:p>
        </w:tc>
        <w:tc>
          <w:tcPr>
            <w:tcW w:w="5406" w:type="dxa"/>
          </w:tcPr>
          <w:p w:rsidR="00C368A1" w:rsidRPr="00B102A3" w:rsidRDefault="00254F3C" w:rsidP="00621EE9">
            <w:pPr>
              <w:pStyle w:val="af"/>
              <w:rPr>
                <w:rFonts w:ascii="Times New Roman" w:hAnsi="Times New Roman" w:cs="Times New Roman"/>
              </w:rPr>
            </w:pPr>
            <w:r w:rsidRPr="00B102A3">
              <w:rPr>
                <w:rFonts w:ascii="Times New Roman" w:hAnsi="Times New Roman" w:cs="Times New Roman"/>
              </w:rPr>
              <w:t>К</w:t>
            </w:r>
            <w:r w:rsidR="00823CF8" w:rsidRPr="00B102A3">
              <w:rPr>
                <w:rFonts w:ascii="Times New Roman" w:hAnsi="Times New Roman" w:cs="Times New Roman"/>
              </w:rPr>
              <w:t>ількість</w:t>
            </w:r>
            <w:r w:rsidRPr="00B102A3">
              <w:rPr>
                <w:rFonts w:ascii="Times New Roman" w:hAnsi="Times New Roman" w:cs="Times New Roman"/>
              </w:rPr>
              <w:t xml:space="preserve"> </w:t>
            </w:r>
            <w:r w:rsidR="00823CF8" w:rsidRPr="00B102A3">
              <w:rPr>
                <w:rFonts w:ascii="Times New Roman" w:hAnsi="Times New Roman" w:cs="Times New Roman"/>
              </w:rPr>
              <w:t>домогосподарств,</w:t>
            </w:r>
            <w:r w:rsidRPr="00B102A3">
              <w:rPr>
                <w:rFonts w:ascii="Times New Roman" w:hAnsi="Times New Roman" w:cs="Times New Roman"/>
              </w:rPr>
              <w:t xml:space="preserve"> </w:t>
            </w:r>
            <w:r w:rsidR="00823CF8" w:rsidRPr="00B102A3">
              <w:rPr>
                <w:rFonts w:ascii="Times New Roman" w:hAnsi="Times New Roman" w:cs="Times New Roman"/>
              </w:rPr>
              <w:t>що</w:t>
            </w:r>
            <w:r w:rsidRPr="00B102A3">
              <w:rPr>
                <w:rFonts w:ascii="Times New Roman" w:hAnsi="Times New Roman" w:cs="Times New Roman"/>
              </w:rPr>
              <w:t xml:space="preserve"> </w:t>
            </w:r>
            <w:r w:rsidR="00823CF8" w:rsidRPr="00B102A3">
              <w:rPr>
                <w:rFonts w:ascii="Times New Roman" w:hAnsi="Times New Roman" w:cs="Times New Roman"/>
              </w:rPr>
              <w:t>уклали</w:t>
            </w:r>
            <w:r w:rsidRPr="00B102A3">
              <w:rPr>
                <w:rFonts w:ascii="Times New Roman" w:hAnsi="Times New Roman" w:cs="Times New Roman"/>
              </w:rPr>
              <w:t xml:space="preserve"> </w:t>
            </w:r>
            <w:r w:rsidR="00823CF8" w:rsidRPr="00B102A3">
              <w:rPr>
                <w:rFonts w:ascii="Times New Roman" w:hAnsi="Times New Roman" w:cs="Times New Roman"/>
                <w:spacing w:val="-2"/>
              </w:rPr>
              <w:t>договори</w:t>
            </w:r>
            <w:r w:rsidRPr="00B102A3">
              <w:rPr>
                <w:rFonts w:ascii="Times New Roman" w:hAnsi="Times New Roman" w:cs="Times New Roman"/>
                <w:spacing w:val="-2"/>
              </w:rPr>
              <w:t xml:space="preserve"> п</w:t>
            </w:r>
            <w:r w:rsidR="00823CF8" w:rsidRPr="00B102A3">
              <w:rPr>
                <w:rFonts w:ascii="Times New Roman" w:hAnsi="Times New Roman" w:cs="Times New Roman"/>
                <w:w w:val="105"/>
              </w:rPr>
              <w:t>ро</w:t>
            </w:r>
            <w:r w:rsidRPr="00B102A3">
              <w:rPr>
                <w:rFonts w:ascii="Times New Roman" w:hAnsi="Times New Roman" w:cs="Times New Roman"/>
                <w:w w:val="105"/>
              </w:rPr>
              <w:t xml:space="preserve"> </w:t>
            </w:r>
            <w:r w:rsidR="00823CF8" w:rsidRPr="00B102A3">
              <w:rPr>
                <w:rFonts w:ascii="Times New Roman" w:hAnsi="Times New Roman" w:cs="Times New Roman"/>
                <w:w w:val="105"/>
              </w:rPr>
              <w:t>вивезення</w:t>
            </w:r>
            <w:r w:rsidRPr="00B102A3">
              <w:rPr>
                <w:rFonts w:ascii="Times New Roman" w:hAnsi="Times New Roman" w:cs="Times New Roman"/>
                <w:w w:val="105"/>
              </w:rPr>
              <w:t xml:space="preserve"> </w:t>
            </w:r>
            <w:r w:rsidR="00823CF8" w:rsidRPr="00B102A3">
              <w:rPr>
                <w:rFonts w:ascii="Times New Roman" w:hAnsi="Times New Roman" w:cs="Times New Roman"/>
                <w:w w:val="105"/>
              </w:rPr>
              <w:t>та</w:t>
            </w:r>
            <w:r w:rsidRPr="00B102A3">
              <w:rPr>
                <w:rFonts w:ascii="Times New Roman" w:hAnsi="Times New Roman" w:cs="Times New Roman"/>
                <w:w w:val="105"/>
              </w:rPr>
              <w:t xml:space="preserve"> </w:t>
            </w:r>
            <w:r w:rsidR="00823CF8" w:rsidRPr="00B102A3">
              <w:rPr>
                <w:rFonts w:ascii="Times New Roman" w:hAnsi="Times New Roman" w:cs="Times New Roman"/>
                <w:w w:val="105"/>
              </w:rPr>
              <w:t>утилізації</w:t>
            </w:r>
            <w:r w:rsidRPr="00B102A3">
              <w:rPr>
                <w:rFonts w:ascii="Times New Roman" w:hAnsi="Times New Roman" w:cs="Times New Roman"/>
                <w:w w:val="105"/>
              </w:rPr>
              <w:t xml:space="preserve"> </w:t>
            </w:r>
            <w:r w:rsidR="00823CF8" w:rsidRPr="00B102A3">
              <w:rPr>
                <w:rFonts w:ascii="Times New Roman" w:hAnsi="Times New Roman" w:cs="Times New Roman"/>
                <w:spacing w:val="-5"/>
                <w:w w:val="105"/>
              </w:rPr>
              <w:t>ТВП</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2"/>
                <w:w w:val="105"/>
              </w:rPr>
              <w:t>одиниць</w:t>
            </w:r>
          </w:p>
        </w:tc>
      </w:tr>
      <w:tr w:rsidR="00C368A1" w:rsidRPr="00B102A3" w:rsidTr="009C7B8C">
        <w:trPr>
          <w:trHeight w:val="573"/>
        </w:trPr>
        <w:tc>
          <w:tcPr>
            <w:tcW w:w="2085" w:type="dxa"/>
            <w:vMerge/>
            <w:tcBorders>
              <w:top w:val="nil"/>
            </w:tcBorders>
          </w:tcPr>
          <w:p w:rsidR="00C368A1" w:rsidRPr="00B102A3" w:rsidRDefault="00C368A1" w:rsidP="007D7B6D">
            <w:pPr>
              <w:spacing w:line="276" w:lineRule="auto"/>
              <w:rPr>
                <w:rFonts w:ascii="Times New Roman" w:hAnsi="Times New Roman" w:cs="Times New Roman"/>
                <w:sz w:val="24"/>
                <w:szCs w:val="24"/>
              </w:rPr>
            </w:pPr>
          </w:p>
        </w:tc>
        <w:tc>
          <w:tcPr>
            <w:tcW w:w="5406" w:type="dxa"/>
          </w:tcPr>
          <w:p w:rsidR="00C368A1" w:rsidRPr="00B102A3" w:rsidRDefault="00254F3C" w:rsidP="00621EE9">
            <w:pPr>
              <w:pStyle w:val="af"/>
              <w:rPr>
                <w:rFonts w:ascii="Times New Roman" w:hAnsi="Times New Roman" w:cs="Times New Roman"/>
              </w:rPr>
            </w:pPr>
            <w:r w:rsidRPr="00B102A3">
              <w:rPr>
                <w:rFonts w:ascii="Times New Roman" w:hAnsi="Times New Roman" w:cs="Times New Roman"/>
                <w:spacing w:val="-2"/>
                <w:w w:val="105"/>
              </w:rPr>
              <w:t>О</w:t>
            </w:r>
            <w:r w:rsidR="00823CF8" w:rsidRPr="00B102A3">
              <w:rPr>
                <w:rFonts w:ascii="Times New Roman" w:hAnsi="Times New Roman" w:cs="Times New Roman"/>
                <w:spacing w:val="-2"/>
                <w:w w:val="105"/>
              </w:rPr>
              <w:t>бсяг</w:t>
            </w:r>
            <w:r w:rsidRPr="00B102A3">
              <w:rPr>
                <w:rFonts w:ascii="Times New Roman" w:hAnsi="Times New Roman" w:cs="Times New Roman"/>
                <w:spacing w:val="-2"/>
                <w:w w:val="105"/>
              </w:rPr>
              <w:t xml:space="preserve"> </w:t>
            </w:r>
            <w:r w:rsidR="00823CF8" w:rsidRPr="00B102A3">
              <w:rPr>
                <w:rFonts w:ascii="Times New Roman" w:hAnsi="Times New Roman" w:cs="Times New Roman"/>
                <w:spacing w:val="-2"/>
                <w:w w:val="105"/>
              </w:rPr>
              <w:t>утворення</w:t>
            </w:r>
            <w:r w:rsidRPr="00B102A3">
              <w:rPr>
                <w:rFonts w:ascii="Times New Roman" w:hAnsi="Times New Roman" w:cs="Times New Roman"/>
                <w:spacing w:val="-2"/>
                <w:w w:val="105"/>
              </w:rPr>
              <w:t xml:space="preserve"> </w:t>
            </w:r>
            <w:r w:rsidR="00823CF8" w:rsidRPr="00B102A3">
              <w:rPr>
                <w:rFonts w:ascii="Times New Roman" w:hAnsi="Times New Roman" w:cs="Times New Roman"/>
                <w:spacing w:val="-2"/>
                <w:w w:val="105"/>
              </w:rPr>
              <w:t>побутових</w:t>
            </w:r>
            <w:r w:rsidRPr="00B102A3">
              <w:rPr>
                <w:rFonts w:ascii="Times New Roman" w:hAnsi="Times New Roman" w:cs="Times New Roman"/>
                <w:spacing w:val="-2"/>
                <w:w w:val="105"/>
              </w:rPr>
              <w:t xml:space="preserve"> </w:t>
            </w:r>
            <w:r w:rsidR="00823CF8" w:rsidRPr="00B102A3">
              <w:rPr>
                <w:rFonts w:ascii="Times New Roman" w:hAnsi="Times New Roman" w:cs="Times New Roman"/>
                <w:spacing w:val="-2"/>
                <w:w w:val="105"/>
              </w:rPr>
              <w:t>відходів на</w:t>
            </w:r>
            <w:r w:rsidRPr="00B102A3">
              <w:rPr>
                <w:rFonts w:ascii="Times New Roman" w:hAnsi="Times New Roman" w:cs="Times New Roman"/>
                <w:spacing w:val="-2"/>
                <w:w w:val="105"/>
              </w:rPr>
              <w:t xml:space="preserve"> </w:t>
            </w:r>
            <w:r w:rsidR="00823CF8" w:rsidRPr="00B102A3">
              <w:rPr>
                <w:rFonts w:ascii="Times New Roman" w:hAnsi="Times New Roman" w:cs="Times New Roman"/>
                <w:spacing w:val="-2"/>
                <w:w w:val="105"/>
              </w:rPr>
              <w:t>одного</w:t>
            </w:r>
            <w:r w:rsidRPr="00B102A3">
              <w:rPr>
                <w:rFonts w:ascii="Times New Roman" w:hAnsi="Times New Roman" w:cs="Times New Roman"/>
                <w:spacing w:val="-2"/>
                <w:w w:val="105"/>
              </w:rPr>
              <w:t xml:space="preserve"> м</w:t>
            </w:r>
            <w:r w:rsidR="00823CF8" w:rsidRPr="00B102A3">
              <w:rPr>
                <w:rFonts w:ascii="Times New Roman" w:hAnsi="Times New Roman" w:cs="Times New Roman"/>
                <w:w w:val="105"/>
              </w:rPr>
              <w:t>ешканця</w:t>
            </w:r>
            <w:r w:rsidRPr="00B102A3">
              <w:rPr>
                <w:rFonts w:ascii="Times New Roman" w:hAnsi="Times New Roman" w:cs="Times New Roman"/>
                <w:w w:val="105"/>
              </w:rPr>
              <w:t xml:space="preserve"> </w:t>
            </w:r>
            <w:r w:rsidR="00823CF8" w:rsidRPr="00B102A3">
              <w:rPr>
                <w:rFonts w:ascii="Times New Roman" w:hAnsi="Times New Roman" w:cs="Times New Roman"/>
                <w:w w:val="105"/>
              </w:rPr>
              <w:t xml:space="preserve">в </w:t>
            </w:r>
            <w:r w:rsidR="00823CF8" w:rsidRPr="00B102A3">
              <w:rPr>
                <w:rFonts w:ascii="Times New Roman" w:hAnsi="Times New Roman" w:cs="Times New Roman"/>
                <w:spacing w:val="-5"/>
                <w:w w:val="105"/>
              </w:rPr>
              <w:t>рік</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5"/>
              </w:rPr>
              <w:t>кг</w:t>
            </w:r>
          </w:p>
        </w:tc>
      </w:tr>
      <w:tr w:rsidR="00C368A1" w:rsidRPr="00B102A3" w:rsidTr="009C7B8C">
        <w:trPr>
          <w:trHeight w:val="561"/>
        </w:trPr>
        <w:tc>
          <w:tcPr>
            <w:tcW w:w="2085" w:type="dxa"/>
            <w:vMerge/>
            <w:tcBorders>
              <w:top w:val="nil"/>
            </w:tcBorders>
          </w:tcPr>
          <w:p w:rsidR="00C368A1" w:rsidRPr="00B102A3" w:rsidRDefault="00C368A1" w:rsidP="007D7B6D">
            <w:pPr>
              <w:spacing w:line="276" w:lineRule="auto"/>
              <w:rPr>
                <w:rFonts w:ascii="Times New Roman" w:hAnsi="Times New Roman" w:cs="Times New Roman"/>
                <w:sz w:val="24"/>
                <w:szCs w:val="24"/>
              </w:rPr>
            </w:pPr>
          </w:p>
        </w:tc>
        <w:tc>
          <w:tcPr>
            <w:tcW w:w="5406" w:type="dxa"/>
          </w:tcPr>
          <w:p w:rsidR="00C368A1" w:rsidRPr="00B102A3" w:rsidRDefault="00741743" w:rsidP="00621EE9">
            <w:pPr>
              <w:pStyle w:val="af"/>
              <w:rPr>
                <w:rFonts w:ascii="Times New Roman" w:hAnsi="Times New Roman" w:cs="Times New Roman"/>
              </w:rPr>
            </w:pPr>
            <w:r w:rsidRPr="00B102A3">
              <w:rPr>
                <w:rFonts w:ascii="Times New Roman" w:hAnsi="Times New Roman" w:cs="Times New Roman"/>
                <w:w w:val="105"/>
              </w:rPr>
              <w:t>В</w:t>
            </w:r>
            <w:r w:rsidR="00823CF8" w:rsidRPr="00B102A3">
              <w:rPr>
                <w:rFonts w:ascii="Times New Roman" w:hAnsi="Times New Roman" w:cs="Times New Roman"/>
                <w:w w:val="105"/>
              </w:rPr>
              <w:t>ідсоток</w:t>
            </w:r>
            <w:r w:rsidRPr="00B102A3">
              <w:rPr>
                <w:rFonts w:ascii="Times New Roman" w:hAnsi="Times New Roman" w:cs="Times New Roman"/>
                <w:w w:val="105"/>
              </w:rPr>
              <w:t xml:space="preserve"> </w:t>
            </w:r>
            <w:r w:rsidR="00823CF8" w:rsidRPr="00B102A3">
              <w:rPr>
                <w:rFonts w:ascii="Times New Roman" w:hAnsi="Times New Roman" w:cs="Times New Roman"/>
                <w:w w:val="105"/>
              </w:rPr>
              <w:t>мешканців</w:t>
            </w:r>
            <w:r w:rsidRPr="00B102A3">
              <w:rPr>
                <w:rFonts w:ascii="Times New Roman" w:hAnsi="Times New Roman" w:cs="Times New Roman"/>
                <w:w w:val="105"/>
              </w:rPr>
              <w:t xml:space="preserve"> </w:t>
            </w:r>
            <w:r w:rsidR="00823CF8" w:rsidRPr="00B102A3">
              <w:rPr>
                <w:rFonts w:ascii="Times New Roman" w:hAnsi="Times New Roman" w:cs="Times New Roman"/>
                <w:w w:val="105"/>
              </w:rPr>
              <w:t>громади,які</w:t>
            </w:r>
            <w:r w:rsidRPr="00B102A3">
              <w:rPr>
                <w:rFonts w:ascii="Times New Roman" w:hAnsi="Times New Roman" w:cs="Times New Roman"/>
                <w:w w:val="105"/>
              </w:rPr>
              <w:t xml:space="preserve"> </w:t>
            </w:r>
            <w:r w:rsidR="00823CF8" w:rsidRPr="00B102A3">
              <w:rPr>
                <w:rFonts w:ascii="Times New Roman" w:hAnsi="Times New Roman" w:cs="Times New Roman"/>
                <w:spacing w:val="-2"/>
                <w:w w:val="105"/>
              </w:rPr>
              <w:t>компостують</w:t>
            </w:r>
          </w:p>
          <w:p w:rsidR="00C368A1" w:rsidRPr="00B102A3" w:rsidRDefault="00741743" w:rsidP="00621EE9">
            <w:pPr>
              <w:pStyle w:val="af"/>
              <w:rPr>
                <w:rFonts w:ascii="Times New Roman" w:hAnsi="Times New Roman" w:cs="Times New Roman"/>
              </w:rPr>
            </w:pPr>
            <w:r w:rsidRPr="00B102A3">
              <w:rPr>
                <w:rFonts w:ascii="Times New Roman" w:hAnsi="Times New Roman" w:cs="Times New Roman"/>
              </w:rPr>
              <w:t>листя</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10"/>
              </w:rPr>
              <w:t>%</w:t>
            </w:r>
          </w:p>
        </w:tc>
      </w:tr>
      <w:tr w:rsidR="00C368A1" w:rsidRPr="00B102A3" w:rsidTr="009C7B8C">
        <w:trPr>
          <w:trHeight w:val="297"/>
        </w:trPr>
        <w:tc>
          <w:tcPr>
            <w:tcW w:w="2085" w:type="dxa"/>
            <w:vMerge/>
            <w:tcBorders>
              <w:top w:val="nil"/>
            </w:tcBorders>
          </w:tcPr>
          <w:p w:rsidR="00C368A1" w:rsidRPr="00B102A3" w:rsidRDefault="00C368A1" w:rsidP="007D7B6D">
            <w:pPr>
              <w:spacing w:line="276" w:lineRule="auto"/>
              <w:rPr>
                <w:rFonts w:ascii="Times New Roman" w:hAnsi="Times New Roman" w:cs="Times New Roman"/>
                <w:sz w:val="24"/>
                <w:szCs w:val="24"/>
              </w:rPr>
            </w:pPr>
          </w:p>
        </w:tc>
        <w:tc>
          <w:tcPr>
            <w:tcW w:w="5406" w:type="dxa"/>
          </w:tcPr>
          <w:p w:rsidR="00C368A1" w:rsidRPr="00B102A3" w:rsidRDefault="009C7B8C" w:rsidP="00621EE9">
            <w:pPr>
              <w:pStyle w:val="af"/>
              <w:rPr>
                <w:rFonts w:ascii="Times New Roman" w:hAnsi="Times New Roman" w:cs="Times New Roman"/>
              </w:rPr>
            </w:pPr>
            <w:r w:rsidRPr="00B102A3">
              <w:rPr>
                <w:rFonts w:ascii="Times New Roman" w:hAnsi="Times New Roman" w:cs="Times New Roman"/>
              </w:rPr>
              <w:t>К</w:t>
            </w:r>
            <w:r w:rsidR="00823CF8" w:rsidRPr="00B102A3">
              <w:rPr>
                <w:rFonts w:ascii="Times New Roman" w:hAnsi="Times New Roman" w:cs="Times New Roman"/>
              </w:rPr>
              <w:t>ількість</w:t>
            </w:r>
            <w:r w:rsidRPr="00B102A3">
              <w:rPr>
                <w:rFonts w:ascii="Times New Roman" w:hAnsi="Times New Roman" w:cs="Times New Roman"/>
              </w:rPr>
              <w:t xml:space="preserve"> </w:t>
            </w:r>
            <w:r w:rsidR="00823CF8" w:rsidRPr="00B102A3">
              <w:rPr>
                <w:rFonts w:ascii="Times New Roman" w:hAnsi="Times New Roman" w:cs="Times New Roman"/>
              </w:rPr>
              <w:t>ліквідованих</w:t>
            </w:r>
            <w:r w:rsidRPr="00B102A3">
              <w:rPr>
                <w:rFonts w:ascii="Times New Roman" w:hAnsi="Times New Roman" w:cs="Times New Roman"/>
              </w:rPr>
              <w:t xml:space="preserve"> </w:t>
            </w:r>
            <w:r w:rsidR="00823CF8" w:rsidRPr="00B102A3">
              <w:rPr>
                <w:rFonts w:ascii="Times New Roman" w:hAnsi="Times New Roman" w:cs="Times New Roman"/>
              </w:rPr>
              <w:t>стихійних</w:t>
            </w:r>
            <w:r w:rsidRPr="00B102A3">
              <w:rPr>
                <w:rFonts w:ascii="Times New Roman" w:hAnsi="Times New Roman" w:cs="Times New Roman"/>
              </w:rPr>
              <w:t xml:space="preserve"> </w:t>
            </w:r>
            <w:r w:rsidR="00823CF8" w:rsidRPr="00B102A3">
              <w:rPr>
                <w:rFonts w:ascii="Times New Roman" w:hAnsi="Times New Roman" w:cs="Times New Roman"/>
                <w:spacing w:val="-2"/>
              </w:rPr>
              <w:t>сміттєзвалищ</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2"/>
                <w:w w:val="105"/>
              </w:rPr>
              <w:t>одиниць</w:t>
            </w:r>
          </w:p>
        </w:tc>
      </w:tr>
      <w:tr w:rsidR="00C368A1" w:rsidRPr="00B102A3" w:rsidTr="009C7B8C">
        <w:trPr>
          <w:trHeight w:val="285"/>
        </w:trPr>
        <w:tc>
          <w:tcPr>
            <w:tcW w:w="2085" w:type="dxa"/>
            <w:vMerge/>
            <w:tcBorders>
              <w:top w:val="nil"/>
            </w:tcBorders>
          </w:tcPr>
          <w:p w:rsidR="00C368A1" w:rsidRPr="00B102A3" w:rsidRDefault="00C368A1" w:rsidP="007D7B6D">
            <w:pPr>
              <w:spacing w:line="276" w:lineRule="auto"/>
              <w:rPr>
                <w:rFonts w:ascii="Times New Roman" w:hAnsi="Times New Roman" w:cs="Times New Roman"/>
                <w:sz w:val="24"/>
                <w:szCs w:val="24"/>
              </w:rPr>
            </w:pPr>
          </w:p>
        </w:tc>
        <w:tc>
          <w:tcPr>
            <w:tcW w:w="5406" w:type="dxa"/>
          </w:tcPr>
          <w:p w:rsidR="00C368A1" w:rsidRPr="00B102A3" w:rsidRDefault="009C7B8C" w:rsidP="00621EE9">
            <w:pPr>
              <w:pStyle w:val="af"/>
              <w:rPr>
                <w:rFonts w:ascii="Times New Roman" w:hAnsi="Times New Roman" w:cs="Times New Roman"/>
              </w:rPr>
            </w:pPr>
            <w:r w:rsidRPr="00B102A3">
              <w:rPr>
                <w:rFonts w:ascii="Times New Roman" w:hAnsi="Times New Roman" w:cs="Times New Roman"/>
              </w:rPr>
              <w:t>Р</w:t>
            </w:r>
            <w:r w:rsidR="00823CF8" w:rsidRPr="00B102A3">
              <w:rPr>
                <w:rFonts w:ascii="Times New Roman" w:hAnsi="Times New Roman" w:cs="Times New Roman"/>
              </w:rPr>
              <w:t>івень</w:t>
            </w:r>
            <w:r w:rsidRPr="00B102A3">
              <w:rPr>
                <w:rFonts w:ascii="Times New Roman" w:hAnsi="Times New Roman" w:cs="Times New Roman"/>
              </w:rPr>
              <w:t xml:space="preserve"> </w:t>
            </w:r>
            <w:r w:rsidR="00823CF8" w:rsidRPr="00B102A3">
              <w:rPr>
                <w:rFonts w:ascii="Times New Roman" w:hAnsi="Times New Roman" w:cs="Times New Roman"/>
              </w:rPr>
              <w:t>задоволення</w:t>
            </w:r>
            <w:r w:rsidRPr="00B102A3">
              <w:rPr>
                <w:rFonts w:ascii="Times New Roman" w:hAnsi="Times New Roman" w:cs="Times New Roman"/>
              </w:rPr>
              <w:t xml:space="preserve"> </w:t>
            </w:r>
            <w:r w:rsidR="00823CF8" w:rsidRPr="00B102A3">
              <w:rPr>
                <w:rFonts w:ascii="Times New Roman" w:hAnsi="Times New Roman" w:cs="Times New Roman"/>
              </w:rPr>
              <w:t>якістю</w:t>
            </w:r>
            <w:r w:rsidRPr="00B102A3">
              <w:rPr>
                <w:rFonts w:ascii="Times New Roman" w:hAnsi="Times New Roman" w:cs="Times New Roman"/>
              </w:rPr>
              <w:t xml:space="preserve"> </w:t>
            </w:r>
            <w:r w:rsidR="00823CF8" w:rsidRPr="00B102A3">
              <w:rPr>
                <w:rFonts w:ascii="Times New Roman" w:hAnsi="Times New Roman" w:cs="Times New Roman"/>
              </w:rPr>
              <w:t>комунальних</w:t>
            </w:r>
            <w:r w:rsidR="00823CF8" w:rsidRPr="00B102A3">
              <w:rPr>
                <w:rFonts w:ascii="Times New Roman" w:hAnsi="Times New Roman" w:cs="Times New Roman"/>
                <w:spacing w:val="-2"/>
              </w:rPr>
              <w:t>послуг</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10"/>
              </w:rPr>
              <w:t>%</w:t>
            </w:r>
          </w:p>
        </w:tc>
      </w:tr>
      <w:tr w:rsidR="00C368A1" w:rsidRPr="00B102A3" w:rsidTr="009C7B8C">
        <w:trPr>
          <w:trHeight w:val="561"/>
        </w:trPr>
        <w:tc>
          <w:tcPr>
            <w:tcW w:w="2085" w:type="dxa"/>
            <w:vMerge/>
            <w:tcBorders>
              <w:top w:val="nil"/>
            </w:tcBorders>
          </w:tcPr>
          <w:p w:rsidR="00C368A1" w:rsidRPr="00B102A3" w:rsidRDefault="00C368A1" w:rsidP="007D7B6D">
            <w:pPr>
              <w:spacing w:line="276" w:lineRule="auto"/>
              <w:rPr>
                <w:rFonts w:ascii="Times New Roman" w:hAnsi="Times New Roman" w:cs="Times New Roman"/>
                <w:sz w:val="24"/>
                <w:szCs w:val="24"/>
              </w:rPr>
            </w:pPr>
          </w:p>
        </w:tc>
        <w:tc>
          <w:tcPr>
            <w:tcW w:w="5406" w:type="dxa"/>
          </w:tcPr>
          <w:p w:rsidR="00C368A1" w:rsidRPr="00B102A3" w:rsidRDefault="00741743" w:rsidP="00621EE9">
            <w:pPr>
              <w:pStyle w:val="af"/>
              <w:rPr>
                <w:rFonts w:ascii="Times New Roman" w:hAnsi="Times New Roman" w:cs="Times New Roman"/>
              </w:rPr>
            </w:pPr>
            <w:r w:rsidRPr="00B102A3">
              <w:rPr>
                <w:rFonts w:ascii="Times New Roman" w:hAnsi="Times New Roman" w:cs="Times New Roman"/>
              </w:rPr>
              <w:t>К</w:t>
            </w:r>
            <w:r w:rsidR="00823CF8" w:rsidRPr="00B102A3">
              <w:rPr>
                <w:rFonts w:ascii="Times New Roman" w:hAnsi="Times New Roman" w:cs="Times New Roman"/>
              </w:rPr>
              <w:t>ількість</w:t>
            </w:r>
            <w:r w:rsidRPr="00B102A3">
              <w:rPr>
                <w:rFonts w:ascii="Times New Roman" w:hAnsi="Times New Roman" w:cs="Times New Roman"/>
              </w:rPr>
              <w:t xml:space="preserve"> об лаштованих </w:t>
            </w:r>
            <w:r w:rsidR="00823CF8" w:rsidRPr="00B102A3">
              <w:rPr>
                <w:rFonts w:ascii="Times New Roman" w:hAnsi="Times New Roman" w:cs="Times New Roman"/>
                <w:spacing w:val="-2"/>
              </w:rPr>
              <w:t>контейнерних</w:t>
            </w:r>
          </w:p>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2"/>
                <w:w w:val="105"/>
              </w:rPr>
              <w:t>майданчиків</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2"/>
                <w:w w:val="105"/>
              </w:rPr>
              <w:t>одиниць</w:t>
            </w:r>
          </w:p>
        </w:tc>
      </w:tr>
      <w:tr w:rsidR="00C368A1" w:rsidRPr="00B102A3" w:rsidTr="009C7B8C">
        <w:trPr>
          <w:trHeight w:val="573"/>
        </w:trPr>
        <w:tc>
          <w:tcPr>
            <w:tcW w:w="2085" w:type="dxa"/>
            <w:vMerge/>
            <w:tcBorders>
              <w:top w:val="nil"/>
            </w:tcBorders>
          </w:tcPr>
          <w:p w:rsidR="00C368A1" w:rsidRPr="00B102A3" w:rsidRDefault="00C368A1" w:rsidP="007D7B6D">
            <w:pPr>
              <w:spacing w:line="276" w:lineRule="auto"/>
              <w:rPr>
                <w:rFonts w:ascii="Times New Roman" w:hAnsi="Times New Roman" w:cs="Times New Roman"/>
                <w:sz w:val="24"/>
                <w:szCs w:val="24"/>
              </w:rPr>
            </w:pPr>
          </w:p>
        </w:tc>
        <w:tc>
          <w:tcPr>
            <w:tcW w:w="5406"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rPr>
              <w:t>кількістьвстановленихконтейнерів</w:t>
            </w:r>
            <w:r w:rsidRPr="00B102A3">
              <w:rPr>
                <w:rFonts w:ascii="Times New Roman" w:hAnsi="Times New Roman" w:cs="Times New Roman"/>
                <w:spacing w:val="-5"/>
              </w:rPr>
              <w:t>для</w:t>
            </w:r>
          </w:p>
          <w:p w:rsidR="00C368A1" w:rsidRPr="00B102A3" w:rsidRDefault="00823CF8" w:rsidP="00621EE9">
            <w:pPr>
              <w:pStyle w:val="af"/>
              <w:rPr>
                <w:rFonts w:ascii="Times New Roman" w:hAnsi="Times New Roman" w:cs="Times New Roman"/>
              </w:rPr>
            </w:pPr>
            <w:r w:rsidRPr="00B102A3">
              <w:rPr>
                <w:rFonts w:ascii="Times New Roman" w:hAnsi="Times New Roman" w:cs="Times New Roman"/>
              </w:rPr>
              <w:t>сортування</w:t>
            </w:r>
            <w:r w:rsidRPr="00B102A3">
              <w:rPr>
                <w:rFonts w:ascii="Times New Roman" w:hAnsi="Times New Roman" w:cs="Times New Roman"/>
                <w:spacing w:val="-2"/>
              </w:rPr>
              <w:t>сміття</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2"/>
                <w:w w:val="105"/>
              </w:rPr>
              <w:t>одиниць</w:t>
            </w:r>
          </w:p>
        </w:tc>
      </w:tr>
      <w:tr w:rsidR="00C368A1" w:rsidRPr="00B102A3" w:rsidTr="009C7B8C">
        <w:trPr>
          <w:trHeight w:val="285"/>
        </w:trPr>
        <w:tc>
          <w:tcPr>
            <w:tcW w:w="2085" w:type="dxa"/>
            <w:vMerge w:val="restart"/>
          </w:tcPr>
          <w:p w:rsidR="00C368A1" w:rsidRPr="00B102A3" w:rsidRDefault="00823CF8" w:rsidP="00621EE9">
            <w:pPr>
              <w:pStyle w:val="TableParagraph"/>
              <w:spacing w:line="276" w:lineRule="auto"/>
              <w:ind w:left="112" w:right="388" w:firstLine="22"/>
              <w:rPr>
                <w:rFonts w:ascii="Times New Roman" w:hAnsi="Times New Roman" w:cs="Times New Roman"/>
                <w:sz w:val="24"/>
                <w:szCs w:val="24"/>
              </w:rPr>
            </w:pPr>
            <w:r w:rsidRPr="00B102A3">
              <w:rPr>
                <w:rFonts w:ascii="Times New Roman" w:hAnsi="Times New Roman" w:cs="Times New Roman"/>
                <w:spacing w:val="-2"/>
                <w:w w:val="105"/>
                <w:sz w:val="24"/>
                <w:szCs w:val="24"/>
              </w:rPr>
              <w:t>Здоров’я населення</w:t>
            </w:r>
          </w:p>
        </w:tc>
        <w:tc>
          <w:tcPr>
            <w:tcW w:w="5406" w:type="dxa"/>
          </w:tcPr>
          <w:p w:rsidR="00C368A1" w:rsidRPr="00B102A3" w:rsidRDefault="00741743" w:rsidP="00621EE9">
            <w:pPr>
              <w:pStyle w:val="af"/>
              <w:rPr>
                <w:rFonts w:ascii="Times New Roman" w:hAnsi="Times New Roman" w:cs="Times New Roman"/>
              </w:rPr>
            </w:pPr>
            <w:r w:rsidRPr="00B102A3">
              <w:rPr>
                <w:rFonts w:ascii="Times New Roman" w:hAnsi="Times New Roman" w:cs="Times New Roman"/>
              </w:rPr>
              <w:t xml:space="preserve">Кількість на </w:t>
            </w:r>
            <w:r w:rsidR="00823CF8" w:rsidRPr="00B102A3">
              <w:rPr>
                <w:rFonts w:ascii="Times New Roman" w:hAnsi="Times New Roman" w:cs="Times New Roman"/>
              </w:rPr>
              <w:t>селення</w:t>
            </w:r>
            <w:r w:rsidRPr="00B102A3">
              <w:rPr>
                <w:rFonts w:ascii="Times New Roman" w:hAnsi="Times New Roman" w:cs="Times New Roman"/>
              </w:rPr>
              <w:t xml:space="preserve"> </w:t>
            </w:r>
            <w:r w:rsidR="00823CF8" w:rsidRPr="00B102A3">
              <w:rPr>
                <w:rFonts w:ascii="Times New Roman" w:hAnsi="Times New Roman" w:cs="Times New Roman"/>
                <w:spacing w:val="-2"/>
              </w:rPr>
              <w:t>громади</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4"/>
                <w:w w:val="105"/>
              </w:rPr>
              <w:t>осіб</w:t>
            </w:r>
          </w:p>
        </w:tc>
      </w:tr>
      <w:tr w:rsidR="00C368A1" w:rsidRPr="00B102A3" w:rsidTr="009C7B8C">
        <w:trPr>
          <w:trHeight w:val="561"/>
        </w:trPr>
        <w:tc>
          <w:tcPr>
            <w:tcW w:w="2085" w:type="dxa"/>
            <w:vMerge/>
            <w:tcBorders>
              <w:top w:val="nil"/>
            </w:tcBorders>
          </w:tcPr>
          <w:p w:rsidR="00C368A1" w:rsidRPr="00B102A3" w:rsidRDefault="00C368A1" w:rsidP="007D7B6D">
            <w:pPr>
              <w:spacing w:line="276" w:lineRule="auto"/>
              <w:rPr>
                <w:rFonts w:ascii="Times New Roman" w:hAnsi="Times New Roman" w:cs="Times New Roman"/>
                <w:sz w:val="24"/>
                <w:szCs w:val="24"/>
              </w:rPr>
            </w:pPr>
          </w:p>
        </w:tc>
        <w:tc>
          <w:tcPr>
            <w:tcW w:w="5406" w:type="dxa"/>
          </w:tcPr>
          <w:p w:rsidR="00C368A1" w:rsidRPr="00B102A3" w:rsidRDefault="00741743" w:rsidP="00621EE9">
            <w:pPr>
              <w:pStyle w:val="af"/>
              <w:rPr>
                <w:rFonts w:ascii="Times New Roman" w:hAnsi="Times New Roman" w:cs="Times New Roman"/>
              </w:rPr>
            </w:pPr>
            <w:r w:rsidRPr="00B102A3">
              <w:rPr>
                <w:rFonts w:ascii="Times New Roman" w:hAnsi="Times New Roman" w:cs="Times New Roman"/>
                <w:spacing w:val="2"/>
              </w:rPr>
              <w:t>К</w:t>
            </w:r>
            <w:r w:rsidR="00823CF8" w:rsidRPr="00B102A3">
              <w:rPr>
                <w:rFonts w:ascii="Times New Roman" w:hAnsi="Times New Roman" w:cs="Times New Roman"/>
                <w:spacing w:val="2"/>
              </w:rPr>
              <w:t>ількість</w:t>
            </w:r>
            <w:r w:rsidRPr="00B102A3">
              <w:rPr>
                <w:rFonts w:ascii="Times New Roman" w:hAnsi="Times New Roman" w:cs="Times New Roman"/>
                <w:spacing w:val="2"/>
              </w:rPr>
              <w:t xml:space="preserve"> </w:t>
            </w:r>
            <w:r w:rsidR="00823CF8" w:rsidRPr="00B102A3">
              <w:rPr>
                <w:rFonts w:ascii="Times New Roman" w:hAnsi="Times New Roman" w:cs="Times New Roman"/>
                <w:spacing w:val="2"/>
              </w:rPr>
              <w:t>оновленого/придбаного</w:t>
            </w:r>
            <w:r w:rsidRPr="00B102A3">
              <w:rPr>
                <w:rFonts w:ascii="Times New Roman" w:hAnsi="Times New Roman" w:cs="Times New Roman"/>
                <w:spacing w:val="2"/>
              </w:rPr>
              <w:t xml:space="preserve"> </w:t>
            </w:r>
            <w:r w:rsidR="00823CF8" w:rsidRPr="00B102A3">
              <w:rPr>
                <w:rFonts w:ascii="Times New Roman" w:hAnsi="Times New Roman" w:cs="Times New Roman"/>
                <w:spacing w:val="-2"/>
              </w:rPr>
              <w:t>обладнання</w:t>
            </w:r>
          </w:p>
          <w:p w:rsidR="00C368A1" w:rsidRPr="00B102A3" w:rsidRDefault="00741743" w:rsidP="00621EE9">
            <w:pPr>
              <w:pStyle w:val="af"/>
              <w:rPr>
                <w:rFonts w:ascii="Times New Roman" w:hAnsi="Times New Roman" w:cs="Times New Roman"/>
              </w:rPr>
            </w:pPr>
            <w:r w:rsidRPr="00B102A3">
              <w:rPr>
                <w:rFonts w:ascii="Times New Roman" w:hAnsi="Times New Roman" w:cs="Times New Roman"/>
                <w:w w:val="105"/>
              </w:rPr>
              <w:t>Д</w:t>
            </w:r>
            <w:r w:rsidR="00823CF8" w:rsidRPr="00B102A3">
              <w:rPr>
                <w:rFonts w:ascii="Times New Roman" w:hAnsi="Times New Roman" w:cs="Times New Roman"/>
                <w:w w:val="105"/>
              </w:rPr>
              <w:t>ля</w:t>
            </w:r>
            <w:r w:rsidRPr="00B102A3">
              <w:rPr>
                <w:rFonts w:ascii="Times New Roman" w:hAnsi="Times New Roman" w:cs="Times New Roman"/>
                <w:w w:val="105"/>
              </w:rPr>
              <w:t xml:space="preserve"> </w:t>
            </w:r>
            <w:r w:rsidR="00823CF8" w:rsidRPr="00B102A3">
              <w:rPr>
                <w:rFonts w:ascii="Times New Roman" w:hAnsi="Times New Roman" w:cs="Times New Roman"/>
                <w:w w:val="105"/>
              </w:rPr>
              <w:t>закладів</w:t>
            </w:r>
            <w:r w:rsidRPr="00B102A3">
              <w:rPr>
                <w:rFonts w:ascii="Times New Roman" w:hAnsi="Times New Roman" w:cs="Times New Roman"/>
                <w:w w:val="105"/>
              </w:rPr>
              <w:t xml:space="preserve"> </w:t>
            </w:r>
            <w:r w:rsidR="00823CF8" w:rsidRPr="00B102A3">
              <w:rPr>
                <w:rFonts w:ascii="Times New Roman" w:hAnsi="Times New Roman" w:cs="Times New Roman"/>
                <w:w w:val="105"/>
              </w:rPr>
              <w:t>охорони</w:t>
            </w:r>
            <w:r w:rsidRPr="00B102A3">
              <w:rPr>
                <w:rFonts w:ascii="Times New Roman" w:hAnsi="Times New Roman" w:cs="Times New Roman"/>
                <w:w w:val="105"/>
              </w:rPr>
              <w:t xml:space="preserve"> </w:t>
            </w:r>
            <w:r w:rsidR="00823CF8" w:rsidRPr="00B102A3">
              <w:rPr>
                <w:rFonts w:ascii="Times New Roman" w:hAnsi="Times New Roman" w:cs="Times New Roman"/>
                <w:w w:val="105"/>
              </w:rPr>
              <w:t>здоров’я</w:t>
            </w:r>
            <w:r w:rsidRPr="00B102A3">
              <w:rPr>
                <w:rFonts w:ascii="Times New Roman" w:hAnsi="Times New Roman" w:cs="Times New Roman"/>
                <w:w w:val="105"/>
              </w:rPr>
              <w:t xml:space="preserve"> </w:t>
            </w:r>
            <w:r w:rsidR="00823CF8" w:rsidRPr="00B102A3">
              <w:rPr>
                <w:rFonts w:ascii="Times New Roman" w:hAnsi="Times New Roman" w:cs="Times New Roman"/>
                <w:w w:val="105"/>
              </w:rPr>
              <w:t>у</w:t>
            </w:r>
            <w:r w:rsidRPr="00B102A3">
              <w:rPr>
                <w:rFonts w:ascii="Times New Roman" w:hAnsi="Times New Roman" w:cs="Times New Roman"/>
                <w:w w:val="105"/>
              </w:rPr>
              <w:t xml:space="preserve"> </w:t>
            </w:r>
            <w:r w:rsidR="00823CF8" w:rsidRPr="00B102A3">
              <w:rPr>
                <w:rFonts w:ascii="Times New Roman" w:hAnsi="Times New Roman" w:cs="Times New Roman"/>
                <w:spacing w:val="-2"/>
                <w:w w:val="105"/>
              </w:rPr>
              <w:t>громаді</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2"/>
                <w:w w:val="105"/>
              </w:rPr>
              <w:t>одиниць</w:t>
            </w:r>
          </w:p>
        </w:tc>
      </w:tr>
      <w:tr w:rsidR="00C368A1" w:rsidRPr="00B102A3" w:rsidTr="009C7B8C">
        <w:trPr>
          <w:trHeight w:val="561"/>
        </w:trPr>
        <w:tc>
          <w:tcPr>
            <w:tcW w:w="2085" w:type="dxa"/>
            <w:vMerge/>
            <w:tcBorders>
              <w:top w:val="nil"/>
            </w:tcBorders>
          </w:tcPr>
          <w:p w:rsidR="00C368A1" w:rsidRPr="00B102A3" w:rsidRDefault="00C368A1" w:rsidP="007D7B6D">
            <w:pPr>
              <w:spacing w:line="276" w:lineRule="auto"/>
              <w:rPr>
                <w:rFonts w:ascii="Times New Roman" w:hAnsi="Times New Roman" w:cs="Times New Roman"/>
                <w:sz w:val="24"/>
                <w:szCs w:val="24"/>
              </w:rPr>
            </w:pPr>
          </w:p>
        </w:tc>
        <w:tc>
          <w:tcPr>
            <w:tcW w:w="5406" w:type="dxa"/>
          </w:tcPr>
          <w:p w:rsidR="00C368A1" w:rsidRPr="00B102A3" w:rsidRDefault="00741743" w:rsidP="00621EE9">
            <w:pPr>
              <w:pStyle w:val="af"/>
              <w:rPr>
                <w:rFonts w:ascii="Times New Roman" w:hAnsi="Times New Roman" w:cs="Times New Roman"/>
              </w:rPr>
            </w:pPr>
            <w:r w:rsidRPr="00B102A3">
              <w:rPr>
                <w:rFonts w:ascii="Times New Roman" w:hAnsi="Times New Roman" w:cs="Times New Roman"/>
              </w:rPr>
              <w:t xml:space="preserve"> Рівень захворюваності по основним нормативним показникам </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10"/>
              </w:rPr>
              <w:t>%</w:t>
            </w:r>
          </w:p>
        </w:tc>
      </w:tr>
      <w:tr w:rsidR="00C368A1" w:rsidRPr="00B102A3" w:rsidTr="009C7B8C">
        <w:trPr>
          <w:trHeight w:val="573"/>
        </w:trPr>
        <w:tc>
          <w:tcPr>
            <w:tcW w:w="2085" w:type="dxa"/>
            <w:vMerge/>
            <w:tcBorders>
              <w:top w:val="nil"/>
            </w:tcBorders>
          </w:tcPr>
          <w:p w:rsidR="00C368A1" w:rsidRPr="00B102A3" w:rsidRDefault="00C368A1" w:rsidP="007D7B6D">
            <w:pPr>
              <w:spacing w:line="276" w:lineRule="auto"/>
              <w:rPr>
                <w:rFonts w:ascii="Times New Roman" w:hAnsi="Times New Roman" w:cs="Times New Roman"/>
                <w:sz w:val="24"/>
                <w:szCs w:val="24"/>
              </w:rPr>
            </w:pPr>
          </w:p>
        </w:tc>
        <w:tc>
          <w:tcPr>
            <w:tcW w:w="5406" w:type="dxa"/>
          </w:tcPr>
          <w:p w:rsidR="00C368A1" w:rsidRPr="00B102A3" w:rsidRDefault="00621EE9" w:rsidP="00621EE9">
            <w:pPr>
              <w:pStyle w:val="af"/>
              <w:rPr>
                <w:rFonts w:ascii="Times New Roman" w:hAnsi="Times New Roman" w:cs="Times New Roman"/>
              </w:rPr>
            </w:pPr>
            <w:r w:rsidRPr="00B102A3">
              <w:rPr>
                <w:rFonts w:ascii="Times New Roman" w:hAnsi="Times New Roman" w:cs="Times New Roman"/>
              </w:rPr>
              <w:t>К</w:t>
            </w:r>
            <w:r w:rsidR="00823CF8" w:rsidRPr="00B102A3">
              <w:rPr>
                <w:rFonts w:ascii="Times New Roman" w:hAnsi="Times New Roman" w:cs="Times New Roman"/>
              </w:rPr>
              <w:t>ількість</w:t>
            </w:r>
            <w:r w:rsidRPr="00B102A3">
              <w:rPr>
                <w:rFonts w:ascii="Times New Roman" w:hAnsi="Times New Roman" w:cs="Times New Roman"/>
              </w:rPr>
              <w:t xml:space="preserve"> </w:t>
            </w:r>
            <w:r w:rsidR="00823CF8" w:rsidRPr="00B102A3">
              <w:rPr>
                <w:rFonts w:ascii="Times New Roman" w:hAnsi="Times New Roman" w:cs="Times New Roman"/>
              </w:rPr>
              <w:t>модернізованих</w:t>
            </w:r>
            <w:r w:rsidRPr="00B102A3">
              <w:rPr>
                <w:rFonts w:ascii="Times New Roman" w:hAnsi="Times New Roman" w:cs="Times New Roman"/>
              </w:rPr>
              <w:t xml:space="preserve"> </w:t>
            </w:r>
            <w:r w:rsidR="00823CF8" w:rsidRPr="00B102A3">
              <w:rPr>
                <w:rFonts w:ascii="Times New Roman" w:hAnsi="Times New Roman" w:cs="Times New Roman"/>
              </w:rPr>
              <w:t>та</w:t>
            </w:r>
            <w:r w:rsidRPr="00B102A3">
              <w:rPr>
                <w:rFonts w:ascii="Times New Roman" w:hAnsi="Times New Roman" w:cs="Times New Roman"/>
              </w:rPr>
              <w:t xml:space="preserve"> </w:t>
            </w:r>
            <w:r w:rsidR="00823CF8" w:rsidRPr="00B102A3">
              <w:rPr>
                <w:rFonts w:ascii="Times New Roman" w:hAnsi="Times New Roman" w:cs="Times New Roman"/>
              </w:rPr>
              <w:t>створених</w:t>
            </w:r>
            <w:r w:rsidRPr="00B102A3">
              <w:rPr>
                <w:rFonts w:ascii="Times New Roman" w:hAnsi="Times New Roman" w:cs="Times New Roman"/>
              </w:rPr>
              <w:t xml:space="preserve"> </w:t>
            </w:r>
            <w:r w:rsidR="00823CF8" w:rsidRPr="00B102A3">
              <w:rPr>
                <w:rFonts w:ascii="Times New Roman" w:hAnsi="Times New Roman" w:cs="Times New Roman"/>
                <w:spacing w:val="-2"/>
              </w:rPr>
              <w:t>просторів</w:t>
            </w:r>
          </w:p>
          <w:p w:rsidR="00C368A1" w:rsidRPr="00B102A3" w:rsidRDefault="00621EE9" w:rsidP="00621EE9">
            <w:pPr>
              <w:pStyle w:val="af"/>
              <w:rPr>
                <w:rFonts w:ascii="Times New Roman" w:hAnsi="Times New Roman" w:cs="Times New Roman"/>
              </w:rPr>
            </w:pPr>
            <w:r w:rsidRPr="00B102A3">
              <w:rPr>
                <w:rFonts w:ascii="Times New Roman" w:hAnsi="Times New Roman" w:cs="Times New Roman"/>
                <w:w w:val="105"/>
              </w:rPr>
              <w:t>Д</w:t>
            </w:r>
            <w:r w:rsidR="00823CF8" w:rsidRPr="00B102A3">
              <w:rPr>
                <w:rFonts w:ascii="Times New Roman" w:hAnsi="Times New Roman" w:cs="Times New Roman"/>
                <w:w w:val="105"/>
              </w:rPr>
              <w:t>ля</w:t>
            </w:r>
            <w:r w:rsidRPr="00B102A3">
              <w:rPr>
                <w:rFonts w:ascii="Times New Roman" w:hAnsi="Times New Roman" w:cs="Times New Roman"/>
                <w:w w:val="105"/>
              </w:rPr>
              <w:t xml:space="preserve"> </w:t>
            </w:r>
            <w:r w:rsidR="00823CF8" w:rsidRPr="00B102A3">
              <w:rPr>
                <w:rFonts w:ascii="Times New Roman" w:hAnsi="Times New Roman" w:cs="Times New Roman"/>
                <w:w w:val="105"/>
              </w:rPr>
              <w:t>занять</w:t>
            </w:r>
            <w:r w:rsidRPr="00B102A3">
              <w:rPr>
                <w:rFonts w:ascii="Times New Roman" w:hAnsi="Times New Roman" w:cs="Times New Roman"/>
                <w:w w:val="105"/>
              </w:rPr>
              <w:t xml:space="preserve"> </w:t>
            </w:r>
            <w:r w:rsidR="00823CF8" w:rsidRPr="00B102A3">
              <w:rPr>
                <w:rFonts w:ascii="Times New Roman" w:hAnsi="Times New Roman" w:cs="Times New Roman"/>
                <w:w w:val="105"/>
              </w:rPr>
              <w:t>фізичної</w:t>
            </w:r>
            <w:r w:rsidRPr="00B102A3">
              <w:rPr>
                <w:rFonts w:ascii="Times New Roman" w:hAnsi="Times New Roman" w:cs="Times New Roman"/>
                <w:w w:val="105"/>
              </w:rPr>
              <w:t xml:space="preserve"> </w:t>
            </w:r>
            <w:r w:rsidR="00823CF8" w:rsidRPr="00B102A3">
              <w:rPr>
                <w:rFonts w:ascii="Times New Roman" w:hAnsi="Times New Roman" w:cs="Times New Roman"/>
                <w:w w:val="105"/>
              </w:rPr>
              <w:t>культурою</w:t>
            </w:r>
            <w:r w:rsidRPr="00B102A3">
              <w:rPr>
                <w:rFonts w:ascii="Times New Roman" w:hAnsi="Times New Roman" w:cs="Times New Roman"/>
                <w:w w:val="105"/>
              </w:rPr>
              <w:t xml:space="preserve"> </w:t>
            </w:r>
            <w:r w:rsidR="00823CF8" w:rsidRPr="00B102A3">
              <w:rPr>
                <w:rFonts w:ascii="Times New Roman" w:hAnsi="Times New Roman" w:cs="Times New Roman"/>
                <w:w w:val="105"/>
              </w:rPr>
              <w:t>та</w:t>
            </w:r>
            <w:r w:rsidRPr="00B102A3">
              <w:rPr>
                <w:rFonts w:ascii="Times New Roman" w:hAnsi="Times New Roman" w:cs="Times New Roman"/>
                <w:w w:val="105"/>
              </w:rPr>
              <w:t xml:space="preserve"> </w:t>
            </w:r>
            <w:r w:rsidR="00823CF8" w:rsidRPr="00B102A3">
              <w:rPr>
                <w:rFonts w:ascii="Times New Roman" w:hAnsi="Times New Roman" w:cs="Times New Roman"/>
                <w:w w:val="105"/>
              </w:rPr>
              <w:t>спортом</w:t>
            </w:r>
            <w:r w:rsidRPr="00B102A3">
              <w:rPr>
                <w:rFonts w:ascii="Times New Roman" w:hAnsi="Times New Roman" w:cs="Times New Roman"/>
                <w:w w:val="105"/>
              </w:rPr>
              <w:t xml:space="preserve"> </w:t>
            </w:r>
            <w:r w:rsidR="00823CF8" w:rsidRPr="00B102A3">
              <w:rPr>
                <w:rFonts w:ascii="Times New Roman" w:hAnsi="Times New Roman" w:cs="Times New Roman"/>
                <w:w w:val="105"/>
              </w:rPr>
              <w:t>в</w:t>
            </w:r>
            <w:r w:rsidRPr="00B102A3">
              <w:rPr>
                <w:rFonts w:ascii="Times New Roman" w:hAnsi="Times New Roman" w:cs="Times New Roman"/>
                <w:w w:val="105"/>
              </w:rPr>
              <w:t xml:space="preserve"> </w:t>
            </w:r>
            <w:r w:rsidR="00823CF8" w:rsidRPr="00B102A3">
              <w:rPr>
                <w:rFonts w:ascii="Times New Roman" w:hAnsi="Times New Roman" w:cs="Times New Roman"/>
                <w:spacing w:val="-2"/>
                <w:w w:val="105"/>
              </w:rPr>
              <w:t>громаді,</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2"/>
                <w:w w:val="105"/>
              </w:rPr>
              <w:t>одиниць</w:t>
            </w:r>
          </w:p>
        </w:tc>
      </w:tr>
      <w:tr w:rsidR="00C368A1" w:rsidRPr="00B102A3" w:rsidTr="009C7B8C">
        <w:trPr>
          <w:trHeight w:val="1137"/>
        </w:trPr>
        <w:tc>
          <w:tcPr>
            <w:tcW w:w="2085" w:type="dxa"/>
            <w:vMerge w:val="restart"/>
          </w:tcPr>
          <w:p w:rsidR="00C368A1" w:rsidRPr="00B102A3" w:rsidRDefault="00823CF8" w:rsidP="00621EE9">
            <w:pPr>
              <w:pStyle w:val="TableParagraph"/>
              <w:spacing w:line="276" w:lineRule="auto"/>
              <w:ind w:left="112" w:right="166" w:firstLine="22"/>
              <w:rPr>
                <w:rFonts w:ascii="Times New Roman" w:hAnsi="Times New Roman" w:cs="Times New Roman"/>
                <w:sz w:val="24"/>
                <w:szCs w:val="24"/>
              </w:rPr>
            </w:pPr>
            <w:r w:rsidRPr="00B102A3">
              <w:rPr>
                <w:rFonts w:ascii="Times New Roman" w:hAnsi="Times New Roman" w:cs="Times New Roman"/>
                <w:spacing w:val="-2"/>
                <w:w w:val="105"/>
                <w:sz w:val="24"/>
                <w:szCs w:val="24"/>
              </w:rPr>
              <w:t>Екологічне управління</w:t>
            </w:r>
          </w:p>
        </w:tc>
        <w:tc>
          <w:tcPr>
            <w:tcW w:w="5406"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2"/>
                <w:w w:val="105"/>
              </w:rPr>
              <w:t xml:space="preserve">Кількістьпроєктів реалізованих громадськими </w:t>
            </w:r>
            <w:r w:rsidRPr="00B102A3">
              <w:rPr>
                <w:rFonts w:ascii="Times New Roman" w:hAnsi="Times New Roman" w:cs="Times New Roman"/>
                <w:w w:val="105"/>
              </w:rPr>
              <w:t>організаціями громади, в тому числі молоддю, внутрішньо переміщеними особами, ветеранами та</w:t>
            </w:r>
          </w:p>
          <w:p w:rsidR="00C368A1" w:rsidRPr="00B102A3" w:rsidRDefault="00823CF8" w:rsidP="00621EE9">
            <w:pPr>
              <w:pStyle w:val="af"/>
              <w:rPr>
                <w:rFonts w:ascii="Times New Roman" w:hAnsi="Times New Roman" w:cs="Times New Roman"/>
              </w:rPr>
            </w:pPr>
            <w:r w:rsidRPr="00B102A3">
              <w:rPr>
                <w:rFonts w:ascii="Times New Roman" w:hAnsi="Times New Roman" w:cs="Times New Roman"/>
                <w:w w:val="105"/>
              </w:rPr>
              <w:t>членамиїх</w:t>
            </w:r>
            <w:r w:rsidRPr="00B102A3">
              <w:rPr>
                <w:rFonts w:ascii="Times New Roman" w:hAnsi="Times New Roman" w:cs="Times New Roman"/>
                <w:spacing w:val="-4"/>
                <w:w w:val="105"/>
              </w:rPr>
              <w:t>сімей</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2"/>
                <w:w w:val="105"/>
              </w:rPr>
              <w:t>одиниць</w:t>
            </w:r>
          </w:p>
        </w:tc>
      </w:tr>
      <w:tr w:rsidR="00C368A1" w:rsidRPr="00B102A3" w:rsidTr="009C7B8C">
        <w:trPr>
          <w:trHeight w:val="573"/>
        </w:trPr>
        <w:tc>
          <w:tcPr>
            <w:tcW w:w="2085" w:type="dxa"/>
            <w:vMerge/>
            <w:tcBorders>
              <w:top w:val="nil"/>
            </w:tcBorders>
          </w:tcPr>
          <w:p w:rsidR="00C368A1" w:rsidRPr="00B102A3" w:rsidRDefault="00C368A1" w:rsidP="007D7B6D">
            <w:pPr>
              <w:spacing w:line="276" w:lineRule="auto"/>
              <w:rPr>
                <w:rFonts w:ascii="Times New Roman" w:hAnsi="Times New Roman" w:cs="Times New Roman"/>
                <w:sz w:val="24"/>
                <w:szCs w:val="24"/>
              </w:rPr>
            </w:pPr>
          </w:p>
        </w:tc>
        <w:tc>
          <w:tcPr>
            <w:tcW w:w="5406"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rPr>
              <w:t>Кількість</w:t>
            </w:r>
            <w:r w:rsidR="00621EE9" w:rsidRPr="00B102A3">
              <w:rPr>
                <w:rFonts w:ascii="Times New Roman" w:hAnsi="Times New Roman" w:cs="Times New Roman"/>
              </w:rPr>
              <w:t xml:space="preserve"> проектів </w:t>
            </w:r>
            <w:r w:rsidRPr="00B102A3">
              <w:rPr>
                <w:rFonts w:ascii="Times New Roman" w:hAnsi="Times New Roman" w:cs="Times New Roman"/>
                <w:spacing w:val="-2"/>
              </w:rPr>
              <w:t>міжмуніципального</w:t>
            </w:r>
          </w:p>
          <w:p w:rsidR="00C368A1" w:rsidRPr="00B102A3" w:rsidRDefault="00621EE9" w:rsidP="00621EE9">
            <w:pPr>
              <w:pStyle w:val="af"/>
              <w:rPr>
                <w:rFonts w:ascii="Times New Roman" w:hAnsi="Times New Roman" w:cs="Times New Roman"/>
              </w:rPr>
            </w:pPr>
            <w:r w:rsidRPr="00B102A3">
              <w:rPr>
                <w:rFonts w:ascii="Times New Roman" w:hAnsi="Times New Roman" w:cs="Times New Roman"/>
                <w:spacing w:val="-2"/>
                <w:w w:val="105"/>
              </w:rPr>
              <w:t>С</w:t>
            </w:r>
            <w:r w:rsidR="00823CF8" w:rsidRPr="00B102A3">
              <w:rPr>
                <w:rFonts w:ascii="Times New Roman" w:hAnsi="Times New Roman" w:cs="Times New Roman"/>
                <w:spacing w:val="-2"/>
                <w:w w:val="105"/>
              </w:rPr>
              <w:t>півробітництва</w:t>
            </w:r>
            <w:r w:rsidRPr="00B102A3">
              <w:rPr>
                <w:rFonts w:ascii="Times New Roman" w:hAnsi="Times New Roman" w:cs="Times New Roman"/>
                <w:spacing w:val="-2"/>
                <w:w w:val="105"/>
              </w:rPr>
              <w:t xml:space="preserve"> </w:t>
            </w:r>
            <w:r w:rsidR="00823CF8" w:rsidRPr="00B102A3">
              <w:rPr>
                <w:rFonts w:ascii="Times New Roman" w:hAnsi="Times New Roman" w:cs="Times New Roman"/>
                <w:spacing w:val="-2"/>
                <w:w w:val="105"/>
              </w:rPr>
              <w:t>впроваджених</w:t>
            </w:r>
            <w:r w:rsidRPr="00B102A3">
              <w:rPr>
                <w:rFonts w:ascii="Times New Roman" w:hAnsi="Times New Roman" w:cs="Times New Roman"/>
                <w:spacing w:val="-2"/>
                <w:w w:val="105"/>
              </w:rPr>
              <w:t xml:space="preserve"> </w:t>
            </w:r>
            <w:r w:rsidR="00823CF8" w:rsidRPr="00B102A3">
              <w:rPr>
                <w:rFonts w:ascii="Times New Roman" w:hAnsi="Times New Roman" w:cs="Times New Roman"/>
                <w:spacing w:val="-2"/>
                <w:w w:val="105"/>
              </w:rPr>
              <w:t>в</w:t>
            </w:r>
            <w:r w:rsidRPr="00B102A3">
              <w:rPr>
                <w:rFonts w:ascii="Times New Roman" w:hAnsi="Times New Roman" w:cs="Times New Roman"/>
                <w:spacing w:val="-2"/>
                <w:w w:val="105"/>
              </w:rPr>
              <w:t xml:space="preserve"> </w:t>
            </w:r>
            <w:r w:rsidR="00823CF8" w:rsidRPr="00B102A3">
              <w:rPr>
                <w:rFonts w:ascii="Times New Roman" w:hAnsi="Times New Roman" w:cs="Times New Roman"/>
                <w:spacing w:val="-2"/>
                <w:w w:val="105"/>
              </w:rPr>
              <w:t>громаді</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spacing w:val="-2"/>
                <w:w w:val="105"/>
              </w:rPr>
              <w:t>одиниць</w:t>
            </w:r>
          </w:p>
        </w:tc>
      </w:tr>
      <w:tr w:rsidR="00C368A1" w:rsidRPr="00B102A3" w:rsidTr="009C7B8C">
        <w:trPr>
          <w:trHeight w:val="561"/>
        </w:trPr>
        <w:tc>
          <w:tcPr>
            <w:tcW w:w="2085" w:type="dxa"/>
            <w:vMerge/>
            <w:tcBorders>
              <w:top w:val="nil"/>
            </w:tcBorders>
          </w:tcPr>
          <w:p w:rsidR="00C368A1" w:rsidRPr="00B102A3" w:rsidRDefault="00C368A1" w:rsidP="007D7B6D">
            <w:pPr>
              <w:spacing w:line="276" w:lineRule="auto"/>
              <w:rPr>
                <w:rFonts w:ascii="Times New Roman" w:hAnsi="Times New Roman" w:cs="Times New Roman"/>
                <w:sz w:val="24"/>
                <w:szCs w:val="24"/>
              </w:rPr>
            </w:pPr>
          </w:p>
        </w:tc>
        <w:tc>
          <w:tcPr>
            <w:tcW w:w="5406" w:type="dxa"/>
          </w:tcPr>
          <w:p w:rsidR="00C368A1" w:rsidRPr="00B102A3" w:rsidRDefault="00621EE9" w:rsidP="00621EE9">
            <w:pPr>
              <w:pStyle w:val="af"/>
              <w:rPr>
                <w:rFonts w:ascii="Times New Roman" w:hAnsi="Times New Roman" w:cs="Times New Roman"/>
              </w:rPr>
            </w:pPr>
            <w:r w:rsidRPr="00B102A3">
              <w:rPr>
                <w:rFonts w:ascii="Times New Roman" w:hAnsi="Times New Roman" w:cs="Times New Roman"/>
              </w:rPr>
              <w:t>Р</w:t>
            </w:r>
            <w:r w:rsidR="00823CF8" w:rsidRPr="00B102A3">
              <w:rPr>
                <w:rFonts w:ascii="Times New Roman" w:hAnsi="Times New Roman" w:cs="Times New Roman"/>
              </w:rPr>
              <w:t>івень</w:t>
            </w:r>
            <w:r w:rsidRPr="00B102A3">
              <w:rPr>
                <w:rFonts w:ascii="Times New Roman" w:hAnsi="Times New Roman" w:cs="Times New Roman"/>
              </w:rPr>
              <w:t xml:space="preserve"> </w:t>
            </w:r>
            <w:r w:rsidR="00823CF8" w:rsidRPr="00B102A3">
              <w:rPr>
                <w:rFonts w:ascii="Times New Roman" w:hAnsi="Times New Roman" w:cs="Times New Roman"/>
              </w:rPr>
              <w:t>екологічної</w:t>
            </w:r>
            <w:r w:rsidRPr="00B102A3">
              <w:rPr>
                <w:rFonts w:ascii="Times New Roman" w:hAnsi="Times New Roman" w:cs="Times New Roman"/>
              </w:rPr>
              <w:t xml:space="preserve"> </w:t>
            </w:r>
            <w:r w:rsidR="00823CF8" w:rsidRPr="00B102A3">
              <w:rPr>
                <w:rFonts w:ascii="Times New Roman" w:hAnsi="Times New Roman" w:cs="Times New Roman"/>
              </w:rPr>
              <w:t>культури</w:t>
            </w:r>
            <w:r w:rsidRPr="00B102A3">
              <w:rPr>
                <w:rFonts w:ascii="Times New Roman" w:hAnsi="Times New Roman" w:cs="Times New Roman"/>
              </w:rPr>
              <w:t xml:space="preserve"> </w:t>
            </w:r>
            <w:r w:rsidR="00823CF8" w:rsidRPr="00B102A3">
              <w:rPr>
                <w:rFonts w:ascii="Times New Roman" w:hAnsi="Times New Roman" w:cs="Times New Roman"/>
              </w:rPr>
              <w:t>мешканців</w:t>
            </w:r>
            <w:r w:rsidRPr="00B102A3">
              <w:rPr>
                <w:rFonts w:ascii="Times New Roman" w:hAnsi="Times New Roman" w:cs="Times New Roman"/>
              </w:rPr>
              <w:t xml:space="preserve"> </w:t>
            </w:r>
            <w:r w:rsidR="00823CF8" w:rsidRPr="00B102A3">
              <w:rPr>
                <w:rFonts w:ascii="Times New Roman" w:hAnsi="Times New Roman" w:cs="Times New Roman"/>
                <w:spacing w:val="-2"/>
              </w:rPr>
              <w:t>громади</w:t>
            </w:r>
          </w:p>
        </w:tc>
        <w:tc>
          <w:tcPr>
            <w:tcW w:w="2463" w:type="dxa"/>
          </w:tcPr>
          <w:p w:rsidR="00C368A1" w:rsidRPr="00B102A3" w:rsidRDefault="00823CF8" w:rsidP="00621EE9">
            <w:pPr>
              <w:pStyle w:val="af"/>
              <w:rPr>
                <w:rFonts w:ascii="Times New Roman" w:hAnsi="Times New Roman" w:cs="Times New Roman"/>
              </w:rPr>
            </w:pPr>
            <w:r w:rsidRPr="00B102A3">
              <w:rPr>
                <w:rFonts w:ascii="Times New Roman" w:hAnsi="Times New Roman" w:cs="Times New Roman"/>
              </w:rPr>
              <w:t>баливід1</w:t>
            </w:r>
            <w:r w:rsidRPr="00B102A3">
              <w:rPr>
                <w:rFonts w:ascii="Times New Roman" w:hAnsi="Times New Roman" w:cs="Times New Roman"/>
                <w:spacing w:val="-2"/>
              </w:rPr>
              <w:t>(мін)</w:t>
            </w:r>
          </w:p>
          <w:p w:rsidR="00C368A1" w:rsidRPr="00B102A3" w:rsidRDefault="00823CF8" w:rsidP="00621EE9">
            <w:pPr>
              <w:pStyle w:val="af"/>
              <w:rPr>
                <w:rFonts w:ascii="Times New Roman" w:hAnsi="Times New Roman" w:cs="Times New Roman"/>
              </w:rPr>
            </w:pPr>
            <w:r w:rsidRPr="00B102A3">
              <w:rPr>
                <w:rFonts w:ascii="Times New Roman" w:hAnsi="Times New Roman" w:cs="Times New Roman"/>
              </w:rPr>
              <w:t>до 5</w:t>
            </w:r>
            <w:r w:rsidRPr="00B102A3">
              <w:rPr>
                <w:rFonts w:ascii="Times New Roman" w:hAnsi="Times New Roman" w:cs="Times New Roman"/>
                <w:spacing w:val="-2"/>
              </w:rPr>
              <w:t>(макс)</w:t>
            </w:r>
          </w:p>
        </w:tc>
      </w:tr>
    </w:tbl>
    <w:p w:rsidR="00C368A1" w:rsidRPr="00B102A3" w:rsidRDefault="00823CF8" w:rsidP="007D7B6D">
      <w:pPr>
        <w:pStyle w:val="a3"/>
        <w:spacing w:before="95" w:line="276" w:lineRule="auto"/>
        <w:ind w:right="129" w:firstLine="564"/>
        <w:rPr>
          <w:rFonts w:ascii="Times New Roman" w:hAnsi="Times New Roman" w:cs="Times New Roman"/>
        </w:rPr>
      </w:pPr>
      <w:r w:rsidRPr="00B102A3">
        <w:rPr>
          <w:rFonts w:ascii="Times New Roman" w:hAnsi="Times New Roman" w:cs="Times New Roman"/>
        </w:rPr>
        <w:t>Вплив реалізаціїСтратегії на зміну кліматуздійснюватиметься на підставі проведення аналізу індикаторів, використання яких дає змогу орієнтовно визначити очікувані наслідки від кліматичних змін, зокрема вразливості території до теплового навантаження та стихійних гідрометеорологічних явищ, та дозволять</w:t>
      </w:r>
      <w:r w:rsidR="00207868" w:rsidRPr="00B102A3">
        <w:rPr>
          <w:rFonts w:ascii="Times New Roman" w:hAnsi="Times New Roman" w:cs="Times New Roman"/>
        </w:rPr>
        <w:t xml:space="preserve"> </w:t>
      </w:r>
      <w:r w:rsidRPr="00B102A3">
        <w:rPr>
          <w:rFonts w:ascii="Times New Roman" w:hAnsi="Times New Roman" w:cs="Times New Roman"/>
        </w:rPr>
        <w:t>розробити заходи по адаптації до змін клімату в Стратегії розвитку Новоодеської ТГ в наступному плановому періоді. Здійснення моніторингу впливів виконання документа державного планування на довкілля, у тому числі на здоров’я населення, за визначеними показниками з веденням щорічної звітності дозволить своєчасно виявляти недоліки і порушення, що негативно впливають на комфортність проживання населення, і обґрунтуватинеобхіднізаходипоїхусуненню.</w:t>
      </w:r>
    </w:p>
    <w:p w:rsidR="00C368A1" w:rsidRPr="00B102A3" w:rsidRDefault="00823CF8" w:rsidP="007D7B6D">
      <w:pPr>
        <w:pStyle w:val="a3"/>
        <w:spacing w:line="276" w:lineRule="auto"/>
        <w:ind w:right="138" w:firstLine="564"/>
        <w:rPr>
          <w:rFonts w:ascii="Times New Roman" w:hAnsi="Times New Roman" w:cs="Times New Roman"/>
        </w:rPr>
      </w:pPr>
      <w:r w:rsidRPr="00B102A3">
        <w:rPr>
          <w:rFonts w:ascii="Times New Roman" w:hAnsi="Times New Roman" w:cs="Times New Roman"/>
        </w:rPr>
        <w:t>Оцінка ймовірних наслідків для довкілля від реалізації Стратегії вказує на те, що її реалізація позитивно вплине на стан атмосферного повітря, водних об’єктів, ситуацію з відходами, земельні ресурси, біорізноманіття, здоров’я населення, збереження об’єктів природнозаповідногофонду,атакожоб’єктівкультурноїспадщини.</w:t>
      </w:r>
    </w:p>
    <w:p w:rsidR="00C368A1" w:rsidRPr="00B102A3" w:rsidRDefault="00823CF8" w:rsidP="007D7B6D">
      <w:pPr>
        <w:pStyle w:val="a3"/>
        <w:spacing w:line="276" w:lineRule="auto"/>
        <w:ind w:right="137" w:firstLine="564"/>
        <w:rPr>
          <w:rFonts w:ascii="Times New Roman" w:hAnsi="Times New Roman" w:cs="Times New Roman"/>
        </w:rPr>
      </w:pPr>
      <w:r w:rsidRPr="00B102A3">
        <w:rPr>
          <w:rFonts w:ascii="Times New Roman" w:hAnsi="Times New Roman" w:cs="Times New Roman"/>
        </w:rPr>
        <w:t>Водночас під час виконання документа державного планування в результаті моніторингу реалізації</w:t>
      </w:r>
      <w:r w:rsidR="00207868" w:rsidRPr="00B102A3">
        <w:rPr>
          <w:rFonts w:ascii="Times New Roman" w:hAnsi="Times New Roman" w:cs="Times New Roman"/>
        </w:rPr>
        <w:t xml:space="preserve"> </w:t>
      </w:r>
      <w:r w:rsidRPr="00B102A3">
        <w:rPr>
          <w:rFonts w:ascii="Times New Roman" w:hAnsi="Times New Roman" w:cs="Times New Roman"/>
        </w:rPr>
        <w:t>цілей</w:t>
      </w:r>
      <w:r w:rsidR="00207868" w:rsidRPr="00B102A3">
        <w:rPr>
          <w:rFonts w:ascii="Times New Roman" w:hAnsi="Times New Roman" w:cs="Times New Roman"/>
        </w:rPr>
        <w:t xml:space="preserve"> </w:t>
      </w:r>
      <w:r w:rsidRPr="00B102A3">
        <w:rPr>
          <w:rFonts w:ascii="Times New Roman" w:hAnsi="Times New Roman" w:cs="Times New Roman"/>
        </w:rPr>
        <w:t>передбачених</w:t>
      </w:r>
      <w:r w:rsidR="00207868" w:rsidRPr="00B102A3">
        <w:rPr>
          <w:rFonts w:ascii="Times New Roman" w:hAnsi="Times New Roman" w:cs="Times New Roman"/>
        </w:rPr>
        <w:t xml:space="preserve"> </w:t>
      </w:r>
      <w:r w:rsidRPr="00B102A3">
        <w:rPr>
          <w:rFonts w:ascii="Times New Roman" w:hAnsi="Times New Roman" w:cs="Times New Roman"/>
        </w:rPr>
        <w:t>в</w:t>
      </w:r>
      <w:r w:rsidR="00207868" w:rsidRPr="00B102A3">
        <w:rPr>
          <w:rFonts w:ascii="Times New Roman" w:hAnsi="Times New Roman" w:cs="Times New Roman"/>
        </w:rPr>
        <w:t xml:space="preserve"> </w:t>
      </w:r>
      <w:r w:rsidRPr="00B102A3">
        <w:rPr>
          <w:rFonts w:ascii="Times New Roman" w:hAnsi="Times New Roman" w:cs="Times New Roman"/>
        </w:rPr>
        <w:t>ньому</w:t>
      </w:r>
      <w:r w:rsidR="00207868" w:rsidRPr="00B102A3">
        <w:rPr>
          <w:rFonts w:ascii="Times New Roman" w:hAnsi="Times New Roman" w:cs="Times New Roman"/>
        </w:rPr>
        <w:t xml:space="preserve"> </w:t>
      </w:r>
      <w:r w:rsidRPr="00B102A3">
        <w:rPr>
          <w:rFonts w:ascii="Times New Roman" w:hAnsi="Times New Roman" w:cs="Times New Roman"/>
        </w:rPr>
        <w:t>цілей</w:t>
      </w:r>
      <w:r w:rsidR="00207868" w:rsidRPr="00B102A3">
        <w:rPr>
          <w:rFonts w:ascii="Times New Roman" w:hAnsi="Times New Roman" w:cs="Times New Roman"/>
        </w:rPr>
        <w:t xml:space="preserve"> </w:t>
      </w:r>
      <w:r w:rsidRPr="00B102A3">
        <w:rPr>
          <w:rFonts w:ascii="Times New Roman" w:hAnsi="Times New Roman" w:cs="Times New Roman"/>
        </w:rPr>
        <w:t>можуть</w:t>
      </w:r>
      <w:r w:rsidR="00207868" w:rsidRPr="00B102A3">
        <w:rPr>
          <w:rFonts w:ascii="Times New Roman" w:hAnsi="Times New Roman" w:cs="Times New Roman"/>
        </w:rPr>
        <w:t xml:space="preserve"> </w:t>
      </w:r>
      <w:r w:rsidRPr="00B102A3">
        <w:rPr>
          <w:rFonts w:ascii="Times New Roman" w:hAnsi="Times New Roman" w:cs="Times New Roman"/>
        </w:rPr>
        <w:t>бути</w:t>
      </w:r>
      <w:r w:rsidR="00207868" w:rsidRPr="00B102A3">
        <w:rPr>
          <w:rFonts w:ascii="Times New Roman" w:hAnsi="Times New Roman" w:cs="Times New Roman"/>
        </w:rPr>
        <w:t xml:space="preserve"> </w:t>
      </w:r>
      <w:r w:rsidRPr="00B102A3">
        <w:rPr>
          <w:rFonts w:ascii="Times New Roman" w:hAnsi="Times New Roman" w:cs="Times New Roman"/>
        </w:rPr>
        <w:t xml:space="preserve">виявлені впливи на довкілля, у тому числі на здоров’я населення, які мають прямі наслідки на стан навколишнього середовища, умови життєдіяльності та здоров’я населення. У такому разі перелік індикаторів для моніторингу наслідків виконання документа державного планування для довкілля, в т. ч. здоров’я населення, </w:t>
      </w:r>
      <w:r w:rsidRPr="00B102A3">
        <w:rPr>
          <w:rFonts w:ascii="Times New Roman" w:hAnsi="Times New Roman" w:cs="Times New Roman"/>
        </w:rPr>
        <w:lastRenderedPageBreak/>
        <w:t>буде доповнено відповідними індикаторами,якідозволятьоб’єктивнооцінититавідстежитизміни.</w:t>
      </w:r>
    </w:p>
    <w:p w:rsidR="00C368A1" w:rsidRPr="00B102A3" w:rsidRDefault="00C368A1" w:rsidP="007D7B6D">
      <w:pPr>
        <w:pStyle w:val="a3"/>
        <w:spacing w:before="50" w:line="276" w:lineRule="auto"/>
        <w:ind w:left="0"/>
        <w:jc w:val="left"/>
        <w:rPr>
          <w:rFonts w:ascii="Times New Roman" w:hAnsi="Times New Roman" w:cs="Times New Roman"/>
        </w:rPr>
      </w:pPr>
    </w:p>
    <w:p w:rsidR="00C368A1" w:rsidRPr="00B102A3" w:rsidRDefault="00823CF8" w:rsidP="007D7B6D">
      <w:pPr>
        <w:pStyle w:val="a3"/>
        <w:spacing w:line="276" w:lineRule="auto"/>
        <w:ind w:right="131" w:firstLine="564"/>
        <w:rPr>
          <w:rFonts w:ascii="Times New Roman" w:hAnsi="Times New Roman" w:cs="Times New Roman"/>
        </w:rPr>
      </w:pPr>
      <w:r w:rsidRPr="00B102A3">
        <w:rPr>
          <w:rFonts w:ascii="Times New Roman" w:hAnsi="Times New Roman" w:cs="Times New Roman"/>
          <w:b/>
        </w:rPr>
        <w:t xml:space="preserve">Методи визначення кожного із показників, які дають змогу швидко та без надлишкових витрат їх вимірювати. </w:t>
      </w:r>
      <w:r w:rsidRPr="00B102A3">
        <w:rPr>
          <w:rFonts w:ascii="Times New Roman" w:hAnsi="Times New Roman" w:cs="Times New Roman"/>
        </w:rPr>
        <w:t>Під час реалізації Стратегії будуть відстежуватись екологічні загрози для довкілля шляхом спостережень та збору наявних статистичнихта звітних даних про стан довкілля, про наслідки для довкілля та здоров’я населення, скерованих на досягнення стратегічних цілейта бачення Стратегії. Отримані показники будуть проаналізовані та об’єктивно оцінені шляхом порівняння наявних значень з нормативними значеннями (встановленими нормативно-правовими актами) та/або з цільовими</w:t>
      </w:r>
      <w:r w:rsidR="000B57CD" w:rsidRPr="00B102A3">
        <w:rPr>
          <w:rFonts w:ascii="Times New Roman" w:hAnsi="Times New Roman" w:cs="Times New Roman"/>
        </w:rPr>
        <w:t xml:space="preserve"> </w:t>
      </w:r>
      <w:r w:rsidRPr="00B102A3">
        <w:rPr>
          <w:rFonts w:ascii="Times New Roman" w:hAnsi="Times New Roman" w:cs="Times New Roman"/>
        </w:rPr>
        <w:t>значеннями</w:t>
      </w:r>
      <w:r w:rsidR="000B57CD" w:rsidRPr="00B102A3">
        <w:rPr>
          <w:rFonts w:ascii="Times New Roman" w:hAnsi="Times New Roman" w:cs="Times New Roman"/>
        </w:rPr>
        <w:t xml:space="preserve"> </w:t>
      </w:r>
      <w:r w:rsidRPr="00B102A3">
        <w:rPr>
          <w:rFonts w:ascii="Times New Roman" w:hAnsi="Times New Roman" w:cs="Times New Roman"/>
        </w:rPr>
        <w:t>(визначеними</w:t>
      </w:r>
      <w:r w:rsidR="000B57CD" w:rsidRPr="00B102A3">
        <w:rPr>
          <w:rFonts w:ascii="Times New Roman" w:hAnsi="Times New Roman" w:cs="Times New Roman"/>
        </w:rPr>
        <w:t xml:space="preserve"> </w:t>
      </w:r>
      <w:r w:rsidRPr="00B102A3">
        <w:rPr>
          <w:rFonts w:ascii="Times New Roman" w:hAnsi="Times New Roman" w:cs="Times New Roman"/>
        </w:rPr>
        <w:t>уЗвіті</w:t>
      </w:r>
      <w:r w:rsidR="000B57CD" w:rsidRPr="00B102A3">
        <w:rPr>
          <w:rFonts w:ascii="Times New Roman" w:hAnsi="Times New Roman" w:cs="Times New Roman"/>
        </w:rPr>
        <w:t xml:space="preserve"> </w:t>
      </w:r>
      <w:r w:rsidRPr="00B102A3">
        <w:rPr>
          <w:rFonts w:ascii="Times New Roman" w:hAnsi="Times New Roman" w:cs="Times New Roman"/>
        </w:rPr>
        <w:t>про</w:t>
      </w:r>
      <w:r w:rsidR="000B57CD" w:rsidRPr="00B102A3">
        <w:rPr>
          <w:rFonts w:ascii="Times New Roman" w:hAnsi="Times New Roman" w:cs="Times New Roman"/>
        </w:rPr>
        <w:t xml:space="preserve"> </w:t>
      </w:r>
      <w:r w:rsidRPr="00B102A3">
        <w:rPr>
          <w:rFonts w:ascii="Times New Roman" w:hAnsi="Times New Roman" w:cs="Times New Roman"/>
        </w:rPr>
        <w:t>стратегічну</w:t>
      </w:r>
      <w:r w:rsidR="000B57CD" w:rsidRPr="00B102A3">
        <w:rPr>
          <w:rFonts w:ascii="Times New Roman" w:hAnsi="Times New Roman" w:cs="Times New Roman"/>
        </w:rPr>
        <w:t xml:space="preserve"> </w:t>
      </w:r>
      <w:r w:rsidRPr="00B102A3">
        <w:rPr>
          <w:rFonts w:ascii="Times New Roman" w:hAnsi="Times New Roman" w:cs="Times New Roman"/>
        </w:rPr>
        <w:t>екологічну</w:t>
      </w:r>
      <w:r w:rsidR="000B57CD" w:rsidRPr="00B102A3">
        <w:rPr>
          <w:rFonts w:ascii="Times New Roman" w:hAnsi="Times New Roman" w:cs="Times New Roman"/>
        </w:rPr>
        <w:t xml:space="preserve"> </w:t>
      </w:r>
      <w:r w:rsidRPr="00B102A3">
        <w:rPr>
          <w:rFonts w:ascii="Times New Roman" w:hAnsi="Times New Roman" w:cs="Times New Roman"/>
        </w:rPr>
        <w:t>оцінку документа державного планування).</w:t>
      </w:r>
    </w:p>
    <w:p w:rsidR="00C368A1" w:rsidRPr="00B102A3" w:rsidRDefault="00C368A1" w:rsidP="007D7B6D">
      <w:pPr>
        <w:pStyle w:val="a3"/>
        <w:spacing w:before="64" w:line="276" w:lineRule="auto"/>
        <w:ind w:left="0"/>
        <w:jc w:val="left"/>
        <w:rPr>
          <w:rFonts w:ascii="Times New Roman" w:hAnsi="Times New Roman" w:cs="Times New Roman"/>
        </w:rPr>
      </w:pPr>
    </w:p>
    <w:p w:rsidR="00C368A1" w:rsidRPr="00B102A3" w:rsidRDefault="00823CF8" w:rsidP="007D7B6D">
      <w:pPr>
        <w:pStyle w:val="a3"/>
        <w:spacing w:before="1" w:line="276" w:lineRule="auto"/>
        <w:ind w:right="132" w:firstLine="564"/>
        <w:rPr>
          <w:rFonts w:ascii="Times New Roman" w:hAnsi="Times New Roman" w:cs="Times New Roman"/>
        </w:rPr>
      </w:pPr>
      <w:r w:rsidRPr="00B102A3">
        <w:rPr>
          <w:rFonts w:ascii="Times New Roman" w:hAnsi="Times New Roman" w:cs="Times New Roman"/>
          <w:b/>
        </w:rPr>
        <w:t>Періодичність вимірювання показників, проведення їх аналізута співставлення із цільовими значеннями</w:t>
      </w:r>
      <w:r w:rsidRPr="00B102A3">
        <w:rPr>
          <w:rFonts w:ascii="Times New Roman" w:hAnsi="Times New Roman" w:cs="Times New Roman"/>
        </w:rPr>
        <w:t>. Відповідно до статті 17 Закону України «Про стратегічну екологічнуоцінку»</w:t>
      </w:r>
      <w:r w:rsidR="000B57CD" w:rsidRPr="00B102A3">
        <w:rPr>
          <w:rFonts w:ascii="Times New Roman" w:hAnsi="Times New Roman" w:cs="Times New Roman"/>
        </w:rPr>
        <w:t xml:space="preserve"> </w:t>
      </w:r>
      <w:r w:rsidRPr="00B102A3">
        <w:rPr>
          <w:rFonts w:ascii="Times New Roman" w:hAnsi="Times New Roman" w:cs="Times New Roman"/>
        </w:rPr>
        <w:t>моніторинг</w:t>
      </w:r>
      <w:r w:rsidR="000B57CD" w:rsidRPr="00B102A3">
        <w:rPr>
          <w:rFonts w:ascii="Times New Roman" w:hAnsi="Times New Roman" w:cs="Times New Roman"/>
        </w:rPr>
        <w:t xml:space="preserve"> </w:t>
      </w:r>
      <w:r w:rsidRPr="00B102A3">
        <w:rPr>
          <w:rFonts w:ascii="Times New Roman" w:hAnsi="Times New Roman" w:cs="Times New Roman"/>
        </w:rPr>
        <w:t>наслідків</w:t>
      </w:r>
      <w:r w:rsidR="000B57CD" w:rsidRPr="00B102A3">
        <w:rPr>
          <w:rFonts w:ascii="Times New Roman" w:hAnsi="Times New Roman" w:cs="Times New Roman"/>
        </w:rPr>
        <w:t xml:space="preserve"> </w:t>
      </w:r>
      <w:r w:rsidRPr="00B102A3">
        <w:rPr>
          <w:rFonts w:ascii="Times New Roman" w:hAnsi="Times New Roman" w:cs="Times New Roman"/>
        </w:rPr>
        <w:t>виконання</w:t>
      </w:r>
      <w:r w:rsidR="000B57CD" w:rsidRPr="00B102A3">
        <w:rPr>
          <w:rFonts w:ascii="Times New Roman" w:hAnsi="Times New Roman" w:cs="Times New Roman"/>
        </w:rPr>
        <w:t xml:space="preserve"> </w:t>
      </w:r>
      <w:r w:rsidRPr="00B102A3">
        <w:rPr>
          <w:rFonts w:ascii="Times New Roman" w:hAnsi="Times New Roman" w:cs="Times New Roman"/>
        </w:rPr>
        <w:t>документа</w:t>
      </w:r>
      <w:r w:rsidR="000B57CD" w:rsidRPr="00B102A3">
        <w:rPr>
          <w:rFonts w:ascii="Times New Roman" w:hAnsi="Times New Roman" w:cs="Times New Roman"/>
        </w:rPr>
        <w:t xml:space="preserve"> </w:t>
      </w:r>
      <w:r w:rsidRPr="00B102A3">
        <w:rPr>
          <w:rFonts w:ascii="Times New Roman" w:hAnsi="Times New Roman" w:cs="Times New Roman"/>
        </w:rPr>
        <w:t>державного</w:t>
      </w:r>
      <w:r w:rsidR="000B57CD" w:rsidRPr="00B102A3">
        <w:rPr>
          <w:rFonts w:ascii="Times New Roman" w:hAnsi="Times New Roman" w:cs="Times New Roman"/>
        </w:rPr>
        <w:t xml:space="preserve"> </w:t>
      </w:r>
      <w:r w:rsidRPr="00B102A3">
        <w:rPr>
          <w:rFonts w:ascii="Times New Roman" w:hAnsi="Times New Roman" w:cs="Times New Roman"/>
        </w:rPr>
        <w:t>планування,у тому числі для здоров’я населення, оприлюднюється один раз на рік органом місцевого самоврядування на своєму офіційному веб-сайті у мережі Інтернет, вносить до Єдиного реєстру стратегічної екологічної оцінки та у разі виявлення не передбачених звітом про стратегічну екологічну оцінку негативних наслідків для довкілля, у тому числі дляздоров’янаселення,вживаєзаходівдляїхусунення.Результати</w:t>
      </w:r>
      <w:r w:rsidR="000B57CD" w:rsidRPr="00B102A3">
        <w:rPr>
          <w:rFonts w:ascii="Times New Roman" w:hAnsi="Times New Roman" w:cs="Times New Roman"/>
        </w:rPr>
        <w:t xml:space="preserve"> </w:t>
      </w:r>
      <w:r w:rsidRPr="00B102A3">
        <w:rPr>
          <w:rFonts w:ascii="Times New Roman" w:hAnsi="Times New Roman" w:cs="Times New Roman"/>
        </w:rPr>
        <w:t>моніторингу</w:t>
      </w:r>
      <w:r w:rsidR="000B57CD" w:rsidRPr="00B102A3">
        <w:rPr>
          <w:rFonts w:ascii="Times New Roman" w:hAnsi="Times New Roman" w:cs="Times New Roman"/>
        </w:rPr>
        <w:t xml:space="preserve"> </w:t>
      </w:r>
      <w:r w:rsidRPr="00B102A3">
        <w:rPr>
          <w:rFonts w:ascii="Times New Roman" w:hAnsi="Times New Roman" w:cs="Times New Roman"/>
        </w:rPr>
        <w:t>замовник</w:t>
      </w:r>
    </w:p>
    <w:p w:rsidR="00C368A1" w:rsidRPr="00B102A3" w:rsidRDefault="000B57CD" w:rsidP="007D7B6D">
      <w:pPr>
        <w:pStyle w:val="a3"/>
        <w:spacing w:before="95" w:line="276" w:lineRule="auto"/>
        <w:jc w:val="left"/>
        <w:rPr>
          <w:rFonts w:ascii="Times New Roman" w:hAnsi="Times New Roman" w:cs="Times New Roman"/>
        </w:rPr>
      </w:pPr>
      <w:r w:rsidRPr="00B102A3">
        <w:rPr>
          <w:rFonts w:ascii="Times New Roman" w:hAnsi="Times New Roman" w:cs="Times New Roman"/>
        </w:rPr>
        <w:t>О</w:t>
      </w:r>
      <w:r w:rsidR="00823CF8" w:rsidRPr="00B102A3">
        <w:rPr>
          <w:rFonts w:ascii="Times New Roman" w:hAnsi="Times New Roman" w:cs="Times New Roman"/>
        </w:rPr>
        <w:t>прилюднює</w:t>
      </w:r>
      <w:r w:rsidRPr="00B102A3">
        <w:rPr>
          <w:rFonts w:ascii="Times New Roman" w:hAnsi="Times New Roman" w:cs="Times New Roman"/>
        </w:rPr>
        <w:t xml:space="preserve"> </w:t>
      </w:r>
      <w:r w:rsidR="00823CF8" w:rsidRPr="00B102A3">
        <w:rPr>
          <w:rFonts w:ascii="Times New Roman" w:hAnsi="Times New Roman" w:cs="Times New Roman"/>
        </w:rPr>
        <w:t>на</w:t>
      </w:r>
      <w:r w:rsidRPr="00B102A3">
        <w:rPr>
          <w:rFonts w:ascii="Times New Roman" w:hAnsi="Times New Roman" w:cs="Times New Roman"/>
        </w:rPr>
        <w:t xml:space="preserve"> </w:t>
      </w:r>
      <w:r w:rsidR="00823CF8" w:rsidRPr="00B102A3">
        <w:rPr>
          <w:rFonts w:ascii="Times New Roman" w:hAnsi="Times New Roman" w:cs="Times New Roman"/>
        </w:rPr>
        <w:t>власному</w:t>
      </w:r>
      <w:r w:rsidRPr="00B102A3">
        <w:rPr>
          <w:rFonts w:ascii="Times New Roman" w:hAnsi="Times New Roman" w:cs="Times New Roman"/>
        </w:rPr>
        <w:t xml:space="preserve"> </w:t>
      </w:r>
      <w:r w:rsidR="00823CF8" w:rsidRPr="00B102A3">
        <w:rPr>
          <w:rFonts w:ascii="Times New Roman" w:hAnsi="Times New Roman" w:cs="Times New Roman"/>
        </w:rPr>
        <w:t>офіційному</w:t>
      </w:r>
      <w:r w:rsidRPr="00B102A3">
        <w:rPr>
          <w:rFonts w:ascii="Times New Roman" w:hAnsi="Times New Roman" w:cs="Times New Roman"/>
        </w:rPr>
        <w:t xml:space="preserve"> </w:t>
      </w:r>
      <w:r w:rsidR="00823CF8" w:rsidRPr="00B102A3">
        <w:rPr>
          <w:rFonts w:ascii="Times New Roman" w:hAnsi="Times New Roman" w:cs="Times New Roman"/>
        </w:rPr>
        <w:t>веб-сайті</w:t>
      </w:r>
      <w:r w:rsidRPr="00B102A3">
        <w:rPr>
          <w:rFonts w:ascii="Times New Roman" w:hAnsi="Times New Roman" w:cs="Times New Roman"/>
        </w:rPr>
        <w:t xml:space="preserve"> </w:t>
      </w:r>
      <w:r w:rsidR="00823CF8" w:rsidRPr="00B102A3">
        <w:rPr>
          <w:rFonts w:ascii="Times New Roman" w:hAnsi="Times New Roman" w:cs="Times New Roman"/>
        </w:rPr>
        <w:t>один</w:t>
      </w:r>
      <w:r w:rsidRPr="00B102A3">
        <w:rPr>
          <w:rFonts w:ascii="Times New Roman" w:hAnsi="Times New Roman" w:cs="Times New Roman"/>
        </w:rPr>
        <w:t xml:space="preserve"> </w:t>
      </w:r>
      <w:r w:rsidR="00823CF8" w:rsidRPr="00B102A3">
        <w:rPr>
          <w:rFonts w:ascii="Times New Roman" w:hAnsi="Times New Roman" w:cs="Times New Roman"/>
        </w:rPr>
        <w:t>раз</w:t>
      </w:r>
      <w:r w:rsidRPr="00B102A3">
        <w:rPr>
          <w:rFonts w:ascii="Times New Roman" w:hAnsi="Times New Roman" w:cs="Times New Roman"/>
        </w:rPr>
        <w:t xml:space="preserve"> </w:t>
      </w:r>
      <w:r w:rsidR="00823CF8" w:rsidRPr="00B102A3">
        <w:rPr>
          <w:rFonts w:ascii="Times New Roman" w:hAnsi="Times New Roman" w:cs="Times New Roman"/>
        </w:rPr>
        <w:t>нарік</w:t>
      </w:r>
      <w:r w:rsidRPr="00B102A3">
        <w:rPr>
          <w:rFonts w:ascii="Times New Roman" w:hAnsi="Times New Roman" w:cs="Times New Roman"/>
        </w:rPr>
        <w:t xml:space="preserve"> </w:t>
      </w:r>
      <w:r w:rsidR="00823CF8" w:rsidRPr="00B102A3">
        <w:rPr>
          <w:rFonts w:ascii="Times New Roman" w:hAnsi="Times New Roman" w:cs="Times New Roman"/>
        </w:rPr>
        <w:t>протягом</w:t>
      </w:r>
      <w:r w:rsidRPr="00B102A3">
        <w:rPr>
          <w:rFonts w:ascii="Times New Roman" w:hAnsi="Times New Roman" w:cs="Times New Roman"/>
        </w:rPr>
        <w:t xml:space="preserve"> </w:t>
      </w:r>
      <w:r w:rsidR="00823CF8" w:rsidRPr="00B102A3">
        <w:rPr>
          <w:rFonts w:ascii="Times New Roman" w:hAnsi="Times New Roman" w:cs="Times New Roman"/>
        </w:rPr>
        <w:t>строку</w:t>
      </w:r>
      <w:r w:rsidRPr="00B102A3">
        <w:rPr>
          <w:rFonts w:ascii="Times New Roman" w:hAnsi="Times New Roman" w:cs="Times New Roman"/>
        </w:rPr>
        <w:t xml:space="preserve"> </w:t>
      </w:r>
      <w:r w:rsidR="00823CF8" w:rsidRPr="00B102A3">
        <w:rPr>
          <w:rFonts w:ascii="Times New Roman" w:hAnsi="Times New Roman" w:cs="Times New Roman"/>
        </w:rPr>
        <w:t>дії документа</w:t>
      </w:r>
      <w:r w:rsidRPr="00B102A3">
        <w:rPr>
          <w:rFonts w:ascii="Times New Roman" w:hAnsi="Times New Roman" w:cs="Times New Roman"/>
        </w:rPr>
        <w:t xml:space="preserve"> </w:t>
      </w:r>
      <w:r w:rsidR="00823CF8" w:rsidRPr="00B102A3">
        <w:rPr>
          <w:rFonts w:ascii="Times New Roman" w:hAnsi="Times New Roman" w:cs="Times New Roman"/>
        </w:rPr>
        <w:t>державного</w:t>
      </w:r>
      <w:r w:rsidRPr="00B102A3">
        <w:rPr>
          <w:rFonts w:ascii="Times New Roman" w:hAnsi="Times New Roman" w:cs="Times New Roman"/>
        </w:rPr>
        <w:t xml:space="preserve"> </w:t>
      </w:r>
      <w:r w:rsidR="00823CF8" w:rsidRPr="00B102A3">
        <w:rPr>
          <w:rFonts w:ascii="Times New Roman" w:hAnsi="Times New Roman" w:cs="Times New Roman"/>
        </w:rPr>
        <w:t>планування</w:t>
      </w:r>
      <w:r w:rsidRPr="00B102A3">
        <w:rPr>
          <w:rFonts w:ascii="Times New Roman" w:hAnsi="Times New Roman" w:cs="Times New Roman"/>
        </w:rPr>
        <w:t xml:space="preserve"> </w:t>
      </w:r>
      <w:r w:rsidR="00823CF8" w:rsidRPr="00B102A3">
        <w:rPr>
          <w:rFonts w:ascii="Times New Roman" w:hAnsi="Times New Roman" w:cs="Times New Roman"/>
        </w:rPr>
        <w:t>та</w:t>
      </w:r>
      <w:r w:rsidRPr="00B102A3">
        <w:rPr>
          <w:rFonts w:ascii="Times New Roman" w:hAnsi="Times New Roman" w:cs="Times New Roman"/>
        </w:rPr>
        <w:t xml:space="preserve"> </w:t>
      </w:r>
      <w:r w:rsidR="00823CF8" w:rsidRPr="00B102A3">
        <w:rPr>
          <w:rFonts w:ascii="Times New Roman" w:hAnsi="Times New Roman" w:cs="Times New Roman"/>
        </w:rPr>
        <w:t>через</w:t>
      </w:r>
      <w:r w:rsidRPr="00B102A3">
        <w:rPr>
          <w:rFonts w:ascii="Times New Roman" w:hAnsi="Times New Roman" w:cs="Times New Roman"/>
        </w:rPr>
        <w:t xml:space="preserve"> </w:t>
      </w:r>
      <w:r w:rsidR="00823CF8" w:rsidRPr="00B102A3">
        <w:rPr>
          <w:rFonts w:ascii="Times New Roman" w:hAnsi="Times New Roman" w:cs="Times New Roman"/>
        </w:rPr>
        <w:t>рік</w:t>
      </w:r>
      <w:r w:rsidRPr="00B102A3">
        <w:rPr>
          <w:rFonts w:ascii="Times New Roman" w:hAnsi="Times New Roman" w:cs="Times New Roman"/>
        </w:rPr>
        <w:t xml:space="preserve"> </w:t>
      </w:r>
      <w:r w:rsidR="00823CF8" w:rsidRPr="00B102A3">
        <w:rPr>
          <w:rFonts w:ascii="Times New Roman" w:hAnsi="Times New Roman" w:cs="Times New Roman"/>
        </w:rPr>
        <w:t>після</w:t>
      </w:r>
      <w:r w:rsidRPr="00B102A3">
        <w:rPr>
          <w:rFonts w:ascii="Times New Roman" w:hAnsi="Times New Roman" w:cs="Times New Roman"/>
        </w:rPr>
        <w:t xml:space="preserve"> </w:t>
      </w:r>
      <w:r w:rsidR="00823CF8" w:rsidRPr="00B102A3">
        <w:rPr>
          <w:rFonts w:ascii="Times New Roman" w:hAnsi="Times New Roman" w:cs="Times New Roman"/>
        </w:rPr>
        <w:t>закінчення</w:t>
      </w:r>
      <w:r w:rsidRPr="00B102A3">
        <w:rPr>
          <w:rFonts w:ascii="Times New Roman" w:hAnsi="Times New Roman" w:cs="Times New Roman"/>
        </w:rPr>
        <w:t xml:space="preserve"> </w:t>
      </w:r>
      <w:r w:rsidR="00823CF8" w:rsidRPr="00B102A3">
        <w:rPr>
          <w:rFonts w:ascii="Times New Roman" w:hAnsi="Times New Roman" w:cs="Times New Roman"/>
        </w:rPr>
        <w:t>такого</w:t>
      </w:r>
      <w:r w:rsidRPr="00B102A3">
        <w:rPr>
          <w:rFonts w:ascii="Times New Roman" w:hAnsi="Times New Roman" w:cs="Times New Roman"/>
        </w:rPr>
        <w:t xml:space="preserve"> </w:t>
      </w:r>
      <w:r w:rsidR="00823CF8" w:rsidRPr="00B102A3">
        <w:rPr>
          <w:rFonts w:ascii="Times New Roman" w:hAnsi="Times New Roman" w:cs="Times New Roman"/>
        </w:rPr>
        <w:t>строку.</w:t>
      </w:r>
    </w:p>
    <w:p w:rsidR="00DE68EF" w:rsidRPr="00B102A3" w:rsidRDefault="00DE68EF" w:rsidP="007D7B6D">
      <w:pPr>
        <w:pStyle w:val="a3"/>
        <w:spacing w:line="276" w:lineRule="auto"/>
        <w:rPr>
          <w:rFonts w:ascii="Times New Roman" w:hAnsi="Times New Roman" w:cs="Times New Roman"/>
        </w:rPr>
      </w:pPr>
    </w:p>
    <w:p w:rsidR="00DE68EF" w:rsidRPr="00B102A3" w:rsidRDefault="00DE68EF" w:rsidP="00DE68EF">
      <w:pPr>
        <w:ind w:left="1134" w:right="141" w:firstLine="566"/>
        <w:jc w:val="both"/>
        <w:rPr>
          <w:rFonts w:ascii="Times New Roman" w:eastAsia="Times New Roman" w:hAnsi="Times New Roman" w:cs="Times New Roman"/>
          <w:sz w:val="28"/>
          <w:szCs w:val="28"/>
        </w:rPr>
      </w:pPr>
    </w:p>
    <w:p w:rsidR="00672C7A" w:rsidRPr="00B102A3" w:rsidRDefault="00672C7A" w:rsidP="00DE68EF">
      <w:pPr>
        <w:ind w:left="851" w:right="-1" w:firstLine="567"/>
        <w:jc w:val="both"/>
        <w:rPr>
          <w:rFonts w:ascii="Times New Roman" w:eastAsia="Times New Roman" w:hAnsi="Times New Roman" w:cs="Times New Roman"/>
          <w:sz w:val="28"/>
          <w:szCs w:val="28"/>
        </w:rPr>
      </w:pPr>
    </w:p>
    <w:p w:rsidR="00672C7A" w:rsidRPr="00B102A3" w:rsidRDefault="00672C7A" w:rsidP="00DE68EF">
      <w:pPr>
        <w:ind w:left="851" w:right="-1" w:firstLine="567"/>
        <w:jc w:val="both"/>
        <w:rPr>
          <w:rFonts w:ascii="Times New Roman" w:eastAsia="Times New Roman" w:hAnsi="Times New Roman" w:cs="Times New Roman"/>
          <w:sz w:val="28"/>
          <w:szCs w:val="28"/>
        </w:rPr>
      </w:pPr>
    </w:p>
    <w:p w:rsidR="00672C7A" w:rsidRPr="00B102A3" w:rsidRDefault="00672C7A" w:rsidP="00DE68EF">
      <w:pPr>
        <w:ind w:left="851" w:right="-1" w:firstLine="567"/>
        <w:jc w:val="both"/>
        <w:rPr>
          <w:rFonts w:ascii="Times New Roman" w:eastAsia="Times New Roman" w:hAnsi="Times New Roman" w:cs="Times New Roman"/>
          <w:sz w:val="28"/>
          <w:szCs w:val="28"/>
        </w:rPr>
      </w:pPr>
    </w:p>
    <w:p w:rsidR="00672C7A" w:rsidRPr="00B102A3" w:rsidRDefault="00672C7A" w:rsidP="00DE68EF">
      <w:pPr>
        <w:ind w:left="851" w:right="-1" w:firstLine="567"/>
        <w:jc w:val="both"/>
        <w:rPr>
          <w:rFonts w:ascii="Times New Roman" w:eastAsia="Times New Roman" w:hAnsi="Times New Roman" w:cs="Times New Roman"/>
          <w:sz w:val="28"/>
          <w:szCs w:val="28"/>
        </w:rPr>
      </w:pPr>
    </w:p>
    <w:p w:rsidR="00672C7A" w:rsidRPr="00B102A3" w:rsidRDefault="00672C7A" w:rsidP="00DE68EF">
      <w:pPr>
        <w:ind w:left="851" w:right="-1" w:firstLine="567"/>
        <w:jc w:val="both"/>
        <w:rPr>
          <w:rFonts w:ascii="Times New Roman" w:eastAsia="Times New Roman" w:hAnsi="Times New Roman" w:cs="Times New Roman"/>
          <w:sz w:val="28"/>
          <w:szCs w:val="28"/>
        </w:rPr>
      </w:pPr>
    </w:p>
    <w:p w:rsidR="00672C7A" w:rsidRPr="00B102A3" w:rsidRDefault="00672C7A" w:rsidP="00DE68EF">
      <w:pPr>
        <w:ind w:left="851" w:right="-1" w:firstLine="567"/>
        <w:jc w:val="both"/>
        <w:rPr>
          <w:rFonts w:ascii="Times New Roman" w:eastAsia="Times New Roman" w:hAnsi="Times New Roman" w:cs="Times New Roman"/>
          <w:sz w:val="28"/>
          <w:szCs w:val="28"/>
        </w:rPr>
      </w:pPr>
    </w:p>
    <w:p w:rsidR="00672C7A" w:rsidRPr="00B102A3" w:rsidRDefault="00672C7A" w:rsidP="00DE68EF">
      <w:pPr>
        <w:ind w:left="851" w:right="-1" w:firstLine="567"/>
        <w:jc w:val="both"/>
        <w:rPr>
          <w:rFonts w:ascii="Times New Roman" w:eastAsia="Times New Roman" w:hAnsi="Times New Roman" w:cs="Times New Roman"/>
          <w:sz w:val="28"/>
          <w:szCs w:val="28"/>
        </w:rPr>
      </w:pPr>
    </w:p>
    <w:p w:rsidR="00672C7A" w:rsidRPr="00B102A3" w:rsidRDefault="00672C7A" w:rsidP="00DE68EF">
      <w:pPr>
        <w:ind w:left="851" w:right="-1" w:firstLine="567"/>
        <w:jc w:val="both"/>
        <w:rPr>
          <w:rFonts w:ascii="Times New Roman" w:eastAsia="Times New Roman" w:hAnsi="Times New Roman" w:cs="Times New Roman"/>
          <w:sz w:val="28"/>
          <w:szCs w:val="28"/>
        </w:rPr>
      </w:pPr>
    </w:p>
    <w:p w:rsidR="00672C7A" w:rsidRPr="00B102A3" w:rsidRDefault="00672C7A" w:rsidP="00DE68EF">
      <w:pPr>
        <w:ind w:left="851" w:right="-1" w:firstLine="567"/>
        <w:jc w:val="both"/>
        <w:rPr>
          <w:rFonts w:ascii="Times New Roman" w:eastAsia="Times New Roman" w:hAnsi="Times New Roman" w:cs="Times New Roman"/>
          <w:sz w:val="28"/>
          <w:szCs w:val="28"/>
        </w:rPr>
      </w:pPr>
    </w:p>
    <w:p w:rsidR="00672C7A" w:rsidRPr="00B102A3" w:rsidRDefault="00672C7A" w:rsidP="00DE68EF">
      <w:pPr>
        <w:ind w:left="851" w:right="-1" w:firstLine="567"/>
        <w:jc w:val="both"/>
        <w:rPr>
          <w:rFonts w:ascii="Times New Roman" w:eastAsia="Times New Roman" w:hAnsi="Times New Roman" w:cs="Times New Roman"/>
          <w:sz w:val="28"/>
          <w:szCs w:val="28"/>
        </w:rPr>
      </w:pPr>
    </w:p>
    <w:p w:rsidR="00672C7A" w:rsidRPr="00B102A3" w:rsidRDefault="00672C7A" w:rsidP="00DE68EF">
      <w:pPr>
        <w:ind w:left="851" w:right="-1" w:firstLine="567"/>
        <w:jc w:val="both"/>
        <w:rPr>
          <w:rFonts w:ascii="Times New Roman" w:eastAsia="Times New Roman" w:hAnsi="Times New Roman" w:cs="Times New Roman"/>
          <w:sz w:val="28"/>
          <w:szCs w:val="28"/>
        </w:rPr>
      </w:pPr>
    </w:p>
    <w:p w:rsidR="00DE68EF" w:rsidRPr="00B102A3" w:rsidRDefault="00DE68EF" w:rsidP="00DE68EF">
      <w:pPr>
        <w:ind w:left="851" w:right="-1" w:firstLine="567"/>
        <w:jc w:val="both"/>
        <w:rPr>
          <w:rFonts w:ascii="Times New Roman" w:eastAsia="Times New Roman" w:hAnsi="Times New Roman" w:cs="Times New Roman"/>
          <w:sz w:val="28"/>
          <w:szCs w:val="28"/>
        </w:rPr>
      </w:pPr>
      <w:r w:rsidRPr="00B102A3">
        <w:rPr>
          <w:rFonts w:ascii="Times New Roman" w:eastAsia="Times New Roman" w:hAnsi="Times New Roman" w:cs="Times New Roman"/>
          <w:sz w:val="28"/>
          <w:szCs w:val="28"/>
        </w:rPr>
        <w:t>.</w:t>
      </w:r>
    </w:p>
    <w:p w:rsidR="00DE68EF" w:rsidRPr="00B102A3" w:rsidRDefault="00DE68EF" w:rsidP="00DE68EF">
      <w:pPr>
        <w:pStyle w:val="a3"/>
        <w:ind w:left="1134" w:right="141"/>
        <w:rPr>
          <w:rFonts w:ascii="Times New Roman" w:hAnsi="Times New Roman" w:cs="Times New Roman"/>
        </w:rPr>
      </w:pPr>
    </w:p>
    <w:p w:rsidR="00DE68EF" w:rsidRPr="00B102A3" w:rsidRDefault="00DE68EF" w:rsidP="00DE68EF">
      <w:pPr>
        <w:pStyle w:val="a3"/>
        <w:ind w:left="1134" w:right="424"/>
        <w:rPr>
          <w:rFonts w:ascii="Times New Roman" w:hAnsi="Times New Roman" w:cs="Times New Roman"/>
        </w:rPr>
      </w:pPr>
    </w:p>
    <w:p w:rsidR="00BF15B6" w:rsidRPr="00B102A3" w:rsidRDefault="00BF15B6" w:rsidP="00BF15B6">
      <w:pPr>
        <w:pStyle w:val="a3"/>
        <w:spacing w:before="83" w:line="276" w:lineRule="auto"/>
        <w:ind w:right="134"/>
        <w:rPr>
          <w:rFonts w:ascii="Times New Roman" w:hAnsi="Times New Roman" w:cs="Times New Roman"/>
          <w:color w:val="155F82"/>
          <w:w w:val="115"/>
        </w:rPr>
      </w:pPr>
    </w:p>
    <w:p w:rsidR="00BF15B6" w:rsidRPr="00B102A3" w:rsidRDefault="00BF15B6" w:rsidP="00BF15B6">
      <w:pPr>
        <w:pStyle w:val="a3"/>
        <w:spacing w:before="83" w:line="276" w:lineRule="auto"/>
        <w:ind w:right="134"/>
        <w:rPr>
          <w:rFonts w:ascii="Times New Roman" w:hAnsi="Times New Roman" w:cs="Times New Roman"/>
          <w:color w:val="155F82"/>
          <w:w w:val="115"/>
        </w:rPr>
      </w:pPr>
    </w:p>
    <w:p w:rsidR="00BF15B6" w:rsidRPr="00B102A3" w:rsidRDefault="00BF15B6" w:rsidP="00BF15B6">
      <w:pPr>
        <w:pStyle w:val="a3"/>
        <w:spacing w:before="83" w:line="276" w:lineRule="auto"/>
        <w:ind w:right="134"/>
        <w:rPr>
          <w:rFonts w:ascii="Times New Roman" w:hAnsi="Times New Roman" w:cs="Times New Roman"/>
          <w:color w:val="155F82"/>
          <w:w w:val="115"/>
        </w:rPr>
      </w:pPr>
    </w:p>
    <w:p w:rsidR="00BF15B6" w:rsidRPr="00B102A3" w:rsidRDefault="00BF15B6" w:rsidP="00BF15B6">
      <w:pPr>
        <w:pStyle w:val="a3"/>
        <w:spacing w:before="83" w:line="276" w:lineRule="auto"/>
        <w:ind w:right="134"/>
        <w:rPr>
          <w:rFonts w:ascii="Times New Roman" w:hAnsi="Times New Roman" w:cs="Times New Roman"/>
          <w:color w:val="155F82"/>
          <w:w w:val="115"/>
        </w:rPr>
      </w:pPr>
    </w:p>
    <w:p w:rsidR="00BF15B6" w:rsidRPr="00B102A3" w:rsidRDefault="00BF15B6" w:rsidP="00BF15B6">
      <w:pPr>
        <w:pStyle w:val="a3"/>
        <w:spacing w:before="83" w:line="276" w:lineRule="auto"/>
        <w:ind w:right="134"/>
        <w:rPr>
          <w:rFonts w:ascii="Times New Roman" w:hAnsi="Times New Roman" w:cs="Times New Roman"/>
          <w:color w:val="155F82"/>
          <w:w w:val="115"/>
        </w:rPr>
      </w:pPr>
    </w:p>
    <w:p w:rsidR="00BF15B6" w:rsidRPr="00B102A3" w:rsidRDefault="00BF15B6" w:rsidP="00BF15B6">
      <w:pPr>
        <w:pStyle w:val="a3"/>
        <w:spacing w:before="83" w:line="276" w:lineRule="auto"/>
        <w:ind w:right="134"/>
        <w:rPr>
          <w:rFonts w:ascii="Times New Roman" w:hAnsi="Times New Roman" w:cs="Times New Roman"/>
          <w:color w:val="155F82"/>
          <w:w w:val="115"/>
        </w:rPr>
      </w:pPr>
    </w:p>
    <w:p w:rsidR="00BF15B6" w:rsidRPr="00B102A3" w:rsidRDefault="00BF15B6" w:rsidP="00BF15B6">
      <w:pPr>
        <w:pStyle w:val="a3"/>
        <w:spacing w:before="83" w:line="276" w:lineRule="auto"/>
        <w:ind w:right="134"/>
        <w:rPr>
          <w:rFonts w:ascii="Times New Roman" w:hAnsi="Times New Roman" w:cs="Times New Roman"/>
          <w:color w:val="155F82"/>
          <w:w w:val="115"/>
        </w:rPr>
      </w:pPr>
    </w:p>
    <w:p w:rsidR="001E5866" w:rsidRPr="00B102A3" w:rsidRDefault="001E5866" w:rsidP="00BF15B6">
      <w:pPr>
        <w:pStyle w:val="a3"/>
        <w:spacing w:before="83" w:line="276" w:lineRule="auto"/>
        <w:ind w:right="134"/>
        <w:rPr>
          <w:rFonts w:ascii="Times New Roman" w:hAnsi="Times New Roman" w:cs="Times New Roman"/>
          <w:color w:val="155F82"/>
          <w:w w:val="115"/>
        </w:rPr>
      </w:pPr>
    </w:p>
    <w:p w:rsidR="00BF15B6" w:rsidRPr="00B102A3" w:rsidRDefault="00BF15B6" w:rsidP="00BF15B6">
      <w:pPr>
        <w:pStyle w:val="a3"/>
        <w:spacing w:before="83" w:line="276" w:lineRule="auto"/>
        <w:ind w:right="134"/>
        <w:rPr>
          <w:rFonts w:ascii="Times New Roman" w:hAnsi="Times New Roman" w:cs="Times New Roman"/>
        </w:rPr>
      </w:pPr>
      <w:r w:rsidRPr="00B102A3">
        <w:rPr>
          <w:rFonts w:ascii="Times New Roman" w:hAnsi="Times New Roman" w:cs="Times New Roman"/>
          <w:color w:val="155F82"/>
          <w:w w:val="115"/>
        </w:rPr>
        <w:lastRenderedPageBreak/>
        <w:t>Х. ОПИС ЙМОВІРНИХ ТРАНСКОРДОННИХ НАСЛІДКІВ ДЛЯ ДОВКІЛЛЯ, У ТОМУ ЧИСЛІ ДЛЯ ЗДОРОВ’Я НАСЕЛЕННЯ.</w:t>
      </w:r>
    </w:p>
    <w:p w:rsidR="00DE68EF" w:rsidRPr="00B102A3" w:rsidRDefault="00DE68EF" w:rsidP="00DE68EF">
      <w:pPr>
        <w:pStyle w:val="a3"/>
        <w:ind w:left="851" w:right="-1" w:firstLine="567"/>
        <w:rPr>
          <w:rFonts w:ascii="Times New Roman" w:hAnsi="Times New Roman" w:cs="Times New Roman"/>
        </w:rPr>
      </w:pPr>
      <w:r w:rsidRPr="00B102A3">
        <w:rPr>
          <w:rFonts w:ascii="Times New Roman" w:hAnsi="Times New Roman" w:cs="Times New Roman"/>
        </w:rPr>
        <w:t xml:space="preserve">Під  </w:t>
      </w:r>
      <w:r w:rsidRPr="00B102A3">
        <w:rPr>
          <w:rFonts w:ascii="Times New Roman" w:hAnsi="Times New Roman" w:cs="Times New Roman"/>
          <w:spacing w:val="7"/>
        </w:rPr>
        <w:t xml:space="preserve"> </w:t>
      </w:r>
      <w:r w:rsidRPr="00B102A3">
        <w:rPr>
          <w:rFonts w:ascii="Times New Roman" w:hAnsi="Times New Roman" w:cs="Times New Roman"/>
        </w:rPr>
        <w:t xml:space="preserve">час   </w:t>
      </w:r>
      <w:r w:rsidRPr="00B102A3">
        <w:rPr>
          <w:rFonts w:ascii="Times New Roman" w:hAnsi="Times New Roman" w:cs="Times New Roman"/>
          <w:spacing w:val="2"/>
        </w:rPr>
        <w:t xml:space="preserve"> </w:t>
      </w:r>
      <w:r w:rsidRPr="00B102A3">
        <w:rPr>
          <w:rFonts w:ascii="Times New Roman" w:hAnsi="Times New Roman" w:cs="Times New Roman"/>
        </w:rPr>
        <w:t xml:space="preserve">реалізації   </w:t>
      </w:r>
      <w:r w:rsidRPr="00B102A3">
        <w:rPr>
          <w:rFonts w:ascii="Times New Roman" w:hAnsi="Times New Roman" w:cs="Times New Roman"/>
          <w:spacing w:val="6"/>
        </w:rPr>
        <w:t xml:space="preserve"> </w:t>
      </w:r>
      <w:r w:rsidRPr="00B102A3">
        <w:rPr>
          <w:rFonts w:ascii="Times New Roman" w:hAnsi="Times New Roman" w:cs="Times New Roman"/>
        </w:rPr>
        <w:t xml:space="preserve">проєкту    документу   </w:t>
      </w:r>
      <w:r w:rsidRPr="00B102A3">
        <w:rPr>
          <w:rFonts w:ascii="Times New Roman" w:hAnsi="Times New Roman" w:cs="Times New Roman"/>
          <w:spacing w:val="1"/>
        </w:rPr>
        <w:t xml:space="preserve"> </w:t>
      </w:r>
      <w:r w:rsidRPr="00B102A3">
        <w:rPr>
          <w:rFonts w:ascii="Times New Roman" w:hAnsi="Times New Roman" w:cs="Times New Roman"/>
        </w:rPr>
        <w:t xml:space="preserve">державного   </w:t>
      </w:r>
      <w:r w:rsidRPr="00B102A3">
        <w:rPr>
          <w:rFonts w:ascii="Times New Roman" w:hAnsi="Times New Roman" w:cs="Times New Roman"/>
          <w:spacing w:val="4"/>
        </w:rPr>
        <w:t xml:space="preserve"> </w:t>
      </w:r>
      <w:r w:rsidRPr="00B102A3">
        <w:rPr>
          <w:rFonts w:ascii="Times New Roman" w:hAnsi="Times New Roman" w:cs="Times New Roman"/>
        </w:rPr>
        <w:t xml:space="preserve">планування   </w:t>
      </w:r>
      <w:r w:rsidRPr="00B102A3">
        <w:rPr>
          <w:rFonts w:ascii="Times New Roman" w:hAnsi="Times New Roman" w:cs="Times New Roman"/>
          <w:spacing w:val="5"/>
        </w:rPr>
        <w:t xml:space="preserve"> </w:t>
      </w:r>
      <w:r w:rsidR="00DB0BA2" w:rsidRPr="00B102A3">
        <w:rPr>
          <w:rFonts w:ascii="Times New Roman" w:hAnsi="Times New Roman" w:cs="Times New Roman"/>
          <w:spacing w:val="5"/>
        </w:rPr>
        <w:t xml:space="preserve"> Стратегія </w:t>
      </w:r>
      <w:r w:rsidRPr="00B102A3">
        <w:rPr>
          <w:rFonts w:ascii="Times New Roman" w:hAnsi="Times New Roman" w:cs="Times New Roman"/>
        </w:rPr>
        <w:t xml:space="preserve">розвитку Новоодеської міської територіальної громади на  </w:t>
      </w:r>
      <w:r w:rsidR="00DB0BA2" w:rsidRPr="00B102A3">
        <w:rPr>
          <w:rFonts w:ascii="Times New Roman" w:hAnsi="Times New Roman" w:cs="Times New Roman"/>
        </w:rPr>
        <w:t xml:space="preserve">період до </w:t>
      </w:r>
      <w:r w:rsidRPr="00B102A3">
        <w:rPr>
          <w:rFonts w:ascii="Times New Roman" w:hAnsi="Times New Roman" w:cs="Times New Roman"/>
        </w:rPr>
        <w:t>2027 роки»</w:t>
      </w:r>
      <w:r w:rsidRPr="00B102A3">
        <w:rPr>
          <w:rFonts w:ascii="Times New Roman" w:hAnsi="Times New Roman" w:cs="Times New Roman"/>
          <w:spacing w:val="1"/>
        </w:rPr>
        <w:t xml:space="preserve"> </w:t>
      </w:r>
      <w:r w:rsidR="00BF15B6" w:rsidRPr="00B102A3">
        <w:rPr>
          <w:rFonts w:ascii="Times New Roman" w:hAnsi="Times New Roman" w:cs="Times New Roman"/>
          <w:spacing w:val="1"/>
        </w:rPr>
        <w:t xml:space="preserve">та Плану заходів з її реалізації </w:t>
      </w:r>
      <w:r w:rsidRPr="00B102A3">
        <w:rPr>
          <w:rFonts w:ascii="Times New Roman" w:hAnsi="Times New Roman" w:cs="Times New Roman"/>
        </w:rPr>
        <w:t>можливих</w:t>
      </w:r>
      <w:r w:rsidRPr="00B102A3">
        <w:rPr>
          <w:rFonts w:ascii="Times New Roman" w:hAnsi="Times New Roman" w:cs="Times New Roman"/>
          <w:spacing w:val="1"/>
        </w:rPr>
        <w:t xml:space="preserve"> </w:t>
      </w:r>
      <w:r w:rsidRPr="00B102A3">
        <w:rPr>
          <w:rFonts w:ascii="Times New Roman" w:hAnsi="Times New Roman" w:cs="Times New Roman"/>
        </w:rPr>
        <w:t>транскордонних</w:t>
      </w:r>
      <w:r w:rsidRPr="00B102A3">
        <w:rPr>
          <w:rFonts w:ascii="Times New Roman" w:hAnsi="Times New Roman" w:cs="Times New Roman"/>
          <w:spacing w:val="-67"/>
        </w:rPr>
        <w:t xml:space="preserve"> </w:t>
      </w:r>
      <w:r w:rsidRPr="00B102A3">
        <w:rPr>
          <w:rFonts w:ascii="Times New Roman" w:hAnsi="Times New Roman" w:cs="Times New Roman"/>
        </w:rPr>
        <w:t>наслідків</w:t>
      </w:r>
      <w:r w:rsidRPr="00B102A3">
        <w:rPr>
          <w:rFonts w:ascii="Times New Roman" w:hAnsi="Times New Roman" w:cs="Times New Roman"/>
          <w:spacing w:val="-2"/>
        </w:rPr>
        <w:t xml:space="preserve"> </w:t>
      </w:r>
      <w:r w:rsidRPr="00B102A3">
        <w:rPr>
          <w:rFonts w:ascii="Times New Roman" w:hAnsi="Times New Roman" w:cs="Times New Roman"/>
        </w:rPr>
        <w:t>не</w:t>
      </w:r>
      <w:r w:rsidRPr="00B102A3">
        <w:rPr>
          <w:rFonts w:ascii="Times New Roman" w:hAnsi="Times New Roman" w:cs="Times New Roman"/>
          <w:spacing w:val="-1"/>
        </w:rPr>
        <w:t xml:space="preserve"> </w:t>
      </w:r>
      <w:r w:rsidRPr="00B102A3">
        <w:rPr>
          <w:rFonts w:ascii="Times New Roman" w:hAnsi="Times New Roman" w:cs="Times New Roman"/>
        </w:rPr>
        <w:t>виявлено.</w:t>
      </w:r>
    </w:p>
    <w:p w:rsidR="00DE68EF" w:rsidRPr="00B102A3" w:rsidRDefault="00DE68EF" w:rsidP="00DE68EF">
      <w:pPr>
        <w:pStyle w:val="a3"/>
        <w:ind w:left="851" w:right="-1" w:firstLine="567"/>
        <w:rPr>
          <w:rFonts w:ascii="Times New Roman" w:hAnsi="Times New Roman" w:cs="Times New Roman"/>
        </w:rPr>
      </w:pPr>
      <w:r w:rsidRPr="00B102A3">
        <w:rPr>
          <w:rFonts w:ascii="Times New Roman" w:hAnsi="Times New Roman" w:cs="Times New Roman"/>
        </w:rPr>
        <w:t>Територіальне</w:t>
      </w:r>
      <w:r w:rsidRPr="00B102A3">
        <w:rPr>
          <w:rFonts w:ascii="Times New Roman" w:hAnsi="Times New Roman" w:cs="Times New Roman"/>
          <w:spacing w:val="1"/>
        </w:rPr>
        <w:t xml:space="preserve"> </w:t>
      </w:r>
      <w:r w:rsidRPr="00B102A3">
        <w:rPr>
          <w:rFonts w:ascii="Times New Roman" w:hAnsi="Times New Roman" w:cs="Times New Roman"/>
        </w:rPr>
        <w:t>розміщення</w:t>
      </w:r>
      <w:r w:rsidRPr="00B102A3">
        <w:rPr>
          <w:rFonts w:ascii="Times New Roman" w:hAnsi="Times New Roman" w:cs="Times New Roman"/>
          <w:spacing w:val="1"/>
        </w:rPr>
        <w:t xml:space="preserve"> </w:t>
      </w:r>
      <w:r w:rsidRPr="00B102A3">
        <w:rPr>
          <w:rFonts w:ascii="Times New Roman" w:hAnsi="Times New Roman" w:cs="Times New Roman"/>
        </w:rPr>
        <w:t>Новоодеської міської територіальної громади</w:t>
      </w:r>
      <w:r w:rsidRPr="00B102A3">
        <w:rPr>
          <w:rFonts w:ascii="Times New Roman" w:hAnsi="Times New Roman" w:cs="Times New Roman"/>
          <w:spacing w:val="1"/>
        </w:rPr>
        <w:t xml:space="preserve"> </w:t>
      </w:r>
      <w:r w:rsidRPr="00B102A3">
        <w:rPr>
          <w:rFonts w:ascii="Times New Roman" w:hAnsi="Times New Roman" w:cs="Times New Roman"/>
        </w:rPr>
        <w:t>не</w:t>
      </w:r>
      <w:r w:rsidRPr="00B102A3">
        <w:rPr>
          <w:rFonts w:ascii="Times New Roman" w:hAnsi="Times New Roman" w:cs="Times New Roman"/>
          <w:spacing w:val="1"/>
        </w:rPr>
        <w:t xml:space="preserve"> </w:t>
      </w:r>
      <w:r w:rsidRPr="00B102A3">
        <w:rPr>
          <w:rFonts w:ascii="Times New Roman" w:hAnsi="Times New Roman" w:cs="Times New Roman"/>
        </w:rPr>
        <w:t>межує</w:t>
      </w:r>
      <w:r w:rsidRPr="00B102A3">
        <w:rPr>
          <w:rFonts w:ascii="Times New Roman" w:hAnsi="Times New Roman" w:cs="Times New Roman"/>
          <w:spacing w:val="1"/>
        </w:rPr>
        <w:t xml:space="preserve"> </w:t>
      </w:r>
      <w:r w:rsidRPr="00B102A3">
        <w:rPr>
          <w:rFonts w:ascii="Times New Roman" w:hAnsi="Times New Roman" w:cs="Times New Roman"/>
        </w:rPr>
        <w:t>з</w:t>
      </w:r>
      <w:r w:rsidRPr="00B102A3">
        <w:rPr>
          <w:rFonts w:ascii="Times New Roman" w:hAnsi="Times New Roman" w:cs="Times New Roman"/>
          <w:spacing w:val="1"/>
        </w:rPr>
        <w:t xml:space="preserve"> </w:t>
      </w:r>
      <w:r w:rsidRPr="00B102A3">
        <w:rPr>
          <w:rFonts w:ascii="Times New Roman" w:hAnsi="Times New Roman" w:cs="Times New Roman"/>
        </w:rPr>
        <w:t>іншими</w:t>
      </w:r>
      <w:r w:rsidRPr="00B102A3">
        <w:rPr>
          <w:rFonts w:ascii="Times New Roman" w:hAnsi="Times New Roman" w:cs="Times New Roman"/>
          <w:spacing w:val="-1"/>
        </w:rPr>
        <w:t xml:space="preserve"> </w:t>
      </w:r>
      <w:r w:rsidRPr="00B102A3">
        <w:rPr>
          <w:rFonts w:ascii="Times New Roman" w:hAnsi="Times New Roman" w:cs="Times New Roman"/>
        </w:rPr>
        <w:t>країнами,</w:t>
      </w:r>
      <w:r w:rsidRPr="00B102A3">
        <w:rPr>
          <w:rFonts w:ascii="Times New Roman" w:hAnsi="Times New Roman" w:cs="Times New Roman"/>
          <w:spacing w:val="-3"/>
        </w:rPr>
        <w:t xml:space="preserve"> </w:t>
      </w:r>
      <w:r w:rsidRPr="00B102A3">
        <w:rPr>
          <w:rFonts w:ascii="Times New Roman" w:hAnsi="Times New Roman" w:cs="Times New Roman"/>
        </w:rPr>
        <w:t>тому</w:t>
      </w:r>
      <w:r w:rsidRPr="00B102A3">
        <w:rPr>
          <w:rFonts w:ascii="Times New Roman" w:hAnsi="Times New Roman" w:cs="Times New Roman"/>
          <w:spacing w:val="-5"/>
        </w:rPr>
        <w:t xml:space="preserve"> </w:t>
      </w:r>
      <w:r w:rsidRPr="00B102A3">
        <w:rPr>
          <w:rFonts w:ascii="Times New Roman" w:hAnsi="Times New Roman" w:cs="Times New Roman"/>
        </w:rPr>
        <w:t>відсутня</w:t>
      </w:r>
      <w:r w:rsidRPr="00B102A3">
        <w:rPr>
          <w:rFonts w:ascii="Times New Roman" w:hAnsi="Times New Roman" w:cs="Times New Roman"/>
          <w:spacing w:val="-1"/>
        </w:rPr>
        <w:t xml:space="preserve"> </w:t>
      </w:r>
      <w:r w:rsidRPr="00B102A3">
        <w:rPr>
          <w:rFonts w:ascii="Times New Roman" w:hAnsi="Times New Roman" w:cs="Times New Roman"/>
        </w:rPr>
        <w:t>потреба</w:t>
      </w:r>
      <w:r w:rsidRPr="00B102A3">
        <w:rPr>
          <w:rFonts w:ascii="Times New Roman" w:hAnsi="Times New Roman" w:cs="Times New Roman"/>
          <w:spacing w:val="-2"/>
        </w:rPr>
        <w:t xml:space="preserve"> </w:t>
      </w:r>
      <w:r w:rsidRPr="00B102A3">
        <w:rPr>
          <w:rFonts w:ascii="Times New Roman" w:hAnsi="Times New Roman" w:cs="Times New Roman"/>
        </w:rPr>
        <w:t>у</w:t>
      </w:r>
      <w:r w:rsidRPr="00B102A3">
        <w:rPr>
          <w:rFonts w:ascii="Times New Roman" w:hAnsi="Times New Roman" w:cs="Times New Roman"/>
          <w:spacing w:val="-5"/>
        </w:rPr>
        <w:t xml:space="preserve"> </w:t>
      </w:r>
      <w:r w:rsidRPr="00B102A3">
        <w:rPr>
          <w:rFonts w:ascii="Times New Roman" w:hAnsi="Times New Roman" w:cs="Times New Roman"/>
        </w:rPr>
        <w:t>транскордонних</w:t>
      </w:r>
      <w:r w:rsidRPr="00B102A3">
        <w:rPr>
          <w:rFonts w:ascii="Times New Roman" w:hAnsi="Times New Roman" w:cs="Times New Roman"/>
          <w:spacing w:val="-3"/>
        </w:rPr>
        <w:t xml:space="preserve"> </w:t>
      </w:r>
      <w:r w:rsidRPr="00B102A3">
        <w:rPr>
          <w:rFonts w:ascii="Times New Roman" w:hAnsi="Times New Roman" w:cs="Times New Roman"/>
        </w:rPr>
        <w:t>консультаціях.</w:t>
      </w:r>
    </w:p>
    <w:p w:rsidR="00DE68EF" w:rsidRPr="00B102A3" w:rsidRDefault="00DE68EF" w:rsidP="00DE68EF">
      <w:pPr>
        <w:pStyle w:val="a3"/>
        <w:ind w:left="851" w:right="-1" w:firstLine="567"/>
        <w:rPr>
          <w:rFonts w:ascii="Times New Roman" w:hAnsi="Times New Roman" w:cs="Times New Roman"/>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86117B">
      <w:pPr>
        <w:rPr>
          <w:rFonts w:ascii="Times New Roman" w:hAnsi="Times New Roman" w:cs="Times New Roman"/>
        </w:rPr>
      </w:pPr>
    </w:p>
    <w:p w:rsidR="0086117B" w:rsidRPr="00B102A3" w:rsidRDefault="0086117B" w:rsidP="0086117B">
      <w:pPr>
        <w:rPr>
          <w:rFonts w:ascii="Times New Roman" w:hAnsi="Times New Roman" w:cs="Times New Roman"/>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86117B" w:rsidRPr="00B102A3" w:rsidRDefault="0086117B" w:rsidP="00DE68EF">
      <w:pPr>
        <w:pStyle w:val="1"/>
        <w:spacing w:before="17"/>
        <w:ind w:left="851" w:right="-1"/>
        <w:jc w:val="center"/>
        <w:rPr>
          <w:rFonts w:ascii="Times New Roman" w:hAnsi="Times New Roman" w:cs="Times New Roman"/>
          <w:color w:val="auto"/>
          <w:sz w:val="24"/>
          <w:szCs w:val="24"/>
        </w:rPr>
      </w:pPr>
    </w:p>
    <w:p w:rsidR="00672C7A" w:rsidRPr="00B102A3" w:rsidRDefault="00672C7A" w:rsidP="00672C7A">
      <w:pPr>
        <w:rPr>
          <w:rFonts w:ascii="Times New Roman" w:hAnsi="Times New Roman" w:cs="Times New Roman"/>
        </w:rPr>
      </w:pPr>
    </w:p>
    <w:p w:rsidR="00672C7A" w:rsidRPr="00B102A3" w:rsidRDefault="00672C7A" w:rsidP="00672C7A">
      <w:pPr>
        <w:rPr>
          <w:rFonts w:ascii="Times New Roman" w:hAnsi="Times New Roman" w:cs="Times New Roman"/>
        </w:rPr>
      </w:pPr>
    </w:p>
    <w:p w:rsidR="0084228D" w:rsidRPr="00B102A3" w:rsidRDefault="0084228D" w:rsidP="00DE68EF">
      <w:pPr>
        <w:pStyle w:val="1"/>
        <w:spacing w:before="17"/>
        <w:ind w:left="851" w:right="-1"/>
        <w:jc w:val="center"/>
        <w:rPr>
          <w:rFonts w:ascii="Times New Roman" w:hAnsi="Times New Roman" w:cs="Times New Roman"/>
          <w:color w:val="95B3D7" w:themeColor="accent1" w:themeTint="99"/>
        </w:rPr>
      </w:pPr>
    </w:p>
    <w:p w:rsidR="00DE68EF" w:rsidRPr="00B102A3" w:rsidRDefault="00DE68EF" w:rsidP="00DE68EF">
      <w:pPr>
        <w:pStyle w:val="1"/>
        <w:spacing w:before="17"/>
        <w:ind w:left="851" w:right="-1"/>
        <w:jc w:val="center"/>
        <w:rPr>
          <w:rFonts w:ascii="Times New Roman" w:hAnsi="Times New Roman" w:cs="Times New Roman"/>
          <w:color w:val="95B3D7" w:themeColor="accent1" w:themeTint="99"/>
        </w:rPr>
      </w:pPr>
      <w:r w:rsidRPr="00B102A3">
        <w:rPr>
          <w:rFonts w:ascii="Times New Roman" w:hAnsi="Times New Roman" w:cs="Times New Roman"/>
          <w:color w:val="95B3D7" w:themeColor="accent1" w:themeTint="99"/>
        </w:rPr>
        <w:t>ХІ. Резюме нетехнічного характеру інформації, передбаченої пунктами</w:t>
      </w:r>
      <w:r w:rsidRPr="00B102A3">
        <w:rPr>
          <w:rFonts w:ascii="Times New Roman" w:hAnsi="Times New Roman" w:cs="Times New Roman"/>
          <w:color w:val="95B3D7" w:themeColor="accent1" w:themeTint="99"/>
          <w:spacing w:val="-67"/>
        </w:rPr>
        <w:t xml:space="preserve"> </w:t>
      </w:r>
      <w:r w:rsidRPr="00B102A3">
        <w:rPr>
          <w:rFonts w:ascii="Times New Roman" w:hAnsi="Times New Roman" w:cs="Times New Roman"/>
          <w:color w:val="95B3D7" w:themeColor="accent1" w:themeTint="99"/>
        </w:rPr>
        <w:t>І-</w:t>
      </w:r>
      <w:r w:rsidRPr="00B102A3">
        <w:rPr>
          <w:rFonts w:ascii="Times New Roman" w:hAnsi="Times New Roman" w:cs="Times New Roman"/>
          <w:color w:val="95B3D7" w:themeColor="accent1" w:themeTint="99"/>
          <w:spacing w:val="1"/>
        </w:rPr>
        <w:t xml:space="preserve"> </w:t>
      </w:r>
      <w:r w:rsidRPr="00B102A3">
        <w:rPr>
          <w:rFonts w:ascii="Times New Roman" w:hAnsi="Times New Roman" w:cs="Times New Roman"/>
          <w:color w:val="95B3D7" w:themeColor="accent1" w:themeTint="99"/>
        </w:rPr>
        <w:t>ХІ</w:t>
      </w:r>
      <w:r w:rsidRPr="00B102A3">
        <w:rPr>
          <w:rFonts w:ascii="Times New Roman" w:hAnsi="Times New Roman" w:cs="Times New Roman"/>
          <w:color w:val="95B3D7" w:themeColor="accent1" w:themeTint="99"/>
          <w:spacing w:val="5"/>
        </w:rPr>
        <w:t xml:space="preserve"> </w:t>
      </w:r>
      <w:r w:rsidRPr="00B102A3">
        <w:rPr>
          <w:rFonts w:ascii="Times New Roman" w:hAnsi="Times New Roman" w:cs="Times New Roman"/>
          <w:color w:val="95B3D7" w:themeColor="accent1" w:themeTint="99"/>
        </w:rPr>
        <w:t>цієї</w:t>
      </w:r>
      <w:r w:rsidRPr="00B102A3">
        <w:rPr>
          <w:rFonts w:ascii="Times New Roman" w:hAnsi="Times New Roman" w:cs="Times New Roman"/>
          <w:color w:val="95B3D7" w:themeColor="accent1" w:themeTint="99"/>
          <w:spacing w:val="1"/>
        </w:rPr>
        <w:t xml:space="preserve"> </w:t>
      </w:r>
      <w:r w:rsidRPr="00B102A3">
        <w:rPr>
          <w:rFonts w:ascii="Times New Roman" w:hAnsi="Times New Roman" w:cs="Times New Roman"/>
          <w:color w:val="95B3D7" w:themeColor="accent1" w:themeTint="99"/>
        </w:rPr>
        <w:t>частини,</w:t>
      </w:r>
      <w:r w:rsidRPr="00B102A3">
        <w:rPr>
          <w:rFonts w:ascii="Times New Roman" w:hAnsi="Times New Roman" w:cs="Times New Roman"/>
          <w:color w:val="95B3D7" w:themeColor="accent1" w:themeTint="99"/>
          <w:spacing w:val="-2"/>
        </w:rPr>
        <w:t xml:space="preserve"> </w:t>
      </w:r>
      <w:r w:rsidRPr="00B102A3">
        <w:rPr>
          <w:rFonts w:ascii="Times New Roman" w:hAnsi="Times New Roman" w:cs="Times New Roman"/>
          <w:color w:val="95B3D7" w:themeColor="accent1" w:themeTint="99"/>
        </w:rPr>
        <w:t>розраховане</w:t>
      </w:r>
      <w:r w:rsidRPr="00B102A3">
        <w:rPr>
          <w:rFonts w:ascii="Times New Roman" w:hAnsi="Times New Roman" w:cs="Times New Roman"/>
          <w:color w:val="95B3D7" w:themeColor="accent1" w:themeTint="99"/>
          <w:spacing w:val="-1"/>
        </w:rPr>
        <w:t xml:space="preserve"> </w:t>
      </w:r>
      <w:r w:rsidRPr="00B102A3">
        <w:rPr>
          <w:rFonts w:ascii="Times New Roman" w:hAnsi="Times New Roman" w:cs="Times New Roman"/>
          <w:color w:val="95B3D7" w:themeColor="accent1" w:themeTint="99"/>
        </w:rPr>
        <w:t>на</w:t>
      </w:r>
      <w:r w:rsidRPr="00B102A3">
        <w:rPr>
          <w:rFonts w:ascii="Times New Roman" w:hAnsi="Times New Roman" w:cs="Times New Roman"/>
          <w:color w:val="95B3D7" w:themeColor="accent1" w:themeTint="99"/>
          <w:spacing w:val="1"/>
        </w:rPr>
        <w:t xml:space="preserve"> </w:t>
      </w:r>
      <w:r w:rsidRPr="00B102A3">
        <w:rPr>
          <w:rFonts w:ascii="Times New Roman" w:hAnsi="Times New Roman" w:cs="Times New Roman"/>
          <w:color w:val="95B3D7" w:themeColor="accent1" w:themeTint="99"/>
        </w:rPr>
        <w:t>широку</w:t>
      </w:r>
      <w:r w:rsidRPr="00B102A3">
        <w:rPr>
          <w:rFonts w:ascii="Times New Roman" w:hAnsi="Times New Roman" w:cs="Times New Roman"/>
          <w:color w:val="95B3D7" w:themeColor="accent1" w:themeTint="99"/>
          <w:spacing w:val="8"/>
        </w:rPr>
        <w:t xml:space="preserve"> </w:t>
      </w:r>
      <w:r w:rsidRPr="00B102A3">
        <w:rPr>
          <w:rFonts w:ascii="Times New Roman" w:hAnsi="Times New Roman" w:cs="Times New Roman"/>
          <w:color w:val="95B3D7" w:themeColor="accent1" w:themeTint="99"/>
        </w:rPr>
        <w:t>аудиторію</w:t>
      </w:r>
    </w:p>
    <w:p w:rsidR="00DE68EF" w:rsidRPr="00B102A3" w:rsidRDefault="00DE68EF" w:rsidP="00672C7A">
      <w:pPr>
        <w:pStyle w:val="a3"/>
        <w:spacing w:line="276" w:lineRule="auto"/>
        <w:ind w:left="851" w:right="-1" w:firstLine="567"/>
        <w:rPr>
          <w:rFonts w:ascii="Times New Roman" w:hAnsi="Times New Roman" w:cs="Times New Roman"/>
        </w:rPr>
      </w:pPr>
      <w:r w:rsidRPr="00B102A3">
        <w:rPr>
          <w:rFonts w:ascii="Times New Roman" w:hAnsi="Times New Roman" w:cs="Times New Roman"/>
        </w:rPr>
        <w:t>Основним</w:t>
      </w:r>
      <w:r w:rsidRPr="00B102A3">
        <w:rPr>
          <w:rFonts w:ascii="Times New Roman" w:hAnsi="Times New Roman" w:cs="Times New Roman"/>
          <w:spacing w:val="1"/>
        </w:rPr>
        <w:t xml:space="preserve"> </w:t>
      </w:r>
      <w:r w:rsidRPr="00B102A3">
        <w:rPr>
          <w:rFonts w:ascii="Times New Roman" w:hAnsi="Times New Roman" w:cs="Times New Roman"/>
        </w:rPr>
        <w:t>об’єктом</w:t>
      </w:r>
      <w:r w:rsidRPr="00B102A3">
        <w:rPr>
          <w:rFonts w:ascii="Times New Roman" w:hAnsi="Times New Roman" w:cs="Times New Roman"/>
          <w:spacing w:val="1"/>
        </w:rPr>
        <w:t xml:space="preserve"> </w:t>
      </w:r>
      <w:r w:rsidRPr="00B102A3">
        <w:rPr>
          <w:rFonts w:ascii="Times New Roman" w:hAnsi="Times New Roman" w:cs="Times New Roman"/>
        </w:rPr>
        <w:t>дослідження,</w:t>
      </w:r>
      <w:r w:rsidRPr="00B102A3">
        <w:rPr>
          <w:rFonts w:ascii="Times New Roman" w:hAnsi="Times New Roman" w:cs="Times New Roman"/>
          <w:spacing w:val="1"/>
        </w:rPr>
        <w:t xml:space="preserve"> </w:t>
      </w:r>
      <w:r w:rsidRPr="00B102A3">
        <w:rPr>
          <w:rFonts w:ascii="Times New Roman" w:hAnsi="Times New Roman" w:cs="Times New Roman"/>
        </w:rPr>
        <w:t>що</w:t>
      </w:r>
      <w:r w:rsidRPr="00B102A3">
        <w:rPr>
          <w:rFonts w:ascii="Times New Roman" w:hAnsi="Times New Roman" w:cs="Times New Roman"/>
          <w:spacing w:val="1"/>
        </w:rPr>
        <w:t xml:space="preserve"> </w:t>
      </w:r>
      <w:r w:rsidRPr="00B102A3">
        <w:rPr>
          <w:rFonts w:ascii="Times New Roman" w:hAnsi="Times New Roman" w:cs="Times New Roman"/>
        </w:rPr>
        <w:t>проходить</w:t>
      </w:r>
      <w:r w:rsidRPr="00B102A3">
        <w:rPr>
          <w:rFonts w:ascii="Times New Roman" w:hAnsi="Times New Roman" w:cs="Times New Roman"/>
          <w:spacing w:val="1"/>
        </w:rPr>
        <w:t xml:space="preserve"> </w:t>
      </w:r>
      <w:r w:rsidRPr="00B102A3">
        <w:rPr>
          <w:rFonts w:ascii="Times New Roman" w:hAnsi="Times New Roman" w:cs="Times New Roman"/>
        </w:rPr>
        <w:t>процедуру</w:t>
      </w:r>
      <w:r w:rsidRPr="00B102A3">
        <w:rPr>
          <w:rFonts w:ascii="Times New Roman" w:hAnsi="Times New Roman" w:cs="Times New Roman"/>
          <w:spacing w:val="1"/>
        </w:rPr>
        <w:t xml:space="preserve"> </w:t>
      </w:r>
      <w:r w:rsidRPr="00B102A3">
        <w:rPr>
          <w:rFonts w:ascii="Times New Roman" w:hAnsi="Times New Roman" w:cs="Times New Roman"/>
        </w:rPr>
        <w:t>СЕО</w:t>
      </w:r>
      <w:r w:rsidRPr="00B102A3">
        <w:rPr>
          <w:rFonts w:ascii="Times New Roman" w:hAnsi="Times New Roman" w:cs="Times New Roman"/>
          <w:spacing w:val="71"/>
        </w:rPr>
        <w:t xml:space="preserve"> </w:t>
      </w:r>
      <w:r w:rsidRPr="00B102A3">
        <w:rPr>
          <w:rFonts w:ascii="Times New Roman" w:hAnsi="Times New Roman" w:cs="Times New Roman"/>
        </w:rPr>
        <w:t>є</w:t>
      </w:r>
      <w:r w:rsidRPr="00B102A3">
        <w:rPr>
          <w:rFonts w:ascii="Times New Roman" w:hAnsi="Times New Roman" w:cs="Times New Roman"/>
          <w:spacing w:val="1"/>
        </w:rPr>
        <w:t xml:space="preserve"> </w:t>
      </w:r>
      <w:r w:rsidRPr="00B102A3">
        <w:rPr>
          <w:rFonts w:ascii="Times New Roman" w:hAnsi="Times New Roman" w:cs="Times New Roman"/>
        </w:rPr>
        <w:t>документ</w:t>
      </w:r>
      <w:r w:rsidRPr="00B102A3">
        <w:rPr>
          <w:rFonts w:ascii="Times New Roman" w:hAnsi="Times New Roman" w:cs="Times New Roman"/>
          <w:spacing w:val="1"/>
        </w:rPr>
        <w:t xml:space="preserve"> </w:t>
      </w:r>
      <w:r w:rsidRPr="00B102A3">
        <w:rPr>
          <w:rFonts w:ascii="Times New Roman" w:hAnsi="Times New Roman" w:cs="Times New Roman"/>
        </w:rPr>
        <w:t>державного</w:t>
      </w:r>
      <w:r w:rsidRPr="00B102A3">
        <w:rPr>
          <w:rFonts w:ascii="Times New Roman" w:hAnsi="Times New Roman" w:cs="Times New Roman"/>
          <w:spacing w:val="1"/>
        </w:rPr>
        <w:t xml:space="preserve"> </w:t>
      </w:r>
      <w:r w:rsidRPr="00B102A3">
        <w:rPr>
          <w:rFonts w:ascii="Times New Roman" w:hAnsi="Times New Roman" w:cs="Times New Roman"/>
        </w:rPr>
        <w:t>планування:</w:t>
      </w:r>
      <w:r w:rsidRPr="00B102A3">
        <w:rPr>
          <w:rFonts w:ascii="Times New Roman" w:hAnsi="Times New Roman" w:cs="Times New Roman"/>
          <w:spacing w:val="1"/>
        </w:rPr>
        <w:t xml:space="preserve"> </w:t>
      </w:r>
      <w:r w:rsidR="003E144A" w:rsidRPr="00B102A3">
        <w:rPr>
          <w:rFonts w:ascii="Times New Roman" w:hAnsi="Times New Roman" w:cs="Times New Roman"/>
          <w:spacing w:val="1"/>
        </w:rPr>
        <w:t xml:space="preserve">Стратегії </w:t>
      </w:r>
      <w:r w:rsidRPr="00B102A3">
        <w:rPr>
          <w:rFonts w:ascii="Times New Roman" w:hAnsi="Times New Roman" w:cs="Times New Roman"/>
        </w:rPr>
        <w:t>розвитку</w:t>
      </w:r>
      <w:r w:rsidRPr="00B102A3">
        <w:rPr>
          <w:rFonts w:ascii="Times New Roman" w:hAnsi="Times New Roman" w:cs="Times New Roman"/>
          <w:spacing w:val="-5"/>
        </w:rPr>
        <w:t xml:space="preserve"> </w:t>
      </w:r>
      <w:r w:rsidRPr="00B102A3">
        <w:rPr>
          <w:rFonts w:ascii="Times New Roman" w:hAnsi="Times New Roman" w:cs="Times New Roman"/>
          <w:lang w:val="ru-RU"/>
        </w:rPr>
        <w:t>Новоодеської міської територіальної громади</w:t>
      </w:r>
      <w:r w:rsidRPr="00B102A3">
        <w:rPr>
          <w:rFonts w:ascii="Times New Roman" w:hAnsi="Times New Roman" w:cs="Times New Roman"/>
          <w:spacing w:val="1"/>
        </w:rPr>
        <w:t xml:space="preserve"> </w:t>
      </w:r>
      <w:r w:rsidRPr="00B102A3">
        <w:rPr>
          <w:rFonts w:ascii="Times New Roman" w:hAnsi="Times New Roman" w:cs="Times New Roman"/>
        </w:rPr>
        <w:t xml:space="preserve">на  </w:t>
      </w:r>
      <w:r w:rsidR="00DB0BA2" w:rsidRPr="00B102A3">
        <w:rPr>
          <w:rFonts w:ascii="Times New Roman" w:hAnsi="Times New Roman" w:cs="Times New Roman"/>
        </w:rPr>
        <w:t xml:space="preserve"> на період до </w:t>
      </w:r>
      <w:r w:rsidRPr="00B102A3">
        <w:rPr>
          <w:rFonts w:ascii="Times New Roman" w:hAnsi="Times New Roman" w:cs="Times New Roman"/>
        </w:rPr>
        <w:t>2027</w:t>
      </w:r>
      <w:r w:rsidRPr="00B102A3">
        <w:rPr>
          <w:rFonts w:ascii="Times New Roman" w:hAnsi="Times New Roman" w:cs="Times New Roman"/>
          <w:spacing w:val="9"/>
        </w:rPr>
        <w:t xml:space="preserve"> </w:t>
      </w:r>
      <w:r w:rsidRPr="00B102A3">
        <w:rPr>
          <w:rFonts w:ascii="Times New Roman" w:hAnsi="Times New Roman" w:cs="Times New Roman"/>
        </w:rPr>
        <w:t>рок</w:t>
      </w:r>
      <w:r w:rsidR="00DB0BA2" w:rsidRPr="00B102A3">
        <w:rPr>
          <w:rFonts w:ascii="Times New Roman" w:hAnsi="Times New Roman" w:cs="Times New Roman"/>
        </w:rPr>
        <w:t>у</w:t>
      </w:r>
      <w:r w:rsidRPr="00B102A3">
        <w:rPr>
          <w:rFonts w:ascii="Times New Roman" w:hAnsi="Times New Roman" w:cs="Times New Roman"/>
        </w:rPr>
        <w:t>.</w:t>
      </w:r>
    </w:p>
    <w:p w:rsidR="00DE68EF" w:rsidRPr="00B102A3" w:rsidRDefault="00DE68EF" w:rsidP="00672C7A">
      <w:pPr>
        <w:pStyle w:val="a3"/>
        <w:spacing w:line="276" w:lineRule="auto"/>
        <w:ind w:left="851" w:right="-1" w:firstLine="567"/>
        <w:rPr>
          <w:rFonts w:ascii="Times New Roman" w:hAnsi="Times New Roman" w:cs="Times New Roman"/>
        </w:rPr>
      </w:pPr>
      <w:r w:rsidRPr="00B102A3">
        <w:rPr>
          <w:rFonts w:ascii="Times New Roman" w:hAnsi="Times New Roman" w:cs="Times New Roman"/>
        </w:rPr>
        <w:t>Метою</w:t>
      </w:r>
      <w:r w:rsidRPr="00B102A3">
        <w:rPr>
          <w:rFonts w:ascii="Times New Roman" w:hAnsi="Times New Roman" w:cs="Times New Roman"/>
          <w:spacing w:val="1"/>
        </w:rPr>
        <w:t xml:space="preserve"> </w:t>
      </w:r>
      <w:r w:rsidRPr="00B102A3">
        <w:rPr>
          <w:rFonts w:ascii="Times New Roman" w:hAnsi="Times New Roman" w:cs="Times New Roman"/>
        </w:rPr>
        <w:t>стратегічної</w:t>
      </w:r>
      <w:r w:rsidRPr="00B102A3">
        <w:rPr>
          <w:rFonts w:ascii="Times New Roman" w:hAnsi="Times New Roman" w:cs="Times New Roman"/>
          <w:spacing w:val="1"/>
        </w:rPr>
        <w:t xml:space="preserve"> </w:t>
      </w:r>
      <w:r w:rsidRPr="00B102A3">
        <w:rPr>
          <w:rFonts w:ascii="Times New Roman" w:hAnsi="Times New Roman" w:cs="Times New Roman"/>
        </w:rPr>
        <w:t>екологічної</w:t>
      </w:r>
      <w:r w:rsidRPr="00B102A3">
        <w:rPr>
          <w:rFonts w:ascii="Times New Roman" w:hAnsi="Times New Roman" w:cs="Times New Roman"/>
          <w:spacing w:val="1"/>
        </w:rPr>
        <w:t xml:space="preserve"> </w:t>
      </w:r>
      <w:r w:rsidRPr="00B102A3">
        <w:rPr>
          <w:rFonts w:ascii="Times New Roman" w:hAnsi="Times New Roman" w:cs="Times New Roman"/>
        </w:rPr>
        <w:t>оцінки</w:t>
      </w:r>
      <w:r w:rsidRPr="00B102A3">
        <w:rPr>
          <w:rFonts w:ascii="Times New Roman" w:hAnsi="Times New Roman" w:cs="Times New Roman"/>
          <w:spacing w:val="1"/>
        </w:rPr>
        <w:t xml:space="preserve"> </w:t>
      </w:r>
      <w:r w:rsidR="00DB0BA2" w:rsidRPr="00B102A3">
        <w:rPr>
          <w:rFonts w:ascii="Times New Roman" w:hAnsi="Times New Roman" w:cs="Times New Roman"/>
          <w:spacing w:val="1"/>
        </w:rPr>
        <w:t xml:space="preserve"> Стратегії </w:t>
      </w:r>
      <w:r w:rsidRPr="00B102A3">
        <w:rPr>
          <w:rFonts w:ascii="Times New Roman" w:hAnsi="Times New Roman" w:cs="Times New Roman"/>
        </w:rPr>
        <w:t xml:space="preserve"> є</w:t>
      </w:r>
      <w:r w:rsidRPr="00B102A3">
        <w:rPr>
          <w:rFonts w:ascii="Times New Roman" w:hAnsi="Times New Roman" w:cs="Times New Roman"/>
          <w:spacing w:val="1"/>
        </w:rPr>
        <w:t xml:space="preserve"> </w:t>
      </w:r>
      <w:r w:rsidRPr="00B102A3">
        <w:rPr>
          <w:rFonts w:ascii="Times New Roman" w:hAnsi="Times New Roman" w:cs="Times New Roman"/>
        </w:rPr>
        <w:t>необхідність</w:t>
      </w:r>
      <w:r w:rsidRPr="00B102A3">
        <w:rPr>
          <w:rFonts w:ascii="Times New Roman" w:hAnsi="Times New Roman" w:cs="Times New Roman"/>
          <w:spacing w:val="1"/>
        </w:rPr>
        <w:t xml:space="preserve"> </w:t>
      </w:r>
      <w:r w:rsidRPr="00B102A3">
        <w:rPr>
          <w:rFonts w:ascii="Times New Roman" w:hAnsi="Times New Roman" w:cs="Times New Roman"/>
        </w:rPr>
        <w:t>оцінювання</w:t>
      </w:r>
      <w:r w:rsidRPr="00B102A3">
        <w:rPr>
          <w:rFonts w:ascii="Times New Roman" w:hAnsi="Times New Roman" w:cs="Times New Roman"/>
          <w:spacing w:val="1"/>
        </w:rPr>
        <w:t xml:space="preserve"> </w:t>
      </w:r>
      <w:r w:rsidRPr="00B102A3">
        <w:rPr>
          <w:rFonts w:ascii="Times New Roman" w:hAnsi="Times New Roman" w:cs="Times New Roman"/>
        </w:rPr>
        <w:t>наслідків виконання документів державного планування, сприяння</w:t>
      </w:r>
      <w:r w:rsidRPr="00B102A3">
        <w:rPr>
          <w:rFonts w:ascii="Times New Roman" w:hAnsi="Times New Roman" w:cs="Times New Roman"/>
          <w:spacing w:val="1"/>
        </w:rPr>
        <w:t xml:space="preserve"> </w:t>
      </w:r>
      <w:r w:rsidRPr="00B102A3">
        <w:rPr>
          <w:rFonts w:ascii="Times New Roman" w:hAnsi="Times New Roman" w:cs="Times New Roman"/>
        </w:rPr>
        <w:t>сталому</w:t>
      </w:r>
      <w:r w:rsidRPr="00B102A3">
        <w:rPr>
          <w:rFonts w:ascii="Times New Roman" w:hAnsi="Times New Roman" w:cs="Times New Roman"/>
          <w:spacing w:val="1"/>
        </w:rPr>
        <w:t xml:space="preserve"> </w:t>
      </w:r>
      <w:r w:rsidRPr="00B102A3">
        <w:rPr>
          <w:rFonts w:ascii="Times New Roman" w:hAnsi="Times New Roman" w:cs="Times New Roman"/>
        </w:rPr>
        <w:t>розвитку</w:t>
      </w:r>
      <w:r w:rsidRPr="00B102A3">
        <w:rPr>
          <w:rFonts w:ascii="Times New Roman" w:hAnsi="Times New Roman" w:cs="Times New Roman"/>
          <w:spacing w:val="1"/>
        </w:rPr>
        <w:t xml:space="preserve"> </w:t>
      </w:r>
      <w:r w:rsidRPr="00B102A3">
        <w:rPr>
          <w:rFonts w:ascii="Times New Roman" w:hAnsi="Times New Roman" w:cs="Times New Roman"/>
        </w:rPr>
        <w:t>шляхом</w:t>
      </w:r>
      <w:r w:rsidRPr="00B102A3">
        <w:rPr>
          <w:rFonts w:ascii="Times New Roman" w:hAnsi="Times New Roman" w:cs="Times New Roman"/>
          <w:spacing w:val="1"/>
        </w:rPr>
        <w:t xml:space="preserve"> </w:t>
      </w:r>
      <w:r w:rsidRPr="00B102A3">
        <w:rPr>
          <w:rFonts w:ascii="Times New Roman" w:hAnsi="Times New Roman" w:cs="Times New Roman"/>
        </w:rPr>
        <w:t>забезпечення</w:t>
      </w:r>
      <w:r w:rsidRPr="00B102A3">
        <w:rPr>
          <w:rFonts w:ascii="Times New Roman" w:hAnsi="Times New Roman" w:cs="Times New Roman"/>
          <w:spacing w:val="1"/>
        </w:rPr>
        <w:t xml:space="preserve"> </w:t>
      </w:r>
      <w:r w:rsidRPr="00B102A3">
        <w:rPr>
          <w:rFonts w:ascii="Times New Roman" w:hAnsi="Times New Roman" w:cs="Times New Roman"/>
        </w:rPr>
        <w:t>охорони</w:t>
      </w:r>
      <w:r w:rsidRPr="00B102A3">
        <w:rPr>
          <w:rFonts w:ascii="Times New Roman" w:hAnsi="Times New Roman" w:cs="Times New Roman"/>
          <w:spacing w:val="1"/>
        </w:rPr>
        <w:t xml:space="preserve"> </w:t>
      </w:r>
      <w:r w:rsidRPr="00B102A3">
        <w:rPr>
          <w:rFonts w:ascii="Times New Roman" w:hAnsi="Times New Roman" w:cs="Times New Roman"/>
        </w:rPr>
        <w:t>навколишнього</w:t>
      </w:r>
      <w:r w:rsidRPr="00B102A3">
        <w:rPr>
          <w:rFonts w:ascii="Times New Roman" w:hAnsi="Times New Roman" w:cs="Times New Roman"/>
          <w:spacing w:val="1"/>
        </w:rPr>
        <w:t xml:space="preserve"> </w:t>
      </w:r>
      <w:r w:rsidRPr="00B102A3">
        <w:rPr>
          <w:rFonts w:ascii="Times New Roman" w:hAnsi="Times New Roman" w:cs="Times New Roman"/>
        </w:rPr>
        <w:t>середовища,</w:t>
      </w:r>
      <w:r w:rsidRPr="00B102A3">
        <w:rPr>
          <w:rFonts w:ascii="Times New Roman" w:hAnsi="Times New Roman" w:cs="Times New Roman"/>
          <w:spacing w:val="-67"/>
        </w:rPr>
        <w:t xml:space="preserve"> </w:t>
      </w:r>
      <w:r w:rsidRPr="00B102A3">
        <w:rPr>
          <w:rFonts w:ascii="Times New Roman" w:hAnsi="Times New Roman" w:cs="Times New Roman"/>
        </w:rPr>
        <w:t>безпеки життєдіяльності та охорони здоров’я населення, а також в інтегруванні</w:t>
      </w:r>
      <w:r w:rsidRPr="00B102A3">
        <w:rPr>
          <w:rFonts w:ascii="Times New Roman" w:hAnsi="Times New Roman" w:cs="Times New Roman"/>
          <w:spacing w:val="1"/>
        </w:rPr>
        <w:t xml:space="preserve"> </w:t>
      </w:r>
      <w:r w:rsidRPr="00B102A3">
        <w:rPr>
          <w:rFonts w:ascii="Times New Roman" w:hAnsi="Times New Roman" w:cs="Times New Roman"/>
        </w:rPr>
        <w:t>екологічних вимог під час розроблення та затвердження документів державного</w:t>
      </w:r>
      <w:r w:rsidRPr="00B102A3">
        <w:rPr>
          <w:rFonts w:ascii="Times New Roman" w:hAnsi="Times New Roman" w:cs="Times New Roman"/>
          <w:spacing w:val="1"/>
        </w:rPr>
        <w:t xml:space="preserve"> </w:t>
      </w:r>
      <w:r w:rsidRPr="00B102A3">
        <w:rPr>
          <w:rFonts w:ascii="Times New Roman" w:hAnsi="Times New Roman" w:cs="Times New Roman"/>
        </w:rPr>
        <w:t>планування.</w:t>
      </w:r>
    </w:p>
    <w:p w:rsidR="00DE68EF" w:rsidRPr="00B102A3" w:rsidRDefault="00DE68EF" w:rsidP="00672C7A">
      <w:pPr>
        <w:pStyle w:val="a3"/>
        <w:spacing w:line="276" w:lineRule="auto"/>
        <w:ind w:left="851" w:right="-1" w:firstLine="567"/>
        <w:rPr>
          <w:rFonts w:ascii="Times New Roman" w:hAnsi="Times New Roman" w:cs="Times New Roman"/>
        </w:rPr>
      </w:pPr>
      <w:r w:rsidRPr="00B102A3">
        <w:rPr>
          <w:rFonts w:ascii="Times New Roman" w:hAnsi="Times New Roman" w:cs="Times New Roman"/>
        </w:rPr>
        <w:t>У</w:t>
      </w:r>
      <w:r w:rsidRPr="00B102A3">
        <w:rPr>
          <w:rFonts w:ascii="Times New Roman" w:hAnsi="Times New Roman" w:cs="Times New Roman"/>
          <w:spacing w:val="1"/>
        </w:rPr>
        <w:t xml:space="preserve"> </w:t>
      </w:r>
      <w:r w:rsidRPr="00B102A3">
        <w:rPr>
          <w:rFonts w:ascii="Times New Roman" w:hAnsi="Times New Roman" w:cs="Times New Roman"/>
        </w:rPr>
        <w:t>звіті</w:t>
      </w:r>
      <w:r w:rsidRPr="00B102A3">
        <w:rPr>
          <w:rFonts w:ascii="Times New Roman" w:hAnsi="Times New Roman" w:cs="Times New Roman"/>
          <w:spacing w:val="1"/>
        </w:rPr>
        <w:t xml:space="preserve"> </w:t>
      </w:r>
      <w:r w:rsidRPr="00B102A3">
        <w:rPr>
          <w:rFonts w:ascii="Times New Roman" w:hAnsi="Times New Roman" w:cs="Times New Roman"/>
        </w:rPr>
        <w:t>про</w:t>
      </w:r>
      <w:r w:rsidRPr="00B102A3">
        <w:rPr>
          <w:rFonts w:ascii="Times New Roman" w:hAnsi="Times New Roman" w:cs="Times New Roman"/>
          <w:spacing w:val="1"/>
        </w:rPr>
        <w:t xml:space="preserve"> </w:t>
      </w:r>
      <w:r w:rsidRPr="00B102A3">
        <w:rPr>
          <w:rFonts w:ascii="Times New Roman" w:hAnsi="Times New Roman" w:cs="Times New Roman"/>
        </w:rPr>
        <w:t>стратегічну</w:t>
      </w:r>
      <w:r w:rsidRPr="00B102A3">
        <w:rPr>
          <w:rFonts w:ascii="Times New Roman" w:hAnsi="Times New Roman" w:cs="Times New Roman"/>
          <w:spacing w:val="1"/>
        </w:rPr>
        <w:t xml:space="preserve"> </w:t>
      </w:r>
      <w:r w:rsidRPr="00B102A3">
        <w:rPr>
          <w:rFonts w:ascii="Times New Roman" w:hAnsi="Times New Roman" w:cs="Times New Roman"/>
        </w:rPr>
        <w:t>екологічну</w:t>
      </w:r>
      <w:r w:rsidRPr="00B102A3">
        <w:rPr>
          <w:rFonts w:ascii="Times New Roman" w:hAnsi="Times New Roman" w:cs="Times New Roman"/>
          <w:spacing w:val="1"/>
        </w:rPr>
        <w:t xml:space="preserve"> </w:t>
      </w:r>
      <w:r w:rsidRPr="00B102A3">
        <w:rPr>
          <w:rFonts w:ascii="Times New Roman" w:hAnsi="Times New Roman" w:cs="Times New Roman"/>
        </w:rPr>
        <w:t>оцінку</w:t>
      </w:r>
      <w:r w:rsidRPr="00B102A3">
        <w:rPr>
          <w:rFonts w:ascii="Times New Roman" w:hAnsi="Times New Roman" w:cs="Times New Roman"/>
          <w:spacing w:val="1"/>
        </w:rPr>
        <w:t xml:space="preserve"> </w:t>
      </w:r>
      <w:r w:rsidRPr="00B102A3">
        <w:rPr>
          <w:rFonts w:ascii="Times New Roman" w:hAnsi="Times New Roman" w:cs="Times New Roman"/>
        </w:rPr>
        <w:t>документа</w:t>
      </w:r>
      <w:r w:rsidRPr="00B102A3">
        <w:rPr>
          <w:rFonts w:ascii="Times New Roman" w:hAnsi="Times New Roman" w:cs="Times New Roman"/>
          <w:spacing w:val="71"/>
        </w:rPr>
        <w:t xml:space="preserve"> </w:t>
      </w:r>
      <w:r w:rsidRPr="00B102A3">
        <w:rPr>
          <w:rFonts w:ascii="Times New Roman" w:hAnsi="Times New Roman" w:cs="Times New Roman"/>
        </w:rPr>
        <w:t>державного</w:t>
      </w:r>
      <w:r w:rsidRPr="00B102A3">
        <w:rPr>
          <w:rFonts w:ascii="Times New Roman" w:hAnsi="Times New Roman" w:cs="Times New Roman"/>
          <w:spacing w:val="1"/>
        </w:rPr>
        <w:t xml:space="preserve"> </w:t>
      </w:r>
      <w:r w:rsidRPr="00B102A3">
        <w:rPr>
          <w:rFonts w:ascii="Times New Roman" w:hAnsi="Times New Roman" w:cs="Times New Roman"/>
        </w:rPr>
        <w:t>планування</w:t>
      </w:r>
      <w:r w:rsidRPr="00B102A3">
        <w:rPr>
          <w:rFonts w:ascii="Times New Roman" w:hAnsi="Times New Roman" w:cs="Times New Roman"/>
          <w:spacing w:val="1"/>
        </w:rPr>
        <w:t xml:space="preserve"> </w:t>
      </w:r>
      <w:r w:rsidRPr="00B102A3">
        <w:rPr>
          <w:rFonts w:ascii="Times New Roman" w:hAnsi="Times New Roman" w:cs="Times New Roman"/>
        </w:rPr>
        <w:t>проведено</w:t>
      </w:r>
      <w:r w:rsidRPr="00B102A3">
        <w:rPr>
          <w:rFonts w:ascii="Times New Roman" w:hAnsi="Times New Roman" w:cs="Times New Roman"/>
          <w:spacing w:val="1"/>
        </w:rPr>
        <w:t xml:space="preserve"> </w:t>
      </w:r>
      <w:r w:rsidRPr="00B102A3">
        <w:rPr>
          <w:rFonts w:ascii="Times New Roman" w:hAnsi="Times New Roman" w:cs="Times New Roman"/>
        </w:rPr>
        <w:t>оцінку</w:t>
      </w:r>
      <w:r w:rsidRPr="00B102A3">
        <w:rPr>
          <w:rFonts w:ascii="Times New Roman" w:hAnsi="Times New Roman" w:cs="Times New Roman"/>
          <w:spacing w:val="1"/>
        </w:rPr>
        <w:t xml:space="preserve"> </w:t>
      </w:r>
      <w:r w:rsidRPr="00B102A3">
        <w:rPr>
          <w:rFonts w:ascii="Times New Roman" w:hAnsi="Times New Roman" w:cs="Times New Roman"/>
        </w:rPr>
        <w:t>наслідків</w:t>
      </w:r>
      <w:r w:rsidRPr="00B102A3">
        <w:rPr>
          <w:rFonts w:ascii="Times New Roman" w:hAnsi="Times New Roman" w:cs="Times New Roman"/>
          <w:spacing w:val="1"/>
        </w:rPr>
        <w:t xml:space="preserve"> </w:t>
      </w:r>
      <w:r w:rsidRPr="00B102A3">
        <w:rPr>
          <w:rFonts w:ascii="Times New Roman" w:hAnsi="Times New Roman" w:cs="Times New Roman"/>
        </w:rPr>
        <w:t>реалізації</w:t>
      </w:r>
      <w:r w:rsidRPr="00B102A3">
        <w:rPr>
          <w:rFonts w:ascii="Times New Roman" w:hAnsi="Times New Roman" w:cs="Times New Roman"/>
          <w:spacing w:val="1"/>
        </w:rPr>
        <w:t xml:space="preserve"> </w:t>
      </w:r>
      <w:r w:rsidR="003E144A" w:rsidRPr="00B102A3">
        <w:rPr>
          <w:rFonts w:ascii="Times New Roman" w:hAnsi="Times New Roman" w:cs="Times New Roman"/>
          <w:spacing w:val="1"/>
        </w:rPr>
        <w:t xml:space="preserve">Стратегії </w:t>
      </w:r>
      <w:r w:rsidRPr="00B102A3">
        <w:rPr>
          <w:rFonts w:ascii="Times New Roman" w:hAnsi="Times New Roman" w:cs="Times New Roman"/>
        </w:rPr>
        <w:t>на навколишнє природне</w:t>
      </w:r>
      <w:r w:rsidRPr="00B102A3">
        <w:rPr>
          <w:rFonts w:ascii="Times New Roman" w:hAnsi="Times New Roman" w:cs="Times New Roman"/>
          <w:spacing w:val="1"/>
        </w:rPr>
        <w:t xml:space="preserve"> </w:t>
      </w:r>
      <w:r w:rsidRPr="00B102A3">
        <w:rPr>
          <w:rFonts w:ascii="Times New Roman" w:hAnsi="Times New Roman" w:cs="Times New Roman"/>
        </w:rPr>
        <w:t>середовище, у тому числі для здоров’я населення та зобов’язань у сфері охорони</w:t>
      </w:r>
      <w:r w:rsidRPr="00B102A3">
        <w:rPr>
          <w:rFonts w:ascii="Times New Roman" w:hAnsi="Times New Roman" w:cs="Times New Roman"/>
          <w:spacing w:val="1"/>
        </w:rPr>
        <w:t xml:space="preserve"> </w:t>
      </w:r>
      <w:r w:rsidRPr="00B102A3">
        <w:rPr>
          <w:rFonts w:ascii="Times New Roman" w:hAnsi="Times New Roman" w:cs="Times New Roman"/>
        </w:rPr>
        <w:t>довкілля</w:t>
      </w:r>
      <w:r w:rsidRPr="00B102A3">
        <w:rPr>
          <w:rFonts w:ascii="Times New Roman" w:hAnsi="Times New Roman" w:cs="Times New Roman"/>
          <w:spacing w:val="1"/>
        </w:rPr>
        <w:t xml:space="preserve"> </w:t>
      </w:r>
      <w:r w:rsidRPr="00B102A3">
        <w:rPr>
          <w:rFonts w:ascii="Times New Roman" w:hAnsi="Times New Roman" w:cs="Times New Roman"/>
        </w:rPr>
        <w:t>і</w:t>
      </w:r>
      <w:r w:rsidRPr="00B102A3">
        <w:rPr>
          <w:rFonts w:ascii="Times New Roman" w:hAnsi="Times New Roman" w:cs="Times New Roman"/>
          <w:spacing w:val="1"/>
        </w:rPr>
        <w:t xml:space="preserve"> </w:t>
      </w:r>
      <w:r w:rsidRPr="00B102A3">
        <w:rPr>
          <w:rFonts w:ascii="Times New Roman" w:hAnsi="Times New Roman" w:cs="Times New Roman"/>
        </w:rPr>
        <w:t>заходів,</w:t>
      </w:r>
      <w:r w:rsidRPr="00B102A3">
        <w:rPr>
          <w:rFonts w:ascii="Times New Roman" w:hAnsi="Times New Roman" w:cs="Times New Roman"/>
          <w:spacing w:val="1"/>
        </w:rPr>
        <w:t xml:space="preserve"> </w:t>
      </w:r>
      <w:r w:rsidRPr="00B102A3">
        <w:rPr>
          <w:rFonts w:ascii="Times New Roman" w:hAnsi="Times New Roman" w:cs="Times New Roman"/>
        </w:rPr>
        <w:t>що</w:t>
      </w:r>
      <w:r w:rsidRPr="00B102A3">
        <w:rPr>
          <w:rFonts w:ascii="Times New Roman" w:hAnsi="Times New Roman" w:cs="Times New Roman"/>
          <w:spacing w:val="1"/>
        </w:rPr>
        <w:t xml:space="preserve"> </w:t>
      </w:r>
      <w:r w:rsidRPr="00B102A3">
        <w:rPr>
          <w:rFonts w:ascii="Times New Roman" w:hAnsi="Times New Roman" w:cs="Times New Roman"/>
        </w:rPr>
        <w:t>передбачається</w:t>
      </w:r>
      <w:r w:rsidRPr="00B102A3">
        <w:rPr>
          <w:rFonts w:ascii="Times New Roman" w:hAnsi="Times New Roman" w:cs="Times New Roman"/>
          <w:spacing w:val="1"/>
        </w:rPr>
        <w:t xml:space="preserve"> </w:t>
      </w:r>
      <w:r w:rsidRPr="00B102A3">
        <w:rPr>
          <w:rFonts w:ascii="Times New Roman" w:hAnsi="Times New Roman" w:cs="Times New Roman"/>
        </w:rPr>
        <w:t>вжити</w:t>
      </w:r>
      <w:r w:rsidRPr="00B102A3">
        <w:rPr>
          <w:rFonts w:ascii="Times New Roman" w:hAnsi="Times New Roman" w:cs="Times New Roman"/>
          <w:spacing w:val="1"/>
        </w:rPr>
        <w:t xml:space="preserve"> </w:t>
      </w:r>
      <w:r w:rsidRPr="00B102A3">
        <w:rPr>
          <w:rFonts w:ascii="Times New Roman" w:hAnsi="Times New Roman" w:cs="Times New Roman"/>
        </w:rPr>
        <w:t>для</w:t>
      </w:r>
      <w:r w:rsidRPr="00B102A3">
        <w:rPr>
          <w:rFonts w:ascii="Times New Roman" w:hAnsi="Times New Roman" w:cs="Times New Roman"/>
          <w:spacing w:val="1"/>
        </w:rPr>
        <w:t xml:space="preserve"> </w:t>
      </w:r>
      <w:r w:rsidRPr="00B102A3">
        <w:rPr>
          <w:rFonts w:ascii="Times New Roman" w:hAnsi="Times New Roman" w:cs="Times New Roman"/>
        </w:rPr>
        <w:t>запобігання,</w:t>
      </w:r>
      <w:r w:rsidRPr="00B102A3">
        <w:rPr>
          <w:rFonts w:ascii="Times New Roman" w:hAnsi="Times New Roman" w:cs="Times New Roman"/>
          <w:spacing w:val="1"/>
        </w:rPr>
        <w:t xml:space="preserve"> </w:t>
      </w:r>
      <w:r w:rsidRPr="00B102A3">
        <w:rPr>
          <w:rFonts w:ascii="Times New Roman" w:hAnsi="Times New Roman" w:cs="Times New Roman"/>
        </w:rPr>
        <w:t>зменшення</w:t>
      </w:r>
      <w:r w:rsidRPr="00B102A3">
        <w:rPr>
          <w:rFonts w:ascii="Times New Roman" w:hAnsi="Times New Roman" w:cs="Times New Roman"/>
          <w:spacing w:val="1"/>
        </w:rPr>
        <w:t xml:space="preserve"> </w:t>
      </w:r>
      <w:r w:rsidRPr="00B102A3">
        <w:rPr>
          <w:rFonts w:ascii="Times New Roman" w:hAnsi="Times New Roman" w:cs="Times New Roman"/>
        </w:rPr>
        <w:t>та</w:t>
      </w:r>
      <w:r w:rsidRPr="00B102A3">
        <w:rPr>
          <w:rFonts w:ascii="Times New Roman" w:hAnsi="Times New Roman" w:cs="Times New Roman"/>
          <w:spacing w:val="1"/>
        </w:rPr>
        <w:t xml:space="preserve"> </w:t>
      </w:r>
      <w:r w:rsidRPr="00B102A3">
        <w:rPr>
          <w:rFonts w:ascii="Times New Roman" w:hAnsi="Times New Roman" w:cs="Times New Roman"/>
        </w:rPr>
        <w:t>пом’якшення негативних наслідків виконання документа державного планування,</w:t>
      </w:r>
      <w:r w:rsidRPr="00B102A3">
        <w:rPr>
          <w:rFonts w:ascii="Times New Roman" w:hAnsi="Times New Roman" w:cs="Times New Roman"/>
          <w:spacing w:val="1"/>
        </w:rPr>
        <w:t xml:space="preserve"> </w:t>
      </w:r>
      <w:r w:rsidRPr="00B102A3">
        <w:rPr>
          <w:rFonts w:ascii="Times New Roman" w:hAnsi="Times New Roman" w:cs="Times New Roman"/>
        </w:rPr>
        <w:t>а</w:t>
      </w:r>
      <w:r w:rsidRPr="00B102A3">
        <w:rPr>
          <w:rFonts w:ascii="Times New Roman" w:hAnsi="Times New Roman" w:cs="Times New Roman"/>
          <w:spacing w:val="1"/>
        </w:rPr>
        <w:t xml:space="preserve"> </w:t>
      </w:r>
      <w:r w:rsidRPr="00B102A3">
        <w:rPr>
          <w:rFonts w:ascii="Times New Roman" w:hAnsi="Times New Roman" w:cs="Times New Roman"/>
        </w:rPr>
        <w:t>також</w:t>
      </w:r>
      <w:r w:rsidRPr="00B102A3">
        <w:rPr>
          <w:rFonts w:ascii="Times New Roman" w:hAnsi="Times New Roman" w:cs="Times New Roman"/>
          <w:spacing w:val="1"/>
        </w:rPr>
        <w:t xml:space="preserve"> </w:t>
      </w:r>
      <w:r w:rsidRPr="00B102A3">
        <w:rPr>
          <w:rFonts w:ascii="Times New Roman" w:hAnsi="Times New Roman" w:cs="Times New Roman"/>
        </w:rPr>
        <w:t>заходів</w:t>
      </w:r>
      <w:r w:rsidRPr="00B102A3">
        <w:rPr>
          <w:rFonts w:ascii="Times New Roman" w:hAnsi="Times New Roman" w:cs="Times New Roman"/>
          <w:spacing w:val="1"/>
        </w:rPr>
        <w:t xml:space="preserve"> </w:t>
      </w:r>
      <w:r w:rsidRPr="00B102A3">
        <w:rPr>
          <w:rFonts w:ascii="Times New Roman" w:hAnsi="Times New Roman" w:cs="Times New Roman"/>
        </w:rPr>
        <w:t>щодо</w:t>
      </w:r>
      <w:r w:rsidRPr="00B102A3">
        <w:rPr>
          <w:rFonts w:ascii="Times New Roman" w:hAnsi="Times New Roman" w:cs="Times New Roman"/>
          <w:spacing w:val="1"/>
        </w:rPr>
        <w:t xml:space="preserve"> </w:t>
      </w:r>
      <w:r w:rsidRPr="00B102A3">
        <w:rPr>
          <w:rFonts w:ascii="Times New Roman" w:hAnsi="Times New Roman" w:cs="Times New Roman"/>
        </w:rPr>
        <w:t>моніторингу</w:t>
      </w:r>
      <w:r w:rsidRPr="00B102A3">
        <w:rPr>
          <w:rFonts w:ascii="Times New Roman" w:hAnsi="Times New Roman" w:cs="Times New Roman"/>
          <w:spacing w:val="1"/>
        </w:rPr>
        <w:t xml:space="preserve"> </w:t>
      </w:r>
      <w:r w:rsidRPr="00B102A3">
        <w:rPr>
          <w:rFonts w:ascii="Times New Roman" w:hAnsi="Times New Roman" w:cs="Times New Roman"/>
        </w:rPr>
        <w:t>цих</w:t>
      </w:r>
      <w:r w:rsidRPr="00B102A3">
        <w:rPr>
          <w:rFonts w:ascii="Times New Roman" w:hAnsi="Times New Roman" w:cs="Times New Roman"/>
          <w:spacing w:val="1"/>
        </w:rPr>
        <w:t xml:space="preserve"> </w:t>
      </w:r>
      <w:r w:rsidRPr="00B102A3">
        <w:rPr>
          <w:rFonts w:ascii="Times New Roman" w:hAnsi="Times New Roman" w:cs="Times New Roman"/>
        </w:rPr>
        <w:t>наслідків.</w:t>
      </w:r>
      <w:r w:rsidRPr="00B102A3">
        <w:rPr>
          <w:rFonts w:ascii="Times New Roman" w:hAnsi="Times New Roman" w:cs="Times New Roman"/>
          <w:spacing w:val="1"/>
        </w:rPr>
        <w:t xml:space="preserve"> </w:t>
      </w:r>
      <w:r w:rsidRPr="00B102A3">
        <w:rPr>
          <w:rFonts w:ascii="Times New Roman" w:hAnsi="Times New Roman" w:cs="Times New Roman"/>
        </w:rPr>
        <w:t>На</w:t>
      </w:r>
      <w:r w:rsidRPr="00B102A3">
        <w:rPr>
          <w:rFonts w:ascii="Times New Roman" w:hAnsi="Times New Roman" w:cs="Times New Roman"/>
          <w:spacing w:val="1"/>
        </w:rPr>
        <w:t xml:space="preserve"> </w:t>
      </w:r>
      <w:r w:rsidRPr="00B102A3">
        <w:rPr>
          <w:rFonts w:ascii="Times New Roman" w:hAnsi="Times New Roman" w:cs="Times New Roman"/>
        </w:rPr>
        <w:t>основі</w:t>
      </w:r>
      <w:r w:rsidRPr="00B102A3">
        <w:rPr>
          <w:rFonts w:ascii="Times New Roman" w:hAnsi="Times New Roman" w:cs="Times New Roman"/>
          <w:spacing w:val="1"/>
        </w:rPr>
        <w:t xml:space="preserve"> </w:t>
      </w:r>
      <w:r w:rsidRPr="00B102A3">
        <w:rPr>
          <w:rFonts w:ascii="Times New Roman" w:hAnsi="Times New Roman" w:cs="Times New Roman"/>
        </w:rPr>
        <w:t>статистичної</w:t>
      </w:r>
      <w:r w:rsidRPr="00B102A3">
        <w:rPr>
          <w:rFonts w:ascii="Times New Roman" w:hAnsi="Times New Roman" w:cs="Times New Roman"/>
          <w:spacing w:val="1"/>
        </w:rPr>
        <w:t xml:space="preserve"> </w:t>
      </w:r>
      <w:r w:rsidRPr="00B102A3">
        <w:rPr>
          <w:rFonts w:ascii="Times New Roman" w:hAnsi="Times New Roman" w:cs="Times New Roman"/>
        </w:rPr>
        <w:t>інформації,</w:t>
      </w:r>
      <w:r w:rsidRPr="00B102A3">
        <w:rPr>
          <w:rFonts w:ascii="Times New Roman" w:hAnsi="Times New Roman" w:cs="Times New Roman"/>
          <w:spacing w:val="1"/>
        </w:rPr>
        <w:t xml:space="preserve"> </w:t>
      </w:r>
      <w:r w:rsidRPr="00B102A3">
        <w:rPr>
          <w:rFonts w:ascii="Times New Roman" w:hAnsi="Times New Roman" w:cs="Times New Roman"/>
        </w:rPr>
        <w:t>адміністративних</w:t>
      </w:r>
      <w:r w:rsidRPr="00B102A3">
        <w:rPr>
          <w:rFonts w:ascii="Times New Roman" w:hAnsi="Times New Roman" w:cs="Times New Roman"/>
          <w:spacing w:val="1"/>
        </w:rPr>
        <w:t xml:space="preserve"> </w:t>
      </w:r>
      <w:r w:rsidRPr="00B102A3">
        <w:rPr>
          <w:rFonts w:ascii="Times New Roman" w:hAnsi="Times New Roman" w:cs="Times New Roman"/>
        </w:rPr>
        <w:t>даних,</w:t>
      </w:r>
      <w:r w:rsidRPr="00B102A3">
        <w:rPr>
          <w:rFonts w:ascii="Times New Roman" w:hAnsi="Times New Roman" w:cs="Times New Roman"/>
          <w:spacing w:val="1"/>
        </w:rPr>
        <w:t xml:space="preserve"> </w:t>
      </w:r>
      <w:r w:rsidRPr="00B102A3">
        <w:rPr>
          <w:rFonts w:ascii="Times New Roman" w:hAnsi="Times New Roman" w:cs="Times New Roman"/>
        </w:rPr>
        <w:t>результатів</w:t>
      </w:r>
      <w:r w:rsidRPr="00B102A3">
        <w:rPr>
          <w:rFonts w:ascii="Times New Roman" w:hAnsi="Times New Roman" w:cs="Times New Roman"/>
          <w:spacing w:val="1"/>
        </w:rPr>
        <w:t xml:space="preserve"> </w:t>
      </w:r>
      <w:r w:rsidRPr="00B102A3">
        <w:rPr>
          <w:rFonts w:ascii="Times New Roman" w:hAnsi="Times New Roman" w:cs="Times New Roman"/>
        </w:rPr>
        <w:t>досліджень</w:t>
      </w:r>
      <w:r w:rsidRPr="00B102A3">
        <w:rPr>
          <w:rFonts w:ascii="Times New Roman" w:hAnsi="Times New Roman" w:cs="Times New Roman"/>
          <w:spacing w:val="1"/>
        </w:rPr>
        <w:t xml:space="preserve"> </w:t>
      </w:r>
      <w:r w:rsidRPr="00B102A3">
        <w:rPr>
          <w:rFonts w:ascii="Times New Roman" w:hAnsi="Times New Roman" w:cs="Times New Roman"/>
        </w:rPr>
        <w:t>було</w:t>
      </w:r>
      <w:r w:rsidRPr="00B102A3">
        <w:rPr>
          <w:rFonts w:ascii="Times New Roman" w:hAnsi="Times New Roman" w:cs="Times New Roman"/>
          <w:spacing w:val="1"/>
        </w:rPr>
        <w:t xml:space="preserve"> </w:t>
      </w:r>
      <w:r w:rsidRPr="00B102A3">
        <w:rPr>
          <w:rFonts w:ascii="Times New Roman" w:hAnsi="Times New Roman" w:cs="Times New Roman"/>
        </w:rPr>
        <w:t>охарактеризовано поточний стан довкілля населеного пункту, стан довкілля та</w:t>
      </w:r>
      <w:r w:rsidRPr="00B102A3">
        <w:rPr>
          <w:rFonts w:ascii="Times New Roman" w:hAnsi="Times New Roman" w:cs="Times New Roman"/>
          <w:spacing w:val="1"/>
        </w:rPr>
        <w:t xml:space="preserve"> </w:t>
      </w:r>
      <w:r w:rsidRPr="00B102A3">
        <w:rPr>
          <w:rFonts w:ascii="Times New Roman" w:hAnsi="Times New Roman" w:cs="Times New Roman"/>
        </w:rPr>
        <w:t>умови життєдіяльності населення на територіях, що ймовірно зазнають впливу</w:t>
      </w:r>
      <w:r w:rsidRPr="00B102A3">
        <w:rPr>
          <w:rFonts w:ascii="Times New Roman" w:hAnsi="Times New Roman" w:cs="Times New Roman"/>
          <w:spacing w:val="1"/>
        </w:rPr>
        <w:t xml:space="preserve"> </w:t>
      </w:r>
      <w:r w:rsidRPr="00B102A3">
        <w:rPr>
          <w:rFonts w:ascii="Times New Roman" w:hAnsi="Times New Roman" w:cs="Times New Roman"/>
        </w:rPr>
        <w:t>внаслідок виконання документа державного планування. В процесі проведення</w:t>
      </w:r>
      <w:r w:rsidRPr="00B102A3">
        <w:rPr>
          <w:rFonts w:ascii="Times New Roman" w:hAnsi="Times New Roman" w:cs="Times New Roman"/>
          <w:spacing w:val="1"/>
        </w:rPr>
        <w:t xml:space="preserve"> </w:t>
      </w:r>
      <w:r w:rsidRPr="00B102A3">
        <w:rPr>
          <w:rFonts w:ascii="Times New Roman" w:hAnsi="Times New Roman" w:cs="Times New Roman"/>
        </w:rPr>
        <w:t>стратегічної екологічної оцінки було виявлено ймовірні проблеми та наслідки для</w:t>
      </w:r>
      <w:r w:rsidRPr="00B102A3">
        <w:rPr>
          <w:rFonts w:ascii="Times New Roman" w:hAnsi="Times New Roman" w:cs="Times New Roman"/>
          <w:spacing w:val="1"/>
        </w:rPr>
        <w:t xml:space="preserve"> </w:t>
      </w:r>
      <w:r w:rsidRPr="00B102A3">
        <w:rPr>
          <w:rFonts w:ascii="Times New Roman" w:hAnsi="Times New Roman" w:cs="Times New Roman"/>
        </w:rPr>
        <w:t>навколишнього середовища, що полягають в забрудненні атмосферного повітря,</w:t>
      </w:r>
      <w:r w:rsidRPr="00B102A3">
        <w:rPr>
          <w:rFonts w:ascii="Times New Roman" w:hAnsi="Times New Roman" w:cs="Times New Roman"/>
          <w:spacing w:val="1"/>
        </w:rPr>
        <w:t xml:space="preserve"> </w:t>
      </w:r>
      <w:r w:rsidRPr="00B102A3">
        <w:rPr>
          <w:rFonts w:ascii="Times New Roman" w:hAnsi="Times New Roman" w:cs="Times New Roman"/>
        </w:rPr>
        <w:t>впливі</w:t>
      </w:r>
      <w:r w:rsidRPr="00B102A3">
        <w:rPr>
          <w:rFonts w:ascii="Times New Roman" w:hAnsi="Times New Roman" w:cs="Times New Roman"/>
          <w:spacing w:val="1"/>
        </w:rPr>
        <w:t xml:space="preserve"> </w:t>
      </w:r>
      <w:r w:rsidRPr="00B102A3">
        <w:rPr>
          <w:rFonts w:ascii="Times New Roman" w:hAnsi="Times New Roman" w:cs="Times New Roman"/>
        </w:rPr>
        <w:t>на</w:t>
      </w:r>
      <w:r w:rsidRPr="00B102A3">
        <w:rPr>
          <w:rFonts w:ascii="Times New Roman" w:hAnsi="Times New Roman" w:cs="Times New Roman"/>
          <w:spacing w:val="1"/>
        </w:rPr>
        <w:t xml:space="preserve"> </w:t>
      </w:r>
      <w:r w:rsidRPr="00B102A3">
        <w:rPr>
          <w:rFonts w:ascii="Times New Roman" w:hAnsi="Times New Roman" w:cs="Times New Roman"/>
        </w:rPr>
        <w:t>ґрунтове</w:t>
      </w:r>
      <w:r w:rsidRPr="00B102A3">
        <w:rPr>
          <w:rFonts w:ascii="Times New Roman" w:hAnsi="Times New Roman" w:cs="Times New Roman"/>
          <w:spacing w:val="1"/>
        </w:rPr>
        <w:t xml:space="preserve"> </w:t>
      </w:r>
      <w:r w:rsidRPr="00B102A3">
        <w:rPr>
          <w:rFonts w:ascii="Times New Roman" w:hAnsi="Times New Roman" w:cs="Times New Roman"/>
        </w:rPr>
        <w:t>та</w:t>
      </w:r>
      <w:r w:rsidRPr="00B102A3">
        <w:rPr>
          <w:rFonts w:ascii="Times New Roman" w:hAnsi="Times New Roman" w:cs="Times New Roman"/>
          <w:spacing w:val="1"/>
        </w:rPr>
        <w:t xml:space="preserve"> </w:t>
      </w:r>
      <w:r w:rsidRPr="00B102A3">
        <w:rPr>
          <w:rFonts w:ascii="Times New Roman" w:hAnsi="Times New Roman" w:cs="Times New Roman"/>
        </w:rPr>
        <w:t>водне</w:t>
      </w:r>
      <w:r w:rsidRPr="00B102A3">
        <w:rPr>
          <w:rFonts w:ascii="Times New Roman" w:hAnsi="Times New Roman" w:cs="Times New Roman"/>
          <w:spacing w:val="1"/>
        </w:rPr>
        <w:t xml:space="preserve"> </w:t>
      </w:r>
      <w:r w:rsidRPr="00B102A3">
        <w:rPr>
          <w:rFonts w:ascii="Times New Roman" w:hAnsi="Times New Roman" w:cs="Times New Roman"/>
        </w:rPr>
        <w:t>середовище</w:t>
      </w:r>
      <w:r w:rsidRPr="00B102A3">
        <w:rPr>
          <w:rFonts w:ascii="Times New Roman" w:hAnsi="Times New Roman" w:cs="Times New Roman"/>
          <w:spacing w:val="1"/>
        </w:rPr>
        <w:t xml:space="preserve"> </w:t>
      </w:r>
      <w:r w:rsidRPr="00B102A3">
        <w:rPr>
          <w:rFonts w:ascii="Times New Roman" w:hAnsi="Times New Roman" w:cs="Times New Roman"/>
        </w:rPr>
        <w:t>внаслідок</w:t>
      </w:r>
      <w:r w:rsidRPr="00B102A3">
        <w:rPr>
          <w:rFonts w:ascii="Times New Roman" w:hAnsi="Times New Roman" w:cs="Times New Roman"/>
          <w:spacing w:val="1"/>
        </w:rPr>
        <w:t xml:space="preserve"> </w:t>
      </w:r>
      <w:r w:rsidRPr="00B102A3">
        <w:rPr>
          <w:rFonts w:ascii="Times New Roman" w:hAnsi="Times New Roman" w:cs="Times New Roman"/>
        </w:rPr>
        <w:t>реалізації</w:t>
      </w:r>
      <w:r w:rsidRPr="00B102A3">
        <w:rPr>
          <w:rFonts w:ascii="Times New Roman" w:hAnsi="Times New Roman" w:cs="Times New Roman"/>
          <w:spacing w:val="1"/>
        </w:rPr>
        <w:t xml:space="preserve"> </w:t>
      </w:r>
      <w:r w:rsidR="00FE5457" w:rsidRPr="00B102A3">
        <w:rPr>
          <w:rFonts w:ascii="Times New Roman" w:hAnsi="Times New Roman" w:cs="Times New Roman"/>
          <w:spacing w:val="1"/>
        </w:rPr>
        <w:t xml:space="preserve"> Стратегії  до 2027року</w:t>
      </w:r>
      <w:r w:rsidRPr="00B102A3">
        <w:rPr>
          <w:rFonts w:ascii="Times New Roman" w:hAnsi="Times New Roman" w:cs="Times New Roman"/>
        </w:rPr>
        <w:t>.</w:t>
      </w:r>
    </w:p>
    <w:p w:rsidR="00DE68EF" w:rsidRPr="00B102A3" w:rsidRDefault="00DE68EF" w:rsidP="00672C7A">
      <w:pPr>
        <w:pStyle w:val="a3"/>
        <w:spacing w:before="2" w:line="276" w:lineRule="auto"/>
        <w:ind w:left="851" w:right="-1" w:firstLine="567"/>
        <w:rPr>
          <w:rFonts w:ascii="Times New Roman" w:hAnsi="Times New Roman" w:cs="Times New Roman"/>
        </w:rPr>
      </w:pPr>
      <w:r w:rsidRPr="00B102A3">
        <w:rPr>
          <w:rFonts w:ascii="Times New Roman" w:hAnsi="Times New Roman" w:cs="Times New Roman"/>
        </w:rPr>
        <w:t>З метою охорони навколишнього природного середовища у даному звіті</w:t>
      </w:r>
      <w:r w:rsidRPr="00B102A3">
        <w:rPr>
          <w:rFonts w:ascii="Times New Roman" w:hAnsi="Times New Roman" w:cs="Times New Roman"/>
          <w:spacing w:val="1"/>
        </w:rPr>
        <w:t xml:space="preserve"> </w:t>
      </w:r>
      <w:r w:rsidRPr="00B102A3">
        <w:rPr>
          <w:rFonts w:ascii="Times New Roman" w:hAnsi="Times New Roman" w:cs="Times New Roman"/>
        </w:rPr>
        <w:t>передбачено виконати ряд заходів щодо охорони атмосферного повітря, щодо</w:t>
      </w:r>
      <w:r w:rsidRPr="00B102A3">
        <w:rPr>
          <w:rFonts w:ascii="Times New Roman" w:hAnsi="Times New Roman" w:cs="Times New Roman"/>
          <w:spacing w:val="1"/>
        </w:rPr>
        <w:t xml:space="preserve"> </w:t>
      </w:r>
      <w:r w:rsidRPr="00B102A3">
        <w:rPr>
          <w:rFonts w:ascii="Times New Roman" w:hAnsi="Times New Roman" w:cs="Times New Roman"/>
        </w:rPr>
        <w:t>захисту</w:t>
      </w:r>
      <w:r w:rsidRPr="00B102A3">
        <w:rPr>
          <w:rFonts w:ascii="Times New Roman" w:hAnsi="Times New Roman" w:cs="Times New Roman"/>
          <w:spacing w:val="1"/>
        </w:rPr>
        <w:t xml:space="preserve"> </w:t>
      </w:r>
      <w:r w:rsidRPr="00B102A3">
        <w:rPr>
          <w:rFonts w:ascii="Times New Roman" w:hAnsi="Times New Roman" w:cs="Times New Roman"/>
        </w:rPr>
        <w:t>водного</w:t>
      </w:r>
      <w:r w:rsidRPr="00B102A3">
        <w:rPr>
          <w:rFonts w:ascii="Times New Roman" w:hAnsi="Times New Roman" w:cs="Times New Roman"/>
          <w:spacing w:val="1"/>
        </w:rPr>
        <w:t xml:space="preserve"> </w:t>
      </w:r>
      <w:r w:rsidRPr="00B102A3">
        <w:rPr>
          <w:rFonts w:ascii="Times New Roman" w:hAnsi="Times New Roman" w:cs="Times New Roman"/>
        </w:rPr>
        <w:t>та</w:t>
      </w:r>
      <w:r w:rsidRPr="00B102A3">
        <w:rPr>
          <w:rFonts w:ascii="Times New Roman" w:hAnsi="Times New Roman" w:cs="Times New Roman"/>
          <w:spacing w:val="1"/>
        </w:rPr>
        <w:t xml:space="preserve"> </w:t>
      </w:r>
      <w:r w:rsidRPr="00B102A3">
        <w:rPr>
          <w:rFonts w:ascii="Times New Roman" w:hAnsi="Times New Roman" w:cs="Times New Roman"/>
        </w:rPr>
        <w:t>ґрунтового</w:t>
      </w:r>
      <w:r w:rsidRPr="00B102A3">
        <w:rPr>
          <w:rFonts w:ascii="Times New Roman" w:hAnsi="Times New Roman" w:cs="Times New Roman"/>
          <w:spacing w:val="1"/>
        </w:rPr>
        <w:t xml:space="preserve"> </w:t>
      </w:r>
      <w:r w:rsidRPr="00B102A3">
        <w:rPr>
          <w:rFonts w:ascii="Times New Roman" w:hAnsi="Times New Roman" w:cs="Times New Roman"/>
        </w:rPr>
        <w:t>середовищ.</w:t>
      </w:r>
      <w:r w:rsidRPr="00B102A3">
        <w:rPr>
          <w:rFonts w:ascii="Times New Roman" w:hAnsi="Times New Roman" w:cs="Times New Roman"/>
          <w:spacing w:val="1"/>
        </w:rPr>
        <w:t xml:space="preserve"> </w:t>
      </w:r>
      <w:r w:rsidRPr="00B102A3">
        <w:rPr>
          <w:rFonts w:ascii="Times New Roman" w:hAnsi="Times New Roman" w:cs="Times New Roman"/>
        </w:rPr>
        <w:t>Запропоновано</w:t>
      </w:r>
      <w:r w:rsidRPr="00B102A3">
        <w:rPr>
          <w:rFonts w:ascii="Times New Roman" w:hAnsi="Times New Roman" w:cs="Times New Roman"/>
          <w:spacing w:val="1"/>
        </w:rPr>
        <w:t xml:space="preserve"> </w:t>
      </w:r>
      <w:r w:rsidRPr="00B102A3">
        <w:rPr>
          <w:rFonts w:ascii="Times New Roman" w:hAnsi="Times New Roman" w:cs="Times New Roman"/>
        </w:rPr>
        <w:t>комплекс</w:t>
      </w:r>
      <w:r w:rsidRPr="00B102A3">
        <w:rPr>
          <w:rFonts w:ascii="Times New Roman" w:hAnsi="Times New Roman" w:cs="Times New Roman"/>
          <w:spacing w:val="1"/>
        </w:rPr>
        <w:t xml:space="preserve"> </w:t>
      </w:r>
      <w:r w:rsidRPr="00B102A3">
        <w:rPr>
          <w:rFonts w:ascii="Times New Roman" w:hAnsi="Times New Roman" w:cs="Times New Roman"/>
        </w:rPr>
        <w:t>заходів,</w:t>
      </w:r>
      <w:r w:rsidRPr="00B102A3">
        <w:rPr>
          <w:rFonts w:ascii="Times New Roman" w:hAnsi="Times New Roman" w:cs="Times New Roman"/>
          <w:spacing w:val="1"/>
        </w:rPr>
        <w:t xml:space="preserve"> </w:t>
      </w:r>
      <w:r w:rsidRPr="00B102A3">
        <w:rPr>
          <w:rFonts w:ascii="Times New Roman" w:hAnsi="Times New Roman" w:cs="Times New Roman"/>
        </w:rPr>
        <w:t>передбачених для здійснення моніторингу та покращення стану довкілля, у тому</w:t>
      </w:r>
      <w:r w:rsidRPr="00B102A3">
        <w:rPr>
          <w:rFonts w:ascii="Times New Roman" w:hAnsi="Times New Roman" w:cs="Times New Roman"/>
          <w:spacing w:val="1"/>
        </w:rPr>
        <w:t xml:space="preserve"> </w:t>
      </w:r>
      <w:r w:rsidRPr="00B102A3">
        <w:rPr>
          <w:rFonts w:ascii="Times New Roman" w:hAnsi="Times New Roman" w:cs="Times New Roman"/>
        </w:rPr>
        <w:t>числі</w:t>
      </w:r>
      <w:r w:rsidRPr="00B102A3">
        <w:rPr>
          <w:rFonts w:ascii="Times New Roman" w:hAnsi="Times New Roman" w:cs="Times New Roman"/>
          <w:spacing w:val="1"/>
        </w:rPr>
        <w:t xml:space="preserve"> </w:t>
      </w:r>
      <w:r w:rsidRPr="00B102A3">
        <w:rPr>
          <w:rFonts w:ascii="Times New Roman" w:hAnsi="Times New Roman" w:cs="Times New Roman"/>
        </w:rPr>
        <w:t>здоров’я</w:t>
      </w:r>
      <w:r w:rsidRPr="00B102A3">
        <w:rPr>
          <w:rFonts w:ascii="Times New Roman" w:hAnsi="Times New Roman" w:cs="Times New Roman"/>
          <w:spacing w:val="1"/>
        </w:rPr>
        <w:t xml:space="preserve"> </w:t>
      </w:r>
      <w:r w:rsidRPr="00B102A3">
        <w:rPr>
          <w:rFonts w:ascii="Times New Roman" w:hAnsi="Times New Roman" w:cs="Times New Roman"/>
        </w:rPr>
        <w:t>населення.</w:t>
      </w:r>
      <w:r w:rsidRPr="00B102A3">
        <w:rPr>
          <w:rFonts w:ascii="Times New Roman" w:hAnsi="Times New Roman" w:cs="Times New Roman"/>
          <w:spacing w:val="1"/>
        </w:rPr>
        <w:t xml:space="preserve"> </w:t>
      </w:r>
      <w:r w:rsidRPr="00B102A3">
        <w:rPr>
          <w:rFonts w:ascii="Times New Roman" w:hAnsi="Times New Roman" w:cs="Times New Roman"/>
        </w:rPr>
        <w:t>Транскордонних</w:t>
      </w:r>
      <w:r w:rsidRPr="00B102A3">
        <w:rPr>
          <w:rFonts w:ascii="Times New Roman" w:hAnsi="Times New Roman" w:cs="Times New Roman"/>
          <w:spacing w:val="1"/>
        </w:rPr>
        <w:t xml:space="preserve"> </w:t>
      </w:r>
      <w:r w:rsidRPr="00B102A3">
        <w:rPr>
          <w:rFonts w:ascii="Times New Roman" w:hAnsi="Times New Roman" w:cs="Times New Roman"/>
        </w:rPr>
        <w:t>наслідків</w:t>
      </w:r>
      <w:r w:rsidRPr="00B102A3">
        <w:rPr>
          <w:rFonts w:ascii="Times New Roman" w:hAnsi="Times New Roman" w:cs="Times New Roman"/>
          <w:spacing w:val="1"/>
        </w:rPr>
        <w:t xml:space="preserve"> </w:t>
      </w:r>
      <w:r w:rsidRPr="00B102A3">
        <w:rPr>
          <w:rFonts w:ascii="Times New Roman" w:hAnsi="Times New Roman" w:cs="Times New Roman"/>
        </w:rPr>
        <w:t>виконання</w:t>
      </w:r>
      <w:r w:rsidRPr="00B102A3">
        <w:rPr>
          <w:rFonts w:ascii="Times New Roman" w:hAnsi="Times New Roman" w:cs="Times New Roman"/>
          <w:spacing w:val="1"/>
        </w:rPr>
        <w:t xml:space="preserve"> </w:t>
      </w:r>
      <w:r w:rsidRPr="00B102A3">
        <w:rPr>
          <w:rFonts w:ascii="Times New Roman" w:hAnsi="Times New Roman" w:cs="Times New Roman"/>
        </w:rPr>
        <w:t>Програми</w:t>
      </w:r>
      <w:r w:rsidRPr="00B102A3">
        <w:rPr>
          <w:rFonts w:ascii="Times New Roman" w:hAnsi="Times New Roman" w:cs="Times New Roman"/>
          <w:spacing w:val="1"/>
        </w:rPr>
        <w:t xml:space="preserve"> </w:t>
      </w:r>
      <w:r w:rsidRPr="00B102A3">
        <w:rPr>
          <w:rFonts w:ascii="Times New Roman" w:hAnsi="Times New Roman" w:cs="Times New Roman"/>
        </w:rPr>
        <w:t>та</w:t>
      </w:r>
      <w:r w:rsidRPr="00B102A3">
        <w:rPr>
          <w:rFonts w:ascii="Times New Roman" w:hAnsi="Times New Roman" w:cs="Times New Roman"/>
          <w:spacing w:val="1"/>
        </w:rPr>
        <w:t xml:space="preserve"> </w:t>
      </w:r>
      <w:r w:rsidRPr="00B102A3">
        <w:rPr>
          <w:rFonts w:ascii="Times New Roman" w:hAnsi="Times New Roman" w:cs="Times New Roman"/>
        </w:rPr>
        <w:t>наслідків</w:t>
      </w:r>
      <w:r w:rsidRPr="00B102A3">
        <w:rPr>
          <w:rFonts w:ascii="Times New Roman" w:hAnsi="Times New Roman" w:cs="Times New Roman"/>
          <w:spacing w:val="-3"/>
        </w:rPr>
        <w:t xml:space="preserve"> </w:t>
      </w:r>
      <w:r w:rsidRPr="00B102A3">
        <w:rPr>
          <w:rFonts w:ascii="Times New Roman" w:hAnsi="Times New Roman" w:cs="Times New Roman"/>
        </w:rPr>
        <w:t>для</w:t>
      </w:r>
      <w:r w:rsidRPr="00B102A3">
        <w:rPr>
          <w:rFonts w:ascii="Times New Roman" w:hAnsi="Times New Roman" w:cs="Times New Roman"/>
          <w:spacing w:val="-3"/>
        </w:rPr>
        <w:t xml:space="preserve"> </w:t>
      </w:r>
      <w:r w:rsidRPr="00B102A3">
        <w:rPr>
          <w:rFonts w:ascii="Times New Roman" w:hAnsi="Times New Roman" w:cs="Times New Roman"/>
        </w:rPr>
        <w:t>природо-заповідних територій</w:t>
      </w:r>
      <w:r w:rsidRPr="00B102A3">
        <w:rPr>
          <w:rFonts w:ascii="Times New Roman" w:hAnsi="Times New Roman" w:cs="Times New Roman"/>
          <w:spacing w:val="-3"/>
        </w:rPr>
        <w:t xml:space="preserve"> </w:t>
      </w:r>
      <w:r w:rsidRPr="00B102A3">
        <w:rPr>
          <w:rFonts w:ascii="Times New Roman" w:hAnsi="Times New Roman" w:cs="Times New Roman"/>
        </w:rPr>
        <w:t>не</w:t>
      </w:r>
      <w:r w:rsidRPr="00B102A3">
        <w:rPr>
          <w:rFonts w:ascii="Times New Roman" w:hAnsi="Times New Roman" w:cs="Times New Roman"/>
          <w:spacing w:val="-3"/>
        </w:rPr>
        <w:t xml:space="preserve"> </w:t>
      </w:r>
      <w:r w:rsidRPr="00B102A3">
        <w:rPr>
          <w:rFonts w:ascii="Times New Roman" w:hAnsi="Times New Roman" w:cs="Times New Roman"/>
        </w:rPr>
        <w:t>очікується.</w:t>
      </w:r>
    </w:p>
    <w:p w:rsidR="00DE68EF" w:rsidRPr="00B102A3" w:rsidRDefault="00DE68EF" w:rsidP="00672C7A">
      <w:pPr>
        <w:pStyle w:val="a3"/>
        <w:spacing w:before="1" w:line="276" w:lineRule="auto"/>
        <w:ind w:left="851" w:right="-1" w:firstLine="567"/>
        <w:rPr>
          <w:rFonts w:ascii="Times New Roman" w:hAnsi="Times New Roman" w:cs="Times New Roman"/>
        </w:rPr>
      </w:pPr>
      <w:r w:rsidRPr="00B102A3">
        <w:rPr>
          <w:rFonts w:ascii="Times New Roman" w:hAnsi="Times New Roman" w:cs="Times New Roman"/>
        </w:rPr>
        <w:t>Вплив</w:t>
      </w:r>
      <w:r w:rsidRPr="00B102A3">
        <w:rPr>
          <w:rFonts w:ascii="Times New Roman" w:hAnsi="Times New Roman" w:cs="Times New Roman"/>
          <w:spacing w:val="1"/>
        </w:rPr>
        <w:t xml:space="preserve"> </w:t>
      </w:r>
      <w:r w:rsidRPr="00B102A3">
        <w:rPr>
          <w:rFonts w:ascii="Times New Roman" w:hAnsi="Times New Roman" w:cs="Times New Roman"/>
        </w:rPr>
        <w:t>на</w:t>
      </w:r>
      <w:r w:rsidRPr="00B102A3">
        <w:rPr>
          <w:rFonts w:ascii="Times New Roman" w:hAnsi="Times New Roman" w:cs="Times New Roman"/>
          <w:spacing w:val="1"/>
        </w:rPr>
        <w:t xml:space="preserve"> </w:t>
      </w:r>
      <w:r w:rsidRPr="00B102A3">
        <w:rPr>
          <w:rFonts w:ascii="Times New Roman" w:hAnsi="Times New Roman" w:cs="Times New Roman"/>
        </w:rPr>
        <w:t>об’єкти</w:t>
      </w:r>
      <w:r w:rsidRPr="00B102A3">
        <w:rPr>
          <w:rFonts w:ascii="Times New Roman" w:hAnsi="Times New Roman" w:cs="Times New Roman"/>
          <w:spacing w:val="1"/>
        </w:rPr>
        <w:t xml:space="preserve"> </w:t>
      </w:r>
      <w:r w:rsidRPr="00B102A3">
        <w:rPr>
          <w:rFonts w:ascii="Times New Roman" w:hAnsi="Times New Roman" w:cs="Times New Roman"/>
        </w:rPr>
        <w:t>природно-заповідного</w:t>
      </w:r>
      <w:r w:rsidRPr="00B102A3">
        <w:rPr>
          <w:rFonts w:ascii="Times New Roman" w:hAnsi="Times New Roman" w:cs="Times New Roman"/>
          <w:spacing w:val="1"/>
        </w:rPr>
        <w:t xml:space="preserve"> </w:t>
      </w:r>
      <w:r w:rsidRPr="00B102A3">
        <w:rPr>
          <w:rFonts w:ascii="Times New Roman" w:hAnsi="Times New Roman" w:cs="Times New Roman"/>
        </w:rPr>
        <w:t>фонду,</w:t>
      </w:r>
      <w:r w:rsidRPr="00B102A3">
        <w:rPr>
          <w:rFonts w:ascii="Times New Roman" w:hAnsi="Times New Roman" w:cs="Times New Roman"/>
          <w:spacing w:val="1"/>
        </w:rPr>
        <w:t xml:space="preserve"> </w:t>
      </w:r>
      <w:r w:rsidRPr="00B102A3">
        <w:rPr>
          <w:rFonts w:ascii="Times New Roman" w:hAnsi="Times New Roman" w:cs="Times New Roman"/>
        </w:rPr>
        <w:t>культурної</w:t>
      </w:r>
      <w:r w:rsidRPr="00B102A3">
        <w:rPr>
          <w:rFonts w:ascii="Times New Roman" w:hAnsi="Times New Roman" w:cs="Times New Roman"/>
          <w:spacing w:val="1"/>
        </w:rPr>
        <w:t xml:space="preserve"> </w:t>
      </w:r>
      <w:r w:rsidRPr="00B102A3">
        <w:rPr>
          <w:rFonts w:ascii="Times New Roman" w:hAnsi="Times New Roman" w:cs="Times New Roman"/>
        </w:rPr>
        <w:t>спадщини,</w:t>
      </w:r>
      <w:r w:rsidRPr="00B102A3">
        <w:rPr>
          <w:rFonts w:ascii="Times New Roman" w:hAnsi="Times New Roman" w:cs="Times New Roman"/>
          <w:spacing w:val="1"/>
        </w:rPr>
        <w:t xml:space="preserve"> </w:t>
      </w:r>
      <w:r w:rsidRPr="00B102A3">
        <w:rPr>
          <w:rFonts w:ascii="Times New Roman" w:hAnsi="Times New Roman" w:cs="Times New Roman"/>
        </w:rPr>
        <w:t>пам’яток</w:t>
      </w:r>
      <w:r w:rsidRPr="00B102A3">
        <w:rPr>
          <w:rFonts w:ascii="Times New Roman" w:hAnsi="Times New Roman" w:cs="Times New Roman"/>
          <w:spacing w:val="1"/>
        </w:rPr>
        <w:t xml:space="preserve"> </w:t>
      </w:r>
      <w:r w:rsidRPr="00B102A3">
        <w:rPr>
          <w:rFonts w:ascii="Times New Roman" w:hAnsi="Times New Roman" w:cs="Times New Roman"/>
        </w:rPr>
        <w:t>культури</w:t>
      </w:r>
      <w:r w:rsidRPr="00B102A3">
        <w:rPr>
          <w:rFonts w:ascii="Times New Roman" w:hAnsi="Times New Roman" w:cs="Times New Roman"/>
          <w:spacing w:val="1"/>
        </w:rPr>
        <w:t xml:space="preserve"> </w:t>
      </w:r>
      <w:r w:rsidRPr="00B102A3">
        <w:rPr>
          <w:rFonts w:ascii="Times New Roman" w:hAnsi="Times New Roman" w:cs="Times New Roman"/>
        </w:rPr>
        <w:t>та</w:t>
      </w:r>
      <w:r w:rsidRPr="00B102A3">
        <w:rPr>
          <w:rFonts w:ascii="Times New Roman" w:hAnsi="Times New Roman" w:cs="Times New Roman"/>
          <w:spacing w:val="1"/>
        </w:rPr>
        <w:t xml:space="preserve"> </w:t>
      </w:r>
      <w:r w:rsidRPr="00B102A3">
        <w:rPr>
          <w:rFonts w:ascii="Times New Roman" w:hAnsi="Times New Roman" w:cs="Times New Roman"/>
        </w:rPr>
        <w:t>архітектури</w:t>
      </w:r>
      <w:r w:rsidRPr="00B102A3">
        <w:rPr>
          <w:rFonts w:ascii="Times New Roman" w:hAnsi="Times New Roman" w:cs="Times New Roman"/>
          <w:spacing w:val="1"/>
        </w:rPr>
        <w:t xml:space="preserve"> </w:t>
      </w:r>
      <w:r w:rsidRPr="00B102A3">
        <w:rPr>
          <w:rFonts w:ascii="Times New Roman" w:hAnsi="Times New Roman" w:cs="Times New Roman"/>
        </w:rPr>
        <w:t>відсутній.</w:t>
      </w:r>
      <w:r w:rsidRPr="00B102A3">
        <w:rPr>
          <w:rFonts w:ascii="Times New Roman" w:hAnsi="Times New Roman" w:cs="Times New Roman"/>
          <w:spacing w:val="1"/>
        </w:rPr>
        <w:t xml:space="preserve"> </w:t>
      </w:r>
      <w:r w:rsidRPr="00B102A3">
        <w:rPr>
          <w:rFonts w:ascii="Times New Roman" w:hAnsi="Times New Roman" w:cs="Times New Roman"/>
        </w:rPr>
        <w:t>Вплив</w:t>
      </w:r>
      <w:r w:rsidRPr="00B102A3">
        <w:rPr>
          <w:rFonts w:ascii="Times New Roman" w:hAnsi="Times New Roman" w:cs="Times New Roman"/>
          <w:spacing w:val="1"/>
        </w:rPr>
        <w:t xml:space="preserve"> </w:t>
      </w:r>
      <w:r w:rsidRPr="00B102A3">
        <w:rPr>
          <w:rFonts w:ascii="Times New Roman" w:hAnsi="Times New Roman" w:cs="Times New Roman"/>
        </w:rPr>
        <w:t>на</w:t>
      </w:r>
      <w:r w:rsidRPr="00B102A3">
        <w:rPr>
          <w:rFonts w:ascii="Times New Roman" w:hAnsi="Times New Roman" w:cs="Times New Roman"/>
          <w:spacing w:val="1"/>
        </w:rPr>
        <w:t xml:space="preserve"> </w:t>
      </w:r>
      <w:r w:rsidRPr="00B102A3">
        <w:rPr>
          <w:rFonts w:ascii="Times New Roman" w:hAnsi="Times New Roman" w:cs="Times New Roman"/>
        </w:rPr>
        <w:t>рослинний</w:t>
      </w:r>
      <w:r w:rsidRPr="00B102A3">
        <w:rPr>
          <w:rFonts w:ascii="Times New Roman" w:hAnsi="Times New Roman" w:cs="Times New Roman"/>
          <w:spacing w:val="1"/>
        </w:rPr>
        <w:t xml:space="preserve"> </w:t>
      </w:r>
      <w:r w:rsidRPr="00B102A3">
        <w:rPr>
          <w:rFonts w:ascii="Times New Roman" w:hAnsi="Times New Roman" w:cs="Times New Roman"/>
        </w:rPr>
        <w:t>світ,</w:t>
      </w:r>
      <w:r w:rsidRPr="00B102A3">
        <w:rPr>
          <w:rFonts w:ascii="Times New Roman" w:hAnsi="Times New Roman" w:cs="Times New Roman"/>
          <w:spacing w:val="1"/>
        </w:rPr>
        <w:t xml:space="preserve"> </w:t>
      </w:r>
      <w:r w:rsidRPr="00B102A3">
        <w:rPr>
          <w:rFonts w:ascii="Times New Roman" w:hAnsi="Times New Roman" w:cs="Times New Roman"/>
        </w:rPr>
        <w:t>на</w:t>
      </w:r>
      <w:r w:rsidRPr="00B102A3">
        <w:rPr>
          <w:rFonts w:ascii="Times New Roman" w:hAnsi="Times New Roman" w:cs="Times New Roman"/>
          <w:spacing w:val="1"/>
        </w:rPr>
        <w:t xml:space="preserve"> </w:t>
      </w:r>
      <w:r w:rsidRPr="00B102A3">
        <w:rPr>
          <w:rFonts w:ascii="Times New Roman" w:hAnsi="Times New Roman" w:cs="Times New Roman"/>
        </w:rPr>
        <w:t>техногенне</w:t>
      </w:r>
      <w:r w:rsidRPr="00B102A3">
        <w:rPr>
          <w:rFonts w:ascii="Times New Roman" w:hAnsi="Times New Roman" w:cs="Times New Roman"/>
          <w:spacing w:val="1"/>
        </w:rPr>
        <w:t xml:space="preserve"> </w:t>
      </w:r>
      <w:r w:rsidRPr="00B102A3">
        <w:rPr>
          <w:rFonts w:ascii="Times New Roman" w:hAnsi="Times New Roman" w:cs="Times New Roman"/>
        </w:rPr>
        <w:t>і</w:t>
      </w:r>
      <w:r w:rsidRPr="00B102A3">
        <w:rPr>
          <w:rFonts w:ascii="Times New Roman" w:hAnsi="Times New Roman" w:cs="Times New Roman"/>
          <w:spacing w:val="1"/>
        </w:rPr>
        <w:t xml:space="preserve"> </w:t>
      </w:r>
      <w:r w:rsidRPr="00B102A3">
        <w:rPr>
          <w:rFonts w:ascii="Times New Roman" w:hAnsi="Times New Roman" w:cs="Times New Roman"/>
        </w:rPr>
        <w:t>соціальне</w:t>
      </w:r>
      <w:r w:rsidRPr="00B102A3">
        <w:rPr>
          <w:rFonts w:ascii="Times New Roman" w:hAnsi="Times New Roman" w:cs="Times New Roman"/>
          <w:spacing w:val="1"/>
        </w:rPr>
        <w:t xml:space="preserve"> </w:t>
      </w:r>
      <w:r w:rsidRPr="00B102A3">
        <w:rPr>
          <w:rFonts w:ascii="Times New Roman" w:hAnsi="Times New Roman" w:cs="Times New Roman"/>
        </w:rPr>
        <w:t>середовище</w:t>
      </w:r>
      <w:r w:rsidRPr="00B102A3">
        <w:rPr>
          <w:rFonts w:ascii="Times New Roman" w:hAnsi="Times New Roman" w:cs="Times New Roman"/>
          <w:spacing w:val="1"/>
        </w:rPr>
        <w:t xml:space="preserve"> </w:t>
      </w:r>
      <w:r w:rsidRPr="00B102A3">
        <w:rPr>
          <w:rFonts w:ascii="Times New Roman" w:hAnsi="Times New Roman" w:cs="Times New Roman"/>
        </w:rPr>
        <w:t>не</w:t>
      </w:r>
      <w:r w:rsidRPr="00B102A3">
        <w:rPr>
          <w:rFonts w:ascii="Times New Roman" w:hAnsi="Times New Roman" w:cs="Times New Roman"/>
          <w:spacing w:val="1"/>
        </w:rPr>
        <w:t xml:space="preserve"> </w:t>
      </w:r>
      <w:r w:rsidRPr="00B102A3">
        <w:rPr>
          <w:rFonts w:ascii="Times New Roman" w:hAnsi="Times New Roman" w:cs="Times New Roman"/>
        </w:rPr>
        <w:t>виходитиме</w:t>
      </w:r>
      <w:r w:rsidRPr="00B102A3">
        <w:rPr>
          <w:rFonts w:ascii="Times New Roman" w:hAnsi="Times New Roman" w:cs="Times New Roman"/>
          <w:spacing w:val="1"/>
        </w:rPr>
        <w:t xml:space="preserve"> </w:t>
      </w:r>
      <w:r w:rsidRPr="00B102A3">
        <w:rPr>
          <w:rFonts w:ascii="Times New Roman" w:hAnsi="Times New Roman" w:cs="Times New Roman"/>
        </w:rPr>
        <w:t>за</w:t>
      </w:r>
      <w:r w:rsidRPr="00B102A3">
        <w:rPr>
          <w:rFonts w:ascii="Times New Roman" w:hAnsi="Times New Roman" w:cs="Times New Roman"/>
          <w:spacing w:val="1"/>
        </w:rPr>
        <w:t xml:space="preserve"> </w:t>
      </w:r>
      <w:r w:rsidRPr="00B102A3">
        <w:rPr>
          <w:rFonts w:ascii="Times New Roman" w:hAnsi="Times New Roman" w:cs="Times New Roman"/>
        </w:rPr>
        <w:t>рамки</w:t>
      </w:r>
      <w:r w:rsidRPr="00B102A3">
        <w:rPr>
          <w:rFonts w:ascii="Times New Roman" w:hAnsi="Times New Roman" w:cs="Times New Roman"/>
          <w:spacing w:val="1"/>
        </w:rPr>
        <w:t xml:space="preserve"> </w:t>
      </w:r>
      <w:r w:rsidRPr="00B102A3">
        <w:rPr>
          <w:rFonts w:ascii="Times New Roman" w:hAnsi="Times New Roman" w:cs="Times New Roman"/>
        </w:rPr>
        <w:t>екологічних</w:t>
      </w:r>
      <w:r w:rsidRPr="00B102A3">
        <w:rPr>
          <w:rFonts w:ascii="Times New Roman" w:hAnsi="Times New Roman" w:cs="Times New Roman"/>
          <w:spacing w:val="1"/>
        </w:rPr>
        <w:t xml:space="preserve"> </w:t>
      </w:r>
      <w:r w:rsidRPr="00B102A3">
        <w:rPr>
          <w:rFonts w:ascii="Times New Roman" w:hAnsi="Times New Roman" w:cs="Times New Roman"/>
        </w:rPr>
        <w:t>обмежень.</w:t>
      </w:r>
    </w:p>
    <w:p w:rsidR="00DE68EF" w:rsidRPr="00B102A3" w:rsidRDefault="00DE68EF" w:rsidP="00672C7A">
      <w:pPr>
        <w:pStyle w:val="a3"/>
        <w:spacing w:before="12" w:line="276" w:lineRule="auto"/>
        <w:ind w:left="851" w:right="-1" w:firstLine="567"/>
        <w:rPr>
          <w:rFonts w:ascii="Times New Roman" w:hAnsi="Times New Roman" w:cs="Times New Roman"/>
        </w:rPr>
      </w:pPr>
      <w:r w:rsidRPr="00B102A3">
        <w:rPr>
          <w:rFonts w:ascii="Times New Roman" w:hAnsi="Times New Roman" w:cs="Times New Roman"/>
        </w:rPr>
        <w:t>Ризик активної і масштабної зміни мікрокліматичних умов буде відсутнім.</w:t>
      </w:r>
      <w:r w:rsidRPr="00B102A3">
        <w:rPr>
          <w:rFonts w:ascii="Times New Roman" w:hAnsi="Times New Roman" w:cs="Times New Roman"/>
          <w:spacing w:val="1"/>
        </w:rPr>
        <w:t xml:space="preserve"> </w:t>
      </w:r>
      <w:r w:rsidRPr="00B102A3">
        <w:rPr>
          <w:rFonts w:ascii="Times New Roman" w:hAnsi="Times New Roman" w:cs="Times New Roman"/>
        </w:rPr>
        <w:t>Залишкові</w:t>
      </w:r>
      <w:r w:rsidRPr="00B102A3">
        <w:rPr>
          <w:rFonts w:ascii="Times New Roman" w:hAnsi="Times New Roman" w:cs="Times New Roman"/>
          <w:spacing w:val="1"/>
        </w:rPr>
        <w:t xml:space="preserve"> </w:t>
      </w:r>
      <w:r w:rsidRPr="00B102A3">
        <w:rPr>
          <w:rFonts w:ascii="Times New Roman" w:hAnsi="Times New Roman" w:cs="Times New Roman"/>
        </w:rPr>
        <w:t>впливи</w:t>
      </w:r>
      <w:r w:rsidRPr="00B102A3">
        <w:rPr>
          <w:rFonts w:ascii="Times New Roman" w:hAnsi="Times New Roman" w:cs="Times New Roman"/>
          <w:spacing w:val="1"/>
        </w:rPr>
        <w:t xml:space="preserve"> </w:t>
      </w:r>
      <w:r w:rsidRPr="00B102A3">
        <w:rPr>
          <w:rFonts w:ascii="Times New Roman" w:hAnsi="Times New Roman" w:cs="Times New Roman"/>
        </w:rPr>
        <w:t>на</w:t>
      </w:r>
      <w:r w:rsidRPr="00B102A3">
        <w:rPr>
          <w:rFonts w:ascii="Times New Roman" w:hAnsi="Times New Roman" w:cs="Times New Roman"/>
          <w:spacing w:val="1"/>
        </w:rPr>
        <w:t xml:space="preserve"> </w:t>
      </w:r>
      <w:r w:rsidRPr="00B102A3">
        <w:rPr>
          <w:rFonts w:ascii="Times New Roman" w:hAnsi="Times New Roman" w:cs="Times New Roman"/>
        </w:rPr>
        <w:t>навколишнє</w:t>
      </w:r>
      <w:r w:rsidRPr="00B102A3">
        <w:rPr>
          <w:rFonts w:ascii="Times New Roman" w:hAnsi="Times New Roman" w:cs="Times New Roman"/>
          <w:spacing w:val="1"/>
        </w:rPr>
        <w:t xml:space="preserve"> </w:t>
      </w:r>
      <w:r w:rsidRPr="00B102A3">
        <w:rPr>
          <w:rFonts w:ascii="Times New Roman" w:hAnsi="Times New Roman" w:cs="Times New Roman"/>
        </w:rPr>
        <w:t>середовище</w:t>
      </w:r>
      <w:r w:rsidRPr="00B102A3">
        <w:rPr>
          <w:rFonts w:ascii="Times New Roman" w:hAnsi="Times New Roman" w:cs="Times New Roman"/>
          <w:spacing w:val="1"/>
        </w:rPr>
        <w:t xml:space="preserve"> </w:t>
      </w:r>
      <w:r w:rsidRPr="00B102A3">
        <w:rPr>
          <w:rFonts w:ascii="Times New Roman" w:hAnsi="Times New Roman" w:cs="Times New Roman"/>
        </w:rPr>
        <w:t>в</w:t>
      </w:r>
      <w:r w:rsidRPr="00B102A3">
        <w:rPr>
          <w:rFonts w:ascii="Times New Roman" w:hAnsi="Times New Roman" w:cs="Times New Roman"/>
          <w:spacing w:val="1"/>
        </w:rPr>
        <w:t xml:space="preserve"> </w:t>
      </w:r>
      <w:r w:rsidRPr="00B102A3">
        <w:rPr>
          <w:rFonts w:ascii="Times New Roman" w:hAnsi="Times New Roman" w:cs="Times New Roman"/>
        </w:rPr>
        <w:t>цілому</w:t>
      </w:r>
      <w:r w:rsidRPr="00B102A3">
        <w:rPr>
          <w:rFonts w:ascii="Times New Roman" w:hAnsi="Times New Roman" w:cs="Times New Roman"/>
          <w:spacing w:val="1"/>
        </w:rPr>
        <w:t xml:space="preserve"> </w:t>
      </w:r>
      <w:r w:rsidRPr="00B102A3">
        <w:rPr>
          <w:rFonts w:ascii="Times New Roman" w:hAnsi="Times New Roman" w:cs="Times New Roman"/>
        </w:rPr>
        <w:t>будуть</w:t>
      </w:r>
      <w:r w:rsidRPr="00B102A3">
        <w:rPr>
          <w:rFonts w:ascii="Times New Roman" w:hAnsi="Times New Roman" w:cs="Times New Roman"/>
          <w:spacing w:val="1"/>
        </w:rPr>
        <w:t xml:space="preserve"> </w:t>
      </w:r>
      <w:r w:rsidRPr="00B102A3">
        <w:rPr>
          <w:rFonts w:ascii="Times New Roman" w:hAnsi="Times New Roman" w:cs="Times New Roman"/>
        </w:rPr>
        <w:t>перебувати</w:t>
      </w:r>
      <w:r w:rsidRPr="00B102A3">
        <w:rPr>
          <w:rFonts w:ascii="Times New Roman" w:hAnsi="Times New Roman" w:cs="Times New Roman"/>
          <w:spacing w:val="1"/>
        </w:rPr>
        <w:t xml:space="preserve"> </w:t>
      </w:r>
      <w:r w:rsidRPr="00B102A3">
        <w:rPr>
          <w:rFonts w:ascii="Times New Roman" w:hAnsi="Times New Roman" w:cs="Times New Roman"/>
        </w:rPr>
        <w:t>в</w:t>
      </w:r>
      <w:r w:rsidRPr="00B102A3">
        <w:rPr>
          <w:rFonts w:ascii="Times New Roman" w:hAnsi="Times New Roman" w:cs="Times New Roman"/>
          <w:spacing w:val="-67"/>
        </w:rPr>
        <w:t xml:space="preserve"> </w:t>
      </w:r>
      <w:r w:rsidRPr="00B102A3">
        <w:rPr>
          <w:rFonts w:ascii="Times New Roman" w:hAnsi="Times New Roman" w:cs="Times New Roman"/>
        </w:rPr>
        <w:t>межах,</w:t>
      </w:r>
      <w:r w:rsidRPr="00B102A3">
        <w:rPr>
          <w:rFonts w:ascii="Times New Roman" w:hAnsi="Times New Roman" w:cs="Times New Roman"/>
        </w:rPr>
        <w:tab/>
        <w:t xml:space="preserve">що </w:t>
      </w:r>
      <w:r w:rsidR="0084228D" w:rsidRPr="00B102A3">
        <w:rPr>
          <w:rFonts w:ascii="Times New Roman" w:hAnsi="Times New Roman" w:cs="Times New Roman"/>
        </w:rPr>
        <w:t xml:space="preserve">регламентуються </w:t>
      </w:r>
      <w:r w:rsidRPr="00B102A3">
        <w:rPr>
          <w:rFonts w:ascii="Times New Roman" w:hAnsi="Times New Roman" w:cs="Times New Roman"/>
        </w:rPr>
        <w:t xml:space="preserve"> вимогами чинного природоохоронного законодавства</w:t>
      </w:r>
      <w:r w:rsidRPr="00B102A3">
        <w:rPr>
          <w:rFonts w:ascii="Times New Roman" w:hAnsi="Times New Roman" w:cs="Times New Roman"/>
          <w:spacing w:val="-4"/>
        </w:rPr>
        <w:t xml:space="preserve"> </w:t>
      </w:r>
      <w:r w:rsidRPr="00B102A3">
        <w:rPr>
          <w:rFonts w:ascii="Times New Roman" w:hAnsi="Times New Roman" w:cs="Times New Roman"/>
        </w:rPr>
        <w:t>України.</w:t>
      </w:r>
    </w:p>
    <w:p w:rsidR="00DE68EF" w:rsidRPr="00B102A3" w:rsidRDefault="00DE68EF" w:rsidP="0084228D">
      <w:pPr>
        <w:pStyle w:val="a3"/>
        <w:spacing w:line="276" w:lineRule="auto"/>
        <w:ind w:left="851" w:right="-1" w:firstLine="567"/>
        <w:rPr>
          <w:rFonts w:ascii="Times New Roman" w:hAnsi="Times New Roman" w:cs="Times New Roman"/>
        </w:rPr>
      </w:pPr>
      <w:r w:rsidRPr="00B102A3">
        <w:rPr>
          <w:rFonts w:ascii="Times New Roman" w:hAnsi="Times New Roman" w:cs="Times New Roman"/>
        </w:rPr>
        <w:t>З</w:t>
      </w:r>
      <w:r w:rsidRPr="00B102A3">
        <w:rPr>
          <w:rFonts w:ascii="Times New Roman" w:hAnsi="Times New Roman" w:cs="Times New Roman"/>
          <w:spacing w:val="1"/>
        </w:rPr>
        <w:t xml:space="preserve"> </w:t>
      </w:r>
      <w:r w:rsidRPr="00B102A3">
        <w:rPr>
          <w:rFonts w:ascii="Times New Roman" w:hAnsi="Times New Roman" w:cs="Times New Roman"/>
        </w:rPr>
        <w:t>огляду</w:t>
      </w:r>
      <w:r w:rsidRPr="00B102A3">
        <w:rPr>
          <w:rFonts w:ascii="Times New Roman" w:hAnsi="Times New Roman" w:cs="Times New Roman"/>
          <w:spacing w:val="1"/>
        </w:rPr>
        <w:t xml:space="preserve"> </w:t>
      </w:r>
      <w:r w:rsidRPr="00B102A3">
        <w:rPr>
          <w:rFonts w:ascii="Times New Roman" w:hAnsi="Times New Roman" w:cs="Times New Roman"/>
        </w:rPr>
        <w:t>на</w:t>
      </w:r>
      <w:r w:rsidRPr="00B102A3">
        <w:rPr>
          <w:rFonts w:ascii="Times New Roman" w:hAnsi="Times New Roman" w:cs="Times New Roman"/>
          <w:spacing w:val="1"/>
        </w:rPr>
        <w:t xml:space="preserve"> </w:t>
      </w:r>
      <w:r w:rsidRPr="00B102A3">
        <w:rPr>
          <w:rFonts w:ascii="Times New Roman" w:hAnsi="Times New Roman" w:cs="Times New Roman"/>
        </w:rPr>
        <w:t>проведений</w:t>
      </w:r>
      <w:r w:rsidRPr="00B102A3">
        <w:rPr>
          <w:rFonts w:ascii="Times New Roman" w:hAnsi="Times New Roman" w:cs="Times New Roman"/>
          <w:spacing w:val="1"/>
        </w:rPr>
        <w:t xml:space="preserve"> </w:t>
      </w:r>
      <w:r w:rsidRPr="00B102A3">
        <w:rPr>
          <w:rFonts w:ascii="Times New Roman" w:hAnsi="Times New Roman" w:cs="Times New Roman"/>
        </w:rPr>
        <w:t>прогнозуємий</w:t>
      </w:r>
      <w:r w:rsidRPr="00B102A3">
        <w:rPr>
          <w:rFonts w:ascii="Times New Roman" w:hAnsi="Times New Roman" w:cs="Times New Roman"/>
          <w:spacing w:val="1"/>
        </w:rPr>
        <w:t xml:space="preserve"> </w:t>
      </w:r>
      <w:r w:rsidRPr="00B102A3">
        <w:rPr>
          <w:rFonts w:ascii="Times New Roman" w:hAnsi="Times New Roman" w:cs="Times New Roman"/>
        </w:rPr>
        <w:t>аналіз</w:t>
      </w:r>
      <w:r w:rsidRPr="00B102A3">
        <w:rPr>
          <w:rFonts w:ascii="Times New Roman" w:hAnsi="Times New Roman" w:cs="Times New Roman"/>
          <w:spacing w:val="71"/>
        </w:rPr>
        <w:t xml:space="preserve"> </w:t>
      </w:r>
      <w:r w:rsidRPr="00B102A3">
        <w:rPr>
          <w:rFonts w:ascii="Times New Roman" w:hAnsi="Times New Roman" w:cs="Times New Roman"/>
        </w:rPr>
        <w:t>ймовірних</w:t>
      </w:r>
      <w:r w:rsidRPr="00B102A3">
        <w:rPr>
          <w:rFonts w:ascii="Times New Roman" w:hAnsi="Times New Roman" w:cs="Times New Roman"/>
          <w:spacing w:val="71"/>
        </w:rPr>
        <w:t xml:space="preserve"> </w:t>
      </w:r>
      <w:r w:rsidRPr="00B102A3">
        <w:rPr>
          <w:rFonts w:ascii="Times New Roman" w:hAnsi="Times New Roman" w:cs="Times New Roman"/>
        </w:rPr>
        <w:t>наслідків</w:t>
      </w:r>
      <w:r w:rsidRPr="00B102A3">
        <w:rPr>
          <w:rFonts w:ascii="Times New Roman" w:hAnsi="Times New Roman" w:cs="Times New Roman"/>
          <w:spacing w:val="1"/>
        </w:rPr>
        <w:t xml:space="preserve"> </w:t>
      </w:r>
      <w:r w:rsidRPr="00B102A3">
        <w:rPr>
          <w:rFonts w:ascii="Times New Roman" w:hAnsi="Times New Roman" w:cs="Times New Roman"/>
        </w:rPr>
        <w:t xml:space="preserve">реалізації </w:t>
      </w:r>
      <w:r w:rsidR="00FE5457" w:rsidRPr="00B102A3">
        <w:rPr>
          <w:rFonts w:ascii="Times New Roman" w:hAnsi="Times New Roman" w:cs="Times New Roman"/>
        </w:rPr>
        <w:t xml:space="preserve"> Стратегії </w:t>
      </w:r>
      <w:r w:rsidRPr="00B102A3">
        <w:rPr>
          <w:rFonts w:ascii="Times New Roman" w:hAnsi="Times New Roman" w:cs="Times New Roman"/>
        </w:rPr>
        <w:t>можна</w:t>
      </w:r>
      <w:r w:rsidRPr="00B102A3">
        <w:rPr>
          <w:rFonts w:ascii="Times New Roman" w:hAnsi="Times New Roman" w:cs="Times New Roman"/>
          <w:spacing w:val="1"/>
        </w:rPr>
        <w:t xml:space="preserve"> </w:t>
      </w:r>
      <w:r w:rsidRPr="00B102A3">
        <w:rPr>
          <w:rFonts w:ascii="Times New Roman" w:hAnsi="Times New Roman" w:cs="Times New Roman"/>
        </w:rPr>
        <w:t>стверджувати,</w:t>
      </w:r>
      <w:r w:rsidRPr="00B102A3">
        <w:rPr>
          <w:rFonts w:ascii="Times New Roman" w:hAnsi="Times New Roman" w:cs="Times New Roman"/>
          <w:spacing w:val="1"/>
        </w:rPr>
        <w:t xml:space="preserve"> </w:t>
      </w:r>
      <w:r w:rsidRPr="00B102A3">
        <w:rPr>
          <w:rFonts w:ascii="Times New Roman" w:hAnsi="Times New Roman" w:cs="Times New Roman"/>
        </w:rPr>
        <w:t>що</w:t>
      </w:r>
      <w:r w:rsidRPr="00B102A3">
        <w:rPr>
          <w:rFonts w:ascii="Times New Roman" w:hAnsi="Times New Roman" w:cs="Times New Roman"/>
          <w:spacing w:val="1"/>
        </w:rPr>
        <w:t xml:space="preserve"> </w:t>
      </w:r>
      <w:r w:rsidRPr="00B102A3">
        <w:rPr>
          <w:rFonts w:ascii="Times New Roman" w:hAnsi="Times New Roman" w:cs="Times New Roman"/>
        </w:rPr>
        <w:t>в</w:t>
      </w:r>
      <w:r w:rsidRPr="00B102A3">
        <w:rPr>
          <w:rFonts w:ascii="Times New Roman" w:hAnsi="Times New Roman" w:cs="Times New Roman"/>
          <w:spacing w:val="1"/>
        </w:rPr>
        <w:t xml:space="preserve"> </w:t>
      </w:r>
      <w:r w:rsidRPr="00B102A3">
        <w:rPr>
          <w:rFonts w:ascii="Times New Roman" w:hAnsi="Times New Roman" w:cs="Times New Roman"/>
        </w:rPr>
        <w:t>цілому</w:t>
      </w:r>
      <w:r w:rsidRPr="00B102A3">
        <w:rPr>
          <w:rFonts w:ascii="Times New Roman" w:hAnsi="Times New Roman" w:cs="Times New Roman"/>
          <w:spacing w:val="1"/>
        </w:rPr>
        <w:t xml:space="preserve"> її </w:t>
      </w:r>
      <w:r w:rsidRPr="00B102A3">
        <w:rPr>
          <w:rFonts w:ascii="Times New Roman" w:hAnsi="Times New Roman" w:cs="Times New Roman"/>
        </w:rPr>
        <w:t>реалізація</w:t>
      </w:r>
      <w:r w:rsidRPr="00B102A3">
        <w:rPr>
          <w:rFonts w:ascii="Times New Roman" w:hAnsi="Times New Roman" w:cs="Times New Roman"/>
          <w:spacing w:val="1"/>
        </w:rPr>
        <w:t xml:space="preserve"> </w:t>
      </w:r>
      <w:r w:rsidRPr="00B102A3">
        <w:rPr>
          <w:rFonts w:ascii="Times New Roman" w:hAnsi="Times New Roman" w:cs="Times New Roman"/>
        </w:rPr>
        <w:t>за</w:t>
      </w:r>
      <w:r w:rsidRPr="00B102A3">
        <w:rPr>
          <w:rFonts w:ascii="Times New Roman" w:hAnsi="Times New Roman" w:cs="Times New Roman"/>
          <w:spacing w:val="1"/>
        </w:rPr>
        <w:t xml:space="preserve"> </w:t>
      </w:r>
      <w:r w:rsidRPr="00B102A3">
        <w:rPr>
          <w:rFonts w:ascii="Times New Roman" w:hAnsi="Times New Roman" w:cs="Times New Roman"/>
        </w:rPr>
        <w:t>умови</w:t>
      </w:r>
      <w:r w:rsidRPr="00B102A3">
        <w:rPr>
          <w:rFonts w:ascii="Times New Roman" w:hAnsi="Times New Roman" w:cs="Times New Roman"/>
          <w:spacing w:val="1"/>
        </w:rPr>
        <w:t xml:space="preserve"> </w:t>
      </w:r>
      <w:r w:rsidRPr="00B102A3">
        <w:rPr>
          <w:rFonts w:ascii="Times New Roman" w:hAnsi="Times New Roman" w:cs="Times New Roman"/>
        </w:rPr>
        <w:t>дотримання</w:t>
      </w:r>
      <w:r w:rsidRPr="00B102A3">
        <w:rPr>
          <w:rFonts w:ascii="Times New Roman" w:hAnsi="Times New Roman" w:cs="Times New Roman"/>
          <w:spacing w:val="1"/>
        </w:rPr>
        <w:t xml:space="preserve"> </w:t>
      </w:r>
      <w:r w:rsidRPr="00B102A3">
        <w:rPr>
          <w:rFonts w:ascii="Times New Roman" w:hAnsi="Times New Roman" w:cs="Times New Roman"/>
        </w:rPr>
        <w:t>екологічних</w:t>
      </w:r>
      <w:r w:rsidRPr="00B102A3">
        <w:rPr>
          <w:rFonts w:ascii="Times New Roman" w:hAnsi="Times New Roman" w:cs="Times New Roman"/>
          <w:spacing w:val="1"/>
        </w:rPr>
        <w:t xml:space="preserve"> </w:t>
      </w:r>
      <w:r w:rsidRPr="00B102A3">
        <w:rPr>
          <w:rFonts w:ascii="Times New Roman" w:hAnsi="Times New Roman" w:cs="Times New Roman"/>
        </w:rPr>
        <w:t>вимог</w:t>
      </w:r>
      <w:r w:rsidRPr="00B102A3">
        <w:rPr>
          <w:rFonts w:ascii="Times New Roman" w:hAnsi="Times New Roman" w:cs="Times New Roman"/>
          <w:spacing w:val="1"/>
        </w:rPr>
        <w:t xml:space="preserve"> </w:t>
      </w:r>
      <w:r w:rsidRPr="00B102A3">
        <w:rPr>
          <w:rFonts w:ascii="Times New Roman" w:hAnsi="Times New Roman" w:cs="Times New Roman"/>
        </w:rPr>
        <w:t>має</w:t>
      </w:r>
      <w:r w:rsidRPr="00B102A3">
        <w:rPr>
          <w:rFonts w:ascii="Times New Roman" w:hAnsi="Times New Roman" w:cs="Times New Roman"/>
          <w:spacing w:val="1"/>
        </w:rPr>
        <w:t xml:space="preserve"> </w:t>
      </w:r>
      <w:r w:rsidRPr="00B102A3">
        <w:rPr>
          <w:rFonts w:ascii="Times New Roman" w:hAnsi="Times New Roman" w:cs="Times New Roman"/>
        </w:rPr>
        <w:t>сприяти</w:t>
      </w:r>
      <w:r w:rsidRPr="00B102A3">
        <w:rPr>
          <w:rFonts w:ascii="Times New Roman" w:hAnsi="Times New Roman" w:cs="Times New Roman"/>
          <w:spacing w:val="1"/>
        </w:rPr>
        <w:t xml:space="preserve"> </w:t>
      </w:r>
      <w:r w:rsidRPr="00B102A3">
        <w:rPr>
          <w:rFonts w:ascii="Times New Roman" w:hAnsi="Times New Roman" w:cs="Times New Roman"/>
        </w:rPr>
        <w:t>зменшенню</w:t>
      </w:r>
      <w:r w:rsidRPr="00B102A3">
        <w:rPr>
          <w:rFonts w:ascii="Times New Roman" w:hAnsi="Times New Roman" w:cs="Times New Roman"/>
          <w:spacing w:val="1"/>
        </w:rPr>
        <w:t xml:space="preserve"> </w:t>
      </w:r>
      <w:r w:rsidRPr="00B102A3">
        <w:rPr>
          <w:rFonts w:ascii="Times New Roman" w:hAnsi="Times New Roman" w:cs="Times New Roman"/>
        </w:rPr>
        <w:t>антропогенного</w:t>
      </w:r>
      <w:r w:rsidRPr="00B102A3">
        <w:rPr>
          <w:rFonts w:ascii="Times New Roman" w:hAnsi="Times New Roman" w:cs="Times New Roman"/>
          <w:spacing w:val="1"/>
        </w:rPr>
        <w:t xml:space="preserve"> </w:t>
      </w:r>
      <w:r w:rsidRPr="00B102A3">
        <w:rPr>
          <w:rFonts w:ascii="Times New Roman" w:hAnsi="Times New Roman" w:cs="Times New Roman"/>
        </w:rPr>
        <w:t>навантаження</w:t>
      </w:r>
      <w:r w:rsidRPr="00B102A3">
        <w:rPr>
          <w:rFonts w:ascii="Times New Roman" w:hAnsi="Times New Roman" w:cs="Times New Roman"/>
          <w:spacing w:val="-1"/>
        </w:rPr>
        <w:t xml:space="preserve"> </w:t>
      </w:r>
      <w:r w:rsidRPr="00B102A3">
        <w:rPr>
          <w:rFonts w:ascii="Times New Roman" w:hAnsi="Times New Roman" w:cs="Times New Roman"/>
        </w:rPr>
        <w:t>на</w:t>
      </w:r>
      <w:r w:rsidRPr="00B102A3">
        <w:rPr>
          <w:rFonts w:ascii="Times New Roman" w:hAnsi="Times New Roman" w:cs="Times New Roman"/>
          <w:spacing w:val="-3"/>
        </w:rPr>
        <w:t xml:space="preserve"> </w:t>
      </w:r>
      <w:r w:rsidRPr="00B102A3">
        <w:rPr>
          <w:rFonts w:ascii="Times New Roman" w:hAnsi="Times New Roman" w:cs="Times New Roman"/>
        </w:rPr>
        <w:t>довкілля.</w:t>
      </w:r>
      <w:r w:rsidR="0084228D" w:rsidRPr="00B102A3">
        <w:rPr>
          <w:rFonts w:ascii="Times New Roman" w:hAnsi="Times New Roman" w:cs="Times New Roman"/>
        </w:rPr>
        <w:t xml:space="preserve"> </w:t>
      </w:r>
      <w:r w:rsidRPr="00B102A3">
        <w:rPr>
          <w:rFonts w:ascii="Times New Roman" w:hAnsi="Times New Roman" w:cs="Times New Roman"/>
        </w:rPr>
        <w:t>Поєднання</w:t>
      </w:r>
      <w:r w:rsidRPr="00B102A3">
        <w:rPr>
          <w:rFonts w:ascii="Times New Roman" w:hAnsi="Times New Roman" w:cs="Times New Roman"/>
          <w:spacing w:val="1"/>
        </w:rPr>
        <w:t xml:space="preserve"> </w:t>
      </w:r>
      <w:r w:rsidRPr="00B102A3">
        <w:rPr>
          <w:rFonts w:ascii="Times New Roman" w:hAnsi="Times New Roman" w:cs="Times New Roman"/>
        </w:rPr>
        <w:t>зусиль,</w:t>
      </w:r>
      <w:r w:rsidRPr="00B102A3">
        <w:rPr>
          <w:rFonts w:ascii="Times New Roman" w:hAnsi="Times New Roman" w:cs="Times New Roman"/>
          <w:spacing w:val="1"/>
        </w:rPr>
        <w:t xml:space="preserve"> </w:t>
      </w:r>
      <w:r w:rsidRPr="00B102A3">
        <w:rPr>
          <w:rFonts w:ascii="Times New Roman" w:hAnsi="Times New Roman" w:cs="Times New Roman"/>
        </w:rPr>
        <w:t>спрямованих</w:t>
      </w:r>
      <w:r w:rsidRPr="00B102A3">
        <w:rPr>
          <w:rFonts w:ascii="Times New Roman" w:hAnsi="Times New Roman" w:cs="Times New Roman"/>
          <w:spacing w:val="1"/>
        </w:rPr>
        <w:t xml:space="preserve"> </w:t>
      </w:r>
      <w:r w:rsidRPr="00B102A3">
        <w:rPr>
          <w:rFonts w:ascii="Times New Roman" w:hAnsi="Times New Roman" w:cs="Times New Roman"/>
        </w:rPr>
        <w:t>на</w:t>
      </w:r>
      <w:r w:rsidRPr="00B102A3">
        <w:rPr>
          <w:rFonts w:ascii="Times New Roman" w:hAnsi="Times New Roman" w:cs="Times New Roman"/>
          <w:spacing w:val="1"/>
        </w:rPr>
        <w:t xml:space="preserve"> </w:t>
      </w:r>
      <w:r w:rsidRPr="00B102A3">
        <w:rPr>
          <w:rFonts w:ascii="Times New Roman" w:hAnsi="Times New Roman" w:cs="Times New Roman"/>
        </w:rPr>
        <w:t>реалізацію</w:t>
      </w:r>
      <w:r w:rsidRPr="00B102A3">
        <w:rPr>
          <w:rFonts w:ascii="Times New Roman" w:hAnsi="Times New Roman" w:cs="Times New Roman"/>
          <w:spacing w:val="1"/>
        </w:rPr>
        <w:t xml:space="preserve"> </w:t>
      </w:r>
      <w:r w:rsidRPr="00B102A3">
        <w:rPr>
          <w:rFonts w:ascii="Times New Roman" w:hAnsi="Times New Roman" w:cs="Times New Roman"/>
        </w:rPr>
        <w:t>стратегічних</w:t>
      </w:r>
      <w:r w:rsidRPr="00B102A3">
        <w:rPr>
          <w:rFonts w:ascii="Times New Roman" w:hAnsi="Times New Roman" w:cs="Times New Roman"/>
          <w:spacing w:val="1"/>
        </w:rPr>
        <w:t xml:space="preserve"> </w:t>
      </w:r>
      <w:r w:rsidRPr="00B102A3">
        <w:rPr>
          <w:rFonts w:ascii="Times New Roman" w:hAnsi="Times New Roman" w:cs="Times New Roman"/>
        </w:rPr>
        <w:t>рішень</w:t>
      </w:r>
      <w:r w:rsidRPr="00B102A3">
        <w:rPr>
          <w:rFonts w:ascii="Times New Roman" w:hAnsi="Times New Roman" w:cs="Times New Roman"/>
          <w:spacing w:val="1"/>
        </w:rPr>
        <w:t xml:space="preserve"> </w:t>
      </w:r>
      <w:r w:rsidRPr="00B102A3">
        <w:rPr>
          <w:rFonts w:ascii="Times New Roman" w:hAnsi="Times New Roman" w:cs="Times New Roman"/>
        </w:rPr>
        <w:t>з</w:t>
      </w:r>
      <w:r w:rsidRPr="00B102A3">
        <w:rPr>
          <w:rFonts w:ascii="Times New Roman" w:hAnsi="Times New Roman" w:cs="Times New Roman"/>
          <w:spacing w:val="1"/>
        </w:rPr>
        <w:t xml:space="preserve"> </w:t>
      </w:r>
      <w:r w:rsidRPr="00B102A3">
        <w:rPr>
          <w:rFonts w:ascii="Times New Roman" w:hAnsi="Times New Roman" w:cs="Times New Roman"/>
        </w:rPr>
        <w:t>урахуванням</w:t>
      </w:r>
      <w:r w:rsidRPr="00B102A3">
        <w:rPr>
          <w:rFonts w:ascii="Times New Roman" w:hAnsi="Times New Roman" w:cs="Times New Roman"/>
          <w:spacing w:val="1"/>
        </w:rPr>
        <w:t xml:space="preserve"> </w:t>
      </w:r>
      <w:r w:rsidRPr="00B102A3">
        <w:rPr>
          <w:rFonts w:ascii="Times New Roman" w:hAnsi="Times New Roman" w:cs="Times New Roman"/>
        </w:rPr>
        <w:t>екологічного</w:t>
      </w:r>
      <w:r w:rsidRPr="00B102A3">
        <w:rPr>
          <w:rFonts w:ascii="Times New Roman" w:hAnsi="Times New Roman" w:cs="Times New Roman"/>
          <w:spacing w:val="1"/>
        </w:rPr>
        <w:t xml:space="preserve"> </w:t>
      </w:r>
      <w:r w:rsidRPr="00B102A3">
        <w:rPr>
          <w:rFonts w:ascii="Times New Roman" w:hAnsi="Times New Roman" w:cs="Times New Roman"/>
        </w:rPr>
        <w:t>стану</w:t>
      </w:r>
      <w:r w:rsidRPr="00B102A3">
        <w:rPr>
          <w:rFonts w:ascii="Times New Roman" w:hAnsi="Times New Roman" w:cs="Times New Roman"/>
          <w:spacing w:val="1"/>
        </w:rPr>
        <w:t xml:space="preserve"> </w:t>
      </w:r>
      <w:r w:rsidRPr="00B102A3">
        <w:rPr>
          <w:rFonts w:ascii="Times New Roman" w:hAnsi="Times New Roman" w:cs="Times New Roman"/>
        </w:rPr>
        <w:t>довкілля,</w:t>
      </w:r>
      <w:r w:rsidRPr="00B102A3">
        <w:rPr>
          <w:rFonts w:ascii="Times New Roman" w:hAnsi="Times New Roman" w:cs="Times New Roman"/>
          <w:spacing w:val="1"/>
        </w:rPr>
        <w:t xml:space="preserve"> </w:t>
      </w:r>
      <w:r w:rsidRPr="00B102A3">
        <w:rPr>
          <w:rFonts w:ascii="Times New Roman" w:hAnsi="Times New Roman" w:cs="Times New Roman"/>
        </w:rPr>
        <w:t>екологічних</w:t>
      </w:r>
      <w:r w:rsidRPr="00B102A3">
        <w:rPr>
          <w:rFonts w:ascii="Times New Roman" w:hAnsi="Times New Roman" w:cs="Times New Roman"/>
          <w:spacing w:val="1"/>
        </w:rPr>
        <w:t xml:space="preserve"> </w:t>
      </w:r>
      <w:r w:rsidRPr="00B102A3">
        <w:rPr>
          <w:rFonts w:ascii="Times New Roman" w:hAnsi="Times New Roman" w:cs="Times New Roman"/>
        </w:rPr>
        <w:t>вимог,</w:t>
      </w:r>
      <w:r w:rsidRPr="00B102A3">
        <w:rPr>
          <w:rFonts w:ascii="Times New Roman" w:hAnsi="Times New Roman" w:cs="Times New Roman"/>
          <w:spacing w:val="1"/>
        </w:rPr>
        <w:t xml:space="preserve"> </w:t>
      </w:r>
      <w:r w:rsidRPr="00B102A3">
        <w:rPr>
          <w:rFonts w:ascii="Times New Roman" w:hAnsi="Times New Roman" w:cs="Times New Roman"/>
        </w:rPr>
        <w:t>раціонального</w:t>
      </w:r>
      <w:r w:rsidRPr="00B102A3">
        <w:rPr>
          <w:rFonts w:ascii="Times New Roman" w:hAnsi="Times New Roman" w:cs="Times New Roman"/>
          <w:spacing w:val="1"/>
        </w:rPr>
        <w:t xml:space="preserve"> </w:t>
      </w:r>
      <w:r w:rsidRPr="00B102A3">
        <w:rPr>
          <w:rFonts w:ascii="Times New Roman" w:hAnsi="Times New Roman" w:cs="Times New Roman"/>
        </w:rPr>
        <w:t>природокористування,</w:t>
      </w:r>
      <w:r w:rsidRPr="00B102A3">
        <w:rPr>
          <w:rFonts w:ascii="Times New Roman" w:hAnsi="Times New Roman" w:cs="Times New Roman"/>
          <w:spacing w:val="-3"/>
        </w:rPr>
        <w:t xml:space="preserve"> </w:t>
      </w:r>
      <w:r w:rsidRPr="00B102A3">
        <w:rPr>
          <w:rFonts w:ascii="Times New Roman" w:hAnsi="Times New Roman" w:cs="Times New Roman"/>
        </w:rPr>
        <w:t>забезпечуватиме</w:t>
      </w:r>
      <w:r w:rsidRPr="00B102A3">
        <w:rPr>
          <w:rFonts w:ascii="Times New Roman" w:hAnsi="Times New Roman" w:cs="Times New Roman"/>
          <w:spacing w:val="-2"/>
        </w:rPr>
        <w:t xml:space="preserve"> </w:t>
      </w:r>
      <w:r w:rsidRPr="00B102A3">
        <w:rPr>
          <w:rFonts w:ascii="Times New Roman" w:hAnsi="Times New Roman" w:cs="Times New Roman"/>
        </w:rPr>
        <w:t>сталий</w:t>
      </w:r>
      <w:r w:rsidRPr="00B102A3">
        <w:rPr>
          <w:rFonts w:ascii="Times New Roman" w:hAnsi="Times New Roman" w:cs="Times New Roman"/>
          <w:spacing w:val="-5"/>
        </w:rPr>
        <w:t xml:space="preserve"> </w:t>
      </w:r>
      <w:r w:rsidRPr="00B102A3">
        <w:rPr>
          <w:rFonts w:ascii="Times New Roman" w:hAnsi="Times New Roman" w:cs="Times New Roman"/>
        </w:rPr>
        <w:t>розвиток</w:t>
      </w:r>
      <w:r w:rsidRPr="00B102A3">
        <w:rPr>
          <w:rFonts w:ascii="Times New Roman" w:hAnsi="Times New Roman" w:cs="Times New Roman"/>
          <w:spacing w:val="-5"/>
        </w:rPr>
        <w:t xml:space="preserve"> </w:t>
      </w:r>
      <w:r w:rsidRPr="00B102A3">
        <w:rPr>
          <w:rFonts w:ascii="Times New Roman" w:hAnsi="Times New Roman" w:cs="Times New Roman"/>
        </w:rPr>
        <w:t>територіальної громади.</w:t>
      </w:r>
    </w:p>
    <w:p w:rsidR="00DE68EF" w:rsidRPr="00B102A3" w:rsidRDefault="0084228D" w:rsidP="00672C7A">
      <w:pPr>
        <w:pStyle w:val="a3"/>
        <w:spacing w:before="1" w:line="276" w:lineRule="auto"/>
        <w:ind w:left="851" w:right="-1" w:firstLine="567"/>
        <w:rPr>
          <w:rFonts w:ascii="Times New Roman" w:hAnsi="Times New Roman" w:cs="Times New Roman"/>
        </w:rPr>
      </w:pPr>
      <w:r w:rsidRPr="00B102A3">
        <w:rPr>
          <w:rFonts w:ascii="Times New Roman" w:hAnsi="Times New Roman" w:cs="Times New Roman"/>
        </w:rPr>
        <w:t xml:space="preserve">Стратегія </w:t>
      </w:r>
      <w:r w:rsidR="00DE68EF" w:rsidRPr="00B102A3">
        <w:rPr>
          <w:rFonts w:ascii="Times New Roman" w:hAnsi="Times New Roman" w:cs="Times New Roman"/>
        </w:rPr>
        <w:t xml:space="preserve"> спрямована на створення умов</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для</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економічного зростання та</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вдосконалення</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механізмів</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управління</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розвитком</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територіальної громади</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на</w:t>
      </w:r>
      <w:r w:rsidR="00DE68EF" w:rsidRPr="00B102A3">
        <w:rPr>
          <w:rFonts w:ascii="Times New Roman" w:hAnsi="Times New Roman" w:cs="Times New Roman"/>
          <w:spacing w:val="71"/>
        </w:rPr>
        <w:t xml:space="preserve"> </w:t>
      </w:r>
      <w:r w:rsidR="00DE68EF" w:rsidRPr="00B102A3">
        <w:rPr>
          <w:rFonts w:ascii="Times New Roman" w:hAnsi="Times New Roman" w:cs="Times New Roman"/>
        </w:rPr>
        <w:t>засадах</w:t>
      </w:r>
      <w:r w:rsidR="00DE68EF" w:rsidRPr="00B102A3">
        <w:rPr>
          <w:rFonts w:ascii="Times New Roman" w:hAnsi="Times New Roman" w:cs="Times New Roman"/>
          <w:spacing w:val="-67"/>
        </w:rPr>
        <w:t xml:space="preserve"> </w:t>
      </w:r>
      <w:r w:rsidR="00DE68EF" w:rsidRPr="00B102A3">
        <w:rPr>
          <w:rFonts w:ascii="Times New Roman" w:hAnsi="Times New Roman" w:cs="Times New Roman"/>
        </w:rPr>
        <w:t>ефективності,</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відкритості</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та</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прозорості,</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посилення</w:t>
      </w:r>
      <w:r w:rsidR="00DE68EF" w:rsidRPr="00B102A3">
        <w:rPr>
          <w:rFonts w:ascii="Times New Roman" w:hAnsi="Times New Roman" w:cs="Times New Roman"/>
          <w:spacing w:val="71"/>
        </w:rPr>
        <w:t xml:space="preserve"> </w:t>
      </w:r>
      <w:r w:rsidR="00DE68EF" w:rsidRPr="00B102A3">
        <w:rPr>
          <w:rFonts w:ascii="Times New Roman" w:hAnsi="Times New Roman" w:cs="Times New Roman"/>
        </w:rPr>
        <w:t>інвестиційної</w:t>
      </w:r>
      <w:r w:rsidR="00DE68EF" w:rsidRPr="00B102A3">
        <w:rPr>
          <w:rFonts w:ascii="Times New Roman" w:hAnsi="Times New Roman" w:cs="Times New Roman"/>
          <w:spacing w:val="71"/>
        </w:rPr>
        <w:t xml:space="preserve"> </w:t>
      </w:r>
      <w:r w:rsidR="00DE68EF" w:rsidRPr="00B102A3">
        <w:rPr>
          <w:rFonts w:ascii="Times New Roman" w:hAnsi="Times New Roman" w:cs="Times New Roman"/>
        </w:rPr>
        <w:t>та</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інноваційної</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активності,</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забезпечення</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належного</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функціонування</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інженерно-транспортної</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та</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комунальної</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інфраструктури,</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проведення</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цілеспрямованої</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містобудівної</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політики,</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дотримання</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високих</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екологічних</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стандартів</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та,</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в</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результаті</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цього,</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підвищення</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конкурентоспроможності</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територіальної громади,</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доступності</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широкого</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спектра</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соціальних</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послуг,</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забезпечення</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гідних</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умов</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життя</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та</w:t>
      </w:r>
      <w:r w:rsidR="00DE68EF" w:rsidRPr="00B102A3">
        <w:rPr>
          <w:rFonts w:ascii="Times New Roman" w:hAnsi="Times New Roman" w:cs="Times New Roman"/>
          <w:spacing w:val="1"/>
        </w:rPr>
        <w:t xml:space="preserve"> </w:t>
      </w:r>
      <w:r w:rsidR="00DE68EF" w:rsidRPr="00B102A3">
        <w:rPr>
          <w:rFonts w:ascii="Times New Roman" w:hAnsi="Times New Roman" w:cs="Times New Roman"/>
        </w:rPr>
        <w:t>загального підвищення</w:t>
      </w:r>
      <w:r w:rsidR="00DE68EF" w:rsidRPr="00B102A3">
        <w:rPr>
          <w:rFonts w:ascii="Times New Roman" w:hAnsi="Times New Roman" w:cs="Times New Roman"/>
          <w:spacing w:val="-3"/>
        </w:rPr>
        <w:t xml:space="preserve"> </w:t>
      </w:r>
      <w:r w:rsidR="00DE68EF" w:rsidRPr="00B102A3">
        <w:rPr>
          <w:rFonts w:ascii="Times New Roman" w:hAnsi="Times New Roman" w:cs="Times New Roman"/>
        </w:rPr>
        <w:t>добробуту</w:t>
      </w:r>
      <w:r w:rsidR="00DE68EF" w:rsidRPr="00B102A3">
        <w:rPr>
          <w:rFonts w:ascii="Times New Roman" w:hAnsi="Times New Roman" w:cs="Times New Roman"/>
          <w:spacing w:val="-2"/>
        </w:rPr>
        <w:t xml:space="preserve"> </w:t>
      </w:r>
      <w:r w:rsidR="00DE68EF" w:rsidRPr="00B102A3">
        <w:rPr>
          <w:rFonts w:ascii="Times New Roman" w:hAnsi="Times New Roman" w:cs="Times New Roman"/>
        </w:rPr>
        <w:t>населення.</w:t>
      </w:r>
    </w:p>
    <w:p w:rsidR="00DE68EF" w:rsidRPr="00B102A3" w:rsidRDefault="00DE68EF" w:rsidP="00672C7A">
      <w:pPr>
        <w:pStyle w:val="a3"/>
        <w:spacing w:line="276" w:lineRule="auto"/>
        <w:rPr>
          <w:rFonts w:ascii="Times New Roman" w:hAnsi="Times New Roman" w:cs="Times New Roman"/>
        </w:rPr>
        <w:sectPr w:rsidR="00DE68EF" w:rsidRPr="00B102A3">
          <w:pgSz w:w="11910" w:h="16840"/>
          <w:pgMar w:top="1200" w:right="708" w:bottom="280" w:left="566" w:header="327" w:footer="0" w:gutter="0"/>
          <w:cols w:space="720"/>
        </w:sectPr>
      </w:pPr>
    </w:p>
    <w:p w:rsidR="00C368A1" w:rsidRPr="00B102A3" w:rsidRDefault="00823CF8" w:rsidP="007D7B6D">
      <w:pPr>
        <w:pStyle w:val="a3"/>
        <w:spacing w:before="99" w:line="276" w:lineRule="auto"/>
        <w:ind w:left="0" w:right="120"/>
        <w:jc w:val="right"/>
        <w:rPr>
          <w:rFonts w:ascii="Times New Roman" w:hAnsi="Times New Roman" w:cs="Times New Roman"/>
        </w:rPr>
      </w:pPr>
      <w:r w:rsidRPr="00B102A3">
        <w:rPr>
          <w:rFonts w:ascii="Times New Roman" w:hAnsi="Times New Roman" w:cs="Times New Roman"/>
        </w:rPr>
        <w:lastRenderedPageBreak/>
        <w:t>ДОДАТОК</w:t>
      </w:r>
      <w:r w:rsidRPr="00B102A3">
        <w:rPr>
          <w:rFonts w:ascii="Times New Roman" w:hAnsi="Times New Roman" w:cs="Times New Roman"/>
          <w:spacing w:val="-5"/>
        </w:rPr>
        <w:t>1.</w:t>
      </w:r>
    </w:p>
    <w:p w:rsidR="00C368A1" w:rsidRPr="00B102A3" w:rsidRDefault="00823CF8" w:rsidP="007D7B6D">
      <w:pPr>
        <w:spacing w:before="57" w:line="276" w:lineRule="auto"/>
        <w:ind w:left="299"/>
        <w:jc w:val="center"/>
        <w:rPr>
          <w:rFonts w:ascii="Times New Roman" w:hAnsi="Times New Roman" w:cs="Times New Roman"/>
          <w:b/>
          <w:sz w:val="24"/>
          <w:szCs w:val="24"/>
        </w:rPr>
      </w:pPr>
      <w:r w:rsidRPr="00B102A3">
        <w:rPr>
          <w:rFonts w:ascii="Times New Roman" w:hAnsi="Times New Roman" w:cs="Times New Roman"/>
          <w:b/>
          <w:w w:val="110"/>
          <w:sz w:val="24"/>
          <w:szCs w:val="24"/>
        </w:rPr>
        <w:t>ЗВЕДЕНИЙ</w:t>
      </w:r>
      <w:r w:rsidRPr="00B102A3">
        <w:rPr>
          <w:rFonts w:ascii="Times New Roman" w:hAnsi="Times New Roman" w:cs="Times New Roman"/>
          <w:b/>
          <w:spacing w:val="-4"/>
          <w:w w:val="110"/>
          <w:sz w:val="24"/>
          <w:szCs w:val="24"/>
        </w:rPr>
        <w:t>ЗВІТ</w:t>
      </w:r>
    </w:p>
    <w:p w:rsidR="00C368A1" w:rsidRPr="00B102A3" w:rsidRDefault="00CD37A0" w:rsidP="007D7B6D">
      <w:pPr>
        <w:spacing w:before="7" w:line="276" w:lineRule="auto"/>
        <w:ind w:left="300"/>
        <w:jc w:val="center"/>
        <w:rPr>
          <w:rFonts w:ascii="Times New Roman" w:hAnsi="Times New Roman" w:cs="Times New Roman"/>
          <w:b/>
          <w:sz w:val="24"/>
          <w:szCs w:val="24"/>
        </w:rPr>
      </w:pPr>
      <w:r w:rsidRPr="00B102A3">
        <w:rPr>
          <w:rFonts w:ascii="Times New Roman" w:hAnsi="Times New Roman" w:cs="Times New Roman"/>
          <w:b/>
          <w:sz w:val="24"/>
          <w:szCs w:val="24"/>
        </w:rPr>
        <w:t>З</w:t>
      </w:r>
      <w:r w:rsidR="00823CF8" w:rsidRPr="00B102A3">
        <w:rPr>
          <w:rFonts w:ascii="Times New Roman" w:hAnsi="Times New Roman" w:cs="Times New Roman"/>
          <w:b/>
          <w:sz w:val="24"/>
          <w:szCs w:val="24"/>
        </w:rPr>
        <w:t>а</w:t>
      </w:r>
      <w:r w:rsidRPr="00B102A3">
        <w:rPr>
          <w:rFonts w:ascii="Times New Roman" w:hAnsi="Times New Roman" w:cs="Times New Roman"/>
          <w:b/>
          <w:sz w:val="24"/>
          <w:szCs w:val="24"/>
        </w:rPr>
        <w:t xml:space="preserve"> </w:t>
      </w:r>
      <w:r w:rsidR="00823CF8" w:rsidRPr="00B102A3">
        <w:rPr>
          <w:rFonts w:ascii="Times New Roman" w:hAnsi="Times New Roman" w:cs="Times New Roman"/>
          <w:b/>
          <w:sz w:val="24"/>
          <w:szCs w:val="24"/>
        </w:rPr>
        <w:t>результатами</w:t>
      </w:r>
      <w:r w:rsidRPr="00B102A3">
        <w:rPr>
          <w:rFonts w:ascii="Times New Roman" w:hAnsi="Times New Roman" w:cs="Times New Roman"/>
          <w:b/>
          <w:sz w:val="24"/>
          <w:szCs w:val="24"/>
        </w:rPr>
        <w:t xml:space="preserve"> </w:t>
      </w:r>
      <w:r w:rsidR="00823CF8" w:rsidRPr="00B102A3">
        <w:rPr>
          <w:rFonts w:ascii="Times New Roman" w:hAnsi="Times New Roman" w:cs="Times New Roman"/>
          <w:b/>
          <w:sz w:val="24"/>
          <w:szCs w:val="24"/>
        </w:rPr>
        <w:t>фокус-</w:t>
      </w:r>
      <w:r w:rsidR="00823CF8" w:rsidRPr="00B102A3">
        <w:rPr>
          <w:rFonts w:ascii="Times New Roman" w:hAnsi="Times New Roman" w:cs="Times New Roman"/>
          <w:b/>
          <w:spacing w:val="-4"/>
          <w:sz w:val="24"/>
          <w:szCs w:val="24"/>
        </w:rPr>
        <w:t>групи</w:t>
      </w:r>
    </w:p>
    <w:p w:rsidR="008F0E19" w:rsidRPr="00B102A3" w:rsidRDefault="002D2423" w:rsidP="007D7B6D">
      <w:pPr>
        <w:spacing w:before="7" w:line="276" w:lineRule="auto"/>
        <w:ind w:left="2172" w:hanging="1286"/>
        <w:rPr>
          <w:rFonts w:ascii="Times New Roman" w:hAnsi="Times New Roman" w:cs="Times New Roman"/>
          <w:b/>
          <w:sz w:val="24"/>
          <w:szCs w:val="24"/>
        </w:rPr>
      </w:pPr>
      <w:r w:rsidRPr="00B102A3">
        <w:rPr>
          <w:rFonts w:ascii="Times New Roman" w:hAnsi="Times New Roman" w:cs="Times New Roman"/>
          <w:b/>
          <w:sz w:val="24"/>
          <w:szCs w:val="24"/>
        </w:rPr>
        <w:t>«</w:t>
      </w:r>
      <w:r w:rsidR="00823CF8" w:rsidRPr="00B102A3">
        <w:rPr>
          <w:rFonts w:ascii="Times New Roman" w:hAnsi="Times New Roman" w:cs="Times New Roman"/>
          <w:b/>
          <w:sz w:val="24"/>
          <w:szCs w:val="24"/>
        </w:rPr>
        <w:t xml:space="preserve">Екологічні проблеми Новоодеської міської громади та засоби їх вирішення» </w:t>
      </w:r>
    </w:p>
    <w:p w:rsidR="00C368A1" w:rsidRPr="00B102A3" w:rsidRDefault="00823CF8" w:rsidP="007D7B6D">
      <w:pPr>
        <w:spacing w:before="7" w:line="276" w:lineRule="auto"/>
        <w:ind w:left="2172" w:hanging="1286"/>
        <w:rPr>
          <w:rFonts w:ascii="Times New Roman" w:hAnsi="Times New Roman" w:cs="Times New Roman"/>
          <w:b/>
          <w:sz w:val="24"/>
          <w:szCs w:val="24"/>
        </w:rPr>
      </w:pPr>
      <w:r w:rsidRPr="00B102A3">
        <w:rPr>
          <w:rFonts w:ascii="Times New Roman" w:hAnsi="Times New Roman" w:cs="Times New Roman"/>
          <w:b/>
          <w:sz w:val="24"/>
          <w:szCs w:val="24"/>
        </w:rPr>
        <w:t>Методика, організація, аудиторія та проведення заходу.</w:t>
      </w:r>
    </w:p>
    <w:p w:rsidR="00C368A1" w:rsidRPr="00B102A3" w:rsidRDefault="00823CF8" w:rsidP="007D7B6D">
      <w:pPr>
        <w:pStyle w:val="a3"/>
        <w:spacing w:line="276" w:lineRule="auto"/>
        <w:ind w:right="146"/>
        <w:jc w:val="left"/>
        <w:rPr>
          <w:rFonts w:ascii="Times New Roman" w:hAnsi="Times New Roman" w:cs="Times New Roman"/>
        </w:rPr>
      </w:pPr>
      <w:r w:rsidRPr="00B102A3">
        <w:rPr>
          <w:rFonts w:ascii="Times New Roman" w:hAnsi="Times New Roman" w:cs="Times New Roman"/>
        </w:rPr>
        <w:t>04лютого 2025року проведено фокус-групу вНовоодеській територіальній громаді, який є одним із запланованої низки заходів проекту.</w:t>
      </w:r>
    </w:p>
    <w:p w:rsidR="00C368A1" w:rsidRPr="00B102A3" w:rsidRDefault="00823CF8" w:rsidP="007D7B6D">
      <w:pPr>
        <w:pStyle w:val="a3"/>
        <w:tabs>
          <w:tab w:val="left" w:pos="1042"/>
          <w:tab w:val="left" w:pos="1607"/>
          <w:tab w:val="left" w:pos="4293"/>
          <w:tab w:val="left" w:pos="6316"/>
        </w:tabs>
        <w:spacing w:line="276" w:lineRule="auto"/>
        <w:ind w:right="146"/>
        <w:jc w:val="left"/>
        <w:rPr>
          <w:rFonts w:ascii="Times New Roman" w:hAnsi="Times New Roman" w:cs="Times New Roman"/>
        </w:rPr>
      </w:pPr>
      <w:r w:rsidRPr="00B102A3">
        <w:rPr>
          <w:rFonts w:ascii="Times New Roman" w:hAnsi="Times New Roman" w:cs="Times New Roman"/>
          <w:spacing w:val="-4"/>
          <w:w w:val="105"/>
        </w:rPr>
        <w:t>Під</w:t>
      </w:r>
      <w:r w:rsidRPr="00B102A3">
        <w:rPr>
          <w:rFonts w:ascii="Times New Roman" w:hAnsi="Times New Roman" w:cs="Times New Roman"/>
        </w:rPr>
        <w:tab/>
      </w:r>
      <w:r w:rsidRPr="00B102A3">
        <w:rPr>
          <w:rFonts w:ascii="Times New Roman" w:hAnsi="Times New Roman" w:cs="Times New Roman"/>
          <w:spacing w:val="-4"/>
          <w:w w:val="105"/>
        </w:rPr>
        <w:t>час</w:t>
      </w:r>
      <w:r w:rsidRPr="00B102A3">
        <w:rPr>
          <w:rFonts w:ascii="Times New Roman" w:hAnsi="Times New Roman" w:cs="Times New Roman"/>
        </w:rPr>
        <w:tab/>
      </w:r>
      <w:r w:rsidRPr="00B102A3">
        <w:rPr>
          <w:rFonts w:ascii="Times New Roman" w:hAnsi="Times New Roman" w:cs="Times New Roman"/>
          <w:w w:val="105"/>
        </w:rPr>
        <w:t>проведення</w:t>
      </w:r>
      <w:r w:rsidR="008F0E19" w:rsidRPr="00B102A3">
        <w:rPr>
          <w:rFonts w:ascii="Times New Roman" w:hAnsi="Times New Roman" w:cs="Times New Roman"/>
          <w:w w:val="105"/>
        </w:rPr>
        <w:t xml:space="preserve"> </w:t>
      </w:r>
      <w:r w:rsidRPr="00B102A3">
        <w:rPr>
          <w:rFonts w:ascii="Times New Roman" w:hAnsi="Times New Roman" w:cs="Times New Roman"/>
          <w:w w:val="105"/>
        </w:rPr>
        <w:t>заходу</w:t>
      </w:r>
      <w:r w:rsidRPr="00B102A3">
        <w:rPr>
          <w:rFonts w:ascii="Times New Roman" w:hAnsi="Times New Roman" w:cs="Times New Roman"/>
        </w:rPr>
        <w:tab/>
      </w:r>
      <w:r w:rsidRPr="00B102A3">
        <w:rPr>
          <w:rFonts w:ascii="Times New Roman" w:hAnsi="Times New Roman" w:cs="Times New Roman"/>
          <w:spacing w:val="-2"/>
          <w:w w:val="105"/>
        </w:rPr>
        <w:t>застосовувались</w:t>
      </w:r>
      <w:r w:rsidRPr="00B102A3">
        <w:rPr>
          <w:rFonts w:ascii="Times New Roman" w:hAnsi="Times New Roman" w:cs="Times New Roman"/>
        </w:rPr>
        <w:tab/>
      </w:r>
      <w:r w:rsidRPr="00B102A3">
        <w:rPr>
          <w:rFonts w:ascii="Times New Roman" w:hAnsi="Times New Roman" w:cs="Times New Roman"/>
          <w:w w:val="105"/>
        </w:rPr>
        <w:t>інструменти:інноваційніцифрові інструменти методу методику ради Європи UChange- CivivLab.</w:t>
      </w:r>
    </w:p>
    <w:p w:rsidR="00C368A1" w:rsidRPr="00B102A3" w:rsidRDefault="00823CF8" w:rsidP="007D7B6D">
      <w:pPr>
        <w:pStyle w:val="Heading1"/>
        <w:spacing w:before="273" w:line="276" w:lineRule="auto"/>
        <w:ind w:right="139"/>
        <w:rPr>
          <w:rFonts w:ascii="Times New Roman" w:hAnsi="Times New Roman" w:cs="Times New Roman"/>
        </w:rPr>
      </w:pPr>
      <w:r w:rsidRPr="00B102A3">
        <w:rPr>
          <w:rFonts w:ascii="Times New Roman" w:hAnsi="Times New Roman" w:cs="Times New Roman"/>
          <w:b w:val="0"/>
        </w:rPr>
        <w:t xml:space="preserve">Метою заходу було: </w:t>
      </w:r>
      <w:r w:rsidRPr="00B102A3">
        <w:rPr>
          <w:rFonts w:ascii="Times New Roman" w:hAnsi="Times New Roman" w:cs="Times New Roman"/>
        </w:rPr>
        <w:t>Виявлення екологічних проблем, що притаманні означеній територіальній громаді, механізмів мінімізації екологічних ризиків при вирішенні нагальнихпитань гармонійного розвитку ТГ</w:t>
      </w:r>
    </w:p>
    <w:p w:rsidR="00C368A1" w:rsidRPr="00B102A3" w:rsidRDefault="00C368A1" w:rsidP="007D7B6D">
      <w:pPr>
        <w:pStyle w:val="a3"/>
        <w:spacing w:before="9" w:line="276" w:lineRule="auto"/>
        <w:ind w:left="0"/>
        <w:jc w:val="left"/>
        <w:rPr>
          <w:rFonts w:ascii="Times New Roman" w:hAnsi="Times New Roman" w:cs="Times New Roman"/>
          <w:b/>
        </w:rPr>
      </w:pPr>
    </w:p>
    <w:p w:rsidR="00C368A1" w:rsidRPr="00B102A3" w:rsidRDefault="00823CF8" w:rsidP="007D7B6D">
      <w:pPr>
        <w:pStyle w:val="a3"/>
        <w:spacing w:line="276" w:lineRule="auto"/>
        <w:rPr>
          <w:rFonts w:ascii="Times New Roman" w:hAnsi="Times New Roman" w:cs="Times New Roman"/>
        </w:rPr>
      </w:pPr>
      <w:r w:rsidRPr="00B102A3">
        <w:rPr>
          <w:rFonts w:ascii="Times New Roman" w:hAnsi="Times New Roman" w:cs="Times New Roman"/>
        </w:rPr>
        <w:t>До</w:t>
      </w:r>
      <w:r w:rsidR="00CD37A0" w:rsidRPr="00B102A3">
        <w:rPr>
          <w:rFonts w:ascii="Times New Roman" w:hAnsi="Times New Roman" w:cs="Times New Roman"/>
        </w:rPr>
        <w:t xml:space="preserve"> </w:t>
      </w:r>
      <w:r w:rsidRPr="00B102A3">
        <w:rPr>
          <w:rFonts w:ascii="Times New Roman" w:hAnsi="Times New Roman" w:cs="Times New Roman"/>
        </w:rPr>
        <w:t>участі</w:t>
      </w:r>
      <w:r w:rsidR="00CD37A0" w:rsidRPr="00B102A3">
        <w:rPr>
          <w:rFonts w:ascii="Times New Roman" w:hAnsi="Times New Roman" w:cs="Times New Roman"/>
        </w:rPr>
        <w:t xml:space="preserve"> </w:t>
      </w:r>
      <w:r w:rsidRPr="00B102A3">
        <w:rPr>
          <w:rFonts w:ascii="Times New Roman" w:hAnsi="Times New Roman" w:cs="Times New Roman"/>
        </w:rPr>
        <w:t>в</w:t>
      </w:r>
      <w:r w:rsidR="00CD37A0" w:rsidRPr="00B102A3">
        <w:rPr>
          <w:rFonts w:ascii="Times New Roman" w:hAnsi="Times New Roman" w:cs="Times New Roman"/>
        </w:rPr>
        <w:t xml:space="preserve"> </w:t>
      </w:r>
      <w:r w:rsidRPr="00B102A3">
        <w:rPr>
          <w:rFonts w:ascii="Times New Roman" w:hAnsi="Times New Roman" w:cs="Times New Roman"/>
        </w:rPr>
        <w:t>заході</w:t>
      </w:r>
      <w:r w:rsidR="00CD37A0" w:rsidRPr="00B102A3">
        <w:rPr>
          <w:rFonts w:ascii="Times New Roman" w:hAnsi="Times New Roman" w:cs="Times New Roman"/>
        </w:rPr>
        <w:t xml:space="preserve"> </w:t>
      </w:r>
      <w:r w:rsidRPr="00B102A3">
        <w:rPr>
          <w:rFonts w:ascii="Times New Roman" w:hAnsi="Times New Roman" w:cs="Times New Roman"/>
          <w:spacing w:val="-2"/>
        </w:rPr>
        <w:t>запрошені:</w:t>
      </w:r>
    </w:p>
    <w:p w:rsidR="00C368A1" w:rsidRPr="00B102A3" w:rsidRDefault="00823CF8" w:rsidP="007D7B6D">
      <w:pPr>
        <w:pStyle w:val="a7"/>
        <w:numPr>
          <w:ilvl w:val="0"/>
          <w:numId w:val="1"/>
        </w:numPr>
        <w:tabs>
          <w:tab w:val="left" w:pos="766"/>
        </w:tabs>
        <w:spacing w:before="19" w:line="276" w:lineRule="auto"/>
        <w:ind w:right="136" w:firstLine="0"/>
        <w:rPr>
          <w:rFonts w:ascii="Times New Roman" w:hAnsi="Times New Roman" w:cs="Times New Roman"/>
          <w:sz w:val="24"/>
          <w:szCs w:val="24"/>
        </w:rPr>
      </w:pPr>
      <w:r w:rsidRPr="00B102A3">
        <w:rPr>
          <w:rFonts w:ascii="Times New Roman" w:hAnsi="Times New Roman" w:cs="Times New Roman"/>
          <w:sz w:val="24"/>
          <w:szCs w:val="24"/>
        </w:rPr>
        <w:t xml:space="preserve">представники громадськості Новоодеської </w:t>
      </w:r>
      <w:r w:rsidR="00CD37A0" w:rsidRPr="00B102A3">
        <w:rPr>
          <w:rFonts w:ascii="Times New Roman" w:hAnsi="Times New Roman" w:cs="Times New Roman"/>
          <w:sz w:val="24"/>
          <w:szCs w:val="24"/>
        </w:rPr>
        <w:t>М</w:t>
      </w:r>
      <w:r w:rsidRPr="00B102A3">
        <w:rPr>
          <w:rFonts w:ascii="Times New Roman" w:hAnsi="Times New Roman" w:cs="Times New Roman"/>
          <w:sz w:val="24"/>
          <w:szCs w:val="24"/>
        </w:rPr>
        <w:t>ТГ (представники інституалізованих та неформальних об’єднань громадян з адміністративного центру та старостинських округів)</w:t>
      </w:r>
    </w:p>
    <w:p w:rsidR="00C368A1" w:rsidRPr="00B102A3" w:rsidRDefault="00823CF8" w:rsidP="007D7B6D">
      <w:pPr>
        <w:pStyle w:val="a7"/>
        <w:numPr>
          <w:ilvl w:val="0"/>
          <w:numId w:val="1"/>
        </w:numPr>
        <w:tabs>
          <w:tab w:val="left" w:pos="741"/>
        </w:tabs>
        <w:spacing w:line="276" w:lineRule="auto"/>
        <w:ind w:right="143" w:firstLine="0"/>
        <w:rPr>
          <w:rFonts w:ascii="Times New Roman" w:hAnsi="Times New Roman" w:cs="Times New Roman"/>
          <w:sz w:val="24"/>
          <w:szCs w:val="24"/>
        </w:rPr>
      </w:pPr>
      <w:r w:rsidRPr="00B102A3">
        <w:rPr>
          <w:rFonts w:ascii="Times New Roman" w:hAnsi="Times New Roman" w:cs="Times New Roman"/>
          <w:sz w:val="24"/>
          <w:szCs w:val="24"/>
        </w:rPr>
        <w:t>посадові особи органів місцевого самоврядування,  керівники та керівниці, спеціалісти(ки) відділів/управлінь/підрозділів: економіки, взаємодії із громадськістю, Центр-старостати тощо,.</w:t>
      </w:r>
    </w:p>
    <w:p w:rsidR="00C368A1" w:rsidRPr="00B102A3" w:rsidRDefault="00C368A1" w:rsidP="007D7B6D">
      <w:pPr>
        <w:pStyle w:val="a3"/>
        <w:spacing w:before="1" w:line="276" w:lineRule="auto"/>
        <w:ind w:left="0"/>
        <w:jc w:val="left"/>
        <w:rPr>
          <w:rFonts w:ascii="Times New Roman" w:hAnsi="Times New Roman" w:cs="Times New Roman"/>
        </w:rPr>
      </w:pPr>
    </w:p>
    <w:p w:rsidR="00C368A1" w:rsidRPr="00B102A3" w:rsidRDefault="00823CF8" w:rsidP="007D7B6D">
      <w:pPr>
        <w:pStyle w:val="a3"/>
        <w:spacing w:line="276" w:lineRule="auto"/>
        <w:ind w:right="118"/>
        <w:rPr>
          <w:rFonts w:ascii="Times New Roman" w:hAnsi="Times New Roman" w:cs="Times New Roman"/>
        </w:rPr>
      </w:pPr>
      <w:r w:rsidRPr="00B102A3">
        <w:rPr>
          <w:rFonts w:ascii="Times New Roman" w:hAnsi="Times New Roman" w:cs="Times New Roman"/>
        </w:rPr>
        <w:t>Фактично до фокус- групи</w:t>
      </w:r>
      <w:r w:rsidR="00803E35" w:rsidRPr="00B102A3">
        <w:rPr>
          <w:rFonts w:ascii="Times New Roman" w:hAnsi="Times New Roman" w:cs="Times New Roman"/>
        </w:rPr>
        <w:t xml:space="preserve"> </w:t>
      </w:r>
      <w:r w:rsidRPr="00B102A3">
        <w:rPr>
          <w:rFonts w:ascii="Times New Roman" w:hAnsi="Times New Roman" w:cs="Times New Roman"/>
        </w:rPr>
        <w:t>долучилось</w:t>
      </w:r>
      <w:r w:rsidR="00803E35" w:rsidRPr="00B102A3">
        <w:rPr>
          <w:rFonts w:ascii="Times New Roman" w:hAnsi="Times New Roman" w:cs="Times New Roman"/>
        </w:rPr>
        <w:t xml:space="preserve"> </w:t>
      </w:r>
      <w:r w:rsidRPr="00B102A3">
        <w:rPr>
          <w:rFonts w:ascii="Times New Roman" w:hAnsi="Times New Roman" w:cs="Times New Roman"/>
        </w:rPr>
        <w:t>19</w:t>
      </w:r>
      <w:r w:rsidR="00803E35" w:rsidRPr="00B102A3">
        <w:rPr>
          <w:rFonts w:ascii="Times New Roman" w:hAnsi="Times New Roman" w:cs="Times New Roman"/>
        </w:rPr>
        <w:t xml:space="preserve"> </w:t>
      </w:r>
      <w:r w:rsidRPr="00B102A3">
        <w:rPr>
          <w:rFonts w:ascii="Times New Roman" w:hAnsi="Times New Roman" w:cs="Times New Roman"/>
        </w:rPr>
        <w:t>учасників</w:t>
      </w:r>
      <w:r w:rsidR="00803E35" w:rsidRPr="00B102A3">
        <w:rPr>
          <w:rFonts w:ascii="Times New Roman" w:hAnsi="Times New Roman" w:cs="Times New Roman"/>
        </w:rPr>
        <w:t xml:space="preserve"> </w:t>
      </w:r>
      <w:r w:rsidRPr="00B102A3">
        <w:rPr>
          <w:rFonts w:ascii="Times New Roman" w:hAnsi="Times New Roman" w:cs="Times New Roman"/>
        </w:rPr>
        <w:t>(ць), з</w:t>
      </w:r>
      <w:r w:rsidR="00803E35" w:rsidRPr="00B102A3">
        <w:rPr>
          <w:rFonts w:ascii="Times New Roman" w:hAnsi="Times New Roman" w:cs="Times New Roman"/>
        </w:rPr>
        <w:t xml:space="preserve"> </w:t>
      </w:r>
      <w:r w:rsidRPr="00B102A3">
        <w:rPr>
          <w:rFonts w:ascii="Times New Roman" w:hAnsi="Times New Roman" w:cs="Times New Roman"/>
        </w:rPr>
        <w:t>яких 5-представники(ці) органу</w:t>
      </w:r>
      <w:r w:rsidR="00803E35" w:rsidRPr="00B102A3">
        <w:rPr>
          <w:rFonts w:ascii="Times New Roman" w:hAnsi="Times New Roman" w:cs="Times New Roman"/>
        </w:rPr>
        <w:t xml:space="preserve"> </w:t>
      </w:r>
      <w:r w:rsidRPr="00B102A3">
        <w:rPr>
          <w:rFonts w:ascii="Times New Roman" w:hAnsi="Times New Roman" w:cs="Times New Roman"/>
        </w:rPr>
        <w:t>місцевого</w:t>
      </w:r>
      <w:r w:rsidR="00803E35" w:rsidRPr="00B102A3">
        <w:rPr>
          <w:rFonts w:ascii="Times New Roman" w:hAnsi="Times New Roman" w:cs="Times New Roman"/>
        </w:rPr>
        <w:t xml:space="preserve"> </w:t>
      </w:r>
      <w:r w:rsidRPr="00B102A3">
        <w:rPr>
          <w:rFonts w:ascii="Times New Roman" w:hAnsi="Times New Roman" w:cs="Times New Roman"/>
        </w:rPr>
        <w:t>самоврядування</w:t>
      </w:r>
      <w:r w:rsidR="00CD37A0" w:rsidRPr="00B102A3">
        <w:rPr>
          <w:rFonts w:ascii="Times New Roman" w:hAnsi="Times New Roman" w:cs="Times New Roman"/>
        </w:rPr>
        <w:t xml:space="preserve"> </w:t>
      </w:r>
      <w:r w:rsidRPr="00B102A3">
        <w:rPr>
          <w:rFonts w:ascii="Times New Roman" w:hAnsi="Times New Roman" w:cs="Times New Roman"/>
        </w:rPr>
        <w:t>Новоодеської</w:t>
      </w:r>
      <w:r w:rsidR="00803E35" w:rsidRPr="00B102A3">
        <w:rPr>
          <w:rFonts w:ascii="Times New Roman" w:hAnsi="Times New Roman" w:cs="Times New Roman"/>
        </w:rPr>
        <w:t xml:space="preserve"> міської </w:t>
      </w:r>
      <w:r w:rsidRPr="00B102A3">
        <w:rPr>
          <w:rFonts w:ascii="Times New Roman" w:hAnsi="Times New Roman" w:cs="Times New Roman"/>
        </w:rPr>
        <w:t>територіальної</w:t>
      </w:r>
      <w:r w:rsidR="00803E35" w:rsidRPr="00B102A3">
        <w:rPr>
          <w:rFonts w:ascii="Times New Roman" w:hAnsi="Times New Roman" w:cs="Times New Roman"/>
        </w:rPr>
        <w:t xml:space="preserve"> </w:t>
      </w:r>
      <w:r w:rsidRPr="00B102A3">
        <w:rPr>
          <w:rFonts w:ascii="Times New Roman" w:hAnsi="Times New Roman" w:cs="Times New Roman"/>
        </w:rPr>
        <w:t>громади,3– представники депутатського</w:t>
      </w:r>
      <w:r w:rsidR="00803E35" w:rsidRPr="00B102A3">
        <w:rPr>
          <w:rFonts w:ascii="Times New Roman" w:hAnsi="Times New Roman" w:cs="Times New Roman"/>
        </w:rPr>
        <w:t xml:space="preserve"> </w:t>
      </w:r>
      <w:r w:rsidRPr="00B102A3">
        <w:rPr>
          <w:rFonts w:ascii="Times New Roman" w:hAnsi="Times New Roman" w:cs="Times New Roman"/>
        </w:rPr>
        <w:t>корпусу,</w:t>
      </w:r>
      <w:r w:rsidR="0086117B" w:rsidRPr="00B102A3">
        <w:rPr>
          <w:rFonts w:ascii="Times New Roman" w:hAnsi="Times New Roman" w:cs="Times New Roman"/>
        </w:rPr>
        <w:t xml:space="preserve"> </w:t>
      </w:r>
      <w:r w:rsidRPr="00B102A3">
        <w:rPr>
          <w:rFonts w:ascii="Times New Roman" w:hAnsi="Times New Roman" w:cs="Times New Roman"/>
        </w:rPr>
        <w:t>4-представники громадськості,</w:t>
      </w:r>
      <w:r w:rsidR="0086117B" w:rsidRPr="00B102A3">
        <w:rPr>
          <w:rFonts w:ascii="Times New Roman" w:hAnsi="Times New Roman" w:cs="Times New Roman"/>
        </w:rPr>
        <w:t xml:space="preserve"> </w:t>
      </w:r>
      <w:r w:rsidRPr="00B102A3">
        <w:rPr>
          <w:rFonts w:ascii="Times New Roman" w:hAnsi="Times New Roman" w:cs="Times New Roman"/>
        </w:rPr>
        <w:t>6- представники</w:t>
      </w:r>
      <w:r w:rsidR="0086117B" w:rsidRPr="00B102A3">
        <w:rPr>
          <w:rFonts w:ascii="Times New Roman" w:hAnsi="Times New Roman" w:cs="Times New Roman"/>
        </w:rPr>
        <w:t xml:space="preserve"> </w:t>
      </w:r>
      <w:r w:rsidRPr="00B102A3">
        <w:rPr>
          <w:rFonts w:ascii="Times New Roman" w:hAnsi="Times New Roman" w:cs="Times New Roman"/>
        </w:rPr>
        <w:t>старостатів</w:t>
      </w:r>
      <w:r w:rsidR="0086117B" w:rsidRPr="00B102A3">
        <w:rPr>
          <w:rFonts w:ascii="Times New Roman" w:hAnsi="Times New Roman" w:cs="Times New Roman"/>
        </w:rPr>
        <w:t xml:space="preserve"> </w:t>
      </w:r>
      <w:r w:rsidRPr="00B102A3">
        <w:rPr>
          <w:rFonts w:ascii="Times New Roman" w:hAnsi="Times New Roman" w:cs="Times New Roman"/>
        </w:rPr>
        <w:t>,1–представник</w:t>
      </w:r>
      <w:r w:rsidR="00803E35" w:rsidRPr="00B102A3">
        <w:rPr>
          <w:rFonts w:ascii="Times New Roman" w:hAnsi="Times New Roman" w:cs="Times New Roman"/>
        </w:rPr>
        <w:t xml:space="preserve"> </w:t>
      </w:r>
      <w:r w:rsidRPr="00B102A3">
        <w:rPr>
          <w:rFonts w:ascii="Times New Roman" w:hAnsi="Times New Roman" w:cs="Times New Roman"/>
        </w:rPr>
        <w:t>комунальної</w:t>
      </w:r>
      <w:r w:rsidR="00803E35" w:rsidRPr="00B102A3">
        <w:rPr>
          <w:rFonts w:ascii="Times New Roman" w:hAnsi="Times New Roman" w:cs="Times New Roman"/>
        </w:rPr>
        <w:t xml:space="preserve"> </w:t>
      </w:r>
      <w:r w:rsidRPr="00B102A3">
        <w:rPr>
          <w:rFonts w:ascii="Times New Roman" w:hAnsi="Times New Roman" w:cs="Times New Roman"/>
        </w:rPr>
        <w:t>установи.</w:t>
      </w:r>
    </w:p>
    <w:p w:rsidR="00C368A1" w:rsidRPr="00B102A3" w:rsidRDefault="00823CF8" w:rsidP="007D7B6D">
      <w:pPr>
        <w:pStyle w:val="a3"/>
        <w:spacing w:before="8" w:line="276" w:lineRule="auto"/>
        <w:rPr>
          <w:rFonts w:ascii="Times New Roman" w:hAnsi="Times New Roman" w:cs="Times New Roman"/>
        </w:rPr>
      </w:pPr>
      <w:r w:rsidRPr="00B102A3">
        <w:rPr>
          <w:rFonts w:ascii="Times New Roman" w:hAnsi="Times New Roman" w:cs="Times New Roman"/>
          <w:w w:val="105"/>
        </w:rPr>
        <w:t>Аудиторія</w:t>
      </w:r>
      <w:r w:rsidR="00803E35" w:rsidRPr="00B102A3">
        <w:rPr>
          <w:rFonts w:ascii="Times New Roman" w:hAnsi="Times New Roman" w:cs="Times New Roman"/>
          <w:w w:val="105"/>
        </w:rPr>
        <w:t xml:space="preserve"> </w:t>
      </w:r>
      <w:r w:rsidRPr="00B102A3">
        <w:rPr>
          <w:rFonts w:ascii="Times New Roman" w:hAnsi="Times New Roman" w:cs="Times New Roman"/>
          <w:w w:val="105"/>
        </w:rPr>
        <w:t>заходу</w:t>
      </w:r>
      <w:r w:rsidR="00803E35" w:rsidRPr="00B102A3">
        <w:rPr>
          <w:rFonts w:ascii="Times New Roman" w:hAnsi="Times New Roman" w:cs="Times New Roman"/>
          <w:w w:val="105"/>
        </w:rPr>
        <w:t xml:space="preserve"> </w:t>
      </w:r>
      <w:r w:rsidRPr="00B102A3">
        <w:rPr>
          <w:rFonts w:ascii="Times New Roman" w:hAnsi="Times New Roman" w:cs="Times New Roman"/>
          <w:w w:val="105"/>
        </w:rPr>
        <w:t>за</w:t>
      </w:r>
      <w:r w:rsidR="00803E35" w:rsidRPr="00B102A3">
        <w:rPr>
          <w:rFonts w:ascii="Times New Roman" w:hAnsi="Times New Roman" w:cs="Times New Roman"/>
          <w:w w:val="105"/>
        </w:rPr>
        <w:t xml:space="preserve"> </w:t>
      </w:r>
      <w:r w:rsidRPr="00B102A3">
        <w:rPr>
          <w:rFonts w:ascii="Times New Roman" w:hAnsi="Times New Roman" w:cs="Times New Roman"/>
          <w:w w:val="105"/>
        </w:rPr>
        <w:t>гендерним</w:t>
      </w:r>
      <w:r w:rsidR="00A6698B">
        <w:rPr>
          <w:rFonts w:ascii="Times New Roman" w:hAnsi="Times New Roman" w:cs="Times New Roman"/>
          <w:w w:val="105"/>
        </w:rPr>
        <w:t xml:space="preserve">  </w:t>
      </w:r>
      <w:r w:rsidRPr="00B102A3">
        <w:rPr>
          <w:rFonts w:ascii="Times New Roman" w:hAnsi="Times New Roman" w:cs="Times New Roman"/>
          <w:w w:val="105"/>
        </w:rPr>
        <w:t>балансом</w:t>
      </w:r>
      <w:r w:rsidR="00A6698B">
        <w:rPr>
          <w:rFonts w:ascii="Times New Roman" w:hAnsi="Times New Roman" w:cs="Times New Roman"/>
          <w:w w:val="105"/>
        </w:rPr>
        <w:t xml:space="preserve">     </w:t>
      </w:r>
      <w:r w:rsidRPr="00B102A3">
        <w:rPr>
          <w:rFonts w:ascii="Times New Roman" w:hAnsi="Times New Roman" w:cs="Times New Roman"/>
          <w:w w:val="105"/>
        </w:rPr>
        <w:t>мала</w:t>
      </w:r>
      <w:r w:rsidR="00A6698B">
        <w:rPr>
          <w:rFonts w:ascii="Times New Roman" w:hAnsi="Times New Roman" w:cs="Times New Roman"/>
          <w:w w:val="105"/>
        </w:rPr>
        <w:t xml:space="preserve"> </w:t>
      </w:r>
      <w:r w:rsidRPr="00B102A3">
        <w:rPr>
          <w:rFonts w:ascii="Times New Roman" w:hAnsi="Times New Roman" w:cs="Times New Roman"/>
          <w:w w:val="105"/>
        </w:rPr>
        <w:t>такий</w:t>
      </w:r>
      <w:r w:rsidR="00A6698B">
        <w:rPr>
          <w:rFonts w:ascii="Times New Roman" w:hAnsi="Times New Roman" w:cs="Times New Roman"/>
          <w:w w:val="105"/>
        </w:rPr>
        <w:t xml:space="preserve"> </w:t>
      </w:r>
      <w:r w:rsidRPr="00B102A3">
        <w:rPr>
          <w:rFonts w:ascii="Times New Roman" w:hAnsi="Times New Roman" w:cs="Times New Roman"/>
          <w:spacing w:val="-2"/>
          <w:w w:val="105"/>
        </w:rPr>
        <w:t>склад:</w:t>
      </w:r>
    </w:p>
    <w:p w:rsidR="00C368A1" w:rsidRPr="00B102A3" w:rsidRDefault="00823CF8" w:rsidP="007D7B6D">
      <w:pPr>
        <w:pStyle w:val="a3"/>
        <w:spacing w:before="19" w:line="276" w:lineRule="auto"/>
        <w:rPr>
          <w:rFonts w:ascii="Times New Roman" w:hAnsi="Times New Roman" w:cs="Times New Roman"/>
        </w:rPr>
      </w:pPr>
      <w:r w:rsidRPr="00B102A3">
        <w:rPr>
          <w:rFonts w:ascii="Times New Roman" w:hAnsi="Times New Roman" w:cs="Times New Roman"/>
        </w:rPr>
        <w:t>жінки–73,7%,чоловіки–</w:t>
      </w:r>
      <w:r w:rsidRPr="00B102A3">
        <w:rPr>
          <w:rFonts w:ascii="Times New Roman" w:hAnsi="Times New Roman" w:cs="Times New Roman"/>
          <w:spacing w:val="-2"/>
        </w:rPr>
        <w:t>26,3%.</w:t>
      </w:r>
    </w:p>
    <w:p w:rsidR="00C368A1" w:rsidRPr="00B102A3" w:rsidRDefault="00823CF8" w:rsidP="007D7B6D">
      <w:pPr>
        <w:spacing w:before="7" w:line="276" w:lineRule="auto"/>
        <w:ind w:left="2917"/>
        <w:jc w:val="both"/>
        <w:rPr>
          <w:rFonts w:ascii="Times New Roman" w:hAnsi="Times New Roman" w:cs="Times New Roman"/>
          <w:i/>
          <w:sz w:val="24"/>
          <w:szCs w:val="24"/>
        </w:rPr>
      </w:pPr>
      <w:r w:rsidRPr="00B102A3">
        <w:rPr>
          <w:rFonts w:ascii="Times New Roman" w:hAnsi="Times New Roman" w:cs="Times New Roman"/>
          <w:i/>
          <w:color w:val="44536A"/>
          <w:spacing w:val="-6"/>
          <w:sz w:val="24"/>
          <w:szCs w:val="24"/>
        </w:rPr>
        <w:t>Інфографіка1.Гендернийбаланс:НовоодеськаТГ</w:t>
      </w:r>
    </w:p>
    <w:p w:rsidR="00C368A1" w:rsidRPr="00B102A3" w:rsidRDefault="00823CF8" w:rsidP="007D7B6D">
      <w:pPr>
        <w:pStyle w:val="a3"/>
        <w:spacing w:before="15" w:line="276" w:lineRule="auto"/>
        <w:ind w:left="0"/>
        <w:jc w:val="left"/>
        <w:rPr>
          <w:rFonts w:ascii="Times New Roman" w:hAnsi="Times New Roman" w:cs="Times New Roman"/>
          <w:i/>
        </w:rPr>
      </w:pPr>
      <w:r w:rsidRPr="00B102A3">
        <w:rPr>
          <w:rFonts w:ascii="Times New Roman" w:hAnsi="Times New Roman" w:cs="Times New Roman"/>
          <w:i/>
          <w:noProof/>
          <w:lang w:eastAsia="uk-UA"/>
        </w:rPr>
        <w:drawing>
          <wp:anchor distT="0" distB="0" distL="0" distR="0" simplePos="0" relativeHeight="487592960" behindDoc="1" locked="0" layoutInCell="1" allowOverlap="1">
            <wp:simplePos x="0" y="0"/>
            <wp:positionH relativeFrom="page">
              <wp:posOffset>2095379</wp:posOffset>
            </wp:positionH>
            <wp:positionV relativeFrom="paragraph">
              <wp:posOffset>173662</wp:posOffset>
            </wp:positionV>
            <wp:extent cx="3026144" cy="1797939"/>
            <wp:effectExtent l="0" t="0" r="0" b="0"/>
            <wp:wrapTopAndBottom/>
            <wp:docPr id="18" name="Image 18" descr="Изображение выглядит как круг, снимок экрана, диаграмма, Графика  Контент, сгенерированный ИИ, может содержать ошибк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Изображение выглядит как круг, снимок экрана, диаграмма, Графика  Контент, сгенерированный ИИ, может содержать ошибки."/>
                    <pic:cNvPicPr/>
                  </pic:nvPicPr>
                  <pic:blipFill>
                    <a:blip r:embed="rId31" cstate="print"/>
                    <a:stretch>
                      <a:fillRect/>
                    </a:stretch>
                  </pic:blipFill>
                  <pic:spPr>
                    <a:xfrm>
                      <a:off x="0" y="0"/>
                      <a:ext cx="3026144" cy="1797939"/>
                    </a:xfrm>
                    <a:prstGeom prst="rect">
                      <a:avLst/>
                    </a:prstGeom>
                  </pic:spPr>
                </pic:pic>
              </a:graphicData>
            </a:graphic>
          </wp:anchor>
        </w:drawing>
      </w:r>
    </w:p>
    <w:p w:rsidR="00C368A1" w:rsidRPr="00B102A3" w:rsidRDefault="00C368A1" w:rsidP="007D7B6D">
      <w:pPr>
        <w:pStyle w:val="a3"/>
        <w:spacing w:before="235" w:line="276" w:lineRule="auto"/>
        <w:ind w:left="0"/>
        <w:jc w:val="left"/>
        <w:rPr>
          <w:rFonts w:ascii="Times New Roman" w:hAnsi="Times New Roman" w:cs="Times New Roman"/>
          <w:i/>
        </w:rPr>
      </w:pPr>
    </w:p>
    <w:p w:rsidR="00803E35" w:rsidRPr="00B102A3" w:rsidRDefault="00803E35" w:rsidP="007D7B6D">
      <w:pPr>
        <w:spacing w:line="276" w:lineRule="auto"/>
        <w:ind w:left="307"/>
        <w:jc w:val="center"/>
        <w:rPr>
          <w:rFonts w:ascii="Times New Roman" w:hAnsi="Times New Roman" w:cs="Times New Roman"/>
          <w:b/>
          <w:spacing w:val="-2"/>
          <w:w w:val="115"/>
          <w:sz w:val="24"/>
          <w:szCs w:val="24"/>
        </w:rPr>
      </w:pPr>
    </w:p>
    <w:p w:rsidR="00803E35" w:rsidRPr="00B102A3" w:rsidRDefault="00803E35" w:rsidP="007D7B6D">
      <w:pPr>
        <w:spacing w:line="276" w:lineRule="auto"/>
        <w:ind w:left="307"/>
        <w:jc w:val="center"/>
        <w:rPr>
          <w:rFonts w:ascii="Times New Roman" w:hAnsi="Times New Roman" w:cs="Times New Roman"/>
          <w:b/>
          <w:spacing w:val="-2"/>
          <w:w w:val="115"/>
          <w:sz w:val="24"/>
          <w:szCs w:val="24"/>
        </w:rPr>
      </w:pPr>
    </w:p>
    <w:p w:rsidR="002D2423" w:rsidRPr="00B102A3" w:rsidRDefault="002D2423" w:rsidP="007D7B6D">
      <w:pPr>
        <w:spacing w:line="276" w:lineRule="auto"/>
        <w:ind w:left="307"/>
        <w:jc w:val="center"/>
        <w:rPr>
          <w:rFonts w:ascii="Times New Roman" w:hAnsi="Times New Roman" w:cs="Times New Roman"/>
          <w:b/>
          <w:spacing w:val="-2"/>
          <w:w w:val="115"/>
          <w:sz w:val="24"/>
          <w:szCs w:val="24"/>
        </w:rPr>
      </w:pPr>
    </w:p>
    <w:p w:rsidR="002D2423" w:rsidRPr="00B102A3" w:rsidRDefault="002D2423" w:rsidP="007D7B6D">
      <w:pPr>
        <w:spacing w:line="276" w:lineRule="auto"/>
        <w:ind w:left="307"/>
        <w:jc w:val="center"/>
        <w:rPr>
          <w:rFonts w:ascii="Times New Roman" w:hAnsi="Times New Roman" w:cs="Times New Roman"/>
          <w:b/>
          <w:spacing w:val="-2"/>
          <w:w w:val="115"/>
          <w:sz w:val="24"/>
          <w:szCs w:val="24"/>
        </w:rPr>
      </w:pPr>
    </w:p>
    <w:p w:rsidR="002D2423" w:rsidRPr="00B102A3" w:rsidRDefault="002D2423" w:rsidP="007D7B6D">
      <w:pPr>
        <w:spacing w:line="276" w:lineRule="auto"/>
        <w:ind w:left="307"/>
        <w:jc w:val="center"/>
        <w:rPr>
          <w:rFonts w:ascii="Times New Roman" w:hAnsi="Times New Roman" w:cs="Times New Roman"/>
          <w:b/>
          <w:spacing w:val="-2"/>
          <w:w w:val="115"/>
          <w:sz w:val="24"/>
          <w:szCs w:val="24"/>
        </w:rPr>
      </w:pPr>
    </w:p>
    <w:p w:rsidR="002D2423" w:rsidRPr="00B102A3" w:rsidRDefault="002D2423" w:rsidP="007D7B6D">
      <w:pPr>
        <w:spacing w:line="276" w:lineRule="auto"/>
        <w:ind w:left="307"/>
        <w:jc w:val="center"/>
        <w:rPr>
          <w:rFonts w:ascii="Times New Roman" w:hAnsi="Times New Roman" w:cs="Times New Roman"/>
          <w:b/>
          <w:spacing w:val="-2"/>
          <w:w w:val="115"/>
          <w:sz w:val="24"/>
          <w:szCs w:val="24"/>
        </w:rPr>
      </w:pPr>
    </w:p>
    <w:p w:rsidR="002D2423" w:rsidRPr="00B102A3" w:rsidRDefault="002D2423" w:rsidP="007D7B6D">
      <w:pPr>
        <w:spacing w:line="276" w:lineRule="auto"/>
        <w:ind w:left="307"/>
        <w:jc w:val="center"/>
        <w:rPr>
          <w:rFonts w:ascii="Times New Roman" w:hAnsi="Times New Roman" w:cs="Times New Roman"/>
          <w:b/>
          <w:spacing w:val="-2"/>
          <w:w w:val="115"/>
          <w:sz w:val="24"/>
          <w:szCs w:val="24"/>
        </w:rPr>
      </w:pPr>
    </w:p>
    <w:p w:rsidR="002D2423" w:rsidRPr="00B102A3" w:rsidRDefault="002D2423" w:rsidP="007D7B6D">
      <w:pPr>
        <w:spacing w:line="276" w:lineRule="auto"/>
        <w:ind w:left="307"/>
        <w:jc w:val="center"/>
        <w:rPr>
          <w:rFonts w:ascii="Times New Roman" w:hAnsi="Times New Roman" w:cs="Times New Roman"/>
          <w:b/>
          <w:spacing w:val="-2"/>
          <w:w w:val="115"/>
          <w:sz w:val="24"/>
          <w:szCs w:val="24"/>
        </w:rPr>
      </w:pPr>
    </w:p>
    <w:p w:rsidR="00C368A1" w:rsidRPr="00B102A3" w:rsidRDefault="00823CF8" w:rsidP="007D7B6D">
      <w:pPr>
        <w:spacing w:line="276" w:lineRule="auto"/>
        <w:ind w:left="307"/>
        <w:jc w:val="center"/>
        <w:rPr>
          <w:rFonts w:ascii="Times New Roman" w:hAnsi="Times New Roman" w:cs="Times New Roman"/>
          <w:b/>
          <w:sz w:val="24"/>
          <w:szCs w:val="24"/>
        </w:rPr>
      </w:pPr>
      <w:r w:rsidRPr="00B102A3">
        <w:rPr>
          <w:rFonts w:ascii="Times New Roman" w:hAnsi="Times New Roman" w:cs="Times New Roman"/>
          <w:b/>
          <w:spacing w:val="-2"/>
          <w:w w:val="115"/>
          <w:sz w:val="24"/>
          <w:szCs w:val="24"/>
        </w:rPr>
        <w:lastRenderedPageBreak/>
        <w:t>ПРАКТИКУМ:</w:t>
      </w:r>
    </w:p>
    <w:p w:rsidR="00C368A1" w:rsidRPr="00B102A3" w:rsidRDefault="00823CF8" w:rsidP="00D862D7">
      <w:pPr>
        <w:spacing w:before="55" w:line="276" w:lineRule="auto"/>
        <w:ind w:left="431" w:right="139"/>
        <w:jc w:val="both"/>
        <w:rPr>
          <w:rFonts w:ascii="Times New Roman" w:hAnsi="Times New Roman" w:cs="Times New Roman"/>
          <w:b/>
          <w:sz w:val="24"/>
          <w:szCs w:val="24"/>
        </w:rPr>
      </w:pPr>
      <w:r w:rsidRPr="00B102A3">
        <w:rPr>
          <w:rFonts w:ascii="Times New Roman" w:hAnsi="Times New Roman" w:cs="Times New Roman"/>
          <w:b/>
          <w:sz w:val="24"/>
          <w:szCs w:val="24"/>
        </w:rPr>
        <w:t xml:space="preserve">Ідентифікація екологічних проблем Новоодеської </w:t>
      </w:r>
      <w:r w:rsidR="00D862D7" w:rsidRPr="00B102A3">
        <w:rPr>
          <w:rFonts w:ascii="Times New Roman" w:hAnsi="Times New Roman" w:cs="Times New Roman"/>
          <w:b/>
          <w:sz w:val="24"/>
          <w:szCs w:val="24"/>
        </w:rPr>
        <w:t xml:space="preserve">міської громади </w:t>
      </w:r>
      <w:r w:rsidRPr="00B102A3">
        <w:rPr>
          <w:rFonts w:ascii="Times New Roman" w:hAnsi="Times New Roman" w:cs="Times New Roman"/>
          <w:b/>
          <w:sz w:val="24"/>
          <w:szCs w:val="24"/>
        </w:rPr>
        <w:t>, механізмів мінімізації екологічних</w:t>
      </w:r>
      <w:r w:rsidR="00D862D7"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ризиків</w:t>
      </w:r>
      <w:r w:rsidR="00D862D7"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при</w:t>
      </w:r>
      <w:r w:rsidR="00D862D7"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вирішенні</w:t>
      </w:r>
      <w:r w:rsidR="00D862D7"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нагальних</w:t>
      </w:r>
      <w:r w:rsidR="00D862D7"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питань</w:t>
      </w:r>
      <w:r w:rsidR="00D862D7"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гармонійного</w:t>
      </w:r>
      <w:r w:rsidR="00D862D7"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розвитку</w:t>
      </w:r>
      <w:r w:rsidR="00D862D7" w:rsidRPr="00B102A3">
        <w:rPr>
          <w:rFonts w:ascii="Times New Roman" w:hAnsi="Times New Roman" w:cs="Times New Roman"/>
          <w:b/>
          <w:sz w:val="24"/>
          <w:szCs w:val="24"/>
        </w:rPr>
        <w:t xml:space="preserve"> громади та</w:t>
      </w:r>
      <w:r w:rsidRPr="00B102A3">
        <w:rPr>
          <w:rFonts w:ascii="Times New Roman" w:hAnsi="Times New Roman" w:cs="Times New Roman"/>
          <w:b/>
          <w:sz w:val="24"/>
          <w:szCs w:val="24"/>
        </w:rPr>
        <w:t>ідентифікація найбільш вагомих. Розроблення</w:t>
      </w:r>
      <w:r w:rsidR="00D862D7"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рекомендації для ОМС щодо формування</w:t>
      </w:r>
      <w:r w:rsidR="00D862D7" w:rsidRPr="00B102A3">
        <w:rPr>
          <w:rFonts w:ascii="Times New Roman" w:hAnsi="Times New Roman" w:cs="Times New Roman"/>
          <w:b/>
          <w:sz w:val="24"/>
          <w:szCs w:val="24"/>
        </w:rPr>
        <w:t xml:space="preserve"> пакету проектів </w:t>
      </w:r>
      <w:r w:rsidRPr="00B102A3">
        <w:rPr>
          <w:rFonts w:ascii="Times New Roman" w:hAnsi="Times New Roman" w:cs="Times New Roman"/>
          <w:b/>
          <w:sz w:val="24"/>
          <w:szCs w:val="24"/>
        </w:rPr>
        <w:t>НПА</w:t>
      </w:r>
      <w:r w:rsidR="00D862D7"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щодо</w:t>
      </w:r>
      <w:r w:rsidR="00D862D7"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вирішення</w:t>
      </w:r>
      <w:r w:rsidR="00D862D7"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екологічних</w:t>
      </w:r>
      <w:r w:rsidR="00D862D7"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проблем</w:t>
      </w:r>
      <w:r w:rsidR="00D862D7" w:rsidRPr="00B102A3">
        <w:rPr>
          <w:rFonts w:ascii="Times New Roman" w:hAnsi="Times New Roman" w:cs="Times New Roman"/>
          <w:b/>
          <w:sz w:val="24"/>
          <w:szCs w:val="24"/>
        </w:rPr>
        <w:t xml:space="preserve"> </w:t>
      </w:r>
      <w:r w:rsidRPr="00B102A3">
        <w:rPr>
          <w:rFonts w:ascii="Times New Roman" w:hAnsi="Times New Roman" w:cs="Times New Roman"/>
          <w:b/>
          <w:sz w:val="24"/>
          <w:szCs w:val="24"/>
        </w:rPr>
        <w:t>громади.</w:t>
      </w:r>
    </w:p>
    <w:p w:rsidR="00C368A1" w:rsidRPr="00B102A3" w:rsidRDefault="00C368A1" w:rsidP="007D7B6D">
      <w:pPr>
        <w:pStyle w:val="a3"/>
        <w:spacing w:before="33" w:line="276" w:lineRule="auto"/>
        <w:ind w:left="0"/>
        <w:jc w:val="left"/>
        <w:rPr>
          <w:rFonts w:ascii="Times New Roman" w:hAnsi="Times New Roman" w:cs="Times New Roman"/>
          <w:b/>
        </w:rPr>
      </w:pPr>
    </w:p>
    <w:p w:rsidR="00C368A1" w:rsidRPr="00B102A3" w:rsidRDefault="00823CF8" w:rsidP="007D7B6D">
      <w:pPr>
        <w:pStyle w:val="a3"/>
        <w:spacing w:line="276" w:lineRule="auto"/>
        <w:ind w:right="122"/>
        <w:rPr>
          <w:rFonts w:ascii="Times New Roman" w:hAnsi="Times New Roman" w:cs="Times New Roman"/>
        </w:rPr>
      </w:pPr>
      <w:r w:rsidRPr="00B102A3">
        <w:rPr>
          <w:rFonts w:ascii="Times New Roman" w:hAnsi="Times New Roman" w:cs="Times New Roman"/>
          <w:w w:val="105"/>
        </w:rPr>
        <w:t xml:space="preserve">Учасники та учасниці почалироботу з цифровими матрицями методикиUChange- </w:t>
      </w:r>
      <w:r w:rsidRPr="00B102A3">
        <w:rPr>
          <w:rFonts w:ascii="Times New Roman" w:hAnsi="Times New Roman" w:cs="Times New Roman"/>
          <w:spacing w:val="-2"/>
          <w:w w:val="105"/>
        </w:rPr>
        <w:t>CivivLab:</w:t>
      </w:r>
    </w:p>
    <w:p w:rsidR="00C368A1" w:rsidRPr="00B102A3" w:rsidRDefault="00823CF8" w:rsidP="007D7B6D">
      <w:pPr>
        <w:pStyle w:val="a7"/>
        <w:numPr>
          <w:ilvl w:val="0"/>
          <w:numId w:val="3"/>
        </w:numPr>
        <w:tabs>
          <w:tab w:val="left" w:pos="1512"/>
        </w:tabs>
        <w:spacing w:line="276" w:lineRule="auto"/>
        <w:ind w:right="140"/>
        <w:rPr>
          <w:rFonts w:ascii="Times New Roman" w:hAnsi="Times New Roman" w:cs="Times New Roman"/>
          <w:sz w:val="24"/>
          <w:szCs w:val="24"/>
        </w:rPr>
      </w:pPr>
      <w:r w:rsidRPr="00B102A3">
        <w:rPr>
          <w:rFonts w:ascii="Times New Roman" w:hAnsi="Times New Roman" w:cs="Times New Roman"/>
          <w:w w:val="105"/>
          <w:sz w:val="24"/>
          <w:szCs w:val="24"/>
        </w:rPr>
        <w:t>Ідентифікували екологічні проблеми громади як «застарілі», так і ті, що виникли у воєнний час, визначили причини та суб’єктність вирішення екологічних проблем,</w:t>
      </w:r>
    </w:p>
    <w:p w:rsidR="00C368A1" w:rsidRPr="00B102A3" w:rsidRDefault="00823CF8" w:rsidP="007D7B6D">
      <w:pPr>
        <w:pStyle w:val="a7"/>
        <w:numPr>
          <w:ilvl w:val="0"/>
          <w:numId w:val="3"/>
        </w:numPr>
        <w:tabs>
          <w:tab w:val="left" w:pos="1512"/>
        </w:tabs>
        <w:spacing w:line="276" w:lineRule="auto"/>
        <w:ind w:right="140"/>
        <w:rPr>
          <w:rFonts w:ascii="Times New Roman" w:hAnsi="Times New Roman" w:cs="Times New Roman"/>
          <w:sz w:val="24"/>
          <w:szCs w:val="24"/>
        </w:rPr>
      </w:pPr>
      <w:r w:rsidRPr="00B102A3">
        <w:rPr>
          <w:rFonts w:ascii="Times New Roman" w:hAnsi="Times New Roman" w:cs="Times New Roman"/>
          <w:sz w:val="24"/>
          <w:szCs w:val="24"/>
        </w:rPr>
        <w:t>визначили в «першому наближенні» проекти (ініціативи), що можуть бути найбільш дієві для вирішення екопроблем в умовах військового стану на території Новоодеської ТГ</w:t>
      </w:r>
    </w:p>
    <w:p w:rsidR="00C368A1" w:rsidRPr="00B102A3" w:rsidRDefault="00823CF8" w:rsidP="007D7B6D">
      <w:pPr>
        <w:pStyle w:val="a7"/>
        <w:numPr>
          <w:ilvl w:val="0"/>
          <w:numId w:val="3"/>
        </w:numPr>
        <w:tabs>
          <w:tab w:val="left" w:pos="1512"/>
        </w:tabs>
        <w:spacing w:before="14" w:line="276" w:lineRule="auto"/>
        <w:ind w:right="135"/>
        <w:rPr>
          <w:rFonts w:ascii="Times New Roman" w:hAnsi="Times New Roman" w:cs="Times New Roman"/>
          <w:sz w:val="24"/>
          <w:szCs w:val="24"/>
        </w:rPr>
      </w:pPr>
      <w:r w:rsidRPr="00B102A3">
        <w:rPr>
          <w:rFonts w:ascii="Times New Roman" w:hAnsi="Times New Roman" w:cs="Times New Roman"/>
          <w:sz w:val="24"/>
          <w:szCs w:val="24"/>
        </w:rPr>
        <w:t xml:space="preserve">оцінили реалістичність реалізації проектів / ініціативза 2 критеріями, середяких належність до повноважень ОМС, можливість реалізації до 2027 року </w:t>
      </w:r>
      <w:r w:rsidRPr="00B102A3">
        <w:rPr>
          <w:rFonts w:ascii="Times New Roman" w:hAnsi="Times New Roman" w:cs="Times New Roman"/>
          <w:spacing w:val="-2"/>
          <w:sz w:val="24"/>
          <w:szCs w:val="24"/>
        </w:rPr>
        <w:t>включно.</w:t>
      </w:r>
    </w:p>
    <w:p w:rsidR="00C368A1" w:rsidRPr="00B102A3" w:rsidRDefault="00C368A1" w:rsidP="007D7B6D">
      <w:pPr>
        <w:pStyle w:val="a3"/>
        <w:spacing w:before="22" w:line="276" w:lineRule="auto"/>
        <w:ind w:left="0"/>
        <w:jc w:val="left"/>
        <w:rPr>
          <w:rFonts w:ascii="Times New Roman" w:hAnsi="Times New Roman" w:cs="Times New Roman"/>
        </w:rPr>
      </w:pPr>
    </w:p>
    <w:p w:rsidR="00C368A1" w:rsidRPr="00B102A3" w:rsidRDefault="00823CF8" w:rsidP="007D7B6D">
      <w:pPr>
        <w:pStyle w:val="Heading1"/>
        <w:spacing w:after="7" w:line="276" w:lineRule="auto"/>
        <w:ind w:left="295"/>
        <w:jc w:val="center"/>
        <w:rPr>
          <w:rFonts w:ascii="Times New Roman" w:hAnsi="Times New Roman" w:cs="Times New Roman"/>
        </w:rPr>
      </w:pPr>
      <w:r w:rsidRPr="00B102A3">
        <w:rPr>
          <w:rFonts w:ascii="Times New Roman" w:hAnsi="Times New Roman" w:cs="Times New Roman"/>
          <w:spacing w:val="-2"/>
          <w:w w:val="110"/>
        </w:rPr>
        <w:t>ЗВЕДЕНІ</w:t>
      </w:r>
      <w:r w:rsidR="00F72481" w:rsidRPr="00B102A3">
        <w:rPr>
          <w:rFonts w:ascii="Times New Roman" w:hAnsi="Times New Roman" w:cs="Times New Roman"/>
          <w:spacing w:val="-2"/>
          <w:w w:val="110"/>
        </w:rPr>
        <w:t xml:space="preserve"> </w:t>
      </w:r>
      <w:r w:rsidRPr="00B102A3">
        <w:rPr>
          <w:rFonts w:ascii="Times New Roman" w:hAnsi="Times New Roman" w:cs="Times New Roman"/>
          <w:spacing w:val="-2"/>
          <w:w w:val="110"/>
        </w:rPr>
        <w:t>РЕЗУЛЬТАТИ НАПРАЦЮВАННЯ</w:t>
      </w:r>
    </w:p>
    <w:tbl>
      <w:tblPr>
        <w:tblStyle w:val="10"/>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55"/>
        <w:gridCol w:w="3100"/>
      </w:tblGrid>
      <w:tr w:rsidR="00C368A1" w:rsidRPr="00B102A3" w:rsidTr="008F0E19">
        <w:trPr>
          <w:trHeight w:val="1546"/>
        </w:trPr>
        <w:tc>
          <w:tcPr>
            <w:tcW w:w="6955" w:type="dxa"/>
            <w:shd w:val="clear" w:color="auto" w:fill="92D050"/>
          </w:tcPr>
          <w:p w:rsidR="00C368A1" w:rsidRPr="00B102A3" w:rsidRDefault="00C368A1" w:rsidP="007D7B6D">
            <w:pPr>
              <w:pStyle w:val="TableParagraph"/>
              <w:spacing w:line="276" w:lineRule="auto"/>
              <w:rPr>
                <w:rFonts w:ascii="Times New Roman" w:hAnsi="Times New Roman" w:cs="Times New Roman"/>
                <w:b/>
              </w:rPr>
            </w:pPr>
          </w:p>
          <w:p w:rsidR="00C368A1" w:rsidRPr="00B102A3" w:rsidRDefault="00C368A1" w:rsidP="007D7B6D">
            <w:pPr>
              <w:pStyle w:val="TableParagraph"/>
              <w:spacing w:before="59" w:line="276" w:lineRule="auto"/>
              <w:rPr>
                <w:rFonts w:ascii="Times New Roman" w:hAnsi="Times New Roman" w:cs="Times New Roman"/>
                <w:b/>
              </w:rPr>
            </w:pPr>
          </w:p>
          <w:p w:rsidR="00C368A1" w:rsidRPr="00B102A3" w:rsidRDefault="00823CF8" w:rsidP="007D7B6D">
            <w:pPr>
              <w:pStyle w:val="TableParagraph"/>
              <w:spacing w:before="1" w:line="276" w:lineRule="auto"/>
              <w:ind w:left="52" w:right="40"/>
              <w:rPr>
                <w:rFonts w:ascii="Times New Roman" w:hAnsi="Times New Roman" w:cs="Times New Roman"/>
                <w:b/>
              </w:rPr>
            </w:pPr>
            <w:r w:rsidRPr="00B102A3">
              <w:rPr>
                <w:rFonts w:ascii="Times New Roman" w:hAnsi="Times New Roman" w:cs="Times New Roman"/>
                <w:b/>
                <w:w w:val="105"/>
              </w:rPr>
              <w:t>Які</w:t>
            </w:r>
            <w:r w:rsidR="00CD37A0" w:rsidRPr="00B102A3">
              <w:rPr>
                <w:rFonts w:ascii="Times New Roman" w:hAnsi="Times New Roman" w:cs="Times New Roman"/>
                <w:b/>
                <w:w w:val="105"/>
              </w:rPr>
              <w:t xml:space="preserve"> </w:t>
            </w:r>
            <w:r w:rsidRPr="00B102A3">
              <w:rPr>
                <w:rFonts w:ascii="Times New Roman" w:hAnsi="Times New Roman" w:cs="Times New Roman"/>
                <w:b/>
                <w:w w:val="105"/>
              </w:rPr>
              <w:t>екологічні</w:t>
            </w:r>
            <w:r w:rsidR="00CD37A0" w:rsidRPr="00B102A3">
              <w:rPr>
                <w:rFonts w:ascii="Times New Roman" w:hAnsi="Times New Roman" w:cs="Times New Roman"/>
                <w:b/>
                <w:w w:val="105"/>
              </w:rPr>
              <w:t xml:space="preserve"> </w:t>
            </w:r>
            <w:r w:rsidRPr="00B102A3">
              <w:rPr>
                <w:rFonts w:ascii="Times New Roman" w:hAnsi="Times New Roman" w:cs="Times New Roman"/>
                <w:b/>
                <w:w w:val="105"/>
              </w:rPr>
              <w:t>проблеми</w:t>
            </w:r>
            <w:r w:rsidR="00CD37A0" w:rsidRPr="00B102A3">
              <w:rPr>
                <w:rFonts w:ascii="Times New Roman" w:hAnsi="Times New Roman" w:cs="Times New Roman"/>
                <w:b/>
                <w:w w:val="105"/>
              </w:rPr>
              <w:t xml:space="preserve"> </w:t>
            </w:r>
            <w:r w:rsidRPr="00B102A3">
              <w:rPr>
                <w:rFonts w:ascii="Times New Roman" w:hAnsi="Times New Roman" w:cs="Times New Roman"/>
                <w:b/>
                <w:w w:val="105"/>
              </w:rPr>
              <w:t>Вашої</w:t>
            </w:r>
            <w:r w:rsidR="00CD37A0" w:rsidRPr="00B102A3">
              <w:rPr>
                <w:rFonts w:ascii="Times New Roman" w:hAnsi="Times New Roman" w:cs="Times New Roman"/>
                <w:b/>
                <w:w w:val="105"/>
              </w:rPr>
              <w:t xml:space="preserve"> </w:t>
            </w:r>
            <w:r w:rsidRPr="00B102A3">
              <w:rPr>
                <w:rFonts w:ascii="Times New Roman" w:hAnsi="Times New Roman" w:cs="Times New Roman"/>
                <w:b/>
                <w:w w:val="105"/>
              </w:rPr>
              <w:t>ТГ</w:t>
            </w:r>
            <w:r w:rsidR="00CD37A0" w:rsidRPr="00B102A3">
              <w:rPr>
                <w:rFonts w:ascii="Times New Roman" w:hAnsi="Times New Roman" w:cs="Times New Roman"/>
                <w:b/>
                <w:w w:val="105"/>
              </w:rPr>
              <w:t xml:space="preserve"> </w:t>
            </w:r>
            <w:r w:rsidRPr="00B102A3">
              <w:rPr>
                <w:rFonts w:ascii="Times New Roman" w:hAnsi="Times New Roman" w:cs="Times New Roman"/>
                <w:b/>
                <w:w w:val="105"/>
              </w:rPr>
              <w:t>можутьбутипотенційними викликами розвитку громади</w:t>
            </w:r>
          </w:p>
        </w:tc>
        <w:tc>
          <w:tcPr>
            <w:tcW w:w="3100" w:type="dxa"/>
            <w:shd w:val="clear" w:color="auto" w:fill="92D050"/>
          </w:tcPr>
          <w:p w:rsidR="00C368A1" w:rsidRPr="00B102A3" w:rsidRDefault="00C368A1" w:rsidP="007D7B6D">
            <w:pPr>
              <w:pStyle w:val="TableParagraph"/>
              <w:spacing w:line="276" w:lineRule="auto"/>
              <w:rPr>
                <w:rFonts w:ascii="Times New Roman" w:hAnsi="Times New Roman" w:cs="Times New Roman"/>
                <w:b/>
              </w:rPr>
            </w:pPr>
          </w:p>
          <w:p w:rsidR="00C368A1" w:rsidRPr="00B102A3" w:rsidRDefault="00C368A1" w:rsidP="007D7B6D">
            <w:pPr>
              <w:pStyle w:val="TableParagraph"/>
              <w:spacing w:line="276" w:lineRule="auto"/>
              <w:rPr>
                <w:rFonts w:ascii="Times New Roman" w:hAnsi="Times New Roman" w:cs="Times New Roman"/>
                <w:b/>
              </w:rPr>
            </w:pPr>
          </w:p>
          <w:p w:rsidR="00C368A1" w:rsidRPr="00B102A3" w:rsidRDefault="00C368A1" w:rsidP="007D7B6D">
            <w:pPr>
              <w:pStyle w:val="TableParagraph"/>
              <w:spacing w:before="66" w:line="276" w:lineRule="auto"/>
              <w:rPr>
                <w:rFonts w:ascii="Times New Roman" w:hAnsi="Times New Roman" w:cs="Times New Roman"/>
                <w:b/>
              </w:rPr>
            </w:pPr>
          </w:p>
          <w:p w:rsidR="00C368A1" w:rsidRPr="00B102A3" w:rsidRDefault="00823CF8" w:rsidP="007D7B6D">
            <w:pPr>
              <w:pStyle w:val="TableParagraph"/>
              <w:tabs>
                <w:tab w:val="left" w:pos="1818"/>
              </w:tabs>
              <w:spacing w:line="276" w:lineRule="auto"/>
              <w:ind w:left="40" w:right="30"/>
              <w:rPr>
                <w:rFonts w:ascii="Times New Roman" w:hAnsi="Times New Roman" w:cs="Times New Roman"/>
                <w:b/>
              </w:rPr>
            </w:pPr>
            <w:r w:rsidRPr="00B102A3">
              <w:rPr>
                <w:rFonts w:ascii="Times New Roman" w:hAnsi="Times New Roman" w:cs="Times New Roman"/>
                <w:b/>
                <w:spacing w:val="-2"/>
                <w:w w:val="105"/>
              </w:rPr>
              <w:t>Причини</w:t>
            </w:r>
            <w:r w:rsidRPr="00B102A3">
              <w:rPr>
                <w:rFonts w:ascii="Times New Roman" w:hAnsi="Times New Roman" w:cs="Times New Roman"/>
                <w:b/>
              </w:rPr>
              <w:tab/>
            </w:r>
            <w:r w:rsidRPr="00B102A3">
              <w:rPr>
                <w:rFonts w:ascii="Times New Roman" w:hAnsi="Times New Roman" w:cs="Times New Roman"/>
                <w:b/>
                <w:spacing w:val="-4"/>
                <w:w w:val="105"/>
              </w:rPr>
              <w:t xml:space="preserve">виникнення </w:t>
            </w:r>
            <w:r w:rsidRPr="00B102A3">
              <w:rPr>
                <w:rFonts w:ascii="Times New Roman" w:hAnsi="Times New Roman" w:cs="Times New Roman"/>
                <w:b/>
                <w:w w:val="105"/>
              </w:rPr>
              <w:t>екологічної проблеми?</w:t>
            </w:r>
          </w:p>
        </w:tc>
      </w:tr>
      <w:tr w:rsidR="00C368A1" w:rsidRPr="00B102A3">
        <w:trPr>
          <w:trHeight w:val="801"/>
        </w:trPr>
        <w:tc>
          <w:tcPr>
            <w:tcW w:w="6955" w:type="dxa"/>
            <w:shd w:val="clear" w:color="auto" w:fill="F4CCCC"/>
          </w:tcPr>
          <w:p w:rsidR="00C368A1" w:rsidRPr="00B102A3" w:rsidRDefault="00823CF8" w:rsidP="008F0E19">
            <w:pPr>
              <w:pStyle w:val="TableParagraph"/>
              <w:spacing w:before="24" w:line="276" w:lineRule="auto"/>
              <w:ind w:left="52" w:right="40"/>
              <w:rPr>
                <w:rFonts w:ascii="Times New Roman" w:hAnsi="Times New Roman" w:cs="Times New Roman"/>
                <w:sz w:val="24"/>
                <w:szCs w:val="24"/>
              </w:rPr>
            </w:pPr>
            <w:r w:rsidRPr="00B102A3">
              <w:rPr>
                <w:rFonts w:ascii="Times New Roman" w:hAnsi="Times New Roman" w:cs="Times New Roman"/>
                <w:w w:val="105"/>
                <w:sz w:val="24"/>
                <w:szCs w:val="24"/>
              </w:rPr>
              <w:t>Збільшення</w:t>
            </w:r>
            <w:r w:rsidR="008F0E1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рівня</w:t>
            </w:r>
            <w:r w:rsidR="008F0E1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захворюваності</w:t>
            </w:r>
            <w:r w:rsidR="008F0E1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мешканців</w:t>
            </w:r>
            <w:r w:rsidR="008F0E1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громади</w:t>
            </w:r>
            <w:r w:rsidR="008F0E1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через</w:t>
            </w:r>
            <w:r w:rsidR="008F0E19" w:rsidRPr="00B102A3">
              <w:rPr>
                <w:rFonts w:ascii="Times New Roman" w:hAnsi="Times New Roman" w:cs="Times New Roman"/>
                <w:w w:val="105"/>
                <w:sz w:val="24"/>
                <w:szCs w:val="24"/>
              </w:rPr>
              <w:t xml:space="preserve"> погану якість води у місті</w:t>
            </w:r>
            <w:r w:rsidRPr="00B102A3">
              <w:rPr>
                <w:rFonts w:ascii="Times New Roman" w:hAnsi="Times New Roman" w:cs="Times New Roman"/>
                <w:w w:val="105"/>
                <w:sz w:val="24"/>
                <w:szCs w:val="24"/>
              </w:rPr>
              <w:t xml:space="preserve"> та селах громади</w:t>
            </w:r>
          </w:p>
        </w:tc>
        <w:tc>
          <w:tcPr>
            <w:tcW w:w="3100" w:type="dxa"/>
            <w:shd w:val="clear" w:color="auto" w:fill="F4CCCC"/>
          </w:tcPr>
          <w:p w:rsidR="00C368A1" w:rsidRPr="00B102A3" w:rsidRDefault="00823CF8" w:rsidP="007D7B6D">
            <w:pPr>
              <w:pStyle w:val="TableParagraph"/>
              <w:spacing w:before="24" w:line="276" w:lineRule="auto"/>
              <w:ind w:left="40" w:right="27"/>
              <w:jc w:val="both"/>
              <w:rPr>
                <w:rFonts w:ascii="Times New Roman" w:hAnsi="Times New Roman" w:cs="Times New Roman"/>
                <w:sz w:val="24"/>
                <w:szCs w:val="24"/>
              </w:rPr>
            </w:pPr>
            <w:r w:rsidRPr="00B102A3">
              <w:rPr>
                <w:rFonts w:ascii="Times New Roman" w:hAnsi="Times New Roman" w:cs="Times New Roman"/>
                <w:w w:val="110"/>
                <w:sz w:val="24"/>
                <w:szCs w:val="24"/>
              </w:rPr>
              <w:t>ЦОВВ, ОМС (Недосконалість законодавства, бездіяльність ЦОВВ,ОМС)</w:t>
            </w:r>
          </w:p>
        </w:tc>
      </w:tr>
      <w:tr w:rsidR="00C368A1" w:rsidRPr="00B102A3">
        <w:trPr>
          <w:trHeight w:val="549"/>
        </w:trPr>
        <w:tc>
          <w:tcPr>
            <w:tcW w:w="6955" w:type="dxa"/>
            <w:shd w:val="clear" w:color="auto" w:fill="F4CCCC"/>
          </w:tcPr>
          <w:p w:rsidR="00C368A1" w:rsidRPr="00B102A3" w:rsidRDefault="00823CF8" w:rsidP="007D7B6D">
            <w:pPr>
              <w:pStyle w:val="TableParagraph"/>
              <w:tabs>
                <w:tab w:val="left" w:pos="1551"/>
                <w:tab w:val="left" w:pos="2091"/>
                <w:tab w:val="left" w:pos="3656"/>
                <w:tab w:val="left" w:pos="4689"/>
              </w:tabs>
              <w:spacing w:before="24" w:line="276" w:lineRule="auto"/>
              <w:ind w:left="52" w:right="40"/>
              <w:rPr>
                <w:rFonts w:ascii="Times New Roman" w:hAnsi="Times New Roman" w:cs="Times New Roman"/>
                <w:sz w:val="24"/>
                <w:szCs w:val="24"/>
              </w:rPr>
            </w:pPr>
            <w:r w:rsidRPr="00B102A3">
              <w:rPr>
                <w:rFonts w:ascii="Times New Roman" w:hAnsi="Times New Roman" w:cs="Times New Roman"/>
                <w:spacing w:val="-2"/>
                <w:sz w:val="24"/>
                <w:szCs w:val="24"/>
              </w:rPr>
              <w:t>Виснаження</w:t>
            </w:r>
            <w:r w:rsidRPr="00B102A3">
              <w:rPr>
                <w:rFonts w:ascii="Times New Roman" w:hAnsi="Times New Roman" w:cs="Times New Roman"/>
                <w:sz w:val="24"/>
                <w:szCs w:val="24"/>
              </w:rPr>
              <w:tab/>
            </w:r>
            <w:r w:rsidRPr="00B102A3">
              <w:rPr>
                <w:rFonts w:ascii="Times New Roman" w:hAnsi="Times New Roman" w:cs="Times New Roman"/>
                <w:spacing w:val="-6"/>
                <w:sz w:val="24"/>
                <w:szCs w:val="24"/>
              </w:rPr>
              <w:t>та</w:t>
            </w:r>
            <w:r w:rsidRPr="00B102A3">
              <w:rPr>
                <w:rFonts w:ascii="Times New Roman" w:hAnsi="Times New Roman" w:cs="Times New Roman"/>
                <w:sz w:val="24"/>
                <w:szCs w:val="24"/>
              </w:rPr>
              <w:tab/>
            </w:r>
            <w:r w:rsidRPr="00B102A3">
              <w:rPr>
                <w:rFonts w:ascii="Times New Roman" w:hAnsi="Times New Roman" w:cs="Times New Roman"/>
                <w:spacing w:val="-2"/>
                <w:sz w:val="24"/>
                <w:szCs w:val="24"/>
              </w:rPr>
              <w:t>забруднення</w:t>
            </w:r>
            <w:r w:rsidRPr="00B102A3">
              <w:rPr>
                <w:rFonts w:ascii="Times New Roman" w:hAnsi="Times New Roman" w:cs="Times New Roman"/>
                <w:sz w:val="24"/>
                <w:szCs w:val="24"/>
              </w:rPr>
              <w:tab/>
            </w:r>
            <w:r w:rsidRPr="00B102A3">
              <w:rPr>
                <w:rFonts w:ascii="Times New Roman" w:hAnsi="Times New Roman" w:cs="Times New Roman"/>
                <w:spacing w:val="-2"/>
                <w:sz w:val="24"/>
                <w:szCs w:val="24"/>
              </w:rPr>
              <w:t>ґрунтів</w:t>
            </w:r>
            <w:r w:rsidRPr="00B102A3">
              <w:rPr>
                <w:rFonts w:ascii="Times New Roman" w:hAnsi="Times New Roman" w:cs="Times New Roman"/>
                <w:sz w:val="24"/>
                <w:szCs w:val="24"/>
              </w:rPr>
              <w:tab/>
            </w:r>
            <w:r w:rsidRPr="00B102A3">
              <w:rPr>
                <w:rFonts w:ascii="Times New Roman" w:hAnsi="Times New Roman" w:cs="Times New Roman"/>
                <w:spacing w:val="-2"/>
                <w:sz w:val="24"/>
                <w:szCs w:val="24"/>
              </w:rPr>
              <w:t xml:space="preserve">сільськогосподарського </w:t>
            </w:r>
            <w:r w:rsidRPr="00B102A3">
              <w:rPr>
                <w:rFonts w:ascii="Times New Roman" w:hAnsi="Times New Roman" w:cs="Times New Roman"/>
                <w:spacing w:val="-2"/>
                <w:w w:val="105"/>
                <w:sz w:val="24"/>
                <w:szCs w:val="24"/>
              </w:rPr>
              <w:t>призначення</w:t>
            </w:r>
          </w:p>
        </w:tc>
        <w:tc>
          <w:tcPr>
            <w:tcW w:w="3100" w:type="dxa"/>
            <w:shd w:val="clear" w:color="auto" w:fill="F4CCCC"/>
          </w:tcPr>
          <w:p w:rsidR="00C368A1" w:rsidRPr="00B102A3" w:rsidRDefault="00823CF8" w:rsidP="007D7B6D">
            <w:pPr>
              <w:pStyle w:val="TableParagraph"/>
              <w:tabs>
                <w:tab w:val="left" w:pos="1515"/>
              </w:tabs>
              <w:spacing w:before="24" w:line="276" w:lineRule="auto"/>
              <w:ind w:left="40" w:right="25"/>
              <w:rPr>
                <w:rFonts w:ascii="Times New Roman" w:hAnsi="Times New Roman" w:cs="Times New Roman"/>
                <w:sz w:val="24"/>
                <w:szCs w:val="24"/>
              </w:rPr>
            </w:pPr>
            <w:r w:rsidRPr="00B102A3">
              <w:rPr>
                <w:rFonts w:ascii="Times New Roman" w:hAnsi="Times New Roman" w:cs="Times New Roman"/>
                <w:spacing w:val="-2"/>
                <w:w w:val="105"/>
                <w:sz w:val="24"/>
                <w:szCs w:val="24"/>
              </w:rPr>
              <w:t>діяльність</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 xml:space="preserve">бізнес-структур, </w:t>
            </w:r>
            <w:r w:rsidRPr="00B102A3">
              <w:rPr>
                <w:rFonts w:ascii="Times New Roman" w:hAnsi="Times New Roman" w:cs="Times New Roman"/>
                <w:spacing w:val="-4"/>
                <w:w w:val="105"/>
                <w:sz w:val="24"/>
                <w:szCs w:val="24"/>
              </w:rPr>
              <w:t>МСБ</w:t>
            </w:r>
          </w:p>
        </w:tc>
      </w:tr>
      <w:tr w:rsidR="00C368A1" w:rsidRPr="00B102A3">
        <w:trPr>
          <w:trHeight w:val="801"/>
        </w:trPr>
        <w:tc>
          <w:tcPr>
            <w:tcW w:w="6955" w:type="dxa"/>
            <w:shd w:val="clear" w:color="auto" w:fill="F4CCCC"/>
          </w:tcPr>
          <w:p w:rsidR="00C368A1" w:rsidRPr="00B102A3" w:rsidRDefault="00823CF8" w:rsidP="00846DB3">
            <w:pPr>
              <w:pStyle w:val="TableParagraph"/>
              <w:spacing w:before="24" w:line="276" w:lineRule="auto"/>
              <w:ind w:left="52" w:right="40"/>
              <w:rPr>
                <w:rFonts w:ascii="Times New Roman" w:hAnsi="Times New Roman" w:cs="Times New Roman"/>
                <w:sz w:val="24"/>
                <w:szCs w:val="24"/>
              </w:rPr>
            </w:pPr>
            <w:r w:rsidRPr="00B102A3">
              <w:rPr>
                <w:rFonts w:ascii="Times New Roman" w:hAnsi="Times New Roman" w:cs="Times New Roman"/>
                <w:w w:val="105"/>
                <w:sz w:val="24"/>
                <w:szCs w:val="24"/>
              </w:rPr>
              <w:t>Забруднення</w:t>
            </w:r>
            <w:r w:rsidR="008F0E19" w:rsidRPr="00B102A3">
              <w:rPr>
                <w:rFonts w:ascii="Times New Roman" w:hAnsi="Times New Roman" w:cs="Times New Roman"/>
                <w:w w:val="105"/>
                <w:sz w:val="24"/>
                <w:szCs w:val="24"/>
              </w:rPr>
              <w:t xml:space="preserve"> з </w:t>
            </w:r>
            <w:r w:rsidRPr="00B102A3">
              <w:rPr>
                <w:rFonts w:ascii="Times New Roman" w:hAnsi="Times New Roman" w:cs="Times New Roman"/>
                <w:w w:val="105"/>
                <w:sz w:val="24"/>
                <w:szCs w:val="24"/>
              </w:rPr>
              <w:t>причин</w:t>
            </w:r>
            <w:r w:rsidR="008F0E19" w:rsidRPr="00B102A3">
              <w:rPr>
                <w:rFonts w:ascii="Times New Roman" w:hAnsi="Times New Roman" w:cs="Times New Roman"/>
                <w:w w:val="105"/>
                <w:sz w:val="24"/>
                <w:szCs w:val="24"/>
              </w:rPr>
              <w:t>и в</w:t>
            </w:r>
            <w:r w:rsidRPr="00B102A3">
              <w:rPr>
                <w:rFonts w:ascii="Times New Roman" w:hAnsi="Times New Roman" w:cs="Times New Roman"/>
                <w:w w:val="105"/>
                <w:sz w:val="24"/>
                <w:szCs w:val="24"/>
              </w:rPr>
              <w:t>ідсутності</w:t>
            </w:r>
            <w:r w:rsidR="008F0E19" w:rsidRPr="00B102A3">
              <w:rPr>
                <w:rFonts w:ascii="Times New Roman" w:hAnsi="Times New Roman" w:cs="Times New Roman"/>
                <w:w w:val="105"/>
                <w:sz w:val="24"/>
                <w:szCs w:val="24"/>
              </w:rPr>
              <w:t xml:space="preserve"> налагодженої </w:t>
            </w:r>
            <w:r w:rsidRPr="00B102A3">
              <w:rPr>
                <w:rFonts w:ascii="Times New Roman" w:hAnsi="Times New Roman" w:cs="Times New Roman"/>
                <w:w w:val="105"/>
                <w:sz w:val="24"/>
                <w:szCs w:val="24"/>
              </w:rPr>
              <w:t>системиТПВ,</w:t>
            </w:r>
            <w:r w:rsidR="008F0E1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відсутності полігон</w:t>
            </w:r>
            <w:r w:rsidR="00846DB3" w:rsidRPr="00B102A3">
              <w:rPr>
                <w:rFonts w:ascii="Times New Roman" w:hAnsi="Times New Roman" w:cs="Times New Roman"/>
                <w:w w:val="105"/>
                <w:sz w:val="24"/>
                <w:szCs w:val="24"/>
              </w:rPr>
              <w:t xml:space="preserve">ів в населених пунктах </w:t>
            </w:r>
            <w:r w:rsidRPr="00B102A3">
              <w:rPr>
                <w:rFonts w:ascii="Times New Roman" w:hAnsi="Times New Roman" w:cs="Times New Roman"/>
                <w:w w:val="105"/>
                <w:sz w:val="24"/>
                <w:szCs w:val="24"/>
              </w:rPr>
              <w:t xml:space="preserve"> громади згідно норм</w:t>
            </w:r>
          </w:p>
        </w:tc>
        <w:tc>
          <w:tcPr>
            <w:tcW w:w="3100" w:type="dxa"/>
            <w:shd w:val="clear" w:color="auto" w:fill="F4CCCC"/>
          </w:tcPr>
          <w:p w:rsidR="00C368A1" w:rsidRPr="00B102A3" w:rsidRDefault="00823CF8" w:rsidP="007D7B6D">
            <w:pPr>
              <w:pStyle w:val="TableParagraph"/>
              <w:spacing w:before="24" w:line="276" w:lineRule="auto"/>
              <w:ind w:left="40" w:right="27"/>
              <w:jc w:val="both"/>
              <w:rPr>
                <w:rFonts w:ascii="Times New Roman" w:hAnsi="Times New Roman" w:cs="Times New Roman"/>
                <w:sz w:val="24"/>
                <w:szCs w:val="24"/>
              </w:rPr>
            </w:pPr>
            <w:r w:rsidRPr="00B102A3">
              <w:rPr>
                <w:rFonts w:ascii="Times New Roman" w:hAnsi="Times New Roman" w:cs="Times New Roman"/>
                <w:w w:val="110"/>
                <w:sz w:val="24"/>
                <w:szCs w:val="24"/>
              </w:rPr>
              <w:t>ЦОВВ, ОМС (Недосконалість законодавства, бездіяльність ЦОВВ,ОМС)</w:t>
            </w:r>
          </w:p>
        </w:tc>
      </w:tr>
      <w:tr w:rsidR="00C368A1" w:rsidRPr="00B102A3">
        <w:trPr>
          <w:trHeight w:val="801"/>
        </w:trPr>
        <w:tc>
          <w:tcPr>
            <w:tcW w:w="6955" w:type="dxa"/>
            <w:shd w:val="clear" w:color="auto" w:fill="F4CCCC"/>
          </w:tcPr>
          <w:p w:rsidR="00C368A1" w:rsidRPr="00B102A3" w:rsidRDefault="00846DB3" w:rsidP="00846DB3">
            <w:pPr>
              <w:pStyle w:val="TableParagraph"/>
              <w:spacing w:before="24" w:line="276" w:lineRule="auto"/>
              <w:ind w:left="52" w:right="40"/>
              <w:rPr>
                <w:rFonts w:ascii="Times New Roman" w:hAnsi="Times New Roman" w:cs="Times New Roman"/>
                <w:sz w:val="24"/>
                <w:szCs w:val="24"/>
              </w:rPr>
            </w:pPr>
            <w:r w:rsidRPr="00B102A3">
              <w:rPr>
                <w:rFonts w:ascii="Times New Roman" w:hAnsi="Times New Roman" w:cs="Times New Roman"/>
                <w:w w:val="105"/>
                <w:sz w:val="24"/>
                <w:szCs w:val="24"/>
              </w:rPr>
              <w:t>В</w:t>
            </w:r>
            <w:r w:rsidR="00823CF8" w:rsidRPr="00B102A3">
              <w:rPr>
                <w:rFonts w:ascii="Times New Roman" w:hAnsi="Times New Roman" w:cs="Times New Roman"/>
                <w:w w:val="105"/>
                <w:sz w:val="24"/>
                <w:szCs w:val="24"/>
              </w:rPr>
              <w:t>ідсутність</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якісної</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питної</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води</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у</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с</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Дільниче</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та</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інших</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селах</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Новосафр</w:t>
            </w:r>
            <w:r w:rsidRPr="00B102A3">
              <w:rPr>
                <w:rFonts w:ascii="Times New Roman" w:hAnsi="Times New Roman" w:cs="Times New Roman"/>
                <w:w w:val="105"/>
                <w:sz w:val="24"/>
                <w:szCs w:val="24"/>
              </w:rPr>
              <w:t>о</w:t>
            </w:r>
            <w:r w:rsidR="00823CF8" w:rsidRPr="00B102A3">
              <w:rPr>
                <w:rFonts w:ascii="Times New Roman" w:hAnsi="Times New Roman" w:cs="Times New Roman"/>
                <w:w w:val="105"/>
                <w:sz w:val="24"/>
                <w:szCs w:val="24"/>
              </w:rPr>
              <w:t>нівка, Димівка, Озерне</w:t>
            </w:r>
          </w:p>
        </w:tc>
        <w:tc>
          <w:tcPr>
            <w:tcW w:w="3100" w:type="dxa"/>
            <w:shd w:val="clear" w:color="auto" w:fill="F4CCCC"/>
          </w:tcPr>
          <w:p w:rsidR="00C368A1" w:rsidRPr="00B102A3" w:rsidRDefault="00823CF8" w:rsidP="007D7B6D">
            <w:pPr>
              <w:pStyle w:val="TableParagraph"/>
              <w:spacing w:before="24" w:line="276" w:lineRule="auto"/>
              <w:ind w:left="40" w:right="27"/>
              <w:jc w:val="both"/>
              <w:rPr>
                <w:rFonts w:ascii="Times New Roman" w:hAnsi="Times New Roman" w:cs="Times New Roman"/>
                <w:sz w:val="24"/>
                <w:szCs w:val="24"/>
              </w:rPr>
            </w:pPr>
            <w:r w:rsidRPr="00B102A3">
              <w:rPr>
                <w:rFonts w:ascii="Times New Roman" w:hAnsi="Times New Roman" w:cs="Times New Roman"/>
                <w:w w:val="110"/>
                <w:sz w:val="24"/>
                <w:szCs w:val="24"/>
              </w:rPr>
              <w:t>ЦОВВ, ОМС (Недосконалість законодавства, бездіяльність ЦОВВ,ОМС)</w:t>
            </w:r>
          </w:p>
        </w:tc>
      </w:tr>
      <w:tr w:rsidR="00C368A1" w:rsidRPr="00B102A3">
        <w:trPr>
          <w:trHeight w:val="549"/>
        </w:trPr>
        <w:tc>
          <w:tcPr>
            <w:tcW w:w="6955" w:type="dxa"/>
            <w:shd w:val="clear" w:color="auto" w:fill="F4CCCC"/>
          </w:tcPr>
          <w:p w:rsidR="00C368A1" w:rsidRPr="00B102A3" w:rsidRDefault="00823CF8" w:rsidP="007D7B6D">
            <w:pPr>
              <w:pStyle w:val="TableParagraph"/>
              <w:spacing w:before="24" w:line="276" w:lineRule="auto"/>
              <w:ind w:left="52"/>
              <w:rPr>
                <w:rFonts w:ascii="Times New Roman" w:hAnsi="Times New Roman" w:cs="Times New Roman"/>
                <w:sz w:val="24"/>
                <w:szCs w:val="24"/>
              </w:rPr>
            </w:pPr>
            <w:r w:rsidRPr="00B102A3">
              <w:rPr>
                <w:rFonts w:ascii="Times New Roman" w:hAnsi="Times New Roman" w:cs="Times New Roman"/>
                <w:w w:val="105"/>
                <w:sz w:val="24"/>
                <w:szCs w:val="24"/>
              </w:rPr>
              <w:t>Відсутність</w:t>
            </w:r>
            <w:r w:rsidR="00846DB3"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даних</w:t>
            </w:r>
            <w:r w:rsidR="00846DB3"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про</w:t>
            </w:r>
            <w:r w:rsidR="00846DB3"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якість</w:t>
            </w:r>
            <w:r w:rsidR="00846DB3"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поливної</w:t>
            </w:r>
            <w:r w:rsidR="00846DB3"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води</w:t>
            </w:r>
            <w:r w:rsidR="00846DB3"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у</w:t>
            </w:r>
            <w:r w:rsidR="00846DB3"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громаді.</w:t>
            </w:r>
          </w:p>
        </w:tc>
        <w:tc>
          <w:tcPr>
            <w:tcW w:w="3100" w:type="dxa"/>
            <w:shd w:val="clear" w:color="auto" w:fill="F4CCCC"/>
          </w:tcPr>
          <w:p w:rsidR="00C368A1" w:rsidRPr="00B102A3" w:rsidRDefault="00823CF8" w:rsidP="007D7B6D">
            <w:pPr>
              <w:pStyle w:val="TableParagraph"/>
              <w:spacing w:before="24"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w:t>
            </w:r>
            <w:r w:rsidR="00846DB3"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проблема</w:t>
            </w:r>
            <w:r w:rsidR="00846DB3"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на</w:t>
            </w:r>
            <w:r w:rsidR="00846DB3"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рівні громади</w:t>
            </w:r>
          </w:p>
        </w:tc>
      </w:tr>
      <w:tr w:rsidR="00C368A1" w:rsidRPr="00B102A3">
        <w:trPr>
          <w:trHeight w:val="801"/>
        </w:trPr>
        <w:tc>
          <w:tcPr>
            <w:tcW w:w="6955" w:type="dxa"/>
            <w:shd w:val="clear" w:color="auto" w:fill="F4CCCC"/>
          </w:tcPr>
          <w:p w:rsidR="00C368A1" w:rsidRPr="00B102A3" w:rsidRDefault="00D77145" w:rsidP="00D77145">
            <w:pPr>
              <w:pStyle w:val="TableParagraph"/>
              <w:tabs>
                <w:tab w:val="left" w:pos="927"/>
                <w:tab w:val="left" w:pos="1647"/>
                <w:tab w:val="left" w:pos="2151"/>
                <w:tab w:val="left" w:pos="3675"/>
                <w:tab w:val="left" w:pos="4983"/>
                <w:tab w:val="left" w:pos="6133"/>
              </w:tabs>
              <w:spacing w:before="24" w:line="276" w:lineRule="auto"/>
              <w:ind w:left="52" w:right="40"/>
              <w:rPr>
                <w:rFonts w:ascii="Times New Roman" w:hAnsi="Times New Roman" w:cs="Times New Roman"/>
                <w:sz w:val="24"/>
                <w:szCs w:val="24"/>
              </w:rPr>
            </w:pPr>
            <w:r w:rsidRPr="00B102A3">
              <w:rPr>
                <w:rFonts w:ascii="Times New Roman" w:hAnsi="Times New Roman" w:cs="Times New Roman"/>
                <w:spacing w:val="-2"/>
                <w:w w:val="105"/>
                <w:sz w:val="24"/>
                <w:szCs w:val="24"/>
              </w:rPr>
              <w:t>В</w:t>
            </w:r>
            <w:r w:rsidR="00823CF8" w:rsidRPr="00B102A3">
              <w:rPr>
                <w:rFonts w:ascii="Times New Roman" w:hAnsi="Times New Roman" w:cs="Times New Roman"/>
                <w:spacing w:val="-2"/>
                <w:w w:val="105"/>
                <w:sz w:val="24"/>
                <w:szCs w:val="24"/>
              </w:rPr>
              <w:t>ідсутність</w:t>
            </w:r>
            <w:r w:rsidR="00823CF8" w:rsidRPr="00B102A3">
              <w:rPr>
                <w:rFonts w:ascii="Times New Roman" w:hAnsi="Times New Roman" w:cs="Times New Roman"/>
                <w:sz w:val="24"/>
                <w:szCs w:val="24"/>
              </w:rPr>
              <w:tab/>
            </w:r>
            <w:r w:rsidR="00823CF8" w:rsidRPr="00B102A3">
              <w:rPr>
                <w:rFonts w:ascii="Times New Roman" w:hAnsi="Times New Roman" w:cs="Times New Roman"/>
                <w:spacing w:val="-2"/>
                <w:w w:val="105"/>
                <w:sz w:val="24"/>
                <w:szCs w:val="24"/>
              </w:rPr>
              <w:t>належної</w:t>
            </w:r>
            <w:r w:rsidR="00823CF8" w:rsidRPr="00B102A3">
              <w:rPr>
                <w:rFonts w:ascii="Times New Roman" w:hAnsi="Times New Roman" w:cs="Times New Roman"/>
                <w:sz w:val="24"/>
                <w:szCs w:val="24"/>
              </w:rPr>
              <w:tab/>
            </w:r>
            <w:r w:rsidR="00823CF8" w:rsidRPr="00B102A3">
              <w:rPr>
                <w:rFonts w:ascii="Times New Roman" w:hAnsi="Times New Roman" w:cs="Times New Roman"/>
                <w:spacing w:val="-4"/>
                <w:w w:val="105"/>
                <w:sz w:val="24"/>
                <w:szCs w:val="24"/>
              </w:rPr>
              <w:t xml:space="preserve">системи </w:t>
            </w:r>
            <w:r w:rsidR="00823CF8" w:rsidRPr="00B102A3">
              <w:rPr>
                <w:rFonts w:ascii="Times New Roman" w:hAnsi="Times New Roman" w:cs="Times New Roman"/>
                <w:w w:val="105"/>
                <w:sz w:val="24"/>
                <w:szCs w:val="24"/>
              </w:rPr>
              <w:t>водовідведення у Н</w:t>
            </w:r>
            <w:r w:rsidRPr="00B102A3">
              <w:rPr>
                <w:rFonts w:ascii="Times New Roman" w:hAnsi="Times New Roman" w:cs="Times New Roman"/>
                <w:w w:val="105"/>
                <w:sz w:val="24"/>
                <w:szCs w:val="24"/>
              </w:rPr>
              <w:t>овій</w:t>
            </w:r>
            <w:r w:rsidR="00823CF8" w:rsidRPr="00B102A3">
              <w:rPr>
                <w:rFonts w:ascii="Times New Roman" w:hAnsi="Times New Roman" w:cs="Times New Roman"/>
                <w:w w:val="105"/>
                <w:sz w:val="24"/>
                <w:szCs w:val="24"/>
              </w:rPr>
              <w:t xml:space="preserve"> Одесі</w:t>
            </w:r>
          </w:p>
        </w:tc>
        <w:tc>
          <w:tcPr>
            <w:tcW w:w="3100" w:type="dxa"/>
            <w:shd w:val="clear" w:color="auto" w:fill="F4CCCC"/>
          </w:tcPr>
          <w:p w:rsidR="00C368A1" w:rsidRPr="00B102A3" w:rsidRDefault="00823CF8" w:rsidP="007D7B6D">
            <w:pPr>
              <w:pStyle w:val="TableParagraph"/>
              <w:spacing w:before="24" w:line="276" w:lineRule="auto"/>
              <w:ind w:left="40" w:right="27"/>
              <w:jc w:val="both"/>
              <w:rPr>
                <w:rFonts w:ascii="Times New Roman" w:hAnsi="Times New Roman" w:cs="Times New Roman"/>
                <w:sz w:val="24"/>
                <w:szCs w:val="24"/>
              </w:rPr>
            </w:pPr>
            <w:r w:rsidRPr="00B102A3">
              <w:rPr>
                <w:rFonts w:ascii="Times New Roman" w:hAnsi="Times New Roman" w:cs="Times New Roman"/>
                <w:w w:val="110"/>
                <w:sz w:val="24"/>
                <w:szCs w:val="24"/>
              </w:rPr>
              <w:t>ЦОВВ, ОМС (Недосконалість законодавства, бездіяльність ЦОВВ,ОМС)</w:t>
            </w:r>
          </w:p>
        </w:tc>
      </w:tr>
      <w:tr w:rsidR="00C368A1" w:rsidRPr="00B102A3">
        <w:trPr>
          <w:trHeight w:val="549"/>
        </w:trPr>
        <w:tc>
          <w:tcPr>
            <w:tcW w:w="6955" w:type="dxa"/>
            <w:shd w:val="clear" w:color="auto" w:fill="F4CCCC"/>
          </w:tcPr>
          <w:p w:rsidR="00C368A1" w:rsidRPr="00B102A3" w:rsidRDefault="00823CF8" w:rsidP="007D7B6D">
            <w:pPr>
              <w:pStyle w:val="TableParagraph"/>
              <w:spacing w:before="9" w:line="276" w:lineRule="auto"/>
              <w:ind w:left="52" w:right="40"/>
              <w:rPr>
                <w:rFonts w:ascii="Times New Roman" w:hAnsi="Times New Roman" w:cs="Times New Roman"/>
                <w:sz w:val="24"/>
                <w:szCs w:val="24"/>
              </w:rPr>
            </w:pPr>
            <w:r w:rsidRPr="00B102A3">
              <w:rPr>
                <w:rFonts w:ascii="Times New Roman" w:hAnsi="Times New Roman" w:cs="Times New Roman"/>
                <w:w w:val="105"/>
                <w:sz w:val="24"/>
                <w:szCs w:val="24"/>
              </w:rPr>
              <w:lastRenderedPageBreak/>
              <w:t>Забруднення</w:t>
            </w:r>
            <w:r w:rsidR="00D7714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ґрунтів гербіцидами</w:t>
            </w:r>
            <w:r w:rsidR="00D7714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пестицидами</w:t>
            </w:r>
            <w:r w:rsidR="00D7714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та добривами</w:t>
            </w:r>
            <w:r w:rsidR="00D7714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с\г угідь приватних користувачів</w:t>
            </w:r>
          </w:p>
        </w:tc>
        <w:tc>
          <w:tcPr>
            <w:tcW w:w="3100" w:type="dxa"/>
            <w:shd w:val="clear" w:color="auto" w:fill="F4CCCC"/>
          </w:tcPr>
          <w:p w:rsidR="00C368A1" w:rsidRPr="00B102A3" w:rsidRDefault="00823CF8" w:rsidP="007D7B6D">
            <w:pPr>
              <w:pStyle w:val="TableParagraph"/>
              <w:tabs>
                <w:tab w:val="left" w:pos="1515"/>
              </w:tabs>
              <w:spacing w:before="9" w:line="276" w:lineRule="auto"/>
              <w:ind w:left="40" w:right="25"/>
              <w:rPr>
                <w:rFonts w:ascii="Times New Roman" w:hAnsi="Times New Roman" w:cs="Times New Roman"/>
                <w:sz w:val="24"/>
                <w:szCs w:val="24"/>
              </w:rPr>
            </w:pPr>
            <w:r w:rsidRPr="00B102A3">
              <w:rPr>
                <w:rFonts w:ascii="Times New Roman" w:hAnsi="Times New Roman" w:cs="Times New Roman"/>
                <w:spacing w:val="-2"/>
                <w:w w:val="105"/>
                <w:sz w:val="24"/>
                <w:szCs w:val="24"/>
              </w:rPr>
              <w:t>діяльність</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 xml:space="preserve">бізнес-структур, </w:t>
            </w:r>
            <w:r w:rsidRPr="00B102A3">
              <w:rPr>
                <w:rFonts w:ascii="Times New Roman" w:hAnsi="Times New Roman" w:cs="Times New Roman"/>
                <w:spacing w:val="-4"/>
                <w:w w:val="105"/>
                <w:sz w:val="24"/>
                <w:szCs w:val="24"/>
              </w:rPr>
              <w:t>МСБ</w:t>
            </w:r>
          </w:p>
        </w:tc>
      </w:tr>
      <w:tr w:rsidR="00C368A1" w:rsidRPr="00B102A3">
        <w:trPr>
          <w:trHeight w:val="368"/>
        </w:trPr>
        <w:tc>
          <w:tcPr>
            <w:tcW w:w="6955" w:type="dxa"/>
            <w:shd w:val="clear" w:color="auto" w:fill="F4CCCC"/>
          </w:tcPr>
          <w:p w:rsidR="00C368A1" w:rsidRPr="00B102A3" w:rsidRDefault="00D77145" w:rsidP="007D7B6D">
            <w:pPr>
              <w:pStyle w:val="TableParagraph"/>
              <w:spacing w:before="24" w:line="276" w:lineRule="auto"/>
              <w:ind w:left="52"/>
              <w:rPr>
                <w:rFonts w:ascii="Times New Roman" w:hAnsi="Times New Roman" w:cs="Times New Roman"/>
                <w:sz w:val="24"/>
                <w:szCs w:val="24"/>
              </w:rPr>
            </w:pPr>
            <w:r w:rsidRPr="00B102A3">
              <w:rPr>
                <w:rFonts w:ascii="Times New Roman" w:hAnsi="Times New Roman" w:cs="Times New Roman"/>
                <w:w w:val="105"/>
                <w:sz w:val="24"/>
                <w:szCs w:val="24"/>
              </w:rPr>
              <w:t>В</w:t>
            </w:r>
            <w:r w:rsidR="00823CF8" w:rsidRPr="00B102A3">
              <w:rPr>
                <w:rFonts w:ascii="Times New Roman" w:hAnsi="Times New Roman" w:cs="Times New Roman"/>
                <w:w w:val="105"/>
                <w:sz w:val="24"/>
                <w:szCs w:val="24"/>
              </w:rPr>
              <w:t>ирубка</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w w:val="105"/>
                <w:sz w:val="24"/>
                <w:szCs w:val="24"/>
              </w:rPr>
              <w:t>захисних</w:t>
            </w:r>
            <w:r w:rsidRPr="00B102A3">
              <w:rPr>
                <w:rFonts w:ascii="Times New Roman" w:hAnsi="Times New Roman" w:cs="Times New Roman"/>
                <w:w w:val="105"/>
                <w:sz w:val="24"/>
                <w:szCs w:val="24"/>
              </w:rPr>
              <w:t xml:space="preserve"> </w:t>
            </w:r>
            <w:r w:rsidR="00823CF8" w:rsidRPr="00B102A3">
              <w:rPr>
                <w:rFonts w:ascii="Times New Roman" w:hAnsi="Times New Roman" w:cs="Times New Roman"/>
                <w:spacing w:val="-2"/>
                <w:w w:val="105"/>
                <w:sz w:val="24"/>
                <w:szCs w:val="24"/>
              </w:rPr>
              <w:t>лісосмуги</w:t>
            </w:r>
          </w:p>
        </w:tc>
        <w:tc>
          <w:tcPr>
            <w:tcW w:w="3100" w:type="dxa"/>
            <w:shd w:val="clear" w:color="auto" w:fill="F4CCCC"/>
          </w:tcPr>
          <w:p w:rsidR="00C368A1" w:rsidRPr="00B102A3" w:rsidRDefault="00823CF8" w:rsidP="007D7B6D">
            <w:pPr>
              <w:pStyle w:val="TableParagraph"/>
              <w:spacing w:before="24" w:line="276" w:lineRule="auto"/>
              <w:ind w:left="40"/>
              <w:rPr>
                <w:rFonts w:ascii="Times New Roman" w:hAnsi="Times New Roman" w:cs="Times New Roman"/>
                <w:sz w:val="24"/>
                <w:szCs w:val="24"/>
              </w:rPr>
            </w:pPr>
            <w:r w:rsidRPr="00B102A3">
              <w:rPr>
                <w:rFonts w:ascii="Times New Roman" w:hAnsi="Times New Roman" w:cs="Times New Roman"/>
                <w:spacing w:val="-2"/>
                <w:w w:val="105"/>
                <w:sz w:val="24"/>
                <w:szCs w:val="24"/>
              </w:rPr>
              <w:t>Війна</w:t>
            </w:r>
          </w:p>
        </w:tc>
      </w:tr>
      <w:tr w:rsidR="00C368A1" w:rsidRPr="00B102A3">
        <w:trPr>
          <w:trHeight w:val="561"/>
        </w:trPr>
        <w:tc>
          <w:tcPr>
            <w:tcW w:w="6955" w:type="dxa"/>
            <w:shd w:val="clear" w:color="auto" w:fill="F4CCCC"/>
          </w:tcPr>
          <w:p w:rsidR="00C368A1" w:rsidRPr="00B102A3" w:rsidRDefault="00823CF8" w:rsidP="007D7B6D">
            <w:pPr>
              <w:pStyle w:val="TableParagraph"/>
              <w:spacing w:before="25" w:line="276" w:lineRule="auto"/>
              <w:ind w:left="52"/>
              <w:rPr>
                <w:rFonts w:ascii="Times New Roman" w:hAnsi="Times New Roman" w:cs="Times New Roman"/>
                <w:sz w:val="24"/>
                <w:szCs w:val="24"/>
              </w:rPr>
            </w:pPr>
            <w:r w:rsidRPr="00B102A3">
              <w:rPr>
                <w:rFonts w:ascii="Times New Roman" w:hAnsi="Times New Roman" w:cs="Times New Roman"/>
                <w:w w:val="105"/>
                <w:sz w:val="24"/>
                <w:szCs w:val="24"/>
              </w:rPr>
              <w:t>Недостатня</w:t>
            </w:r>
            <w:r w:rsidR="00D7714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площа</w:t>
            </w:r>
            <w:r w:rsidR="00D7714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зелених</w:t>
            </w:r>
            <w:r w:rsidR="00D7714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зон</w:t>
            </w:r>
            <w:r w:rsidR="00D7714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у</w:t>
            </w:r>
            <w:r w:rsidR="00D7714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м. Н.Одеса</w:t>
            </w:r>
            <w:r w:rsidR="00D7714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та</w:t>
            </w:r>
            <w:r w:rsidR="00D77145"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селах</w:t>
            </w:r>
            <w:r w:rsidR="00D77145"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громади.</w:t>
            </w:r>
          </w:p>
        </w:tc>
        <w:tc>
          <w:tcPr>
            <w:tcW w:w="3100" w:type="dxa"/>
            <w:shd w:val="clear" w:color="auto" w:fill="F4CCCC"/>
          </w:tcPr>
          <w:p w:rsidR="00D77145" w:rsidRPr="00B102A3" w:rsidRDefault="00823CF8" w:rsidP="007D7B6D">
            <w:pPr>
              <w:pStyle w:val="TableParagraph"/>
              <w:spacing w:before="25" w:line="276" w:lineRule="auto"/>
              <w:ind w:left="40" w:right="30"/>
              <w:rPr>
                <w:rFonts w:ascii="Times New Roman" w:hAnsi="Times New Roman" w:cs="Times New Roman"/>
                <w:spacing w:val="-2"/>
                <w:w w:val="105"/>
                <w:sz w:val="24"/>
                <w:szCs w:val="24"/>
              </w:rPr>
            </w:pPr>
            <w:r w:rsidRPr="00B102A3">
              <w:rPr>
                <w:rFonts w:ascii="Times New Roman" w:hAnsi="Times New Roman" w:cs="Times New Roman"/>
                <w:spacing w:val="-2"/>
                <w:w w:val="105"/>
                <w:sz w:val="24"/>
                <w:szCs w:val="24"/>
              </w:rPr>
              <w:t>Управлінська</w:t>
            </w:r>
          </w:p>
          <w:p w:rsidR="00C368A1" w:rsidRPr="00B102A3" w:rsidRDefault="0078183B" w:rsidP="007D7B6D">
            <w:pPr>
              <w:pStyle w:val="TableParagraph"/>
              <w:spacing w:before="25"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П</w:t>
            </w:r>
            <w:r w:rsidR="00823CF8" w:rsidRPr="00B102A3">
              <w:rPr>
                <w:rFonts w:ascii="Times New Roman" w:hAnsi="Times New Roman" w:cs="Times New Roman"/>
                <w:spacing w:val="-2"/>
                <w:w w:val="105"/>
                <w:sz w:val="24"/>
                <w:szCs w:val="24"/>
              </w:rPr>
              <w:t>роблема</w:t>
            </w:r>
            <w:r w:rsidRPr="00B102A3">
              <w:rPr>
                <w:rFonts w:ascii="Times New Roman" w:hAnsi="Times New Roman" w:cs="Times New Roman"/>
                <w:spacing w:val="-2"/>
                <w:w w:val="105"/>
                <w:sz w:val="24"/>
                <w:szCs w:val="24"/>
              </w:rPr>
              <w:t xml:space="preserve"> </w:t>
            </w:r>
            <w:r w:rsidR="00823CF8" w:rsidRPr="00B102A3">
              <w:rPr>
                <w:rFonts w:ascii="Times New Roman" w:hAnsi="Times New Roman" w:cs="Times New Roman"/>
                <w:spacing w:val="-2"/>
                <w:w w:val="105"/>
                <w:sz w:val="24"/>
                <w:szCs w:val="24"/>
              </w:rPr>
              <w:t>на</w:t>
            </w:r>
            <w:r w:rsidRPr="00B102A3">
              <w:rPr>
                <w:rFonts w:ascii="Times New Roman" w:hAnsi="Times New Roman" w:cs="Times New Roman"/>
                <w:spacing w:val="-2"/>
                <w:w w:val="105"/>
                <w:sz w:val="24"/>
                <w:szCs w:val="24"/>
              </w:rPr>
              <w:t xml:space="preserve"> </w:t>
            </w:r>
            <w:r w:rsidR="00823CF8" w:rsidRPr="00B102A3">
              <w:rPr>
                <w:rFonts w:ascii="Times New Roman" w:hAnsi="Times New Roman" w:cs="Times New Roman"/>
                <w:spacing w:val="-2"/>
                <w:w w:val="105"/>
                <w:sz w:val="24"/>
                <w:szCs w:val="24"/>
              </w:rPr>
              <w:t>рівні громади</w:t>
            </w:r>
          </w:p>
        </w:tc>
      </w:tr>
      <w:tr w:rsidR="00C368A1" w:rsidRPr="00B102A3">
        <w:trPr>
          <w:trHeight w:val="369"/>
        </w:trPr>
        <w:tc>
          <w:tcPr>
            <w:tcW w:w="6955" w:type="dxa"/>
            <w:shd w:val="clear" w:color="auto" w:fill="F4CCCC"/>
          </w:tcPr>
          <w:p w:rsidR="00C368A1" w:rsidRPr="00B102A3" w:rsidRDefault="00823CF8" w:rsidP="007D7B6D">
            <w:pPr>
              <w:pStyle w:val="TableParagraph"/>
              <w:spacing w:before="24" w:line="276" w:lineRule="auto"/>
              <w:ind w:left="52"/>
              <w:rPr>
                <w:rFonts w:ascii="Times New Roman" w:hAnsi="Times New Roman" w:cs="Times New Roman"/>
                <w:sz w:val="24"/>
                <w:szCs w:val="24"/>
              </w:rPr>
            </w:pPr>
            <w:r w:rsidRPr="00B102A3">
              <w:rPr>
                <w:rFonts w:ascii="Times New Roman" w:hAnsi="Times New Roman" w:cs="Times New Roman"/>
                <w:w w:val="105"/>
                <w:sz w:val="24"/>
                <w:szCs w:val="24"/>
              </w:rPr>
              <w:t>Ліси</w:t>
            </w:r>
            <w:r w:rsidR="0078183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w:t>
            </w:r>
            <w:r w:rsidR="0078183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межах</w:t>
            </w:r>
            <w:r w:rsidR="0078183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громади</w:t>
            </w:r>
            <w:r w:rsidR="0078183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руйнуються</w:t>
            </w:r>
            <w:r w:rsidR="0078183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від</w:t>
            </w:r>
            <w:r w:rsidR="0078183B"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військових</w:t>
            </w:r>
          </w:p>
        </w:tc>
        <w:tc>
          <w:tcPr>
            <w:tcW w:w="3100" w:type="dxa"/>
            <w:shd w:val="clear" w:color="auto" w:fill="F4CCCC"/>
          </w:tcPr>
          <w:p w:rsidR="00C368A1" w:rsidRPr="00B102A3" w:rsidRDefault="00823CF8" w:rsidP="007D7B6D">
            <w:pPr>
              <w:pStyle w:val="TableParagraph"/>
              <w:spacing w:before="24" w:line="276" w:lineRule="auto"/>
              <w:ind w:left="40"/>
              <w:rPr>
                <w:rFonts w:ascii="Times New Roman" w:hAnsi="Times New Roman" w:cs="Times New Roman"/>
                <w:sz w:val="24"/>
                <w:szCs w:val="24"/>
              </w:rPr>
            </w:pPr>
            <w:r w:rsidRPr="00B102A3">
              <w:rPr>
                <w:rFonts w:ascii="Times New Roman" w:hAnsi="Times New Roman" w:cs="Times New Roman"/>
                <w:spacing w:val="-2"/>
                <w:w w:val="105"/>
                <w:sz w:val="24"/>
                <w:szCs w:val="24"/>
              </w:rPr>
              <w:t>Війна</w:t>
            </w:r>
          </w:p>
        </w:tc>
      </w:tr>
      <w:tr w:rsidR="00C368A1" w:rsidRPr="00B102A3">
        <w:trPr>
          <w:trHeight w:val="548"/>
        </w:trPr>
        <w:tc>
          <w:tcPr>
            <w:tcW w:w="6955" w:type="dxa"/>
            <w:shd w:val="clear" w:color="auto" w:fill="F4CCCC"/>
          </w:tcPr>
          <w:p w:rsidR="00C368A1" w:rsidRPr="00B102A3" w:rsidRDefault="00823CF8" w:rsidP="0078183B">
            <w:pPr>
              <w:pStyle w:val="TableParagraph"/>
              <w:spacing w:before="24" w:line="276" w:lineRule="auto"/>
              <w:ind w:left="52"/>
              <w:rPr>
                <w:rFonts w:ascii="Times New Roman" w:hAnsi="Times New Roman" w:cs="Times New Roman"/>
                <w:sz w:val="24"/>
                <w:szCs w:val="24"/>
              </w:rPr>
            </w:pPr>
            <w:r w:rsidRPr="00B102A3">
              <w:rPr>
                <w:rFonts w:ascii="Times New Roman" w:hAnsi="Times New Roman" w:cs="Times New Roman"/>
                <w:w w:val="105"/>
                <w:sz w:val="24"/>
                <w:szCs w:val="24"/>
              </w:rPr>
              <w:t>Неналежний</w:t>
            </w:r>
            <w:r w:rsidR="0078183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догляд</w:t>
            </w:r>
            <w:r w:rsidR="0078183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і</w:t>
            </w:r>
            <w:r w:rsidR="0078183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контроль</w:t>
            </w:r>
            <w:r w:rsidR="0078183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за</w:t>
            </w:r>
            <w:r w:rsidR="0078183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існуючими</w:t>
            </w:r>
            <w:r w:rsidR="0078183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зеленими</w:t>
            </w:r>
            <w:r w:rsidR="0078183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насадженнями</w:t>
            </w:r>
            <w:r w:rsidR="0078183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у громаді, що призводить до зменшення іх кількості</w:t>
            </w:r>
          </w:p>
        </w:tc>
        <w:tc>
          <w:tcPr>
            <w:tcW w:w="3100" w:type="dxa"/>
            <w:shd w:val="clear" w:color="auto" w:fill="F4CCCC"/>
          </w:tcPr>
          <w:p w:rsidR="00C368A1" w:rsidRPr="00B102A3" w:rsidRDefault="00823CF8" w:rsidP="007D7B6D">
            <w:pPr>
              <w:pStyle w:val="TableParagraph"/>
              <w:spacing w:before="24" w:line="276" w:lineRule="auto"/>
              <w:ind w:left="40"/>
              <w:rPr>
                <w:rFonts w:ascii="Times New Roman" w:hAnsi="Times New Roman" w:cs="Times New Roman"/>
                <w:sz w:val="24"/>
                <w:szCs w:val="24"/>
              </w:rPr>
            </w:pPr>
            <w:r w:rsidRPr="00B102A3">
              <w:rPr>
                <w:rFonts w:ascii="Times New Roman" w:hAnsi="Times New Roman" w:cs="Times New Roman"/>
                <w:spacing w:val="-2"/>
                <w:w w:val="105"/>
                <w:sz w:val="24"/>
                <w:szCs w:val="24"/>
              </w:rPr>
              <w:t>Війна</w:t>
            </w:r>
          </w:p>
        </w:tc>
      </w:tr>
      <w:tr w:rsidR="00C368A1" w:rsidRPr="00B102A3">
        <w:trPr>
          <w:trHeight w:val="549"/>
        </w:trPr>
        <w:tc>
          <w:tcPr>
            <w:tcW w:w="6955" w:type="dxa"/>
            <w:shd w:val="clear" w:color="auto" w:fill="F4CCCC"/>
          </w:tcPr>
          <w:p w:rsidR="00C368A1" w:rsidRPr="00B102A3" w:rsidRDefault="00823CF8" w:rsidP="007D7B6D">
            <w:pPr>
              <w:pStyle w:val="TableParagraph"/>
              <w:spacing w:before="25" w:line="276" w:lineRule="auto"/>
              <w:ind w:left="52"/>
              <w:rPr>
                <w:rFonts w:ascii="Times New Roman" w:hAnsi="Times New Roman" w:cs="Times New Roman"/>
                <w:sz w:val="24"/>
                <w:szCs w:val="24"/>
              </w:rPr>
            </w:pPr>
            <w:r w:rsidRPr="00B102A3">
              <w:rPr>
                <w:rFonts w:ascii="Times New Roman" w:hAnsi="Times New Roman" w:cs="Times New Roman"/>
                <w:w w:val="105"/>
                <w:sz w:val="24"/>
                <w:szCs w:val="24"/>
              </w:rPr>
              <w:t>Кашперівка:</w:t>
            </w:r>
            <w:r w:rsidR="0078183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відсутність</w:t>
            </w:r>
            <w:r w:rsidR="0078183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належної</w:t>
            </w:r>
            <w:r w:rsidR="0078183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каналізаційної</w:t>
            </w:r>
            <w:r w:rsidR="0078183B"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мережі</w:t>
            </w:r>
          </w:p>
        </w:tc>
        <w:tc>
          <w:tcPr>
            <w:tcW w:w="3100" w:type="dxa"/>
            <w:shd w:val="clear" w:color="auto" w:fill="F4CCCC"/>
          </w:tcPr>
          <w:p w:rsidR="00C368A1" w:rsidRPr="00B102A3" w:rsidRDefault="00823CF8" w:rsidP="007D7B6D">
            <w:pPr>
              <w:pStyle w:val="TableParagraph"/>
              <w:spacing w:before="25"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w:t>
            </w:r>
            <w:r w:rsidR="0078183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проблема</w:t>
            </w:r>
            <w:r w:rsidR="0078183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на</w:t>
            </w:r>
            <w:r w:rsidR="0078183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рівні громади</w:t>
            </w:r>
          </w:p>
        </w:tc>
      </w:tr>
    </w:tbl>
    <w:p w:rsidR="00C368A1" w:rsidRPr="00B102A3" w:rsidRDefault="00C368A1" w:rsidP="007D7B6D">
      <w:pPr>
        <w:pStyle w:val="a3"/>
        <w:spacing w:before="1" w:after="1" w:line="276" w:lineRule="auto"/>
        <w:ind w:left="0"/>
        <w:jc w:val="left"/>
        <w:rPr>
          <w:rFonts w:ascii="Times New Roman" w:hAnsi="Times New Roman" w:cs="Times New Roman"/>
          <w:b/>
        </w:rPr>
      </w:pPr>
    </w:p>
    <w:tbl>
      <w:tblPr>
        <w:tblStyle w:val="10"/>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55"/>
        <w:gridCol w:w="3100"/>
      </w:tblGrid>
      <w:tr w:rsidR="00C368A1" w:rsidRPr="00B102A3">
        <w:trPr>
          <w:trHeight w:val="549"/>
        </w:trPr>
        <w:tc>
          <w:tcPr>
            <w:tcW w:w="6955" w:type="dxa"/>
            <w:shd w:val="clear" w:color="auto" w:fill="F4CCCC"/>
          </w:tcPr>
          <w:p w:rsidR="00C368A1" w:rsidRPr="00B102A3" w:rsidRDefault="00C368A1" w:rsidP="007D7B6D">
            <w:pPr>
              <w:pStyle w:val="TableParagraph"/>
              <w:spacing w:before="30" w:line="276" w:lineRule="auto"/>
              <w:rPr>
                <w:rFonts w:ascii="Times New Roman" w:hAnsi="Times New Roman" w:cs="Times New Roman"/>
                <w:b/>
                <w:sz w:val="24"/>
                <w:szCs w:val="24"/>
              </w:rPr>
            </w:pPr>
          </w:p>
          <w:p w:rsidR="00C368A1" w:rsidRPr="00B102A3" w:rsidRDefault="00823CF8" w:rsidP="007D7B6D">
            <w:pPr>
              <w:pStyle w:val="TableParagraph"/>
              <w:spacing w:line="276" w:lineRule="auto"/>
              <w:ind w:left="52"/>
              <w:rPr>
                <w:rFonts w:ascii="Times New Roman" w:hAnsi="Times New Roman" w:cs="Times New Roman"/>
                <w:sz w:val="24"/>
                <w:szCs w:val="24"/>
              </w:rPr>
            </w:pPr>
            <w:r w:rsidRPr="00B102A3">
              <w:rPr>
                <w:rFonts w:ascii="Times New Roman" w:hAnsi="Times New Roman" w:cs="Times New Roman"/>
                <w:spacing w:val="2"/>
                <w:sz w:val="24"/>
                <w:szCs w:val="24"/>
              </w:rPr>
              <w:t>Проблема</w:t>
            </w:r>
            <w:r w:rsidR="0078183B" w:rsidRPr="00B102A3">
              <w:rPr>
                <w:rFonts w:ascii="Times New Roman" w:hAnsi="Times New Roman" w:cs="Times New Roman"/>
                <w:spacing w:val="2"/>
                <w:sz w:val="24"/>
                <w:szCs w:val="24"/>
              </w:rPr>
              <w:t xml:space="preserve"> </w:t>
            </w:r>
            <w:r w:rsidRPr="00B102A3">
              <w:rPr>
                <w:rFonts w:ascii="Times New Roman" w:hAnsi="Times New Roman" w:cs="Times New Roman"/>
                <w:spacing w:val="2"/>
                <w:sz w:val="24"/>
                <w:szCs w:val="24"/>
              </w:rPr>
              <w:t>збереження</w:t>
            </w:r>
            <w:r w:rsidR="0078183B" w:rsidRPr="00B102A3">
              <w:rPr>
                <w:rFonts w:ascii="Times New Roman" w:hAnsi="Times New Roman" w:cs="Times New Roman"/>
                <w:spacing w:val="2"/>
                <w:sz w:val="24"/>
                <w:szCs w:val="24"/>
              </w:rPr>
              <w:t xml:space="preserve"> </w:t>
            </w:r>
            <w:r w:rsidRPr="00B102A3">
              <w:rPr>
                <w:rFonts w:ascii="Times New Roman" w:hAnsi="Times New Roman" w:cs="Times New Roman"/>
                <w:spacing w:val="2"/>
                <w:sz w:val="24"/>
                <w:szCs w:val="24"/>
              </w:rPr>
              <w:t>біорізноманіття</w:t>
            </w:r>
            <w:r w:rsidR="0078183B" w:rsidRPr="00B102A3">
              <w:rPr>
                <w:rFonts w:ascii="Times New Roman" w:hAnsi="Times New Roman" w:cs="Times New Roman"/>
                <w:spacing w:val="2"/>
                <w:sz w:val="24"/>
                <w:szCs w:val="24"/>
              </w:rPr>
              <w:t xml:space="preserve"> </w:t>
            </w:r>
            <w:r w:rsidRPr="00B102A3">
              <w:rPr>
                <w:rFonts w:ascii="Times New Roman" w:hAnsi="Times New Roman" w:cs="Times New Roman"/>
                <w:spacing w:val="2"/>
                <w:sz w:val="24"/>
                <w:szCs w:val="24"/>
              </w:rPr>
              <w:t>у</w:t>
            </w:r>
            <w:r w:rsidR="0078183B" w:rsidRPr="00B102A3">
              <w:rPr>
                <w:rFonts w:ascii="Times New Roman" w:hAnsi="Times New Roman" w:cs="Times New Roman"/>
                <w:spacing w:val="2"/>
                <w:sz w:val="24"/>
                <w:szCs w:val="24"/>
              </w:rPr>
              <w:t xml:space="preserve"> </w:t>
            </w:r>
            <w:r w:rsidRPr="00B102A3">
              <w:rPr>
                <w:rFonts w:ascii="Times New Roman" w:hAnsi="Times New Roman" w:cs="Times New Roman"/>
                <w:spacing w:val="2"/>
                <w:sz w:val="24"/>
                <w:szCs w:val="24"/>
              </w:rPr>
              <w:t>міській</w:t>
            </w:r>
            <w:r w:rsidR="0078183B" w:rsidRPr="00B102A3">
              <w:rPr>
                <w:rFonts w:ascii="Times New Roman" w:hAnsi="Times New Roman" w:cs="Times New Roman"/>
                <w:spacing w:val="2"/>
                <w:sz w:val="24"/>
                <w:szCs w:val="24"/>
              </w:rPr>
              <w:t xml:space="preserve"> </w:t>
            </w:r>
            <w:r w:rsidRPr="00B102A3">
              <w:rPr>
                <w:rFonts w:ascii="Times New Roman" w:hAnsi="Times New Roman" w:cs="Times New Roman"/>
                <w:spacing w:val="2"/>
                <w:sz w:val="24"/>
                <w:szCs w:val="24"/>
              </w:rPr>
              <w:t>та</w:t>
            </w:r>
            <w:r w:rsidR="0078183B" w:rsidRPr="00B102A3">
              <w:rPr>
                <w:rFonts w:ascii="Times New Roman" w:hAnsi="Times New Roman" w:cs="Times New Roman"/>
                <w:spacing w:val="2"/>
                <w:sz w:val="24"/>
                <w:szCs w:val="24"/>
              </w:rPr>
              <w:t xml:space="preserve"> </w:t>
            </w:r>
            <w:r w:rsidRPr="00B102A3">
              <w:rPr>
                <w:rFonts w:ascii="Times New Roman" w:hAnsi="Times New Roman" w:cs="Times New Roman"/>
                <w:spacing w:val="2"/>
                <w:sz w:val="24"/>
                <w:szCs w:val="24"/>
              </w:rPr>
              <w:t>сільських</w:t>
            </w:r>
            <w:r w:rsidR="0078183B" w:rsidRPr="00B102A3">
              <w:rPr>
                <w:rFonts w:ascii="Times New Roman" w:hAnsi="Times New Roman" w:cs="Times New Roman"/>
                <w:spacing w:val="2"/>
                <w:sz w:val="24"/>
                <w:szCs w:val="24"/>
              </w:rPr>
              <w:t xml:space="preserve"> </w:t>
            </w:r>
            <w:r w:rsidRPr="00B102A3">
              <w:rPr>
                <w:rFonts w:ascii="Times New Roman" w:hAnsi="Times New Roman" w:cs="Times New Roman"/>
                <w:spacing w:val="-2"/>
                <w:sz w:val="24"/>
                <w:szCs w:val="24"/>
              </w:rPr>
              <w:t>екосистемах</w:t>
            </w:r>
          </w:p>
        </w:tc>
        <w:tc>
          <w:tcPr>
            <w:tcW w:w="3100" w:type="dxa"/>
            <w:shd w:val="clear" w:color="auto" w:fill="F4CCCC"/>
          </w:tcPr>
          <w:p w:rsidR="00C368A1" w:rsidRPr="00B102A3" w:rsidRDefault="000348FD" w:rsidP="007D7B6D">
            <w:pPr>
              <w:pStyle w:val="TableParagraph"/>
              <w:spacing w:before="24"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 проблема на рівні  громади</w:t>
            </w:r>
          </w:p>
        </w:tc>
      </w:tr>
      <w:tr w:rsidR="00C368A1" w:rsidRPr="00B102A3">
        <w:trPr>
          <w:trHeight w:val="549"/>
        </w:trPr>
        <w:tc>
          <w:tcPr>
            <w:tcW w:w="6955" w:type="dxa"/>
            <w:shd w:val="clear" w:color="auto" w:fill="F4CCCC"/>
          </w:tcPr>
          <w:p w:rsidR="00C368A1" w:rsidRPr="00B102A3" w:rsidRDefault="00823CF8" w:rsidP="007D7B6D">
            <w:pPr>
              <w:pStyle w:val="TableParagraph"/>
              <w:spacing w:before="24" w:line="276" w:lineRule="auto"/>
              <w:ind w:left="52"/>
              <w:rPr>
                <w:rFonts w:ascii="Times New Roman" w:hAnsi="Times New Roman" w:cs="Times New Roman"/>
                <w:sz w:val="24"/>
                <w:szCs w:val="24"/>
              </w:rPr>
            </w:pPr>
            <w:r w:rsidRPr="00B102A3">
              <w:rPr>
                <w:rFonts w:ascii="Times New Roman" w:hAnsi="Times New Roman" w:cs="Times New Roman"/>
                <w:spacing w:val="-2"/>
                <w:w w:val="105"/>
                <w:sz w:val="24"/>
                <w:szCs w:val="24"/>
              </w:rPr>
              <w:t>Проблема</w:t>
            </w:r>
            <w:r w:rsidR="004867E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логістики</w:t>
            </w:r>
            <w:r w:rsidR="004867E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відсортованого</w:t>
            </w:r>
            <w:r w:rsidR="004867E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сміття</w:t>
            </w:r>
          </w:p>
        </w:tc>
        <w:tc>
          <w:tcPr>
            <w:tcW w:w="3100" w:type="dxa"/>
            <w:shd w:val="clear" w:color="auto" w:fill="F4CCCC"/>
          </w:tcPr>
          <w:p w:rsidR="00C368A1" w:rsidRPr="00B102A3" w:rsidRDefault="000348FD" w:rsidP="007D7B6D">
            <w:pPr>
              <w:pStyle w:val="TableParagraph"/>
              <w:spacing w:before="24"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 проблема на рівні  громади</w:t>
            </w:r>
          </w:p>
        </w:tc>
      </w:tr>
      <w:tr w:rsidR="00C368A1" w:rsidRPr="00B102A3">
        <w:trPr>
          <w:trHeight w:val="801"/>
        </w:trPr>
        <w:tc>
          <w:tcPr>
            <w:tcW w:w="6955" w:type="dxa"/>
            <w:shd w:val="clear" w:color="auto" w:fill="F4CCCC"/>
          </w:tcPr>
          <w:p w:rsidR="00C368A1" w:rsidRPr="00B102A3" w:rsidRDefault="00823CF8" w:rsidP="007D7B6D">
            <w:pPr>
              <w:pStyle w:val="TableParagraph"/>
              <w:spacing w:before="24" w:line="276" w:lineRule="auto"/>
              <w:ind w:left="52" w:right="37"/>
              <w:jc w:val="both"/>
              <w:rPr>
                <w:rFonts w:ascii="Times New Roman" w:hAnsi="Times New Roman" w:cs="Times New Roman"/>
                <w:sz w:val="24"/>
                <w:szCs w:val="24"/>
              </w:rPr>
            </w:pPr>
            <w:r w:rsidRPr="00B102A3">
              <w:rPr>
                <w:rFonts w:ascii="Times New Roman" w:hAnsi="Times New Roman" w:cs="Times New Roman"/>
                <w:w w:val="105"/>
                <w:sz w:val="24"/>
                <w:szCs w:val="24"/>
              </w:rPr>
              <w:t>Дослідження води в громаді: результат вся вода мінералізована,води вздовж р Гнилий Єланець</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забруднена пестицидами полів , і потребує додаткового очищення</w:t>
            </w:r>
          </w:p>
        </w:tc>
        <w:tc>
          <w:tcPr>
            <w:tcW w:w="3100" w:type="dxa"/>
            <w:shd w:val="clear" w:color="auto" w:fill="F4CCCC"/>
          </w:tcPr>
          <w:p w:rsidR="00C368A1" w:rsidRPr="00B102A3" w:rsidRDefault="00823CF8" w:rsidP="007D7B6D">
            <w:pPr>
              <w:pStyle w:val="TableParagraph"/>
              <w:tabs>
                <w:tab w:val="left" w:pos="1515"/>
              </w:tabs>
              <w:spacing w:before="24" w:line="276" w:lineRule="auto"/>
              <w:ind w:left="40" w:right="25"/>
              <w:rPr>
                <w:rFonts w:ascii="Times New Roman" w:hAnsi="Times New Roman" w:cs="Times New Roman"/>
                <w:sz w:val="24"/>
                <w:szCs w:val="24"/>
              </w:rPr>
            </w:pPr>
            <w:r w:rsidRPr="00B102A3">
              <w:rPr>
                <w:rFonts w:ascii="Times New Roman" w:hAnsi="Times New Roman" w:cs="Times New Roman"/>
                <w:spacing w:val="-2"/>
                <w:w w:val="105"/>
                <w:sz w:val="24"/>
                <w:szCs w:val="24"/>
              </w:rPr>
              <w:t>діяльність</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 xml:space="preserve">бізнес-структур, </w:t>
            </w:r>
            <w:r w:rsidRPr="00B102A3">
              <w:rPr>
                <w:rFonts w:ascii="Times New Roman" w:hAnsi="Times New Roman" w:cs="Times New Roman"/>
                <w:spacing w:val="-4"/>
                <w:w w:val="105"/>
                <w:sz w:val="24"/>
                <w:szCs w:val="24"/>
              </w:rPr>
              <w:t>МСБ</w:t>
            </w:r>
          </w:p>
        </w:tc>
      </w:tr>
      <w:tr w:rsidR="00C368A1" w:rsidRPr="00B102A3">
        <w:trPr>
          <w:trHeight w:val="548"/>
        </w:trPr>
        <w:tc>
          <w:tcPr>
            <w:tcW w:w="6955" w:type="dxa"/>
            <w:shd w:val="clear" w:color="auto" w:fill="F4CCCC"/>
          </w:tcPr>
          <w:p w:rsidR="00C368A1" w:rsidRPr="00B102A3" w:rsidRDefault="00823CF8" w:rsidP="007D7B6D">
            <w:pPr>
              <w:pStyle w:val="TableParagraph"/>
              <w:spacing w:before="24" w:line="276" w:lineRule="auto"/>
              <w:ind w:left="52" w:right="40"/>
              <w:rPr>
                <w:rFonts w:ascii="Times New Roman" w:hAnsi="Times New Roman" w:cs="Times New Roman"/>
                <w:sz w:val="24"/>
                <w:szCs w:val="24"/>
              </w:rPr>
            </w:pPr>
            <w:r w:rsidRPr="00B102A3">
              <w:rPr>
                <w:rFonts w:ascii="Times New Roman" w:hAnsi="Times New Roman" w:cs="Times New Roman"/>
                <w:w w:val="105"/>
                <w:sz w:val="24"/>
                <w:szCs w:val="24"/>
              </w:rPr>
              <w:t>Стихійні</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сміттєзвалища</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по</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населеним</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пунктам</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і</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особливо</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межах буферної зоні Новоодеського заказника</w:t>
            </w:r>
          </w:p>
        </w:tc>
        <w:tc>
          <w:tcPr>
            <w:tcW w:w="3100" w:type="dxa"/>
            <w:shd w:val="clear" w:color="auto" w:fill="F4CCCC"/>
          </w:tcPr>
          <w:p w:rsidR="00C368A1" w:rsidRPr="00B102A3" w:rsidRDefault="00823CF8" w:rsidP="007D7B6D">
            <w:pPr>
              <w:pStyle w:val="TableParagraph"/>
              <w:spacing w:before="24"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w:t>
            </w:r>
            <w:r w:rsidR="004867E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проблема</w:t>
            </w:r>
            <w:r w:rsidR="004867E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на</w:t>
            </w:r>
            <w:r w:rsidR="004867E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рівні громади</w:t>
            </w:r>
          </w:p>
        </w:tc>
      </w:tr>
      <w:tr w:rsidR="00C368A1" w:rsidRPr="00B102A3">
        <w:trPr>
          <w:trHeight w:val="549"/>
        </w:trPr>
        <w:tc>
          <w:tcPr>
            <w:tcW w:w="6955" w:type="dxa"/>
            <w:shd w:val="clear" w:color="auto" w:fill="F4CCCC"/>
          </w:tcPr>
          <w:p w:rsidR="00C368A1" w:rsidRPr="00B102A3" w:rsidRDefault="00C368A1" w:rsidP="007D7B6D">
            <w:pPr>
              <w:pStyle w:val="TableParagraph"/>
              <w:spacing w:before="42" w:line="276" w:lineRule="auto"/>
              <w:rPr>
                <w:rFonts w:ascii="Times New Roman" w:hAnsi="Times New Roman" w:cs="Times New Roman"/>
                <w:b/>
                <w:sz w:val="24"/>
                <w:szCs w:val="24"/>
              </w:rPr>
            </w:pPr>
          </w:p>
          <w:p w:rsidR="00C368A1" w:rsidRPr="00B102A3" w:rsidRDefault="00823CF8" w:rsidP="007D7B6D">
            <w:pPr>
              <w:pStyle w:val="TableParagraph"/>
              <w:spacing w:line="276" w:lineRule="auto"/>
              <w:ind w:left="52"/>
              <w:rPr>
                <w:rFonts w:ascii="Times New Roman" w:hAnsi="Times New Roman" w:cs="Times New Roman"/>
                <w:sz w:val="24"/>
                <w:szCs w:val="24"/>
              </w:rPr>
            </w:pPr>
            <w:r w:rsidRPr="00B102A3">
              <w:rPr>
                <w:rFonts w:ascii="Times New Roman" w:hAnsi="Times New Roman" w:cs="Times New Roman"/>
                <w:w w:val="105"/>
                <w:sz w:val="24"/>
                <w:szCs w:val="24"/>
              </w:rPr>
              <w:t>Низький</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рівень</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екологічної</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просвіти</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серед</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мешканців</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громади</w:t>
            </w:r>
          </w:p>
        </w:tc>
        <w:tc>
          <w:tcPr>
            <w:tcW w:w="3100" w:type="dxa"/>
            <w:shd w:val="clear" w:color="auto" w:fill="F4CCCC"/>
          </w:tcPr>
          <w:p w:rsidR="00C368A1" w:rsidRPr="00B102A3" w:rsidRDefault="00823CF8" w:rsidP="007D7B6D">
            <w:pPr>
              <w:pStyle w:val="TableParagraph"/>
              <w:spacing w:before="25"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w:t>
            </w:r>
            <w:r w:rsidR="004867E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проблема</w:t>
            </w:r>
            <w:r w:rsidR="004867E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нарівні громади</w:t>
            </w:r>
          </w:p>
        </w:tc>
      </w:tr>
      <w:tr w:rsidR="00C368A1" w:rsidRPr="00B102A3">
        <w:trPr>
          <w:trHeight w:val="561"/>
        </w:trPr>
        <w:tc>
          <w:tcPr>
            <w:tcW w:w="6955" w:type="dxa"/>
            <w:shd w:val="clear" w:color="auto" w:fill="F4CCCC"/>
          </w:tcPr>
          <w:p w:rsidR="00C368A1" w:rsidRPr="00B102A3" w:rsidRDefault="00823CF8" w:rsidP="007D7B6D">
            <w:pPr>
              <w:pStyle w:val="TableParagraph"/>
              <w:spacing w:before="37" w:line="276" w:lineRule="auto"/>
              <w:ind w:left="52"/>
              <w:rPr>
                <w:rFonts w:ascii="Times New Roman" w:hAnsi="Times New Roman" w:cs="Times New Roman"/>
                <w:sz w:val="24"/>
                <w:szCs w:val="24"/>
              </w:rPr>
            </w:pPr>
            <w:r w:rsidRPr="00B102A3">
              <w:rPr>
                <w:rFonts w:ascii="Times New Roman" w:hAnsi="Times New Roman" w:cs="Times New Roman"/>
                <w:w w:val="105"/>
                <w:sz w:val="24"/>
                <w:szCs w:val="24"/>
              </w:rPr>
              <w:t>Знищення</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лісосмуг</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 xml:space="preserve">прозводить </w:t>
            </w:r>
            <w:r w:rsidR="004867EB" w:rsidRPr="00B102A3">
              <w:rPr>
                <w:rFonts w:ascii="Times New Roman" w:hAnsi="Times New Roman" w:cs="Times New Roman"/>
                <w:w w:val="105"/>
                <w:sz w:val="24"/>
                <w:szCs w:val="24"/>
              </w:rPr>
              <w:t xml:space="preserve">до збільшення </w:t>
            </w:r>
            <w:r w:rsidRPr="00B102A3">
              <w:rPr>
                <w:rFonts w:ascii="Times New Roman" w:hAnsi="Times New Roman" w:cs="Times New Roman"/>
                <w:w w:val="105"/>
                <w:sz w:val="24"/>
                <w:szCs w:val="24"/>
              </w:rPr>
              <w:t>площинних</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ерозій</w:t>
            </w:r>
          </w:p>
        </w:tc>
        <w:tc>
          <w:tcPr>
            <w:tcW w:w="3100" w:type="dxa"/>
            <w:shd w:val="clear" w:color="auto" w:fill="F4CCCC"/>
          </w:tcPr>
          <w:p w:rsidR="00C368A1" w:rsidRPr="00B102A3" w:rsidRDefault="00823CF8" w:rsidP="007D7B6D">
            <w:pPr>
              <w:pStyle w:val="TableParagraph"/>
              <w:spacing w:before="37"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w:t>
            </w:r>
            <w:r w:rsidR="004867E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проблема</w:t>
            </w:r>
            <w:r w:rsidR="004867E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нарівні громади</w:t>
            </w:r>
          </w:p>
        </w:tc>
      </w:tr>
      <w:tr w:rsidR="00C368A1" w:rsidRPr="00B102A3">
        <w:trPr>
          <w:trHeight w:val="549"/>
        </w:trPr>
        <w:tc>
          <w:tcPr>
            <w:tcW w:w="6955" w:type="dxa"/>
            <w:shd w:val="clear" w:color="auto" w:fill="F4CCCC"/>
          </w:tcPr>
          <w:p w:rsidR="00C368A1" w:rsidRPr="00B102A3" w:rsidRDefault="00823CF8" w:rsidP="007D7B6D">
            <w:pPr>
              <w:pStyle w:val="TableParagraph"/>
              <w:spacing w:before="24" w:line="276" w:lineRule="auto"/>
              <w:ind w:left="52"/>
              <w:rPr>
                <w:rFonts w:ascii="Times New Roman" w:hAnsi="Times New Roman" w:cs="Times New Roman"/>
                <w:sz w:val="24"/>
                <w:szCs w:val="24"/>
              </w:rPr>
            </w:pPr>
            <w:r w:rsidRPr="00B102A3">
              <w:rPr>
                <w:rFonts w:ascii="Times New Roman" w:hAnsi="Times New Roman" w:cs="Times New Roman"/>
                <w:w w:val="105"/>
                <w:sz w:val="24"/>
                <w:szCs w:val="24"/>
              </w:rPr>
              <w:t>Паління</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листя</w:t>
            </w:r>
          </w:p>
        </w:tc>
        <w:tc>
          <w:tcPr>
            <w:tcW w:w="3100" w:type="dxa"/>
            <w:shd w:val="clear" w:color="auto" w:fill="F4CCCC"/>
          </w:tcPr>
          <w:p w:rsidR="00C368A1" w:rsidRPr="00B102A3" w:rsidRDefault="00823CF8" w:rsidP="007D7B6D">
            <w:pPr>
              <w:pStyle w:val="TableParagraph"/>
              <w:spacing w:before="9"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w:t>
            </w:r>
            <w:r w:rsidR="004867E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проблема</w:t>
            </w:r>
            <w:r w:rsidR="004867E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на</w:t>
            </w:r>
            <w:r w:rsidR="004867E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рівні громади</w:t>
            </w:r>
          </w:p>
        </w:tc>
      </w:tr>
      <w:tr w:rsidR="00C368A1" w:rsidRPr="00B102A3">
        <w:trPr>
          <w:trHeight w:val="549"/>
        </w:trPr>
        <w:tc>
          <w:tcPr>
            <w:tcW w:w="6955" w:type="dxa"/>
            <w:shd w:val="clear" w:color="auto" w:fill="F4CCCC"/>
          </w:tcPr>
          <w:p w:rsidR="00C368A1" w:rsidRPr="00B102A3" w:rsidRDefault="00823CF8" w:rsidP="007D7B6D">
            <w:pPr>
              <w:pStyle w:val="TableParagraph"/>
              <w:spacing w:before="24" w:line="276" w:lineRule="auto"/>
              <w:ind w:left="52"/>
              <w:rPr>
                <w:rFonts w:ascii="Times New Roman" w:hAnsi="Times New Roman" w:cs="Times New Roman"/>
                <w:sz w:val="24"/>
                <w:szCs w:val="24"/>
              </w:rPr>
            </w:pPr>
            <w:r w:rsidRPr="00B102A3">
              <w:rPr>
                <w:rFonts w:ascii="Times New Roman" w:hAnsi="Times New Roman" w:cs="Times New Roman"/>
                <w:w w:val="105"/>
                <w:sz w:val="24"/>
                <w:szCs w:val="24"/>
              </w:rPr>
              <w:t>Розорювання</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земель</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не</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с\г</w:t>
            </w:r>
            <w:r w:rsidRPr="00B102A3">
              <w:rPr>
                <w:rFonts w:ascii="Times New Roman" w:hAnsi="Times New Roman" w:cs="Times New Roman"/>
                <w:spacing w:val="-2"/>
                <w:w w:val="105"/>
                <w:sz w:val="24"/>
                <w:szCs w:val="24"/>
              </w:rPr>
              <w:t>призначення</w:t>
            </w:r>
          </w:p>
        </w:tc>
        <w:tc>
          <w:tcPr>
            <w:tcW w:w="3100" w:type="dxa"/>
            <w:shd w:val="clear" w:color="auto" w:fill="F4CCCC"/>
          </w:tcPr>
          <w:p w:rsidR="00C368A1" w:rsidRPr="00B102A3" w:rsidRDefault="00823CF8" w:rsidP="007D7B6D">
            <w:pPr>
              <w:pStyle w:val="TableParagraph"/>
              <w:tabs>
                <w:tab w:val="left" w:pos="1515"/>
              </w:tabs>
              <w:spacing w:before="9" w:line="276" w:lineRule="auto"/>
              <w:ind w:left="40" w:right="25"/>
              <w:rPr>
                <w:rFonts w:ascii="Times New Roman" w:hAnsi="Times New Roman" w:cs="Times New Roman"/>
                <w:sz w:val="24"/>
                <w:szCs w:val="24"/>
              </w:rPr>
            </w:pPr>
            <w:r w:rsidRPr="00B102A3">
              <w:rPr>
                <w:rFonts w:ascii="Times New Roman" w:hAnsi="Times New Roman" w:cs="Times New Roman"/>
                <w:spacing w:val="-2"/>
                <w:w w:val="105"/>
                <w:sz w:val="24"/>
                <w:szCs w:val="24"/>
              </w:rPr>
              <w:t>діяльність</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 xml:space="preserve">бізнес-структур, </w:t>
            </w:r>
            <w:r w:rsidRPr="00B102A3">
              <w:rPr>
                <w:rFonts w:ascii="Times New Roman" w:hAnsi="Times New Roman" w:cs="Times New Roman"/>
                <w:spacing w:val="-4"/>
                <w:w w:val="105"/>
                <w:sz w:val="24"/>
                <w:szCs w:val="24"/>
              </w:rPr>
              <w:t>МСБ</w:t>
            </w:r>
          </w:p>
        </w:tc>
      </w:tr>
      <w:tr w:rsidR="00C368A1" w:rsidRPr="00B102A3">
        <w:trPr>
          <w:trHeight w:val="561"/>
        </w:trPr>
        <w:tc>
          <w:tcPr>
            <w:tcW w:w="6955" w:type="dxa"/>
            <w:shd w:val="clear" w:color="auto" w:fill="F4CCCC"/>
          </w:tcPr>
          <w:p w:rsidR="00C368A1" w:rsidRPr="00B102A3" w:rsidRDefault="00C368A1" w:rsidP="007D7B6D">
            <w:pPr>
              <w:pStyle w:val="TableParagraph"/>
              <w:spacing w:before="41" w:line="276" w:lineRule="auto"/>
              <w:rPr>
                <w:rFonts w:ascii="Times New Roman" w:hAnsi="Times New Roman" w:cs="Times New Roman"/>
                <w:b/>
                <w:sz w:val="24"/>
                <w:szCs w:val="24"/>
              </w:rPr>
            </w:pPr>
          </w:p>
          <w:p w:rsidR="00C368A1" w:rsidRPr="00B102A3" w:rsidRDefault="00823CF8" w:rsidP="007D7B6D">
            <w:pPr>
              <w:pStyle w:val="TableParagraph"/>
              <w:spacing w:before="1" w:line="276" w:lineRule="auto"/>
              <w:ind w:left="52"/>
              <w:rPr>
                <w:rFonts w:ascii="Times New Roman" w:hAnsi="Times New Roman" w:cs="Times New Roman"/>
                <w:sz w:val="24"/>
                <w:szCs w:val="24"/>
              </w:rPr>
            </w:pPr>
            <w:r w:rsidRPr="00B102A3">
              <w:rPr>
                <w:rFonts w:ascii="Times New Roman" w:hAnsi="Times New Roman" w:cs="Times New Roman"/>
                <w:w w:val="105"/>
                <w:sz w:val="24"/>
                <w:szCs w:val="24"/>
              </w:rPr>
              <w:t>Місцеві</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штольні:екологічноправильна</w:t>
            </w:r>
            <w:r w:rsidRPr="00B102A3">
              <w:rPr>
                <w:rFonts w:ascii="Times New Roman" w:hAnsi="Times New Roman" w:cs="Times New Roman"/>
                <w:spacing w:val="-2"/>
                <w:w w:val="105"/>
                <w:sz w:val="24"/>
                <w:szCs w:val="24"/>
              </w:rPr>
              <w:t>експлуатація</w:t>
            </w:r>
          </w:p>
        </w:tc>
        <w:tc>
          <w:tcPr>
            <w:tcW w:w="3100" w:type="dxa"/>
            <w:shd w:val="clear" w:color="auto" w:fill="F4CCCC"/>
          </w:tcPr>
          <w:p w:rsidR="00C368A1" w:rsidRPr="00B102A3" w:rsidRDefault="00823CF8" w:rsidP="007D7B6D">
            <w:pPr>
              <w:pStyle w:val="TableParagraph"/>
              <w:spacing w:before="24"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w:t>
            </w:r>
            <w:r w:rsidR="004867E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проблема</w:t>
            </w:r>
            <w:r w:rsidR="004867E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нарівні громади</w:t>
            </w:r>
          </w:p>
        </w:tc>
      </w:tr>
      <w:tr w:rsidR="00C368A1" w:rsidRPr="00B102A3">
        <w:trPr>
          <w:trHeight w:val="548"/>
        </w:trPr>
        <w:tc>
          <w:tcPr>
            <w:tcW w:w="6955" w:type="dxa"/>
            <w:shd w:val="clear" w:color="auto" w:fill="F4CCCC"/>
          </w:tcPr>
          <w:p w:rsidR="00C368A1" w:rsidRPr="00B102A3" w:rsidRDefault="00823CF8" w:rsidP="007D7B6D">
            <w:pPr>
              <w:pStyle w:val="TableParagraph"/>
              <w:spacing w:before="24" w:line="276" w:lineRule="auto"/>
              <w:ind w:left="52"/>
              <w:rPr>
                <w:rFonts w:ascii="Times New Roman" w:hAnsi="Times New Roman" w:cs="Times New Roman"/>
                <w:sz w:val="24"/>
                <w:szCs w:val="24"/>
              </w:rPr>
            </w:pPr>
            <w:r w:rsidRPr="00B102A3">
              <w:rPr>
                <w:rFonts w:ascii="Times New Roman" w:hAnsi="Times New Roman" w:cs="Times New Roman"/>
                <w:w w:val="105"/>
                <w:sz w:val="24"/>
                <w:szCs w:val="24"/>
              </w:rPr>
              <w:t>Неефективне</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використання</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корисних</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копалень</w:t>
            </w:r>
          </w:p>
        </w:tc>
        <w:tc>
          <w:tcPr>
            <w:tcW w:w="3100" w:type="dxa"/>
            <w:shd w:val="clear" w:color="auto" w:fill="F4CCCC"/>
          </w:tcPr>
          <w:p w:rsidR="00C368A1" w:rsidRPr="00B102A3" w:rsidRDefault="00823CF8" w:rsidP="007D7B6D">
            <w:pPr>
              <w:pStyle w:val="TableParagraph"/>
              <w:spacing w:before="24"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w:t>
            </w:r>
            <w:r w:rsidR="004867E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проблема</w:t>
            </w:r>
            <w:r w:rsidR="004867E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на</w:t>
            </w:r>
            <w:r w:rsidR="004867E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рівні громади</w:t>
            </w:r>
          </w:p>
        </w:tc>
      </w:tr>
      <w:tr w:rsidR="00C368A1" w:rsidRPr="00B102A3">
        <w:trPr>
          <w:trHeight w:val="802"/>
        </w:trPr>
        <w:tc>
          <w:tcPr>
            <w:tcW w:w="6955" w:type="dxa"/>
            <w:shd w:val="clear" w:color="auto" w:fill="F4CCCC"/>
          </w:tcPr>
          <w:p w:rsidR="00C368A1" w:rsidRPr="00B102A3" w:rsidRDefault="00823CF8" w:rsidP="007D7B6D">
            <w:pPr>
              <w:pStyle w:val="TableParagraph"/>
              <w:spacing w:before="25" w:line="276" w:lineRule="auto"/>
              <w:ind w:left="52"/>
              <w:rPr>
                <w:rFonts w:ascii="Times New Roman" w:hAnsi="Times New Roman" w:cs="Times New Roman"/>
                <w:sz w:val="24"/>
                <w:szCs w:val="24"/>
              </w:rPr>
            </w:pPr>
            <w:r w:rsidRPr="00B102A3">
              <w:rPr>
                <w:rFonts w:ascii="Times New Roman" w:hAnsi="Times New Roman" w:cs="Times New Roman"/>
                <w:w w:val="105"/>
                <w:sz w:val="24"/>
                <w:szCs w:val="24"/>
              </w:rPr>
              <w:t>Незаконна</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добича</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будівельних</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корисних</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копалень</w:t>
            </w:r>
            <w:r w:rsidR="004867EB" w:rsidRPr="00B102A3">
              <w:rPr>
                <w:rFonts w:ascii="Times New Roman" w:hAnsi="Times New Roman" w:cs="Times New Roman"/>
                <w:w w:val="105"/>
                <w:sz w:val="24"/>
                <w:szCs w:val="24"/>
              </w:rPr>
              <w:t xml:space="preserve"> в </w:t>
            </w:r>
            <w:r w:rsidRPr="00B102A3">
              <w:rPr>
                <w:rFonts w:ascii="Times New Roman" w:hAnsi="Times New Roman" w:cs="Times New Roman"/>
                <w:w w:val="105"/>
                <w:sz w:val="24"/>
                <w:szCs w:val="24"/>
              </w:rPr>
              <w:t>сусідніх</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громадах</w:t>
            </w:r>
          </w:p>
        </w:tc>
        <w:tc>
          <w:tcPr>
            <w:tcW w:w="3100" w:type="dxa"/>
            <w:shd w:val="clear" w:color="auto" w:fill="F4CCCC"/>
          </w:tcPr>
          <w:p w:rsidR="00C368A1" w:rsidRPr="00B102A3" w:rsidRDefault="00823CF8" w:rsidP="007D7B6D">
            <w:pPr>
              <w:pStyle w:val="TableParagraph"/>
              <w:spacing w:before="25" w:line="276" w:lineRule="auto"/>
              <w:ind w:left="40" w:right="24"/>
              <w:jc w:val="both"/>
              <w:rPr>
                <w:rFonts w:ascii="Times New Roman" w:hAnsi="Times New Roman" w:cs="Times New Roman"/>
                <w:sz w:val="24"/>
                <w:szCs w:val="24"/>
              </w:rPr>
            </w:pPr>
            <w:r w:rsidRPr="00B102A3">
              <w:rPr>
                <w:rFonts w:ascii="Times New Roman" w:hAnsi="Times New Roman" w:cs="Times New Roman"/>
                <w:w w:val="110"/>
                <w:sz w:val="24"/>
                <w:szCs w:val="24"/>
              </w:rPr>
              <w:t xml:space="preserve"> (Недосконалість законодавства, бездіяльність ЦОВВ,ОМС)</w:t>
            </w:r>
          </w:p>
        </w:tc>
      </w:tr>
      <w:tr w:rsidR="00C368A1" w:rsidRPr="00B102A3">
        <w:trPr>
          <w:trHeight w:val="548"/>
        </w:trPr>
        <w:tc>
          <w:tcPr>
            <w:tcW w:w="6955" w:type="dxa"/>
            <w:shd w:val="clear" w:color="auto" w:fill="F4CCCC"/>
          </w:tcPr>
          <w:p w:rsidR="00C368A1" w:rsidRPr="00B102A3" w:rsidRDefault="00823CF8" w:rsidP="007D7B6D">
            <w:pPr>
              <w:pStyle w:val="TableParagraph"/>
              <w:spacing w:before="24" w:line="276" w:lineRule="auto"/>
              <w:ind w:left="52" w:right="40"/>
              <w:rPr>
                <w:rFonts w:ascii="Times New Roman" w:hAnsi="Times New Roman" w:cs="Times New Roman"/>
                <w:sz w:val="24"/>
                <w:szCs w:val="24"/>
              </w:rPr>
            </w:pPr>
            <w:r w:rsidRPr="00B102A3">
              <w:rPr>
                <w:rFonts w:ascii="Times New Roman" w:hAnsi="Times New Roman" w:cs="Times New Roman"/>
                <w:w w:val="105"/>
                <w:sz w:val="24"/>
                <w:szCs w:val="24"/>
              </w:rPr>
              <w:t>Відсутність</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комунікаціїі</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з</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екологічною</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інспекцією,</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низька</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практика застосування екологічного законодавства</w:t>
            </w:r>
          </w:p>
        </w:tc>
        <w:tc>
          <w:tcPr>
            <w:tcW w:w="3100" w:type="dxa"/>
            <w:shd w:val="clear" w:color="auto" w:fill="F4CCCC"/>
          </w:tcPr>
          <w:p w:rsidR="00C368A1" w:rsidRPr="00B102A3" w:rsidRDefault="00823CF8" w:rsidP="007D7B6D">
            <w:pPr>
              <w:pStyle w:val="TableParagraph"/>
              <w:spacing w:before="24"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w:t>
            </w:r>
            <w:r w:rsidR="004867E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проблема</w:t>
            </w:r>
            <w:r w:rsidR="004867E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нарівні громади</w:t>
            </w:r>
          </w:p>
        </w:tc>
      </w:tr>
      <w:tr w:rsidR="00C368A1" w:rsidRPr="00B102A3">
        <w:trPr>
          <w:trHeight w:val="801"/>
        </w:trPr>
        <w:tc>
          <w:tcPr>
            <w:tcW w:w="6955" w:type="dxa"/>
            <w:shd w:val="clear" w:color="auto" w:fill="F4CCCC"/>
          </w:tcPr>
          <w:p w:rsidR="00C368A1" w:rsidRPr="00B102A3" w:rsidRDefault="00823CF8" w:rsidP="007D7B6D">
            <w:pPr>
              <w:pStyle w:val="TableParagraph"/>
              <w:spacing w:before="25" w:line="276" w:lineRule="auto"/>
              <w:ind w:left="52" w:right="40"/>
              <w:rPr>
                <w:rFonts w:ascii="Times New Roman" w:hAnsi="Times New Roman" w:cs="Times New Roman"/>
                <w:sz w:val="24"/>
                <w:szCs w:val="24"/>
              </w:rPr>
            </w:pPr>
            <w:r w:rsidRPr="00B102A3">
              <w:rPr>
                <w:rFonts w:ascii="Times New Roman" w:hAnsi="Times New Roman" w:cs="Times New Roman"/>
                <w:w w:val="105"/>
                <w:sz w:val="24"/>
                <w:szCs w:val="24"/>
              </w:rPr>
              <w:t>Неможливість</w:t>
            </w:r>
            <w:r w:rsidR="007041DE"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місцевої</w:t>
            </w:r>
            <w:r w:rsidR="007041DE"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влади</w:t>
            </w:r>
            <w:r w:rsidR="007041DE" w:rsidRPr="00B102A3">
              <w:rPr>
                <w:rFonts w:ascii="Times New Roman" w:hAnsi="Times New Roman" w:cs="Times New Roman"/>
                <w:w w:val="105"/>
                <w:sz w:val="24"/>
                <w:szCs w:val="24"/>
              </w:rPr>
              <w:t xml:space="preserve"> в</w:t>
            </w:r>
            <w:r w:rsidRPr="00B102A3">
              <w:rPr>
                <w:rFonts w:ascii="Times New Roman" w:hAnsi="Times New Roman" w:cs="Times New Roman"/>
                <w:w w:val="105"/>
                <w:sz w:val="24"/>
                <w:szCs w:val="24"/>
              </w:rPr>
              <w:t>вести екологічну інспекцію на місцевому рівні, відсутність законодавчих повноважень</w:t>
            </w:r>
          </w:p>
        </w:tc>
        <w:tc>
          <w:tcPr>
            <w:tcW w:w="3100" w:type="dxa"/>
            <w:shd w:val="clear" w:color="auto" w:fill="F4CCCC"/>
          </w:tcPr>
          <w:p w:rsidR="00C368A1" w:rsidRPr="00B102A3" w:rsidRDefault="00823CF8" w:rsidP="007D7B6D">
            <w:pPr>
              <w:pStyle w:val="TableParagraph"/>
              <w:spacing w:before="25" w:line="276" w:lineRule="auto"/>
              <w:ind w:left="40" w:right="27"/>
              <w:jc w:val="both"/>
              <w:rPr>
                <w:rFonts w:ascii="Times New Roman" w:hAnsi="Times New Roman" w:cs="Times New Roman"/>
                <w:sz w:val="24"/>
                <w:szCs w:val="24"/>
              </w:rPr>
            </w:pPr>
            <w:r w:rsidRPr="00B102A3">
              <w:rPr>
                <w:rFonts w:ascii="Times New Roman" w:hAnsi="Times New Roman" w:cs="Times New Roman"/>
                <w:w w:val="110"/>
                <w:sz w:val="24"/>
                <w:szCs w:val="24"/>
              </w:rPr>
              <w:t xml:space="preserve"> (Недосконалість законодавства, бездіяльність </w:t>
            </w:r>
            <w:r w:rsidRPr="00B102A3">
              <w:rPr>
                <w:rFonts w:ascii="Times New Roman" w:hAnsi="Times New Roman" w:cs="Times New Roman"/>
                <w:w w:val="110"/>
                <w:sz w:val="24"/>
                <w:szCs w:val="24"/>
              </w:rPr>
              <w:lastRenderedPageBreak/>
              <w:t>ЦОВВ,ОМС)</w:t>
            </w:r>
          </w:p>
        </w:tc>
      </w:tr>
      <w:tr w:rsidR="00C368A1" w:rsidRPr="00B102A3">
        <w:trPr>
          <w:trHeight w:val="369"/>
        </w:trPr>
        <w:tc>
          <w:tcPr>
            <w:tcW w:w="6955" w:type="dxa"/>
            <w:shd w:val="clear" w:color="auto" w:fill="F4CCCC"/>
          </w:tcPr>
          <w:p w:rsidR="00C368A1" w:rsidRPr="00B102A3" w:rsidRDefault="00823CF8" w:rsidP="007D7B6D">
            <w:pPr>
              <w:pStyle w:val="TableParagraph"/>
              <w:spacing w:before="24" w:line="276" w:lineRule="auto"/>
              <w:ind w:left="52"/>
              <w:rPr>
                <w:rFonts w:ascii="Times New Roman" w:hAnsi="Times New Roman" w:cs="Times New Roman"/>
                <w:sz w:val="24"/>
                <w:szCs w:val="24"/>
              </w:rPr>
            </w:pPr>
            <w:r w:rsidRPr="00B102A3">
              <w:rPr>
                <w:rFonts w:ascii="Times New Roman" w:hAnsi="Times New Roman" w:cs="Times New Roman"/>
                <w:w w:val="105"/>
                <w:sz w:val="24"/>
                <w:szCs w:val="24"/>
              </w:rPr>
              <w:lastRenderedPageBreak/>
              <w:t>Громадська</w:t>
            </w:r>
            <w:r w:rsidR="007041DE"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пасивність</w:t>
            </w:r>
            <w:r w:rsidR="007041DE"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у</w:t>
            </w:r>
            <w:r w:rsidR="007041DE"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вирішенні</w:t>
            </w:r>
            <w:r w:rsidR="007041DE"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гострих</w:t>
            </w:r>
            <w:r w:rsidR="007041DE"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екологічних</w:t>
            </w:r>
            <w:r w:rsidRPr="00B102A3">
              <w:rPr>
                <w:rFonts w:ascii="Times New Roman" w:hAnsi="Times New Roman" w:cs="Times New Roman"/>
                <w:spacing w:val="-2"/>
                <w:w w:val="105"/>
                <w:sz w:val="24"/>
                <w:szCs w:val="24"/>
              </w:rPr>
              <w:t xml:space="preserve"> проблем</w:t>
            </w:r>
          </w:p>
        </w:tc>
        <w:tc>
          <w:tcPr>
            <w:tcW w:w="3100" w:type="dxa"/>
            <w:shd w:val="clear" w:color="auto" w:fill="F4CCCC"/>
          </w:tcPr>
          <w:p w:rsidR="00C368A1" w:rsidRPr="00B102A3" w:rsidRDefault="00823CF8" w:rsidP="007D7B6D">
            <w:pPr>
              <w:pStyle w:val="TableParagraph"/>
              <w:spacing w:before="24" w:line="276" w:lineRule="auto"/>
              <w:ind w:left="40"/>
              <w:rPr>
                <w:rFonts w:ascii="Times New Roman" w:hAnsi="Times New Roman" w:cs="Times New Roman"/>
                <w:sz w:val="24"/>
                <w:szCs w:val="24"/>
              </w:rPr>
            </w:pPr>
            <w:r w:rsidRPr="00B102A3">
              <w:rPr>
                <w:rFonts w:ascii="Times New Roman" w:hAnsi="Times New Roman" w:cs="Times New Roman"/>
                <w:spacing w:val="-2"/>
                <w:w w:val="105"/>
                <w:sz w:val="24"/>
                <w:szCs w:val="24"/>
              </w:rPr>
              <w:t>Війна</w:t>
            </w:r>
          </w:p>
        </w:tc>
      </w:tr>
      <w:tr w:rsidR="00C368A1" w:rsidRPr="00B102A3">
        <w:trPr>
          <w:trHeight w:val="801"/>
        </w:trPr>
        <w:tc>
          <w:tcPr>
            <w:tcW w:w="6955" w:type="dxa"/>
            <w:shd w:val="clear" w:color="auto" w:fill="F4CCCC"/>
          </w:tcPr>
          <w:p w:rsidR="00C368A1" w:rsidRPr="00B102A3" w:rsidRDefault="00823CF8" w:rsidP="007D7B6D">
            <w:pPr>
              <w:pStyle w:val="TableParagraph"/>
              <w:spacing w:before="24" w:line="276" w:lineRule="auto"/>
              <w:ind w:left="52"/>
              <w:rPr>
                <w:rFonts w:ascii="Times New Roman" w:hAnsi="Times New Roman" w:cs="Times New Roman"/>
                <w:sz w:val="24"/>
                <w:szCs w:val="24"/>
              </w:rPr>
            </w:pPr>
            <w:r w:rsidRPr="00B102A3">
              <w:rPr>
                <w:rFonts w:ascii="Times New Roman" w:hAnsi="Times New Roman" w:cs="Times New Roman"/>
                <w:w w:val="105"/>
                <w:sz w:val="24"/>
                <w:szCs w:val="24"/>
              </w:rPr>
              <w:t>Місцеві</w:t>
            </w:r>
            <w:r w:rsidR="007041DE"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криниці:неналежне</w:t>
            </w:r>
            <w:r w:rsidR="007041DE"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ставлення</w:t>
            </w:r>
            <w:r w:rsidR="007041DE"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громадськості</w:t>
            </w:r>
          </w:p>
          <w:p w:rsidR="00C368A1" w:rsidRPr="00B102A3" w:rsidRDefault="00823CF8" w:rsidP="007041DE">
            <w:pPr>
              <w:pStyle w:val="TableParagraph"/>
              <w:spacing w:before="18" w:line="276" w:lineRule="auto"/>
              <w:ind w:left="52" w:right="40"/>
              <w:rPr>
                <w:rFonts w:ascii="Times New Roman" w:hAnsi="Times New Roman" w:cs="Times New Roman"/>
                <w:sz w:val="24"/>
                <w:szCs w:val="24"/>
              </w:rPr>
            </w:pPr>
            <w:r w:rsidRPr="00B102A3">
              <w:rPr>
                <w:rFonts w:ascii="Times New Roman" w:hAnsi="Times New Roman" w:cs="Times New Roman"/>
                <w:w w:val="105"/>
                <w:sz w:val="24"/>
                <w:szCs w:val="24"/>
              </w:rPr>
              <w:t>(район</w:t>
            </w:r>
            <w:r w:rsidR="007041DE"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Спиридонівни),незакриті</w:t>
            </w:r>
            <w:r w:rsidR="007041DE"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криниці,нерозчищені</w:t>
            </w:r>
            <w:r w:rsidR="007041DE"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джерела, забруднені джерел</w:t>
            </w:r>
            <w:r w:rsidR="007041DE" w:rsidRPr="00B102A3">
              <w:rPr>
                <w:rFonts w:ascii="Times New Roman" w:hAnsi="Times New Roman" w:cs="Times New Roman"/>
                <w:w w:val="105"/>
                <w:sz w:val="24"/>
                <w:szCs w:val="24"/>
              </w:rPr>
              <w:t>а</w:t>
            </w:r>
          </w:p>
        </w:tc>
        <w:tc>
          <w:tcPr>
            <w:tcW w:w="3100" w:type="dxa"/>
            <w:shd w:val="clear" w:color="auto" w:fill="F4CCCC"/>
          </w:tcPr>
          <w:p w:rsidR="00C368A1" w:rsidRPr="00B102A3" w:rsidRDefault="000348FD" w:rsidP="007D7B6D">
            <w:pPr>
              <w:pStyle w:val="TableParagraph"/>
              <w:spacing w:before="24"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 проблема на рівні  громади</w:t>
            </w:r>
          </w:p>
        </w:tc>
      </w:tr>
      <w:tr w:rsidR="00C368A1" w:rsidRPr="00B102A3">
        <w:trPr>
          <w:trHeight w:val="801"/>
        </w:trPr>
        <w:tc>
          <w:tcPr>
            <w:tcW w:w="6955" w:type="dxa"/>
            <w:shd w:val="clear" w:color="auto" w:fill="F4CCCC"/>
          </w:tcPr>
          <w:p w:rsidR="00C368A1" w:rsidRPr="00B102A3" w:rsidRDefault="00823CF8" w:rsidP="007D7B6D">
            <w:pPr>
              <w:pStyle w:val="TableParagraph"/>
              <w:spacing w:before="25" w:line="276" w:lineRule="auto"/>
              <w:ind w:left="52" w:right="24"/>
              <w:jc w:val="both"/>
              <w:rPr>
                <w:rFonts w:ascii="Times New Roman" w:hAnsi="Times New Roman" w:cs="Times New Roman"/>
                <w:sz w:val="24"/>
                <w:szCs w:val="24"/>
              </w:rPr>
            </w:pPr>
            <w:r w:rsidRPr="00B102A3">
              <w:rPr>
                <w:rFonts w:ascii="Times New Roman" w:hAnsi="Times New Roman" w:cs="Times New Roman"/>
                <w:w w:val="105"/>
                <w:sz w:val="24"/>
                <w:szCs w:val="24"/>
              </w:rPr>
              <w:t>Долина річки Нірша</w:t>
            </w:r>
            <w:r w:rsidR="007041DE"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засмічена побутовим та будівельним сміттям. Це призводить до підтоплення території та може привести до катастрофічних наслідків</w:t>
            </w:r>
          </w:p>
        </w:tc>
        <w:tc>
          <w:tcPr>
            <w:tcW w:w="3100" w:type="dxa"/>
            <w:shd w:val="clear" w:color="auto" w:fill="F4CCCC"/>
          </w:tcPr>
          <w:p w:rsidR="00C368A1" w:rsidRPr="00B102A3" w:rsidRDefault="000348FD" w:rsidP="007D7B6D">
            <w:pPr>
              <w:pStyle w:val="TableParagraph"/>
              <w:spacing w:before="25"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 проблема на рівні  громади</w:t>
            </w:r>
          </w:p>
        </w:tc>
      </w:tr>
      <w:tr w:rsidR="00C368A1" w:rsidRPr="00B102A3">
        <w:trPr>
          <w:trHeight w:val="801"/>
        </w:trPr>
        <w:tc>
          <w:tcPr>
            <w:tcW w:w="6955" w:type="dxa"/>
            <w:shd w:val="clear" w:color="auto" w:fill="F4CCCC"/>
          </w:tcPr>
          <w:p w:rsidR="00C368A1" w:rsidRPr="00B102A3" w:rsidRDefault="00823CF8" w:rsidP="007D7B6D">
            <w:pPr>
              <w:pStyle w:val="TableParagraph"/>
              <w:spacing w:before="25" w:line="276" w:lineRule="auto"/>
              <w:ind w:left="52" w:right="40"/>
              <w:rPr>
                <w:rFonts w:ascii="Times New Roman" w:hAnsi="Times New Roman" w:cs="Times New Roman"/>
                <w:sz w:val="24"/>
                <w:szCs w:val="24"/>
              </w:rPr>
            </w:pPr>
            <w:r w:rsidRPr="00B102A3">
              <w:rPr>
                <w:rFonts w:ascii="Times New Roman" w:hAnsi="Times New Roman" w:cs="Times New Roman"/>
                <w:w w:val="105"/>
                <w:sz w:val="24"/>
                <w:szCs w:val="24"/>
              </w:rPr>
              <w:t>Нібулон</w:t>
            </w:r>
            <w:r w:rsidR="006359BF"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на</w:t>
            </w:r>
            <w:r w:rsidR="006359BF"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руслі</w:t>
            </w:r>
            <w:r w:rsidR="006359BF"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балки:підтоплення</w:t>
            </w:r>
            <w:r w:rsidR="006359BF"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підприємства,</w:t>
            </w:r>
            <w:r w:rsidR="006359BF"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неправильне планування будівництва</w:t>
            </w:r>
          </w:p>
        </w:tc>
        <w:tc>
          <w:tcPr>
            <w:tcW w:w="3100" w:type="dxa"/>
            <w:shd w:val="clear" w:color="auto" w:fill="F4CCCC"/>
          </w:tcPr>
          <w:p w:rsidR="00C368A1" w:rsidRPr="00B102A3" w:rsidRDefault="00823CF8" w:rsidP="006359BF">
            <w:pPr>
              <w:pStyle w:val="TableParagraph"/>
              <w:spacing w:before="25" w:line="276" w:lineRule="auto"/>
              <w:ind w:left="40" w:right="27"/>
              <w:jc w:val="both"/>
              <w:rPr>
                <w:rFonts w:ascii="Times New Roman" w:hAnsi="Times New Roman" w:cs="Times New Roman"/>
                <w:sz w:val="24"/>
                <w:szCs w:val="24"/>
              </w:rPr>
            </w:pPr>
            <w:r w:rsidRPr="00B102A3">
              <w:rPr>
                <w:rFonts w:ascii="Times New Roman" w:hAnsi="Times New Roman" w:cs="Times New Roman"/>
                <w:w w:val="110"/>
                <w:sz w:val="24"/>
                <w:szCs w:val="24"/>
              </w:rPr>
              <w:t xml:space="preserve"> (Недосконалість законодавства, ЦОВВ,ОМС)</w:t>
            </w:r>
          </w:p>
        </w:tc>
      </w:tr>
      <w:tr w:rsidR="00C368A1" w:rsidRPr="00B102A3">
        <w:trPr>
          <w:trHeight w:val="801"/>
        </w:trPr>
        <w:tc>
          <w:tcPr>
            <w:tcW w:w="6955" w:type="dxa"/>
            <w:shd w:val="clear" w:color="auto" w:fill="F4CCCC"/>
          </w:tcPr>
          <w:p w:rsidR="00C368A1" w:rsidRPr="00B102A3" w:rsidRDefault="00823CF8" w:rsidP="006359BF">
            <w:pPr>
              <w:pStyle w:val="TableParagraph"/>
              <w:spacing w:before="24" w:line="276" w:lineRule="auto"/>
              <w:ind w:left="52" w:right="22"/>
              <w:jc w:val="both"/>
              <w:rPr>
                <w:rFonts w:ascii="Times New Roman" w:hAnsi="Times New Roman" w:cs="Times New Roman"/>
                <w:sz w:val="24"/>
                <w:szCs w:val="24"/>
              </w:rPr>
            </w:pPr>
            <w:r w:rsidRPr="00B102A3">
              <w:rPr>
                <w:rFonts w:ascii="Times New Roman" w:hAnsi="Times New Roman" w:cs="Times New Roman"/>
                <w:w w:val="105"/>
                <w:sz w:val="24"/>
                <w:szCs w:val="24"/>
              </w:rPr>
              <w:t>Джерело</w:t>
            </w:r>
            <w:r w:rsidR="006359BF"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 xml:space="preserve">Монах </w:t>
            </w:r>
            <w:r w:rsidR="006359BF"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історичне</w:t>
            </w:r>
            <w:r w:rsidR="006359BF"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джерело,не занесено</w:t>
            </w:r>
            <w:r w:rsidR="006359BF"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w:t>
            </w:r>
            <w:r w:rsidR="006359BF"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реєстр природничих об'єктів</w:t>
            </w:r>
            <w:r w:rsidR="006359BF"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громади.Взагалі відсутня</w:t>
            </w:r>
            <w:r w:rsidR="006359BF"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систематика існуючих джерел</w:t>
            </w:r>
            <w:r w:rsidR="006359BF"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w:t>
            </w:r>
            <w:r w:rsidR="006359BF" w:rsidRPr="00B102A3">
              <w:rPr>
                <w:rFonts w:ascii="Times New Roman" w:hAnsi="Times New Roman" w:cs="Times New Roman"/>
                <w:w w:val="105"/>
                <w:sz w:val="24"/>
                <w:szCs w:val="24"/>
              </w:rPr>
              <w:t>и</w:t>
            </w:r>
            <w:r w:rsidRPr="00B102A3">
              <w:rPr>
                <w:rFonts w:ascii="Times New Roman" w:hAnsi="Times New Roman" w:cs="Times New Roman"/>
                <w:w w:val="105"/>
                <w:sz w:val="24"/>
                <w:szCs w:val="24"/>
              </w:rPr>
              <w:t>тної води для їх збереження</w:t>
            </w:r>
            <w:r w:rsidR="006359BF" w:rsidRPr="00B102A3">
              <w:rPr>
                <w:rFonts w:ascii="Times New Roman" w:hAnsi="Times New Roman" w:cs="Times New Roman"/>
                <w:w w:val="105"/>
                <w:sz w:val="24"/>
                <w:szCs w:val="24"/>
              </w:rPr>
              <w:t xml:space="preserve"> і відтворення.</w:t>
            </w:r>
          </w:p>
        </w:tc>
        <w:tc>
          <w:tcPr>
            <w:tcW w:w="3100" w:type="dxa"/>
            <w:shd w:val="clear" w:color="auto" w:fill="F4CCCC"/>
          </w:tcPr>
          <w:p w:rsidR="00C368A1" w:rsidRPr="00B102A3" w:rsidRDefault="000348FD" w:rsidP="007D7B6D">
            <w:pPr>
              <w:pStyle w:val="TableParagraph"/>
              <w:spacing w:before="24"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 проблема на рівні  громади</w:t>
            </w:r>
          </w:p>
        </w:tc>
      </w:tr>
      <w:tr w:rsidR="00C368A1" w:rsidRPr="00B102A3">
        <w:trPr>
          <w:trHeight w:val="549"/>
        </w:trPr>
        <w:tc>
          <w:tcPr>
            <w:tcW w:w="6955" w:type="dxa"/>
            <w:shd w:val="clear" w:color="auto" w:fill="F4CCCC"/>
          </w:tcPr>
          <w:p w:rsidR="00C368A1" w:rsidRPr="00B102A3" w:rsidRDefault="00823CF8" w:rsidP="006359BF">
            <w:pPr>
              <w:pStyle w:val="TableParagraph"/>
              <w:spacing w:before="8" w:line="276" w:lineRule="auto"/>
              <w:ind w:left="52"/>
              <w:rPr>
                <w:rFonts w:ascii="Times New Roman" w:hAnsi="Times New Roman" w:cs="Times New Roman"/>
                <w:sz w:val="24"/>
                <w:szCs w:val="24"/>
              </w:rPr>
            </w:pPr>
            <w:r w:rsidRPr="00B102A3">
              <w:rPr>
                <w:rFonts w:ascii="Times New Roman" w:hAnsi="Times New Roman" w:cs="Times New Roman"/>
                <w:w w:val="105"/>
                <w:sz w:val="24"/>
                <w:szCs w:val="24"/>
              </w:rPr>
              <w:t>Відсутність</w:t>
            </w:r>
            <w:r w:rsidR="0039232E"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сортування</w:t>
            </w:r>
            <w:r w:rsidR="0039232E"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сміття</w:t>
            </w:r>
            <w:r w:rsidR="0039232E"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і</w:t>
            </w:r>
            <w:r w:rsidR="0039232E" w:rsidRPr="00B102A3">
              <w:rPr>
                <w:rFonts w:ascii="Times New Roman" w:hAnsi="Times New Roman" w:cs="Times New Roman"/>
                <w:w w:val="105"/>
                <w:sz w:val="24"/>
                <w:szCs w:val="24"/>
              </w:rPr>
              <w:t xml:space="preserve">та підприємств,що займаються </w:t>
            </w:r>
            <w:r w:rsidRPr="00B102A3">
              <w:rPr>
                <w:rFonts w:ascii="Times New Roman" w:hAnsi="Times New Roman" w:cs="Times New Roman"/>
                <w:w w:val="105"/>
                <w:sz w:val="24"/>
                <w:szCs w:val="24"/>
              </w:rPr>
              <w:t xml:space="preserve"> офіційн</w:t>
            </w:r>
            <w:r w:rsidR="0039232E" w:rsidRPr="00B102A3">
              <w:rPr>
                <w:rFonts w:ascii="Times New Roman" w:hAnsi="Times New Roman" w:cs="Times New Roman"/>
                <w:w w:val="105"/>
                <w:sz w:val="24"/>
                <w:szCs w:val="24"/>
              </w:rPr>
              <w:t xml:space="preserve">им </w:t>
            </w:r>
            <w:r w:rsidRPr="00B102A3">
              <w:rPr>
                <w:rFonts w:ascii="Times New Roman" w:hAnsi="Times New Roman" w:cs="Times New Roman"/>
                <w:w w:val="105"/>
                <w:sz w:val="24"/>
                <w:szCs w:val="24"/>
              </w:rPr>
              <w:t xml:space="preserve"> </w:t>
            </w:r>
            <w:r w:rsidR="006359BF" w:rsidRPr="00B102A3">
              <w:rPr>
                <w:rFonts w:ascii="Times New Roman" w:hAnsi="Times New Roman" w:cs="Times New Roman"/>
                <w:w w:val="105"/>
                <w:sz w:val="24"/>
                <w:szCs w:val="24"/>
              </w:rPr>
              <w:t xml:space="preserve">сортуванням та вивозом </w:t>
            </w:r>
            <w:r w:rsidRPr="00B102A3">
              <w:rPr>
                <w:rFonts w:ascii="Times New Roman" w:hAnsi="Times New Roman" w:cs="Times New Roman"/>
                <w:w w:val="105"/>
                <w:sz w:val="24"/>
                <w:szCs w:val="24"/>
              </w:rPr>
              <w:t>відсортован</w:t>
            </w:r>
            <w:r w:rsidR="006359BF" w:rsidRPr="00B102A3">
              <w:rPr>
                <w:rFonts w:ascii="Times New Roman" w:hAnsi="Times New Roman" w:cs="Times New Roman"/>
                <w:w w:val="105"/>
                <w:sz w:val="24"/>
                <w:szCs w:val="24"/>
              </w:rPr>
              <w:t>ого</w:t>
            </w:r>
            <w:r w:rsidRPr="00B102A3">
              <w:rPr>
                <w:rFonts w:ascii="Times New Roman" w:hAnsi="Times New Roman" w:cs="Times New Roman"/>
                <w:w w:val="105"/>
                <w:sz w:val="24"/>
                <w:szCs w:val="24"/>
              </w:rPr>
              <w:t xml:space="preserve"> сміття</w:t>
            </w:r>
          </w:p>
        </w:tc>
        <w:tc>
          <w:tcPr>
            <w:tcW w:w="3100" w:type="dxa"/>
            <w:shd w:val="clear" w:color="auto" w:fill="F4CCCC"/>
          </w:tcPr>
          <w:p w:rsidR="00C368A1" w:rsidRPr="00B102A3" w:rsidRDefault="000348FD" w:rsidP="007D7B6D">
            <w:pPr>
              <w:pStyle w:val="TableParagraph"/>
              <w:spacing w:before="8"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 проблема на рівні  громади</w:t>
            </w:r>
          </w:p>
        </w:tc>
      </w:tr>
      <w:tr w:rsidR="00C368A1" w:rsidRPr="00B102A3">
        <w:trPr>
          <w:trHeight w:val="548"/>
        </w:trPr>
        <w:tc>
          <w:tcPr>
            <w:tcW w:w="6955" w:type="dxa"/>
            <w:shd w:val="clear" w:color="auto" w:fill="F4CCCC"/>
          </w:tcPr>
          <w:p w:rsidR="00C368A1" w:rsidRPr="00B102A3" w:rsidRDefault="00823CF8" w:rsidP="0039232E">
            <w:pPr>
              <w:pStyle w:val="TableParagraph"/>
              <w:spacing w:before="24" w:line="276" w:lineRule="auto"/>
              <w:ind w:left="52"/>
              <w:rPr>
                <w:rFonts w:ascii="Times New Roman" w:hAnsi="Times New Roman" w:cs="Times New Roman"/>
                <w:sz w:val="24"/>
                <w:szCs w:val="24"/>
              </w:rPr>
            </w:pPr>
            <w:r w:rsidRPr="00B102A3">
              <w:rPr>
                <w:rFonts w:ascii="Times New Roman" w:hAnsi="Times New Roman" w:cs="Times New Roman"/>
                <w:w w:val="105"/>
                <w:sz w:val="24"/>
                <w:szCs w:val="24"/>
              </w:rPr>
              <w:t>Проблема</w:t>
            </w:r>
            <w:r w:rsidR="00D03A0D"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укладання</w:t>
            </w:r>
            <w:r w:rsidR="00D03A0D"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всіма</w:t>
            </w:r>
            <w:r w:rsidR="0039232E"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жителями</w:t>
            </w:r>
            <w:r w:rsidR="0039232E"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громади</w:t>
            </w:r>
            <w:r w:rsidR="0039232E"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угоди</w:t>
            </w:r>
            <w:r w:rsidR="0039232E"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зКП</w:t>
            </w:r>
            <w:r w:rsidR="0039232E"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Правопорядок</w:t>
            </w:r>
            <w:r w:rsidRPr="00B102A3">
              <w:rPr>
                <w:rFonts w:ascii="Times New Roman" w:hAnsi="Times New Roman" w:cs="Times New Roman"/>
                <w:w w:val="105"/>
                <w:sz w:val="24"/>
                <w:szCs w:val="24"/>
              </w:rPr>
              <w:t>,низький</w:t>
            </w:r>
            <w:r w:rsidR="0039232E"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процент</w:t>
            </w:r>
            <w:r w:rsidR="0039232E"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угод</w:t>
            </w:r>
            <w:r w:rsidR="0039232E" w:rsidRPr="00B102A3">
              <w:rPr>
                <w:rFonts w:ascii="Times New Roman" w:hAnsi="Times New Roman" w:cs="Times New Roman"/>
                <w:w w:val="105"/>
                <w:sz w:val="24"/>
                <w:szCs w:val="24"/>
              </w:rPr>
              <w:t xml:space="preserve"> щодо </w:t>
            </w:r>
            <w:r w:rsidRPr="00B102A3">
              <w:rPr>
                <w:rFonts w:ascii="Times New Roman" w:hAnsi="Times New Roman" w:cs="Times New Roman"/>
                <w:w w:val="105"/>
                <w:sz w:val="24"/>
                <w:szCs w:val="24"/>
              </w:rPr>
              <w:t>вивезення</w:t>
            </w:r>
            <w:r w:rsidRPr="00B102A3">
              <w:rPr>
                <w:rFonts w:ascii="Times New Roman" w:hAnsi="Times New Roman" w:cs="Times New Roman"/>
                <w:spacing w:val="-2"/>
                <w:w w:val="105"/>
                <w:sz w:val="24"/>
                <w:szCs w:val="24"/>
              </w:rPr>
              <w:t xml:space="preserve"> сміття</w:t>
            </w:r>
          </w:p>
        </w:tc>
        <w:tc>
          <w:tcPr>
            <w:tcW w:w="3100" w:type="dxa"/>
            <w:shd w:val="clear" w:color="auto" w:fill="F4CCCC"/>
          </w:tcPr>
          <w:p w:rsidR="00C368A1" w:rsidRPr="00B102A3" w:rsidRDefault="000348FD" w:rsidP="007D7B6D">
            <w:pPr>
              <w:pStyle w:val="TableParagraph"/>
              <w:spacing w:before="24"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 проблема на рівні  громади</w:t>
            </w:r>
          </w:p>
        </w:tc>
      </w:tr>
      <w:tr w:rsidR="00C368A1" w:rsidRPr="00B102A3">
        <w:trPr>
          <w:trHeight w:val="802"/>
        </w:trPr>
        <w:tc>
          <w:tcPr>
            <w:tcW w:w="6955" w:type="dxa"/>
            <w:shd w:val="clear" w:color="auto" w:fill="F4CCCC"/>
          </w:tcPr>
          <w:p w:rsidR="00C368A1" w:rsidRPr="00B102A3" w:rsidRDefault="00823CF8" w:rsidP="007D7B6D">
            <w:pPr>
              <w:pStyle w:val="TableParagraph"/>
              <w:spacing w:before="25" w:line="276" w:lineRule="auto"/>
              <w:ind w:left="52" w:right="40"/>
              <w:rPr>
                <w:rFonts w:ascii="Times New Roman" w:hAnsi="Times New Roman" w:cs="Times New Roman"/>
                <w:sz w:val="24"/>
                <w:szCs w:val="24"/>
              </w:rPr>
            </w:pPr>
            <w:r w:rsidRPr="00B102A3">
              <w:rPr>
                <w:rFonts w:ascii="Times New Roman" w:hAnsi="Times New Roman" w:cs="Times New Roman"/>
                <w:w w:val="105"/>
                <w:sz w:val="24"/>
                <w:szCs w:val="24"/>
              </w:rPr>
              <w:t>Засміченість</w:t>
            </w:r>
            <w:r w:rsidR="00D03A0D"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доріг</w:t>
            </w:r>
            <w:r w:rsidR="00D03A0D"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обласного</w:t>
            </w:r>
            <w:r w:rsidR="00D03A0D"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та</w:t>
            </w:r>
            <w:r w:rsidR="00D03A0D"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державного</w:t>
            </w:r>
            <w:r w:rsidR="00D03A0D"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значення,</w:t>
            </w:r>
            <w:r w:rsidR="00D03A0D"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 xml:space="preserve">відсутність </w:t>
            </w:r>
            <w:r w:rsidRPr="00B102A3">
              <w:rPr>
                <w:rFonts w:ascii="Times New Roman" w:hAnsi="Times New Roman" w:cs="Times New Roman"/>
                <w:spacing w:val="-2"/>
                <w:w w:val="105"/>
                <w:sz w:val="24"/>
                <w:szCs w:val="24"/>
              </w:rPr>
              <w:t>сміттєзбірників</w:t>
            </w:r>
            <w:r w:rsidR="00D03A0D" w:rsidRPr="00B102A3">
              <w:rPr>
                <w:rFonts w:ascii="Times New Roman" w:hAnsi="Times New Roman" w:cs="Times New Roman"/>
                <w:spacing w:val="-2"/>
                <w:w w:val="105"/>
                <w:sz w:val="24"/>
                <w:szCs w:val="24"/>
              </w:rPr>
              <w:t xml:space="preserve"> та контролю за їх вивезенням з боку обласних служб</w:t>
            </w:r>
          </w:p>
        </w:tc>
        <w:tc>
          <w:tcPr>
            <w:tcW w:w="3100" w:type="dxa"/>
            <w:shd w:val="clear" w:color="auto" w:fill="F4CCCC"/>
          </w:tcPr>
          <w:p w:rsidR="00C368A1" w:rsidRPr="00B102A3" w:rsidRDefault="00823CF8" w:rsidP="00D84B20">
            <w:pPr>
              <w:pStyle w:val="TableParagraph"/>
              <w:spacing w:before="25" w:line="276" w:lineRule="auto"/>
              <w:ind w:left="40" w:right="27"/>
              <w:jc w:val="both"/>
              <w:rPr>
                <w:rFonts w:ascii="Times New Roman" w:hAnsi="Times New Roman" w:cs="Times New Roman"/>
                <w:sz w:val="24"/>
                <w:szCs w:val="24"/>
              </w:rPr>
            </w:pPr>
            <w:r w:rsidRPr="00B102A3">
              <w:rPr>
                <w:rFonts w:ascii="Times New Roman" w:hAnsi="Times New Roman" w:cs="Times New Roman"/>
                <w:w w:val="110"/>
                <w:sz w:val="24"/>
                <w:szCs w:val="24"/>
              </w:rPr>
              <w:t>ЦОВВ, ОМС (Недосконалість законодавства,бездіяльність ЦОВВ,ОМС)</w:t>
            </w:r>
          </w:p>
        </w:tc>
      </w:tr>
      <w:tr w:rsidR="00C368A1" w:rsidRPr="00B102A3">
        <w:trPr>
          <w:trHeight w:val="548"/>
        </w:trPr>
        <w:tc>
          <w:tcPr>
            <w:tcW w:w="6955" w:type="dxa"/>
            <w:shd w:val="clear" w:color="auto" w:fill="F4CCCC"/>
          </w:tcPr>
          <w:p w:rsidR="00C368A1" w:rsidRPr="00B102A3" w:rsidRDefault="00823CF8" w:rsidP="007D7B6D">
            <w:pPr>
              <w:pStyle w:val="TableParagraph"/>
              <w:spacing w:before="24" w:line="276" w:lineRule="auto"/>
              <w:ind w:left="52"/>
              <w:rPr>
                <w:rFonts w:ascii="Times New Roman" w:hAnsi="Times New Roman" w:cs="Times New Roman"/>
                <w:sz w:val="24"/>
                <w:szCs w:val="24"/>
              </w:rPr>
            </w:pPr>
            <w:r w:rsidRPr="00B102A3">
              <w:rPr>
                <w:rFonts w:ascii="Times New Roman" w:hAnsi="Times New Roman" w:cs="Times New Roman"/>
                <w:spacing w:val="-2"/>
                <w:w w:val="105"/>
                <w:sz w:val="24"/>
                <w:szCs w:val="24"/>
              </w:rPr>
              <w:t>Недостатнєозеленення-розвитоктуризмунеможливлюється</w:t>
            </w:r>
          </w:p>
        </w:tc>
        <w:tc>
          <w:tcPr>
            <w:tcW w:w="3100" w:type="dxa"/>
            <w:shd w:val="clear" w:color="auto" w:fill="F4CCCC"/>
          </w:tcPr>
          <w:p w:rsidR="00C368A1" w:rsidRPr="00B102A3" w:rsidRDefault="000348FD" w:rsidP="007D7B6D">
            <w:pPr>
              <w:pStyle w:val="TableParagraph"/>
              <w:spacing w:before="24"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 проблема на рівні  громади</w:t>
            </w:r>
          </w:p>
        </w:tc>
      </w:tr>
      <w:tr w:rsidR="00C368A1" w:rsidRPr="00B102A3">
        <w:trPr>
          <w:trHeight w:val="549"/>
        </w:trPr>
        <w:tc>
          <w:tcPr>
            <w:tcW w:w="6955" w:type="dxa"/>
            <w:shd w:val="clear" w:color="auto" w:fill="F4CCCC"/>
          </w:tcPr>
          <w:p w:rsidR="00C368A1" w:rsidRPr="00B102A3" w:rsidRDefault="00823CF8" w:rsidP="007D7B6D">
            <w:pPr>
              <w:pStyle w:val="TableParagraph"/>
              <w:spacing w:before="24" w:line="276" w:lineRule="auto"/>
              <w:ind w:left="52"/>
              <w:rPr>
                <w:rFonts w:ascii="Times New Roman" w:hAnsi="Times New Roman" w:cs="Times New Roman"/>
                <w:sz w:val="24"/>
                <w:szCs w:val="24"/>
              </w:rPr>
            </w:pPr>
            <w:r w:rsidRPr="00B102A3">
              <w:rPr>
                <w:rFonts w:ascii="Times New Roman" w:hAnsi="Times New Roman" w:cs="Times New Roman"/>
                <w:spacing w:val="-2"/>
                <w:w w:val="105"/>
                <w:sz w:val="24"/>
                <w:szCs w:val="24"/>
              </w:rPr>
              <w:t>Розорення</w:t>
            </w:r>
            <w:r w:rsidR="00D84B20"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пасовищ</w:t>
            </w:r>
          </w:p>
        </w:tc>
        <w:tc>
          <w:tcPr>
            <w:tcW w:w="3100" w:type="dxa"/>
            <w:shd w:val="clear" w:color="auto" w:fill="F4CCCC"/>
          </w:tcPr>
          <w:p w:rsidR="00C368A1" w:rsidRPr="00B102A3" w:rsidRDefault="000348FD" w:rsidP="007D7B6D">
            <w:pPr>
              <w:pStyle w:val="TableParagraph"/>
              <w:spacing w:before="24"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 проблема на рівні  громади</w:t>
            </w:r>
          </w:p>
        </w:tc>
      </w:tr>
      <w:tr w:rsidR="00C368A1" w:rsidRPr="00B102A3">
        <w:trPr>
          <w:trHeight w:val="801"/>
        </w:trPr>
        <w:tc>
          <w:tcPr>
            <w:tcW w:w="6955" w:type="dxa"/>
            <w:shd w:val="clear" w:color="auto" w:fill="F4CCCC"/>
          </w:tcPr>
          <w:p w:rsidR="00C368A1" w:rsidRPr="00B102A3" w:rsidRDefault="00823CF8" w:rsidP="007D7B6D">
            <w:pPr>
              <w:pStyle w:val="TableParagraph"/>
              <w:spacing w:before="24" w:line="276" w:lineRule="auto"/>
              <w:ind w:left="52"/>
              <w:rPr>
                <w:rFonts w:ascii="Times New Roman" w:hAnsi="Times New Roman" w:cs="Times New Roman"/>
                <w:sz w:val="24"/>
                <w:szCs w:val="24"/>
              </w:rPr>
            </w:pPr>
            <w:r w:rsidRPr="00B102A3">
              <w:rPr>
                <w:rFonts w:ascii="Times New Roman" w:hAnsi="Times New Roman" w:cs="Times New Roman"/>
                <w:w w:val="105"/>
                <w:sz w:val="24"/>
                <w:szCs w:val="24"/>
              </w:rPr>
              <w:t>Забруднення</w:t>
            </w:r>
            <w:r w:rsidR="00D84B20"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водойм</w:t>
            </w:r>
            <w:r w:rsidR="00D84B20"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та</w:t>
            </w:r>
            <w:r w:rsidR="00D84B20"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замулення</w:t>
            </w:r>
            <w:r w:rsidR="00D84B20"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річки</w:t>
            </w:r>
            <w:r w:rsidRPr="00B102A3">
              <w:rPr>
                <w:rFonts w:ascii="Times New Roman" w:hAnsi="Times New Roman" w:cs="Times New Roman"/>
                <w:spacing w:val="-10"/>
                <w:w w:val="105"/>
                <w:sz w:val="24"/>
                <w:szCs w:val="24"/>
              </w:rPr>
              <w:t>,</w:t>
            </w:r>
          </w:p>
        </w:tc>
        <w:tc>
          <w:tcPr>
            <w:tcW w:w="3100" w:type="dxa"/>
            <w:shd w:val="clear" w:color="auto" w:fill="F4CCCC"/>
          </w:tcPr>
          <w:p w:rsidR="00C368A1" w:rsidRPr="00B102A3" w:rsidRDefault="00823CF8" w:rsidP="00D84B20">
            <w:pPr>
              <w:pStyle w:val="TableParagraph"/>
              <w:spacing w:before="24" w:line="276" w:lineRule="auto"/>
              <w:ind w:left="40" w:right="27"/>
              <w:jc w:val="both"/>
              <w:rPr>
                <w:rFonts w:ascii="Times New Roman" w:hAnsi="Times New Roman" w:cs="Times New Roman"/>
                <w:sz w:val="24"/>
                <w:szCs w:val="24"/>
              </w:rPr>
            </w:pPr>
            <w:r w:rsidRPr="00B102A3">
              <w:rPr>
                <w:rFonts w:ascii="Times New Roman" w:hAnsi="Times New Roman" w:cs="Times New Roman"/>
                <w:w w:val="110"/>
                <w:sz w:val="24"/>
                <w:szCs w:val="24"/>
              </w:rPr>
              <w:t>ЦОВВ, ОМС (Недосконалість законодавства,</w:t>
            </w:r>
            <w:r w:rsidR="00D84B20" w:rsidRPr="00B102A3">
              <w:rPr>
                <w:rFonts w:ascii="Times New Roman" w:hAnsi="Times New Roman" w:cs="Times New Roman"/>
                <w:w w:val="110"/>
                <w:sz w:val="24"/>
                <w:szCs w:val="24"/>
              </w:rPr>
              <w:t xml:space="preserve"> б</w:t>
            </w:r>
            <w:r w:rsidRPr="00B102A3">
              <w:rPr>
                <w:rFonts w:ascii="Times New Roman" w:hAnsi="Times New Roman" w:cs="Times New Roman"/>
                <w:w w:val="110"/>
                <w:sz w:val="24"/>
                <w:szCs w:val="24"/>
              </w:rPr>
              <w:t>ездіяльність ЦОВВ,</w:t>
            </w:r>
            <w:r w:rsidR="00D84B20" w:rsidRPr="00B102A3">
              <w:rPr>
                <w:rFonts w:ascii="Times New Roman" w:hAnsi="Times New Roman" w:cs="Times New Roman"/>
                <w:w w:val="110"/>
                <w:sz w:val="24"/>
                <w:szCs w:val="24"/>
              </w:rPr>
              <w:t xml:space="preserve"> </w:t>
            </w:r>
          </w:p>
        </w:tc>
      </w:tr>
      <w:tr w:rsidR="00C368A1" w:rsidRPr="00B102A3">
        <w:trPr>
          <w:trHeight w:val="549"/>
        </w:trPr>
        <w:tc>
          <w:tcPr>
            <w:tcW w:w="6955" w:type="dxa"/>
            <w:shd w:val="clear" w:color="auto" w:fill="F4CCCC"/>
          </w:tcPr>
          <w:p w:rsidR="00C368A1" w:rsidRPr="00B102A3" w:rsidRDefault="00823CF8" w:rsidP="000348FD">
            <w:pPr>
              <w:pStyle w:val="TableParagraph"/>
              <w:spacing w:before="24" w:line="276" w:lineRule="auto"/>
              <w:ind w:left="52" w:right="40"/>
              <w:rPr>
                <w:rFonts w:ascii="Times New Roman" w:hAnsi="Times New Roman" w:cs="Times New Roman"/>
                <w:sz w:val="24"/>
                <w:szCs w:val="24"/>
              </w:rPr>
            </w:pPr>
            <w:r w:rsidRPr="00B102A3">
              <w:rPr>
                <w:rFonts w:ascii="Times New Roman" w:hAnsi="Times New Roman" w:cs="Times New Roman"/>
                <w:w w:val="105"/>
                <w:sz w:val="24"/>
                <w:szCs w:val="24"/>
              </w:rPr>
              <w:t>Зміна</w:t>
            </w:r>
            <w:r w:rsidR="000348FD"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клімату:</w:t>
            </w:r>
            <w:r w:rsidR="000348FD"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проблема</w:t>
            </w:r>
            <w:r w:rsidR="00D84B20"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пристосування</w:t>
            </w:r>
            <w:r w:rsidR="00D84B20"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до</w:t>
            </w:r>
            <w:r w:rsidR="00D84B20"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змін</w:t>
            </w:r>
            <w:r w:rsidR="00D84B20"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клімату,</w:t>
            </w:r>
            <w:r w:rsidR="00D84B20"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 xml:space="preserve">зменшення родючості, </w:t>
            </w:r>
            <w:r w:rsidR="000348FD" w:rsidRPr="00B102A3">
              <w:rPr>
                <w:rFonts w:ascii="Times New Roman" w:hAnsi="Times New Roman" w:cs="Times New Roman"/>
                <w:w w:val="105"/>
                <w:sz w:val="24"/>
                <w:szCs w:val="24"/>
              </w:rPr>
              <w:t>посушливість</w:t>
            </w:r>
          </w:p>
        </w:tc>
        <w:tc>
          <w:tcPr>
            <w:tcW w:w="3100" w:type="dxa"/>
            <w:shd w:val="clear" w:color="auto" w:fill="F4CCCC"/>
          </w:tcPr>
          <w:p w:rsidR="00C368A1" w:rsidRPr="00B102A3" w:rsidRDefault="00823CF8" w:rsidP="007D7B6D">
            <w:pPr>
              <w:pStyle w:val="TableParagraph"/>
              <w:spacing w:before="24" w:line="276" w:lineRule="auto"/>
              <w:ind w:left="40"/>
              <w:rPr>
                <w:rFonts w:ascii="Times New Roman" w:hAnsi="Times New Roman" w:cs="Times New Roman"/>
                <w:sz w:val="24"/>
                <w:szCs w:val="24"/>
              </w:rPr>
            </w:pPr>
            <w:r w:rsidRPr="00B102A3">
              <w:rPr>
                <w:rFonts w:ascii="Times New Roman" w:hAnsi="Times New Roman" w:cs="Times New Roman"/>
                <w:spacing w:val="-2"/>
                <w:w w:val="105"/>
                <w:sz w:val="24"/>
                <w:szCs w:val="24"/>
              </w:rPr>
              <w:t>Війна</w:t>
            </w:r>
          </w:p>
        </w:tc>
      </w:tr>
      <w:tr w:rsidR="00C368A1" w:rsidRPr="00B102A3">
        <w:trPr>
          <w:trHeight w:val="548"/>
        </w:trPr>
        <w:tc>
          <w:tcPr>
            <w:tcW w:w="6955" w:type="dxa"/>
            <w:shd w:val="clear" w:color="auto" w:fill="F4CCCC"/>
          </w:tcPr>
          <w:p w:rsidR="00C368A1" w:rsidRPr="00B102A3" w:rsidRDefault="00823CF8" w:rsidP="000348FD">
            <w:pPr>
              <w:pStyle w:val="TableParagraph"/>
              <w:spacing w:before="24" w:line="276" w:lineRule="auto"/>
              <w:ind w:left="52" w:right="40"/>
              <w:rPr>
                <w:rFonts w:ascii="Times New Roman" w:hAnsi="Times New Roman" w:cs="Times New Roman"/>
                <w:sz w:val="24"/>
                <w:szCs w:val="24"/>
              </w:rPr>
            </w:pPr>
            <w:r w:rsidRPr="00B102A3">
              <w:rPr>
                <w:rFonts w:ascii="Times New Roman" w:hAnsi="Times New Roman" w:cs="Times New Roman"/>
                <w:w w:val="105"/>
                <w:sz w:val="24"/>
                <w:szCs w:val="24"/>
              </w:rPr>
              <w:t>Занадто велике</w:t>
            </w:r>
            <w:r w:rsidR="000348FD"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поширення</w:t>
            </w:r>
            <w:r w:rsidR="000348FD"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амброзії</w:t>
            </w:r>
            <w:r w:rsidR="000348FD"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та</w:t>
            </w:r>
            <w:r w:rsidR="000348FD"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інвазійних</w:t>
            </w:r>
            <w:r w:rsidR="000348FD"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видів рослин,</w:t>
            </w:r>
            <w:r w:rsidR="000348FD"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що становить загрозу для флори і фауни екосистем</w:t>
            </w:r>
          </w:p>
        </w:tc>
        <w:tc>
          <w:tcPr>
            <w:tcW w:w="3100" w:type="dxa"/>
            <w:shd w:val="clear" w:color="auto" w:fill="F4CCCC"/>
          </w:tcPr>
          <w:p w:rsidR="00C368A1" w:rsidRPr="00B102A3" w:rsidRDefault="00823CF8" w:rsidP="007D7B6D">
            <w:pPr>
              <w:pStyle w:val="TableParagraph"/>
              <w:spacing w:before="24"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w:t>
            </w:r>
            <w:r w:rsidR="000348FD"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проблема</w:t>
            </w:r>
            <w:r w:rsidR="000348FD"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на</w:t>
            </w:r>
            <w:r w:rsidR="000348FD"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рівні громади</w:t>
            </w:r>
          </w:p>
        </w:tc>
      </w:tr>
      <w:tr w:rsidR="00C368A1" w:rsidRPr="00B102A3">
        <w:trPr>
          <w:trHeight w:val="549"/>
        </w:trPr>
        <w:tc>
          <w:tcPr>
            <w:tcW w:w="6955" w:type="dxa"/>
            <w:shd w:val="clear" w:color="auto" w:fill="F4CCCC"/>
          </w:tcPr>
          <w:p w:rsidR="00C368A1" w:rsidRPr="00B102A3" w:rsidRDefault="00823CF8" w:rsidP="007D7B6D">
            <w:pPr>
              <w:pStyle w:val="TableParagraph"/>
              <w:spacing w:before="25" w:line="276" w:lineRule="auto"/>
              <w:ind w:left="52" w:right="40"/>
              <w:rPr>
                <w:rFonts w:ascii="Times New Roman" w:hAnsi="Times New Roman" w:cs="Times New Roman"/>
                <w:sz w:val="24"/>
                <w:szCs w:val="24"/>
              </w:rPr>
            </w:pPr>
            <w:r w:rsidRPr="00B102A3">
              <w:rPr>
                <w:rFonts w:ascii="Times New Roman" w:hAnsi="Times New Roman" w:cs="Times New Roman"/>
                <w:w w:val="105"/>
                <w:sz w:val="24"/>
                <w:szCs w:val="24"/>
              </w:rPr>
              <w:t>Михайлівка: відсутність облаштованого за</w:t>
            </w:r>
            <w:r w:rsidR="00D03A0D"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екологічними</w:t>
            </w:r>
            <w:r w:rsidR="00D03A0D"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стандартами полігону ТПВ, наявність стихійних сміттєзвалищ</w:t>
            </w:r>
          </w:p>
        </w:tc>
        <w:tc>
          <w:tcPr>
            <w:tcW w:w="3100" w:type="dxa"/>
            <w:shd w:val="clear" w:color="auto" w:fill="F4CCCC"/>
          </w:tcPr>
          <w:p w:rsidR="00C368A1" w:rsidRPr="00B102A3" w:rsidRDefault="000348FD" w:rsidP="007D7B6D">
            <w:pPr>
              <w:pStyle w:val="TableParagraph"/>
              <w:spacing w:before="25"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 проблема на рівні  громади</w:t>
            </w:r>
          </w:p>
        </w:tc>
      </w:tr>
      <w:tr w:rsidR="00C368A1" w:rsidRPr="00B102A3">
        <w:trPr>
          <w:trHeight w:val="561"/>
        </w:trPr>
        <w:tc>
          <w:tcPr>
            <w:tcW w:w="6955" w:type="dxa"/>
            <w:shd w:val="clear" w:color="auto" w:fill="F4CCCC"/>
          </w:tcPr>
          <w:p w:rsidR="00C368A1" w:rsidRPr="00B102A3" w:rsidRDefault="00823CF8" w:rsidP="007D7B6D">
            <w:pPr>
              <w:pStyle w:val="TableParagraph"/>
              <w:spacing w:before="37" w:line="276" w:lineRule="auto"/>
              <w:ind w:left="52"/>
              <w:rPr>
                <w:rFonts w:ascii="Times New Roman" w:hAnsi="Times New Roman" w:cs="Times New Roman"/>
                <w:sz w:val="24"/>
                <w:szCs w:val="24"/>
              </w:rPr>
            </w:pPr>
            <w:r w:rsidRPr="00B102A3">
              <w:rPr>
                <w:rFonts w:ascii="Times New Roman" w:hAnsi="Times New Roman" w:cs="Times New Roman"/>
                <w:w w:val="105"/>
                <w:sz w:val="24"/>
                <w:szCs w:val="24"/>
              </w:rPr>
              <w:t>Вирубка</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дерев</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для</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spacing w:val="-4"/>
                <w:w w:val="105"/>
                <w:sz w:val="24"/>
                <w:szCs w:val="24"/>
              </w:rPr>
              <w:t>топки</w:t>
            </w:r>
            <w:r w:rsidR="004867EB" w:rsidRPr="00B102A3">
              <w:rPr>
                <w:rFonts w:ascii="Times New Roman" w:hAnsi="Times New Roman" w:cs="Times New Roman"/>
                <w:spacing w:val="-4"/>
                <w:w w:val="105"/>
                <w:sz w:val="24"/>
                <w:szCs w:val="24"/>
              </w:rPr>
              <w:t xml:space="preserve"> взимку</w:t>
            </w:r>
          </w:p>
        </w:tc>
        <w:tc>
          <w:tcPr>
            <w:tcW w:w="3100" w:type="dxa"/>
            <w:shd w:val="clear" w:color="auto" w:fill="F4CCCC"/>
          </w:tcPr>
          <w:p w:rsidR="00C368A1" w:rsidRPr="00B102A3" w:rsidRDefault="00823CF8" w:rsidP="007D7B6D">
            <w:pPr>
              <w:pStyle w:val="TableParagraph"/>
              <w:spacing w:before="37"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w:t>
            </w:r>
            <w:r w:rsidR="004867E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проблема</w:t>
            </w:r>
            <w:r w:rsidR="004867E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на</w:t>
            </w:r>
            <w:r w:rsidR="004867EB"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рівні громади</w:t>
            </w:r>
          </w:p>
        </w:tc>
      </w:tr>
      <w:tr w:rsidR="00C368A1" w:rsidRPr="00B102A3">
        <w:trPr>
          <w:trHeight w:val="801"/>
        </w:trPr>
        <w:tc>
          <w:tcPr>
            <w:tcW w:w="6955" w:type="dxa"/>
            <w:shd w:val="clear" w:color="auto" w:fill="F4CCCC"/>
          </w:tcPr>
          <w:p w:rsidR="00C368A1" w:rsidRPr="00B102A3" w:rsidRDefault="00823CF8" w:rsidP="007D7B6D">
            <w:pPr>
              <w:pStyle w:val="TableParagraph"/>
              <w:spacing w:before="24" w:line="276" w:lineRule="auto"/>
              <w:ind w:left="52"/>
              <w:rPr>
                <w:rFonts w:ascii="Times New Roman" w:hAnsi="Times New Roman" w:cs="Times New Roman"/>
                <w:sz w:val="24"/>
                <w:szCs w:val="24"/>
              </w:rPr>
            </w:pPr>
            <w:r w:rsidRPr="00B102A3">
              <w:rPr>
                <w:rFonts w:ascii="Times New Roman" w:hAnsi="Times New Roman" w:cs="Times New Roman"/>
                <w:w w:val="105"/>
                <w:sz w:val="24"/>
                <w:szCs w:val="24"/>
              </w:rPr>
              <w:t>Собаки,викинуті</w:t>
            </w:r>
            <w:r w:rsidR="004867EB"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біля</w:t>
            </w:r>
            <w:r w:rsidR="005A1C0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траси</w:t>
            </w:r>
            <w:r w:rsidR="005A1C0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стають</w:t>
            </w:r>
            <w:r w:rsidR="005A1C0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бродячими,</w:t>
            </w:r>
            <w:r w:rsidR="005A1C09" w:rsidRPr="00B102A3">
              <w:rPr>
                <w:rFonts w:ascii="Times New Roman" w:hAnsi="Times New Roman" w:cs="Times New Roman"/>
                <w:w w:val="105"/>
                <w:sz w:val="24"/>
                <w:szCs w:val="24"/>
              </w:rPr>
              <w:t xml:space="preserve"> вивіз сміття </w:t>
            </w:r>
            <w:r w:rsidRPr="00B102A3">
              <w:rPr>
                <w:rFonts w:ascii="Times New Roman" w:hAnsi="Times New Roman" w:cs="Times New Roman"/>
                <w:w w:val="105"/>
                <w:sz w:val="24"/>
                <w:szCs w:val="24"/>
              </w:rPr>
              <w:t>з</w:t>
            </w:r>
            <w:r w:rsidR="005A1C0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міста</w:t>
            </w:r>
            <w:r w:rsidR="005A1C0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чи</w:t>
            </w:r>
            <w:r w:rsidR="005A1C0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 xml:space="preserve">з </w:t>
            </w:r>
            <w:r w:rsidRPr="00B102A3">
              <w:rPr>
                <w:rFonts w:ascii="Times New Roman" w:hAnsi="Times New Roman" w:cs="Times New Roman"/>
                <w:spacing w:val="-2"/>
                <w:w w:val="105"/>
                <w:sz w:val="24"/>
                <w:szCs w:val="24"/>
              </w:rPr>
              <w:t>траси</w:t>
            </w:r>
            <w:r w:rsidR="005A1C09" w:rsidRPr="00B102A3">
              <w:rPr>
                <w:rFonts w:ascii="Times New Roman" w:hAnsi="Times New Roman" w:cs="Times New Roman"/>
                <w:spacing w:val="-2"/>
                <w:w w:val="105"/>
                <w:sz w:val="24"/>
                <w:szCs w:val="24"/>
              </w:rPr>
              <w:t xml:space="preserve"> нерегулярний </w:t>
            </w:r>
          </w:p>
        </w:tc>
        <w:tc>
          <w:tcPr>
            <w:tcW w:w="3100" w:type="dxa"/>
            <w:shd w:val="clear" w:color="auto" w:fill="F4CCCC"/>
          </w:tcPr>
          <w:p w:rsidR="00C368A1" w:rsidRPr="00B102A3" w:rsidRDefault="00823CF8" w:rsidP="00D84B20">
            <w:pPr>
              <w:pStyle w:val="TableParagraph"/>
              <w:spacing w:before="24" w:line="276" w:lineRule="auto"/>
              <w:ind w:left="40" w:right="27"/>
              <w:jc w:val="both"/>
              <w:rPr>
                <w:rFonts w:ascii="Times New Roman" w:hAnsi="Times New Roman" w:cs="Times New Roman"/>
                <w:sz w:val="24"/>
                <w:szCs w:val="24"/>
              </w:rPr>
            </w:pPr>
            <w:r w:rsidRPr="00B102A3">
              <w:rPr>
                <w:rFonts w:ascii="Times New Roman" w:hAnsi="Times New Roman" w:cs="Times New Roman"/>
                <w:w w:val="110"/>
                <w:sz w:val="24"/>
                <w:szCs w:val="24"/>
              </w:rPr>
              <w:t xml:space="preserve">(Недосконалість законодавства, </w:t>
            </w:r>
            <w:r w:rsidRPr="00B102A3">
              <w:rPr>
                <w:rFonts w:ascii="Times New Roman" w:hAnsi="Times New Roman" w:cs="Times New Roman"/>
                <w:w w:val="110"/>
                <w:sz w:val="24"/>
                <w:szCs w:val="24"/>
              </w:rPr>
              <w:lastRenderedPageBreak/>
              <w:t>бездіяльність ОВВ,ОМС)</w:t>
            </w:r>
          </w:p>
        </w:tc>
      </w:tr>
      <w:tr w:rsidR="00C368A1" w:rsidRPr="00B102A3">
        <w:trPr>
          <w:trHeight w:val="549"/>
        </w:trPr>
        <w:tc>
          <w:tcPr>
            <w:tcW w:w="6955" w:type="dxa"/>
            <w:shd w:val="clear" w:color="auto" w:fill="F4CCCC"/>
          </w:tcPr>
          <w:p w:rsidR="00C368A1" w:rsidRPr="00B102A3" w:rsidRDefault="00823CF8" w:rsidP="007D7B6D">
            <w:pPr>
              <w:pStyle w:val="TableParagraph"/>
              <w:spacing w:before="25" w:line="276" w:lineRule="auto"/>
              <w:ind w:left="52"/>
              <w:rPr>
                <w:rFonts w:ascii="Times New Roman" w:hAnsi="Times New Roman" w:cs="Times New Roman"/>
                <w:sz w:val="24"/>
                <w:szCs w:val="24"/>
              </w:rPr>
            </w:pPr>
            <w:r w:rsidRPr="00B102A3">
              <w:rPr>
                <w:rFonts w:ascii="Times New Roman" w:hAnsi="Times New Roman" w:cs="Times New Roman"/>
                <w:w w:val="105"/>
                <w:sz w:val="24"/>
                <w:szCs w:val="24"/>
              </w:rPr>
              <w:lastRenderedPageBreak/>
              <w:t>Сміттєзвалищавпосадкахс.</w:t>
            </w:r>
            <w:r w:rsidRPr="00B102A3">
              <w:rPr>
                <w:rFonts w:ascii="Times New Roman" w:hAnsi="Times New Roman" w:cs="Times New Roman"/>
                <w:spacing w:val="-2"/>
                <w:w w:val="105"/>
                <w:sz w:val="24"/>
                <w:szCs w:val="24"/>
              </w:rPr>
              <w:t xml:space="preserve"> Димівки</w:t>
            </w:r>
          </w:p>
        </w:tc>
        <w:tc>
          <w:tcPr>
            <w:tcW w:w="3100" w:type="dxa"/>
            <w:shd w:val="clear" w:color="auto" w:fill="F4CCCC"/>
          </w:tcPr>
          <w:p w:rsidR="00C368A1" w:rsidRPr="00B102A3" w:rsidRDefault="00823CF8" w:rsidP="007D7B6D">
            <w:pPr>
              <w:pStyle w:val="TableParagraph"/>
              <w:spacing w:before="25"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w:t>
            </w:r>
            <w:r w:rsidR="005A1C09"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проблема</w:t>
            </w:r>
            <w:r w:rsidR="005A1C09"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на</w:t>
            </w:r>
            <w:r w:rsidR="005A1C09"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рівні громади</w:t>
            </w:r>
          </w:p>
        </w:tc>
      </w:tr>
      <w:tr w:rsidR="00C368A1" w:rsidRPr="00B102A3">
        <w:trPr>
          <w:trHeight w:val="549"/>
        </w:trPr>
        <w:tc>
          <w:tcPr>
            <w:tcW w:w="6955" w:type="dxa"/>
            <w:shd w:val="clear" w:color="auto" w:fill="F4CCCC"/>
          </w:tcPr>
          <w:p w:rsidR="00C368A1" w:rsidRPr="00B102A3" w:rsidRDefault="00823CF8" w:rsidP="007D7B6D">
            <w:pPr>
              <w:pStyle w:val="TableParagraph"/>
              <w:spacing w:before="9" w:line="276" w:lineRule="auto"/>
              <w:ind w:left="52" w:right="40"/>
              <w:rPr>
                <w:rFonts w:ascii="Times New Roman" w:hAnsi="Times New Roman" w:cs="Times New Roman"/>
                <w:sz w:val="24"/>
                <w:szCs w:val="24"/>
              </w:rPr>
            </w:pPr>
            <w:r w:rsidRPr="00B102A3">
              <w:rPr>
                <w:rFonts w:ascii="Times New Roman" w:hAnsi="Times New Roman" w:cs="Times New Roman"/>
                <w:sz w:val="24"/>
                <w:szCs w:val="24"/>
              </w:rPr>
              <w:t xml:space="preserve">Відсутність системи збору сміття ,техніки івідведеного місця для збору </w:t>
            </w:r>
            <w:r w:rsidRPr="00B102A3">
              <w:rPr>
                <w:rFonts w:ascii="Times New Roman" w:hAnsi="Times New Roman" w:cs="Times New Roman"/>
                <w:spacing w:val="-2"/>
                <w:sz w:val="24"/>
                <w:szCs w:val="24"/>
              </w:rPr>
              <w:t>сміття</w:t>
            </w:r>
          </w:p>
        </w:tc>
        <w:tc>
          <w:tcPr>
            <w:tcW w:w="3100" w:type="dxa"/>
            <w:shd w:val="clear" w:color="auto" w:fill="F4CCCC"/>
          </w:tcPr>
          <w:p w:rsidR="00C368A1" w:rsidRPr="00B102A3" w:rsidRDefault="00823CF8" w:rsidP="007D7B6D">
            <w:pPr>
              <w:pStyle w:val="TableParagraph"/>
              <w:spacing w:before="9"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w:t>
            </w:r>
            <w:r w:rsidR="005A1C09"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проблема</w:t>
            </w:r>
            <w:r w:rsidR="005A1C09"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на</w:t>
            </w:r>
            <w:r w:rsidR="005A1C09"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рівні громади</w:t>
            </w:r>
          </w:p>
        </w:tc>
      </w:tr>
      <w:tr w:rsidR="00C368A1" w:rsidRPr="00B102A3">
        <w:trPr>
          <w:trHeight w:val="549"/>
        </w:trPr>
        <w:tc>
          <w:tcPr>
            <w:tcW w:w="6955" w:type="dxa"/>
            <w:shd w:val="clear" w:color="auto" w:fill="F4CCCC"/>
          </w:tcPr>
          <w:p w:rsidR="00C368A1" w:rsidRPr="00B102A3" w:rsidRDefault="00823CF8" w:rsidP="007D7B6D">
            <w:pPr>
              <w:pStyle w:val="TableParagraph"/>
              <w:spacing w:before="9" w:line="276" w:lineRule="auto"/>
              <w:ind w:left="52" w:right="40"/>
              <w:rPr>
                <w:rFonts w:ascii="Times New Roman" w:hAnsi="Times New Roman" w:cs="Times New Roman"/>
                <w:sz w:val="24"/>
                <w:szCs w:val="24"/>
              </w:rPr>
            </w:pPr>
            <w:r w:rsidRPr="00B102A3">
              <w:rPr>
                <w:rFonts w:ascii="Times New Roman" w:hAnsi="Times New Roman" w:cs="Times New Roman"/>
                <w:w w:val="105"/>
                <w:sz w:val="24"/>
                <w:szCs w:val="24"/>
              </w:rPr>
              <w:t>Низька</w:t>
            </w:r>
            <w:r w:rsidR="005A1C0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екологічна</w:t>
            </w:r>
            <w:r w:rsidR="005A1C0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свідомість</w:t>
            </w:r>
            <w:r w:rsidR="005A1C0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мешканців</w:t>
            </w:r>
            <w:r w:rsidR="005A1C0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с.Троїцького.</w:t>
            </w:r>
            <w:r w:rsidR="005A1C09"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Наявність стихійних сміттєзвалищ</w:t>
            </w:r>
          </w:p>
        </w:tc>
        <w:tc>
          <w:tcPr>
            <w:tcW w:w="3100" w:type="dxa"/>
            <w:shd w:val="clear" w:color="auto" w:fill="F4CCCC"/>
          </w:tcPr>
          <w:p w:rsidR="00C368A1" w:rsidRPr="00B102A3" w:rsidRDefault="00823CF8" w:rsidP="007D7B6D">
            <w:pPr>
              <w:pStyle w:val="TableParagraph"/>
              <w:spacing w:before="9"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w:t>
            </w:r>
            <w:r w:rsidR="005A1C09"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проблема</w:t>
            </w:r>
            <w:r w:rsidR="005A1C09"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на</w:t>
            </w:r>
            <w:r w:rsidR="005A1C09" w:rsidRPr="00B102A3">
              <w:rPr>
                <w:rFonts w:ascii="Times New Roman" w:hAnsi="Times New Roman" w:cs="Times New Roman"/>
                <w:spacing w:val="-2"/>
                <w:w w:val="105"/>
                <w:sz w:val="24"/>
                <w:szCs w:val="24"/>
              </w:rPr>
              <w:t xml:space="preserve"> </w:t>
            </w:r>
            <w:r w:rsidRPr="00B102A3">
              <w:rPr>
                <w:rFonts w:ascii="Times New Roman" w:hAnsi="Times New Roman" w:cs="Times New Roman"/>
                <w:spacing w:val="-2"/>
                <w:w w:val="105"/>
                <w:sz w:val="24"/>
                <w:szCs w:val="24"/>
              </w:rPr>
              <w:t>рівні громади</w:t>
            </w:r>
          </w:p>
        </w:tc>
      </w:tr>
      <w:tr w:rsidR="00C368A1" w:rsidRPr="00B102A3">
        <w:trPr>
          <w:trHeight w:val="561"/>
        </w:trPr>
        <w:tc>
          <w:tcPr>
            <w:tcW w:w="6955" w:type="dxa"/>
            <w:shd w:val="clear" w:color="auto" w:fill="F4CCCC"/>
          </w:tcPr>
          <w:p w:rsidR="00C368A1" w:rsidRPr="00B102A3" w:rsidRDefault="00823CF8" w:rsidP="005A1C09">
            <w:pPr>
              <w:pStyle w:val="TableParagraph"/>
              <w:spacing w:before="36" w:line="276" w:lineRule="auto"/>
              <w:ind w:left="52" w:right="40"/>
              <w:rPr>
                <w:rFonts w:ascii="Times New Roman" w:hAnsi="Times New Roman" w:cs="Times New Roman"/>
                <w:sz w:val="24"/>
                <w:szCs w:val="24"/>
              </w:rPr>
            </w:pPr>
            <w:r w:rsidRPr="00B102A3">
              <w:rPr>
                <w:rFonts w:ascii="Times New Roman" w:hAnsi="Times New Roman" w:cs="Times New Roman"/>
                <w:sz w:val="24"/>
                <w:szCs w:val="24"/>
              </w:rPr>
              <w:t>Будівництво</w:t>
            </w:r>
            <w:r w:rsidR="005A1C09" w:rsidRPr="00B102A3">
              <w:rPr>
                <w:rFonts w:ascii="Times New Roman" w:hAnsi="Times New Roman" w:cs="Times New Roman"/>
                <w:sz w:val="24"/>
                <w:szCs w:val="24"/>
              </w:rPr>
              <w:t xml:space="preserve"> </w:t>
            </w:r>
            <w:r w:rsidRPr="00B102A3">
              <w:rPr>
                <w:rFonts w:ascii="Times New Roman" w:hAnsi="Times New Roman" w:cs="Times New Roman"/>
                <w:sz w:val="24"/>
                <w:szCs w:val="24"/>
              </w:rPr>
              <w:t>водогона</w:t>
            </w:r>
            <w:r w:rsidR="005A1C09" w:rsidRPr="00B102A3">
              <w:rPr>
                <w:rFonts w:ascii="Times New Roman" w:hAnsi="Times New Roman" w:cs="Times New Roman"/>
                <w:sz w:val="24"/>
                <w:szCs w:val="24"/>
              </w:rPr>
              <w:t xml:space="preserve">для Миколаєва </w:t>
            </w:r>
            <w:r w:rsidRPr="00B102A3">
              <w:rPr>
                <w:rFonts w:ascii="Times New Roman" w:hAnsi="Times New Roman" w:cs="Times New Roman"/>
                <w:sz w:val="24"/>
                <w:szCs w:val="24"/>
              </w:rPr>
              <w:t>:</w:t>
            </w:r>
            <w:r w:rsidR="005A1C09" w:rsidRPr="00B102A3">
              <w:rPr>
                <w:rFonts w:ascii="Times New Roman" w:hAnsi="Times New Roman" w:cs="Times New Roman"/>
                <w:sz w:val="24"/>
                <w:szCs w:val="24"/>
              </w:rPr>
              <w:t xml:space="preserve"> </w:t>
            </w:r>
            <w:r w:rsidRPr="00B102A3">
              <w:rPr>
                <w:rFonts w:ascii="Times New Roman" w:hAnsi="Times New Roman" w:cs="Times New Roman"/>
                <w:sz w:val="24"/>
                <w:szCs w:val="24"/>
              </w:rPr>
              <w:t>потенційно</w:t>
            </w:r>
            <w:r w:rsidR="005A1C09"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проблема</w:t>
            </w:r>
            <w:r w:rsidR="005A1C09" w:rsidRPr="00B102A3">
              <w:rPr>
                <w:rFonts w:ascii="Times New Roman" w:hAnsi="Times New Roman" w:cs="Times New Roman"/>
                <w:sz w:val="24"/>
                <w:szCs w:val="24"/>
              </w:rPr>
              <w:t xml:space="preserve"> </w:t>
            </w:r>
            <w:r w:rsidRPr="00B102A3">
              <w:rPr>
                <w:rFonts w:ascii="Times New Roman" w:hAnsi="Times New Roman" w:cs="Times New Roman"/>
                <w:sz w:val="24"/>
                <w:szCs w:val="24"/>
              </w:rPr>
              <w:t>для</w:t>
            </w:r>
            <w:r w:rsidR="005A1C09" w:rsidRPr="00B102A3">
              <w:rPr>
                <w:rFonts w:ascii="Times New Roman" w:hAnsi="Times New Roman" w:cs="Times New Roman"/>
                <w:sz w:val="24"/>
                <w:szCs w:val="24"/>
              </w:rPr>
              <w:t xml:space="preserve"> водо забезпечення </w:t>
            </w:r>
            <w:r w:rsidRPr="00B102A3">
              <w:rPr>
                <w:rFonts w:ascii="Times New Roman" w:hAnsi="Times New Roman" w:cs="Times New Roman"/>
                <w:sz w:val="24"/>
                <w:szCs w:val="24"/>
              </w:rPr>
              <w:t>в</w:t>
            </w:r>
            <w:r w:rsidR="005A1C09" w:rsidRPr="00B102A3">
              <w:rPr>
                <w:rFonts w:ascii="Times New Roman" w:hAnsi="Times New Roman" w:cs="Times New Roman"/>
                <w:sz w:val="24"/>
                <w:szCs w:val="24"/>
              </w:rPr>
              <w:t xml:space="preserve"> </w:t>
            </w:r>
            <w:r w:rsidRPr="00B102A3">
              <w:rPr>
                <w:rFonts w:ascii="Times New Roman" w:hAnsi="Times New Roman" w:cs="Times New Roman"/>
                <w:sz w:val="24"/>
                <w:szCs w:val="24"/>
              </w:rPr>
              <w:t xml:space="preserve">громаді </w:t>
            </w:r>
          </w:p>
        </w:tc>
        <w:tc>
          <w:tcPr>
            <w:tcW w:w="3100" w:type="dxa"/>
            <w:shd w:val="clear" w:color="auto" w:fill="F4CCCC"/>
          </w:tcPr>
          <w:p w:rsidR="00C368A1" w:rsidRPr="00B102A3" w:rsidRDefault="00823CF8" w:rsidP="007D7B6D">
            <w:pPr>
              <w:pStyle w:val="TableParagraph"/>
              <w:spacing w:before="36" w:line="276" w:lineRule="auto"/>
              <w:ind w:left="40"/>
              <w:rPr>
                <w:rFonts w:ascii="Times New Roman" w:hAnsi="Times New Roman" w:cs="Times New Roman"/>
                <w:sz w:val="24"/>
                <w:szCs w:val="24"/>
              </w:rPr>
            </w:pPr>
            <w:r w:rsidRPr="00B102A3">
              <w:rPr>
                <w:rFonts w:ascii="Times New Roman" w:hAnsi="Times New Roman" w:cs="Times New Roman"/>
                <w:spacing w:val="-2"/>
                <w:w w:val="105"/>
                <w:sz w:val="24"/>
                <w:szCs w:val="24"/>
              </w:rPr>
              <w:t>Війна</w:t>
            </w:r>
          </w:p>
        </w:tc>
      </w:tr>
      <w:tr w:rsidR="00C368A1" w:rsidRPr="00B102A3">
        <w:trPr>
          <w:trHeight w:val="368"/>
        </w:trPr>
        <w:tc>
          <w:tcPr>
            <w:tcW w:w="6955" w:type="dxa"/>
            <w:shd w:val="clear" w:color="auto" w:fill="F4CCCC"/>
          </w:tcPr>
          <w:p w:rsidR="00C368A1" w:rsidRPr="00B102A3" w:rsidRDefault="00823CF8" w:rsidP="007D7B6D">
            <w:pPr>
              <w:pStyle w:val="TableParagraph"/>
              <w:spacing w:before="24" w:line="276" w:lineRule="auto"/>
              <w:ind w:left="52"/>
              <w:rPr>
                <w:rFonts w:ascii="Times New Roman" w:hAnsi="Times New Roman" w:cs="Times New Roman"/>
                <w:sz w:val="24"/>
                <w:szCs w:val="24"/>
              </w:rPr>
            </w:pPr>
            <w:r w:rsidRPr="00B102A3">
              <w:rPr>
                <w:rFonts w:ascii="Times New Roman" w:hAnsi="Times New Roman" w:cs="Times New Roman"/>
                <w:spacing w:val="-2"/>
                <w:w w:val="105"/>
                <w:sz w:val="24"/>
                <w:szCs w:val="24"/>
              </w:rPr>
              <w:t>Лісові пожежі</w:t>
            </w:r>
          </w:p>
        </w:tc>
        <w:tc>
          <w:tcPr>
            <w:tcW w:w="3100" w:type="dxa"/>
            <w:shd w:val="clear" w:color="auto" w:fill="F4CCCC"/>
          </w:tcPr>
          <w:p w:rsidR="00C368A1" w:rsidRPr="00B102A3" w:rsidRDefault="00823CF8" w:rsidP="007D7B6D">
            <w:pPr>
              <w:pStyle w:val="TableParagraph"/>
              <w:spacing w:before="24" w:line="276" w:lineRule="auto"/>
              <w:ind w:left="40"/>
              <w:rPr>
                <w:rFonts w:ascii="Times New Roman" w:hAnsi="Times New Roman" w:cs="Times New Roman"/>
                <w:sz w:val="24"/>
                <w:szCs w:val="24"/>
              </w:rPr>
            </w:pPr>
            <w:r w:rsidRPr="00B102A3">
              <w:rPr>
                <w:rFonts w:ascii="Times New Roman" w:hAnsi="Times New Roman" w:cs="Times New Roman"/>
                <w:spacing w:val="-2"/>
                <w:w w:val="105"/>
                <w:sz w:val="24"/>
                <w:szCs w:val="24"/>
              </w:rPr>
              <w:t>Війна</w:t>
            </w:r>
          </w:p>
        </w:tc>
      </w:tr>
      <w:tr w:rsidR="00C368A1" w:rsidRPr="00B102A3">
        <w:trPr>
          <w:trHeight w:val="801"/>
        </w:trPr>
        <w:tc>
          <w:tcPr>
            <w:tcW w:w="6955" w:type="dxa"/>
            <w:shd w:val="clear" w:color="auto" w:fill="F4CCCC"/>
          </w:tcPr>
          <w:p w:rsidR="00C368A1" w:rsidRPr="00B102A3" w:rsidRDefault="00823CF8" w:rsidP="00D03A0D">
            <w:pPr>
              <w:pStyle w:val="TableParagraph"/>
              <w:spacing w:before="24" w:line="276" w:lineRule="auto"/>
              <w:ind w:left="52"/>
              <w:rPr>
                <w:rFonts w:ascii="Times New Roman" w:hAnsi="Times New Roman" w:cs="Times New Roman"/>
                <w:sz w:val="24"/>
                <w:szCs w:val="24"/>
              </w:rPr>
            </w:pPr>
            <w:r w:rsidRPr="00B102A3">
              <w:rPr>
                <w:rFonts w:ascii="Times New Roman" w:hAnsi="Times New Roman" w:cs="Times New Roman"/>
                <w:w w:val="105"/>
                <w:sz w:val="24"/>
                <w:szCs w:val="24"/>
              </w:rPr>
              <w:t>Забруднення</w:t>
            </w:r>
            <w:r w:rsidR="00AB6F34" w:rsidRPr="00B102A3">
              <w:rPr>
                <w:rFonts w:ascii="Times New Roman" w:hAnsi="Times New Roman" w:cs="Times New Roman"/>
                <w:w w:val="105"/>
                <w:sz w:val="24"/>
                <w:szCs w:val="24"/>
              </w:rPr>
              <w:t xml:space="preserve"> </w:t>
            </w:r>
            <w:r w:rsidR="00D03A0D" w:rsidRPr="00B102A3">
              <w:rPr>
                <w:rFonts w:ascii="Times New Roman" w:hAnsi="Times New Roman" w:cs="Times New Roman"/>
                <w:w w:val="105"/>
                <w:sz w:val="24"/>
                <w:szCs w:val="24"/>
              </w:rPr>
              <w:t xml:space="preserve">від </w:t>
            </w:r>
            <w:r w:rsidRPr="00B102A3">
              <w:rPr>
                <w:rFonts w:ascii="Times New Roman" w:hAnsi="Times New Roman" w:cs="Times New Roman"/>
                <w:w w:val="105"/>
                <w:sz w:val="24"/>
                <w:szCs w:val="24"/>
              </w:rPr>
              <w:t>викидів</w:t>
            </w:r>
            <w:r w:rsidR="00D03A0D"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автотадороги</w:t>
            </w:r>
            <w:r w:rsidR="00D03A0D" w:rsidRPr="00B102A3">
              <w:rPr>
                <w:rFonts w:ascii="Times New Roman" w:hAnsi="Times New Roman" w:cs="Times New Roman"/>
                <w:w w:val="105"/>
                <w:sz w:val="24"/>
                <w:szCs w:val="24"/>
              </w:rPr>
              <w:t xml:space="preserve"> </w:t>
            </w:r>
            <w:r w:rsidRPr="00B102A3">
              <w:rPr>
                <w:rFonts w:ascii="Times New Roman" w:hAnsi="Times New Roman" w:cs="Times New Roman"/>
                <w:spacing w:val="-2"/>
                <w:w w:val="105"/>
                <w:sz w:val="24"/>
                <w:szCs w:val="24"/>
              </w:rPr>
              <w:t>державного</w:t>
            </w:r>
            <w:r w:rsidR="00D03A0D" w:rsidRPr="00B102A3">
              <w:rPr>
                <w:rFonts w:ascii="Times New Roman" w:hAnsi="Times New Roman" w:cs="Times New Roman"/>
                <w:spacing w:val="-2"/>
                <w:w w:val="105"/>
                <w:sz w:val="24"/>
                <w:szCs w:val="24"/>
              </w:rPr>
              <w:t xml:space="preserve"> значення Н-24</w:t>
            </w:r>
          </w:p>
        </w:tc>
        <w:tc>
          <w:tcPr>
            <w:tcW w:w="3100" w:type="dxa"/>
            <w:shd w:val="clear" w:color="auto" w:fill="F4CCCC"/>
          </w:tcPr>
          <w:p w:rsidR="00C368A1" w:rsidRPr="00B102A3" w:rsidRDefault="00823CF8" w:rsidP="007D7B6D">
            <w:pPr>
              <w:pStyle w:val="TableParagraph"/>
              <w:spacing w:before="24" w:line="276" w:lineRule="auto"/>
              <w:ind w:left="40" w:right="24"/>
              <w:jc w:val="both"/>
              <w:rPr>
                <w:rFonts w:ascii="Times New Roman" w:hAnsi="Times New Roman" w:cs="Times New Roman"/>
                <w:sz w:val="24"/>
                <w:szCs w:val="24"/>
              </w:rPr>
            </w:pPr>
            <w:r w:rsidRPr="00B102A3">
              <w:rPr>
                <w:rFonts w:ascii="Times New Roman" w:hAnsi="Times New Roman" w:cs="Times New Roman"/>
                <w:w w:val="110"/>
                <w:sz w:val="24"/>
                <w:szCs w:val="24"/>
              </w:rPr>
              <w:t xml:space="preserve"> (Недосконалість законодавства, бездіяльність ЦОВВ,ОМС)</w:t>
            </w:r>
          </w:p>
        </w:tc>
      </w:tr>
      <w:tr w:rsidR="00C368A1" w:rsidRPr="00B102A3">
        <w:trPr>
          <w:trHeight w:val="549"/>
        </w:trPr>
        <w:tc>
          <w:tcPr>
            <w:tcW w:w="6955" w:type="dxa"/>
            <w:shd w:val="clear" w:color="auto" w:fill="F4CCCC"/>
          </w:tcPr>
          <w:p w:rsidR="00C368A1" w:rsidRPr="00B102A3" w:rsidRDefault="00823CF8" w:rsidP="007D7B6D">
            <w:pPr>
              <w:pStyle w:val="TableParagraph"/>
              <w:spacing w:before="25" w:line="276" w:lineRule="auto"/>
              <w:ind w:left="52"/>
              <w:rPr>
                <w:rFonts w:ascii="Times New Roman" w:hAnsi="Times New Roman" w:cs="Times New Roman"/>
                <w:sz w:val="24"/>
                <w:szCs w:val="24"/>
              </w:rPr>
            </w:pPr>
            <w:r w:rsidRPr="00B102A3">
              <w:rPr>
                <w:rFonts w:ascii="Times New Roman" w:hAnsi="Times New Roman" w:cs="Times New Roman"/>
                <w:sz w:val="24"/>
                <w:szCs w:val="24"/>
              </w:rPr>
              <w:t>Відсутність</w:t>
            </w:r>
            <w:r w:rsidR="00AB6F34" w:rsidRPr="00B102A3">
              <w:rPr>
                <w:rFonts w:ascii="Times New Roman" w:hAnsi="Times New Roman" w:cs="Times New Roman"/>
                <w:sz w:val="24"/>
                <w:szCs w:val="24"/>
              </w:rPr>
              <w:t xml:space="preserve"> громадських сучасно облаштованих </w:t>
            </w:r>
            <w:r w:rsidRPr="00B102A3">
              <w:rPr>
                <w:rFonts w:ascii="Times New Roman" w:hAnsi="Times New Roman" w:cs="Times New Roman"/>
                <w:sz w:val="24"/>
                <w:szCs w:val="24"/>
              </w:rPr>
              <w:t>туалетів</w:t>
            </w:r>
            <w:r w:rsidR="00AB6F34" w:rsidRPr="00B102A3">
              <w:rPr>
                <w:rFonts w:ascii="Times New Roman" w:hAnsi="Times New Roman" w:cs="Times New Roman"/>
                <w:sz w:val="24"/>
                <w:szCs w:val="24"/>
              </w:rPr>
              <w:t xml:space="preserve"> </w:t>
            </w:r>
            <w:r w:rsidRPr="00B102A3">
              <w:rPr>
                <w:rFonts w:ascii="Times New Roman" w:hAnsi="Times New Roman" w:cs="Times New Roman"/>
                <w:sz w:val="24"/>
                <w:szCs w:val="24"/>
              </w:rPr>
              <w:t>в</w:t>
            </w:r>
            <w:r w:rsidR="00AB6F34" w:rsidRPr="00B102A3">
              <w:rPr>
                <w:rFonts w:ascii="Times New Roman" w:hAnsi="Times New Roman" w:cs="Times New Roman"/>
                <w:sz w:val="24"/>
                <w:szCs w:val="24"/>
              </w:rPr>
              <w:t xml:space="preserve"> </w:t>
            </w:r>
            <w:r w:rsidRPr="00B102A3">
              <w:rPr>
                <w:rFonts w:ascii="Times New Roman" w:hAnsi="Times New Roman" w:cs="Times New Roman"/>
                <w:spacing w:val="-2"/>
                <w:sz w:val="24"/>
                <w:szCs w:val="24"/>
              </w:rPr>
              <w:t>громаді</w:t>
            </w:r>
          </w:p>
        </w:tc>
        <w:tc>
          <w:tcPr>
            <w:tcW w:w="3100" w:type="dxa"/>
            <w:shd w:val="clear" w:color="auto" w:fill="F4CCCC"/>
          </w:tcPr>
          <w:p w:rsidR="00C368A1" w:rsidRPr="00B102A3" w:rsidRDefault="000348FD" w:rsidP="007D7B6D">
            <w:pPr>
              <w:pStyle w:val="TableParagraph"/>
              <w:spacing w:before="25"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 проблема на рівні  громади</w:t>
            </w:r>
          </w:p>
        </w:tc>
      </w:tr>
      <w:tr w:rsidR="00C368A1" w:rsidRPr="00B102A3">
        <w:trPr>
          <w:trHeight w:val="549"/>
        </w:trPr>
        <w:tc>
          <w:tcPr>
            <w:tcW w:w="6955" w:type="dxa"/>
            <w:shd w:val="clear" w:color="auto" w:fill="F4CCCC"/>
          </w:tcPr>
          <w:p w:rsidR="00C368A1" w:rsidRPr="00B102A3" w:rsidRDefault="00823CF8" w:rsidP="007D7B6D">
            <w:pPr>
              <w:pStyle w:val="TableParagraph"/>
              <w:spacing w:before="24" w:line="276" w:lineRule="auto"/>
              <w:ind w:left="52"/>
              <w:rPr>
                <w:rFonts w:ascii="Times New Roman" w:hAnsi="Times New Roman" w:cs="Times New Roman"/>
                <w:sz w:val="24"/>
                <w:szCs w:val="24"/>
              </w:rPr>
            </w:pPr>
            <w:r w:rsidRPr="00B102A3">
              <w:rPr>
                <w:rFonts w:ascii="Times New Roman" w:hAnsi="Times New Roman" w:cs="Times New Roman"/>
                <w:sz w:val="24"/>
                <w:szCs w:val="24"/>
              </w:rPr>
              <w:t>Водозабезпечення</w:t>
            </w:r>
            <w:r w:rsidR="00AB6F34" w:rsidRPr="00B102A3">
              <w:rPr>
                <w:rFonts w:ascii="Times New Roman" w:hAnsi="Times New Roman" w:cs="Times New Roman"/>
                <w:sz w:val="24"/>
                <w:szCs w:val="24"/>
              </w:rPr>
              <w:t xml:space="preserve"> </w:t>
            </w:r>
            <w:r w:rsidRPr="00B102A3">
              <w:rPr>
                <w:rFonts w:ascii="Times New Roman" w:hAnsi="Times New Roman" w:cs="Times New Roman"/>
                <w:sz w:val="24"/>
                <w:szCs w:val="24"/>
              </w:rPr>
              <w:t>в</w:t>
            </w:r>
            <w:r w:rsidR="00AB6F34" w:rsidRPr="00B102A3">
              <w:rPr>
                <w:rFonts w:ascii="Times New Roman" w:hAnsi="Times New Roman" w:cs="Times New Roman"/>
                <w:sz w:val="24"/>
                <w:szCs w:val="24"/>
              </w:rPr>
              <w:t xml:space="preserve"> </w:t>
            </w:r>
            <w:r w:rsidRPr="00B102A3">
              <w:rPr>
                <w:rFonts w:ascii="Times New Roman" w:hAnsi="Times New Roman" w:cs="Times New Roman"/>
                <w:sz w:val="24"/>
                <w:szCs w:val="24"/>
              </w:rPr>
              <w:t>с</w:t>
            </w:r>
            <w:r w:rsidR="00AB6F34" w:rsidRPr="00B102A3">
              <w:rPr>
                <w:rFonts w:ascii="Times New Roman" w:hAnsi="Times New Roman" w:cs="Times New Roman"/>
                <w:sz w:val="24"/>
                <w:szCs w:val="24"/>
              </w:rPr>
              <w:t>.</w:t>
            </w:r>
            <w:r w:rsidRPr="00B102A3">
              <w:rPr>
                <w:rFonts w:ascii="Times New Roman" w:hAnsi="Times New Roman" w:cs="Times New Roman"/>
                <w:spacing w:val="-2"/>
                <w:sz w:val="24"/>
                <w:szCs w:val="24"/>
              </w:rPr>
              <w:t>Троїцьке</w:t>
            </w:r>
          </w:p>
        </w:tc>
        <w:tc>
          <w:tcPr>
            <w:tcW w:w="3100" w:type="dxa"/>
            <w:shd w:val="clear" w:color="auto" w:fill="F4CCCC"/>
          </w:tcPr>
          <w:p w:rsidR="00C368A1" w:rsidRPr="00B102A3" w:rsidRDefault="000348FD" w:rsidP="007D7B6D">
            <w:pPr>
              <w:pStyle w:val="TableParagraph"/>
              <w:spacing w:before="9" w:line="276" w:lineRule="auto"/>
              <w:ind w:left="40" w:right="30"/>
              <w:rPr>
                <w:rFonts w:ascii="Times New Roman" w:hAnsi="Times New Roman" w:cs="Times New Roman"/>
                <w:sz w:val="24"/>
                <w:szCs w:val="24"/>
              </w:rPr>
            </w:pPr>
            <w:r w:rsidRPr="00B102A3">
              <w:rPr>
                <w:rFonts w:ascii="Times New Roman" w:hAnsi="Times New Roman" w:cs="Times New Roman"/>
                <w:spacing w:val="-2"/>
                <w:w w:val="105"/>
                <w:sz w:val="24"/>
                <w:szCs w:val="24"/>
              </w:rPr>
              <w:t>Управлінська проблема на рівні  громади</w:t>
            </w:r>
          </w:p>
        </w:tc>
      </w:tr>
      <w:tr w:rsidR="00C368A1" w:rsidRPr="00B102A3">
        <w:trPr>
          <w:trHeight w:val="549"/>
        </w:trPr>
        <w:tc>
          <w:tcPr>
            <w:tcW w:w="6955" w:type="dxa"/>
            <w:shd w:val="clear" w:color="auto" w:fill="F4CCCC"/>
          </w:tcPr>
          <w:p w:rsidR="00C368A1" w:rsidRPr="00B102A3" w:rsidRDefault="00823CF8" w:rsidP="00AB6F34">
            <w:pPr>
              <w:pStyle w:val="TableParagraph"/>
              <w:spacing w:before="8" w:line="276" w:lineRule="auto"/>
              <w:ind w:left="52" w:right="40"/>
              <w:rPr>
                <w:rFonts w:ascii="Times New Roman" w:hAnsi="Times New Roman" w:cs="Times New Roman"/>
                <w:sz w:val="24"/>
                <w:szCs w:val="24"/>
              </w:rPr>
            </w:pPr>
            <w:r w:rsidRPr="00B102A3">
              <w:rPr>
                <w:rFonts w:ascii="Times New Roman" w:hAnsi="Times New Roman" w:cs="Times New Roman"/>
                <w:w w:val="105"/>
                <w:sz w:val="24"/>
                <w:szCs w:val="24"/>
              </w:rPr>
              <w:t>СЕС,альтернативні</w:t>
            </w:r>
            <w:r w:rsidR="00AB6F34"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види,мінімальне</w:t>
            </w:r>
            <w:r w:rsidR="00AB6F34"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використання</w:t>
            </w:r>
            <w:r w:rsidR="00AB6F34"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зелен</w:t>
            </w:r>
            <w:r w:rsidR="00AB6F34" w:rsidRPr="00B102A3">
              <w:rPr>
                <w:rFonts w:ascii="Times New Roman" w:hAnsi="Times New Roman" w:cs="Times New Roman"/>
                <w:w w:val="105"/>
                <w:sz w:val="24"/>
                <w:szCs w:val="24"/>
              </w:rPr>
              <w:t xml:space="preserve">ої </w:t>
            </w:r>
            <w:r w:rsidRPr="00B102A3">
              <w:rPr>
                <w:rFonts w:ascii="Times New Roman" w:hAnsi="Times New Roman" w:cs="Times New Roman"/>
                <w:w w:val="105"/>
                <w:sz w:val="24"/>
                <w:szCs w:val="24"/>
              </w:rPr>
              <w:t>енергетик</w:t>
            </w:r>
            <w:r w:rsidR="00AB6F34" w:rsidRPr="00B102A3">
              <w:rPr>
                <w:rFonts w:ascii="Times New Roman" w:hAnsi="Times New Roman" w:cs="Times New Roman"/>
                <w:w w:val="105"/>
                <w:sz w:val="24"/>
                <w:szCs w:val="24"/>
              </w:rPr>
              <w:t>и</w:t>
            </w:r>
            <w:r w:rsidRPr="00B102A3">
              <w:rPr>
                <w:rFonts w:ascii="Times New Roman" w:hAnsi="Times New Roman" w:cs="Times New Roman"/>
                <w:w w:val="105"/>
                <w:sz w:val="24"/>
                <w:szCs w:val="24"/>
              </w:rPr>
              <w:t xml:space="preserve"> в приватному секторі</w:t>
            </w:r>
          </w:p>
        </w:tc>
        <w:tc>
          <w:tcPr>
            <w:tcW w:w="3100" w:type="dxa"/>
            <w:shd w:val="clear" w:color="auto" w:fill="F4CCCC"/>
          </w:tcPr>
          <w:p w:rsidR="00C368A1" w:rsidRPr="00B102A3" w:rsidRDefault="00823CF8" w:rsidP="007D7B6D">
            <w:pPr>
              <w:pStyle w:val="TableParagraph"/>
              <w:tabs>
                <w:tab w:val="left" w:pos="1515"/>
              </w:tabs>
              <w:spacing w:before="8" w:line="276" w:lineRule="auto"/>
              <w:ind w:left="40" w:right="25"/>
              <w:rPr>
                <w:rFonts w:ascii="Times New Roman" w:hAnsi="Times New Roman" w:cs="Times New Roman"/>
                <w:sz w:val="24"/>
                <w:szCs w:val="24"/>
              </w:rPr>
            </w:pPr>
            <w:r w:rsidRPr="00B102A3">
              <w:rPr>
                <w:rFonts w:ascii="Times New Roman" w:hAnsi="Times New Roman" w:cs="Times New Roman"/>
                <w:spacing w:val="-2"/>
                <w:w w:val="105"/>
                <w:sz w:val="24"/>
                <w:szCs w:val="24"/>
              </w:rPr>
              <w:t>діяльність</w:t>
            </w:r>
            <w:r w:rsidRPr="00B102A3">
              <w:rPr>
                <w:rFonts w:ascii="Times New Roman" w:hAnsi="Times New Roman" w:cs="Times New Roman"/>
                <w:sz w:val="24"/>
                <w:szCs w:val="24"/>
              </w:rPr>
              <w:tab/>
            </w:r>
            <w:r w:rsidRPr="00B102A3">
              <w:rPr>
                <w:rFonts w:ascii="Times New Roman" w:hAnsi="Times New Roman" w:cs="Times New Roman"/>
                <w:spacing w:val="-2"/>
                <w:w w:val="105"/>
                <w:sz w:val="24"/>
                <w:szCs w:val="24"/>
              </w:rPr>
              <w:t xml:space="preserve">бізнес-структур, </w:t>
            </w:r>
            <w:r w:rsidRPr="00B102A3">
              <w:rPr>
                <w:rFonts w:ascii="Times New Roman" w:hAnsi="Times New Roman" w:cs="Times New Roman"/>
                <w:spacing w:val="-4"/>
                <w:w w:val="105"/>
                <w:sz w:val="24"/>
                <w:szCs w:val="24"/>
              </w:rPr>
              <w:t>МСБ</w:t>
            </w:r>
            <w:r w:rsidR="00AB6F34" w:rsidRPr="00B102A3">
              <w:rPr>
                <w:rFonts w:ascii="Times New Roman" w:hAnsi="Times New Roman" w:cs="Times New Roman"/>
                <w:spacing w:val="-4"/>
                <w:w w:val="105"/>
                <w:sz w:val="24"/>
                <w:szCs w:val="24"/>
              </w:rPr>
              <w:t>, війна</w:t>
            </w:r>
          </w:p>
        </w:tc>
      </w:tr>
    </w:tbl>
    <w:p w:rsidR="00C368A1" w:rsidRPr="00B102A3" w:rsidRDefault="00823CF8" w:rsidP="007D7B6D">
      <w:pPr>
        <w:pStyle w:val="a3"/>
        <w:spacing w:before="6" w:line="276" w:lineRule="auto"/>
        <w:jc w:val="left"/>
        <w:rPr>
          <w:rFonts w:ascii="Times New Roman" w:hAnsi="Times New Roman" w:cs="Times New Roman"/>
        </w:rPr>
      </w:pPr>
      <w:r w:rsidRPr="00B102A3">
        <w:rPr>
          <w:rFonts w:ascii="Times New Roman" w:hAnsi="Times New Roman" w:cs="Times New Roman"/>
        </w:rPr>
        <w:t>Загалом</w:t>
      </w:r>
      <w:r w:rsidR="009C0F84" w:rsidRPr="00B102A3">
        <w:rPr>
          <w:rFonts w:ascii="Times New Roman" w:hAnsi="Times New Roman" w:cs="Times New Roman"/>
        </w:rPr>
        <w:t xml:space="preserve"> </w:t>
      </w:r>
      <w:r w:rsidRPr="00B102A3">
        <w:rPr>
          <w:rFonts w:ascii="Times New Roman" w:hAnsi="Times New Roman" w:cs="Times New Roman"/>
        </w:rPr>
        <w:t>екопроблеми,причини</w:t>
      </w:r>
      <w:r w:rsidR="00004984" w:rsidRPr="00B102A3">
        <w:rPr>
          <w:rFonts w:ascii="Times New Roman" w:hAnsi="Times New Roman" w:cs="Times New Roman"/>
        </w:rPr>
        <w:t xml:space="preserve"> </w:t>
      </w:r>
      <w:r w:rsidRPr="00B102A3">
        <w:rPr>
          <w:rFonts w:ascii="Times New Roman" w:hAnsi="Times New Roman" w:cs="Times New Roman"/>
        </w:rPr>
        <w:t>їх</w:t>
      </w:r>
      <w:r w:rsidR="00004984" w:rsidRPr="00B102A3">
        <w:rPr>
          <w:rFonts w:ascii="Times New Roman" w:hAnsi="Times New Roman" w:cs="Times New Roman"/>
        </w:rPr>
        <w:t xml:space="preserve"> </w:t>
      </w:r>
      <w:r w:rsidRPr="00B102A3">
        <w:rPr>
          <w:rFonts w:ascii="Times New Roman" w:hAnsi="Times New Roman" w:cs="Times New Roman"/>
        </w:rPr>
        <w:t>виникнення та суб’єктність вирішення розподілились наступним чином:</w:t>
      </w:r>
    </w:p>
    <w:p w:rsidR="00C368A1" w:rsidRPr="00B102A3" w:rsidRDefault="00823CF8" w:rsidP="007D7B6D">
      <w:pPr>
        <w:spacing w:before="274" w:line="276" w:lineRule="auto"/>
        <w:ind w:left="431"/>
        <w:rPr>
          <w:rFonts w:ascii="Times New Roman" w:hAnsi="Times New Roman" w:cs="Times New Roman"/>
          <w:i/>
          <w:sz w:val="24"/>
          <w:szCs w:val="24"/>
        </w:rPr>
      </w:pPr>
      <w:r w:rsidRPr="00B102A3">
        <w:rPr>
          <w:rFonts w:ascii="Times New Roman" w:hAnsi="Times New Roman" w:cs="Times New Roman"/>
          <w:i/>
          <w:color w:val="44536A"/>
          <w:spacing w:val="-4"/>
          <w:sz w:val="24"/>
          <w:szCs w:val="24"/>
        </w:rPr>
        <w:t>Інфографіка.Розподіл</w:t>
      </w:r>
      <w:r w:rsidR="00322E71" w:rsidRPr="00B102A3">
        <w:rPr>
          <w:rFonts w:ascii="Times New Roman" w:hAnsi="Times New Roman" w:cs="Times New Roman"/>
          <w:i/>
          <w:color w:val="44536A"/>
          <w:spacing w:val="-4"/>
          <w:sz w:val="24"/>
          <w:szCs w:val="24"/>
        </w:rPr>
        <w:t xml:space="preserve"> </w:t>
      </w:r>
      <w:r w:rsidRPr="00B102A3">
        <w:rPr>
          <w:rFonts w:ascii="Times New Roman" w:hAnsi="Times New Roman" w:cs="Times New Roman"/>
          <w:i/>
          <w:color w:val="44536A"/>
          <w:spacing w:val="-4"/>
          <w:sz w:val="24"/>
          <w:szCs w:val="24"/>
        </w:rPr>
        <w:t>проблем</w:t>
      </w:r>
      <w:r w:rsidR="00322E71" w:rsidRPr="00B102A3">
        <w:rPr>
          <w:rFonts w:ascii="Times New Roman" w:hAnsi="Times New Roman" w:cs="Times New Roman"/>
          <w:i/>
          <w:color w:val="44536A"/>
          <w:spacing w:val="-4"/>
          <w:sz w:val="24"/>
          <w:szCs w:val="24"/>
        </w:rPr>
        <w:t xml:space="preserve"> </w:t>
      </w:r>
      <w:r w:rsidRPr="00B102A3">
        <w:rPr>
          <w:rFonts w:ascii="Times New Roman" w:hAnsi="Times New Roman" w:cs="Times New Roman"/>
          <w:i/>
          <w:color w:val="44536A"/>
          <w:spacing w:val="-4"/>
          <w:sz w:val="24"/>
          <w:szCs w:val="24"/>
        </w:rPr>
        <w:t>по категоріях</w:t>
      </w:r>
    </w:p>
    <w:p w:rsidR="00687C45" w:rsidRPr="00B102A3" w:rsidRDefault="002D2423" w:rsidP="007D7B6D">
      <w:pPr>
        <w:pStyle w:val="a3"/>
        <w:tabs>
          <w:tab w:val="left" w:pos="2206"/>
          <w:tab w:val="left" w:pos="7878"/>
          <w:tab w:val="left" w:pos="9724"/>
        </w:tabs>
        <w:spacing w:before="183" w:line="276" w:lineRule="auto"/>
        <w:jc w:val="left"/>
        <w:rPr>
          <w:rFonts w:ascii="Times New Roman" w:hAnsi="Times New Roman" w:cs="Times New Roman"/>
          <w:w w:val="105"/>
        </w:rPr>
      </w:pPr>
      <w:r w:rsidRPr="00B102A3">
        <w:rPr>
          <w:rFonts w:ascii="Times New Roman" w:hAnsi="Times New Roman" w:cs="Times New Roman"/>
          <w:noProof/>
          <w:lang w:eastAsia="uk-UA"/>
        </w:rPr>
        <w:drawing>
          <wp:inline distT="0" distB="0" distL="0" distR="0">
            <wp:extent cx="4011749" cy="2253342"/>
            <wp:effectExtent l="19050" t="0" r="7801" b="0"/>
            <wp:docPr id="11" name="Image 19" descr="Изображение выглядит как текст, диаграмма, снимок экрана, Шрифт  Контент, сгенерированный ИИ, может содержать ошибк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Изображение выглядит как текст, диаграмма, снимок экрана, Шрифт  Контент, сгенерированный ИИ, может содержать ошибки."/>
                    <pic:cNvPicPr/>
                  </pic:nvPicPr>
                  <pic:blipFill>
                    <a:blip r:embed="rId32" cstate="print"/>
                    <a:stretch>
                      <a:fillRect/>
                    </a:stretch>
                  </pic:blipFill>
                  <pic:spPr>
                    <a:xfrm>
                      <a:off x="0" y="0"/>
                      <a:ext cx="4023693" cy="2260051"/>
                    </a:xfrm>
                    <a:prstGeom prst="rect">
                      <a:avLst/>
                    </a:prstGeom>
                  </pic:spPr>
                </pic:pic>
              </a:graphicData>
            </a:graphic>
          </wp:inline>
        </w:drawing>
      </w:r>
    </w:p>
    <w:p w:rsidR="00C368A1" w:rsidRPr="00B102A3" w:rsidRDefault="002D2423" w:rsidP="00322E71">
      <w:pPr>
        <w:pStyle w:val="a3"/>
        <w:tabs>
          <w:tab w:val="left" w:pos="1851"/>
          <w:tab w:val="left" w:pos="2206"/>
          <w:tab w:val="left" w:pos="7878"/>
          <w:tab w:val="left" w:pos="9724"/>
        </w:tabs>
        <w:spacing w:before="183" w:line="276" w:lineRule="auto"/>
        <w:jc w:val="left"/>
        <w:rPr>
          <w:rFonts w:ascii="Times New Roman" w:hAnsi="Times New Roman" w:cs="Times New Roman"/>
        </w:rPr>
      </w:pPr>
      <w:r w:rsidRPr="00B102A3">
        <w:rPr>
          <w:rFonts w:ascii="Times New Roman" w:hAnsi="Times New Roman" w:cs="Times New Roman"/>
          <w:w w:val="105"/>
        </w:rPr>
        <w:t>Я</w:t>
      </w:r>
      <w:r w:rsidR="00823CF8" w:rsidRPr="00B102A3">
        <w:rPr>
          <w:rFonts w:ascii="Times New Roman" w:hAnsi="Times New Roman" w:cs="Times New Roman"/>
          <w:w w:val="105"/>
        </w:rPr>
        <w:t>к</w:t>
      </w:r>
      <w:r w:rsidR="00004984" w:rsidRPr="00B102A3">
        <w:rPr>
          <w:rFonts w:ascii="Times New Roman" w:hAnsi="Times New Roman" w:cs="Times New Roman"/>
          <w:w w:val="105"/>
        </w:rPr>
        <w:t xml:space="preserve"> </w:t>
      </w:r>
      <w:r w:rsidR="00823CF8" w:rsidRPr="00B102A3">
        <w:rPr>
          <w:rFonts w:ascii="Times New Roman" w:hAnsi="Times New Roman" w:cs="Times New Roman"/>
          <w:w w:val="105"/>
        </w:rPr>
        <w:t>видно</w:t>
      </w:r>
      <w:r w:rsidR="00687C45" w:rsidRPr="00B102A3">
        <w:rPr>
          <w:rFonts w:ascii="Times New Roman" w:hAnsi="Times New Roman" w:cs="Times New Roman"/>
          <w:w w:val="105"/>
        </w:rPr>
        <w:t xml:space="preserve"> </w:t>
      </w:r>
      <w:r w:rsidR="00823CF8" w:rsidRPr="00B102A3">
        <w:rPr>
          <w:rFonts w:ascii="Times New Roman" w:hAnsi="Times New Roman" w:cs="Times New Roman"/>
        </w:rPr>
        <w:tab/>
      </w:r>
      <w:r w:rsidR="00322E71" w:rsidRPr="00B102A3">
        <w:rPr>
          <w:rFonts w:ascii="Times New Roman" w:hAnsi="Times New Roman" w:cs="Times New Roman"/>
        </w:rPr>
        <w:t>1</w:t>
      </w:r>
      <w:r w:rsidR="00823CF8" w:rsidRPr="00B102A3">
        <w:rPr>
          <w:rFonts w:ascii="Times New Roman" w:hAnsi="Times New Roman" w:cs="Times New Roman"/>
          <w:spacing w:val="-5"/>
        </w:rPr>
        <w:t>4%</w:t>
      </w:r>
      <w:r w:rsidR="00823CF8" w:rsidRPr="00B102A3">
        <w:rPr>
          <w:rFonts w:ascii="Times New Roman" w:hAnsi="Times New Roman" w:cs="Times New Roman"/>
        </w:rPr>
        <w:tab/>
      </w:r>
      <w:r w:rsidR="00823CF8" w:rsidRPr="00B102A3">
        <w:rPr>
          <w:rFonts w:ascii="Times New Roman" w:hAnsi="Times New Roman" w:cs="Times New Roman"/>
          <w:spacing w:val="-2"/>
        </w:rPr>
        <w:t>ідентифікованих</w:t>
      </w:r>
    </w:p>
    <w:p w:rsidR="00C368A1" w:rsidRPr="00B102A3" w:rsidRDefault="00687C45" w:rsidP="00322E71">
      <w:pPr>
        <w:pStyle w:val="a3"/>
        <w:spacing w:before="19" w:line="276" w:lineRule="auto"/>
        <w:jc w:val="left"/>
        <w:rPr>
          <w:rFonts w:ascii="Times New Roman" w:hAnsi="Times New Roman" w:cs="Times New Roman"/>
        </w:rPr>
      </w:pPr>
      <w:r w:rsidRPr="00B102A3">
        <w:rPr>
          <w:rFonts w:ascii="Times New Roman" w:hAnsi="Times New Roman" w:cs="Times New Roman"/>
          <w:w w:val="105"/>
        </w:rPr>
        <w:t>Е</w:t>
      </w:r>
      <w:r w:rsidR="00823CF8" w:rsidRPr="00B102A3">
        <w:rPr>
          <w:rFonts w:ascii="Times New Roman" w:hAnsi="Times New Roman" w:cs="Times New Roman"/>
          <w:w w:val="105"/>
        </w:rPr>
        <w:t>копроблем</w:t>
      </w:r>
      <w:r w:rsidRPr="00B102A3">
        <w:rPr>
          <w:rFonts w:ascii="Times New Roman" w:hAnsi="Times New Roman" w:cs="Times New Roman"/>
          <w:w w:val="105"/>
        </w:rPr>
        <w:t xml:space="preserve"> </w:t>
      </w:r>
      <w:r w:rsidR="00823CF8" w:rsidRPr="00B102A3">
        <w:rPr>
          <w:rFonts w:ascii="Times New Roman" w:hAnsi="Times New Roman" w:cs="Times New Roman"/>
          <w:w w:val="105"/>
        </w:rPr>
        <w:t>учасники</w:t>
      </w:r>
      <w:r w:rsidRPr="00B102A3">
        <w:rPr>
          <w:rFonts w:ascii="Times New Roman" w:hAnsi="Times New Roman" w:cs="Times New Roman"/>
          <w:w w:val="105"/>
        </w:rPr>
        <w:t xml:space="preserve"> </w:t>
      </w:r>
      <w:r w:rsidR="00823CF8" w:rsidRPr="00B102A3">
        <w:rPr>
          <w:rFonts w:ascii="Times New Roman" w:hAnsi="Times New Roman" w:cs="Times New Roman"/>
          <w:w w:val="105"/>
        </w:rPr>
        <w:t>фокус</w:t>
      </w:r>
      <w:r w:rsidRPr="00B102A3">
        <w:rPr>
          <w:rFonts w:ascii="Times New Roman" w:hAnsi="Times New Roman" w:cs="Times New Roman"/>
          <w:w w:val="105"/>
        </w:rPr>
        <w:t xml:space="preserve"> </w:t>
      </w:r>
      <w:r w:rsidR="00823CF8" w:rsidRPr="00B102A3">
        <w:rPr>
          <w:rFonts w:ascii="Times New Roman" w:hAnsi="Times New Roman" w:cs="Times New Roman"/>
          <w:w w:val="105"/>
        </w:rPr>
        <w:t>групи</w:t>
      </w:r>
      <w:r w:rsidRPr="00B102A3">
        <w:rPr>
          <w:rFonts w:ascii="Times New Roman" w:hAnsi="Times New Roman" w:cs="Times New Roman"/>
          <w:w w:val="105"/>
        </w:rPr>
        <w:t xml:space="preserve"> </w:t>
      </w:r>
      <w:r w:rsidR="00823CF8" w:rsidRPr="00B102A3">
        <w:rPr>
          <w:rFonts w:ascii="Times New Roman" w:hAnsi="Times New Roman" w:cs="Times New Roman"/>
          <w:w w:val="105"/>
        </w:rPr>
        <w:t>віднесли</w:t>
      </w:r>
      <w:r w:rsidRPr="00B102A3">
        <w:rPr>
          <w:rFonts w:ascii="Times New Roman" w:hAnsi="Times New Roman" w:cs="Times New Roman"/>
          <w:w w:val="105"/>
        </w:rPr>
        <w:t xml:space="preserve"> до джерела </w:t>
      </w:r>
      <w:r w:rsidR="00823CF8" w:rsidRPr="00B102A3">
        <w:rPr>
          <w:rFonts w:ascii="Times New Roman" w:hAnsi="Times New Roman" w:cs="Times New Roman"/>
          <w:w w:val="105"/>
        </w:rPr>
        <w:t>виникнення</w:t>
      </w:r>
      <w:r w:rsidR="00322E71" w:rsidRPr="00B102A3">
        <w:rPr>
          <w:rFonts w:ascii="Times New Roman" w:hAnsi="Times New Roman" w:cs="Times New Roman"/>
          <w:w w:val="105"/>
        </w:rPr>
        <w:t xml:space="preserve"> </w:t>
      </w:r>
      <w:r w:rsidR="00823CF8" w:rsidRPr="00B102A3">
        <w:rPr>
          <w:rFonts w:ascii="Times New Roman" w:hAnsi="Times New Roman" w:cs="Times New Roman"/>
          <w:w w:val="105"/>
        </w:rPr>
        <w:t>«Війна»,</w:t>
      </w:r>
      <w:r w:rsidR="00322E71" w:rsidRPr="00B102A3">
        <w:rPr>
          <w:rFonts w:ascii="Times New Roman" w:hAnsi="Times New Roman" w:cs="Times New Roman"/>
          <w:w w:val="105"/>
        </w:rPr>
        <w:t xml:space="preserve"> </w:t>
      </w:r>
      <w:r w:rsidR="00823CF8" w:rsidRPr="00B102A3">
        <w:rPr>
          <w:rFonts w:ascii="Times New Roman" w:hAnsi="Times New Roman" w:cs="Times New Roman"/>
          <w:spacing w:val="-5"/>
          <w:w w:val="105"/>
        </w:rPr>
        <w:t>що</w:t>
      </w:r>
    </w:p>
    <w:p w:rsidR="00C368A1" w:rsidRPr="00B102A3" w:rsidRDefault="00823CF8" w:rsidP="00322E71">
      <w:pPr>
        <w:pStyle w:val="a3"/>
        <w:spacing w:before="83" w:line="276" w:lineRule="auto"/>
        <w:ind w:right="146"/>
        <w:jc w:val="left"/>
        <w:rPr>
          <w:rFonts w:ascii="Times New Roman" w:hAnsi="Times New Roman" w:cs="Times New Roman"/>
        </w:rPr>
      </w:pPr>
      <w:r w:rsidRPr="00B102A3">
        <w:rPr>
          <w:rFonts w:ascii="Times New Roman" w:hAnsi="Times New Roman" w:cs="Times New Roman"/>
        </w:rPr>
        <w:t>виправдано з точки зору того, що громада з початку повномасштабного вторгнення практично не зазнала руйнацій під час</w:t>
      </w:r>
      <w:r w:rsidR="00687C45" w:rsidRPr="00B102A3">
        <w:rPr>
          <w:rFonts w:ascii="Times New Roman" w:hAnsi="Times New Roman" w:cs="Times New Roman"/>
        </w:rPr>
        <w:t xml:space="preserve"> </w:t>
      </w:r>
      <w:r w:rsidRPr="00B102A3">
        <w:rPr>
          <w:rFonts w:ascii="Times New Roman" w:hAnsi="Times New Roman" w:cs="Times New Roman"/>
        </w:rPr>
        <w:t xml:space="preserve">масованих обстрілів та/ або активних бойових дій. Для умовно «спокійної» громади найбільш характерні «застарілі» проблеми, що є наслідком </w:t>
      </w:r>
      <w:r w:rsidR="00687C45" w:rsidRPr="00B102A3">
        <w:rPr>
          <w:rFonts w:ascii="Times New Roman" w:hAnsi="Times New Roman" w:cs="Times New Roman"/>
        </w:rPr>
        <w:t xml:space="preserve"> слабо е</w:t>
      </w:r>
      <w:r w:rsidRPr="00B102A3">
        <w:rPr>
          <w:rFonts w:ascii="Times New Roman" w:hAnsi="Times New Roman" w:cs="Times New Roman"/>
        </w:rPr>
        <w:t>фективної управлінської політики на місцевому рівні (54%) або державному рівні (22%). Тільки 10 % озвучених проблем</w:t>
      </w:r>
      <w:r w:rsidR="00322E71" w:rsidRPr="00B102A3">
        <w:rPr>
          <w:rFonts w:ascii="Times New Roman" w:hAnsi="Times New Roman" w:cs="Times New Roman"/>
        </w:rPr>
        <w:t xml:space="preserve"> </w:t>
      </w:r>
      <w:r w:rsidRPr="00B102A3">
        <w:rPr>
          <w:rFonts w:ascii="Times New Roman" w:hAnsi="Times New Roman" w:cs="Times New Roman"/>
        </w:rPr>
        <w:t>учасники</w:t>
      </w:r>
      <w:r w:rsidR="00322E71" w:rsidRPr="00B102A3">
        <w:rPr>
          <w:rFonts w:ascii="Times New Roman" w:hAnsi="Times New Roman" w:cs="Times New Roman"/>
        </w:rPr>
        <w:t xml:space="preserve"> </w:t>
      </w:r>
      <w:r w:rsidRPr="00B102A3">
        <w:rPr>
          <w:rFonts w:ascii="Times New Roman" w:hAnsi="Times New Roman" w:cs="Times New Roman"/>
        </w:rPr>
        <w:t>віднесли</w:t>
      </w:r>
      <w:r w:rsidR="00322E71" w:rsidRPr="00B102A3">
        <w:rPr>
          <w:rFonts w:ascii="Times New Roman" w:hAnsi="Times New Roman" w:cs="Times New Roman"/>
        </w:rPr>
        <w:t xml:space="preserve"> </w:t>
      </w:r>
      <w:r w:rsidRPr="00B102A3">
        <w:rPr>
          <w:rFonts w:ascii="Times New Roman" w:hAnsi="Times New Roman" w:cs="Times New Roman"/>
        </w:rPr>
        <w:t>до</w:t>
      </w:r>
      <w:r w:rsidR="00322E71" w:rsidRPr="00B102A3">
        <w:rPr>
          <w:rFonts w:ascii="Times New Roman" w:hAnsi="Times New Roman" w:cs="Times New Roman"/>
        </w:rPr>
        <w:t xml:space="preserve"> </w:t>
      </w:r>
      <w:r w:rsidRPr="00B102A3">
        <w:rPr>
          <w:rFonts w:ascii="Times New Roman" w:hAnsi="Times New Roman" w:cs="Times New Roman"/>
        </w:rPr>
        <w:t>діяльності</w:t>
      </w:r>
      <w:r w:rsidR="00322E71" w:rsidRPr="00B102A3">
        <w:rPr>
          <w:rFonts w:ascii="Times New Roman" w:hAnsi="Times New Roman" w:cs="Times New Roman"/>
        </w:rPr>
        <w:t xml:space="preserve"> </w:t>
      </w:r>
      <w:r w:rsidRPr="00B102A3">
        <w:rPr>
          <w:rFonts w:ascii="Times New Roman" w:hAnsi="Times New Roman" w:cs="Times New Roman"/>
        </w:rPr>
        <w:t>суб’єктів</w:t>
      </w:r>
      <w:r w:rsidR="00322E71" w:rsidRPr="00B102A3">
        <w:rPr>
          <w:rFonts w:ascii="Times New Roman" w:hAnsi="Times New Roman" w:cs="Times New Roman"/>
        </w:rPr>
        <w:t xml:space="preserve"> </w:t>
      </w:r>
      <w:r w:rsidRPr="00B102A3">
        <w:rPr>
          <w:rFonts w:ascii="Times New Roman" w:hAnsi="Times New Roman" w:cs="Times New Roman"/>
        </w:rPr>
        <w:t>приватного</w:t>
      </w:r>
      <w:r w:rsidR="00322E71" w:rsidRPr="00B102A3">
        <w:rPr>
          <w:rFonts w:ascii="Times New Roman" w:hAnsi="Times New Roman" w:cs="Times New Roman"/>
        </w:rPr>
        <w:t xml:space="preserve"> </w:t>
      </w:r>
      <w:r w:rsidRPr="00B102A3">
        <w:rPr>
          <w:rFonts w:ascii="Times New Roman" w:hAnsi="Times New Roman" w:cs="Times New Roman"/>
        </w:rPr>
        <w:t>права</w:t>
      </w:r>
      <w:r w:rsidR="00322E71" w:rsidRPr="00B102A3">
        <w:rPr>
          <w:rFonts w:ascii="Times New Roman" w:hAnsi="Times New Roman" w:cs="Times New Roman"/>
        </w:rPr>
        <w:t xml:space="preserve"> </w:t>
      </w:r>
      <w:r w:rsidRPr="00B102A3">
        <w:rPr>
          <w:rFonts w:ascii="Times New Roman" w:hAnsi="Times New Roman" w:cs="Times New Roman"/>
        </w:rPr>
        <w:t>(бізнес-структур)</w:t>
      </w:r>
    </w:p>
    <w:p w:rsidR="00C368A1" w:rsidRPr="00B102A3" w:rsidRDefault="00C368A1" w:rsidP="007D7B6D">
      <w:pPr>
        <w:pStyle w:val="a3"/>
        <w:spacing w:line="276" w:lineRule="auto"/>
        <w:rPr>
          <w:rFonts w:ascii="Times New Roman" w:hAnsi="Times New Roman" w:cs="Times New Roman"/>
        </w:rPr>
        <w:sectPr w:rsidR="00C368A1" w:rsidRPr="00B102A3">
          <w:pgSz w:w="11910" w:h="16840"/>
          <w:pgMar w:top="1200" w:right="708" w:bottom="280" w:left="566" w:header="327" w:footer="0" w:gutter="0"/>
          <w:cols w:space="720"/>
        </w:sectPr>
      </w:pPr>
    </w:p>
    <w:p w:rsidR="00C368A1" w:rsidRPr="00B102A3" w:rsidRDefault="00823CF8" w:rsidP="007D7B6D">
      <w:pPr>
        <w:pStyle w:val="a3"/>
        <w:spacing w:before="95" w:line="276" w:lineRule="auto"/>
        <w:rPr>
          <w:rFonts w:ascii="Times New Roman" w:hAnsi="Times New Roman" w:cs="Times New Roman"/>
        </w:rPr>
      </w:pPr>
      <w:r w:rsidRPr="00B102A3">
        <w:rPr>
          <w:rFonts w:ascii="Times New Roman" w:hAnsi="Times New Roman" w:cs="Times New Roman"/>
          <w:color w:val="0E4660"/>
          <w:w w:val="115"/>
        </w:rPr>
        <w:lastRenderedPageBreak/>
        <w:t>СПИСОКВИКОРИСТАНОЇ</w:t>
      </w:r>
      <w:r w:rsidRPr="00B102A3">
        <w:rPr>
          <w:rFonts w:ascii="Times New Roman" w:hAnsi="Times New Roman" w:cs="Times New Roman"/>
          <w:color w:val="0E4660"/>
          <w:spacing w:val="-2"/>
          <w:w w:val="115"/>
        </w:rPr>
        <w:t>ЛІТЕРАТУРИ</w:t>
      </w:r>
    </w:p>
    <w:p w:rsidR="00C368A1" w:rsidRPr="00B102A3" w:rsidRDefault="00C368A1" w:rsidP="007D7B6D">
      <w:pPr>
        <w:pStyle w:val="a3"/>
        <w:spacing w:before="146" w:line="276" w:lineRule="auto"/>
        <w:ind w:left="0"/>
        <w:jc w:val="left"/>
        <w:rPr>
          <w:rFonts w:ascii="Times New Roman" w:hAnsi="Times New Roman" w:cs="Times New Roman"/>
        </w:rPr>
      </w:pPr>
    </w:p>
    <w:p w:rsidR="00C368A1" w:rsidRPr="00B102A3" w:rsidRDefault="00823CF8" w:rsidP="007D7B6D">
      <w:pPr>
        <w:pStyle w:val="a7"/>
        <w:numPr>
          <w:ilvl w:val="0"/>
          <w:numId w:val="2"/>
        </w:numPr>
        <w:tabs>
          <w:tab w:val="left" w:pos="670"/>
        </w:tabs>
        <w:spacing w:line="276" w:lineRule="auto"/>
        <w:ind w:left="670" w:hanging="239"/>
        <w:rPr>
          <w:rFonts w:ascii="Times New Roman" w:hAnsi="Times New Roman" w:cs="Times New Roman"/>
          <w:sz w:val="24"/>
          <w:szCs w:val="24"/>
        </w:rPr>
      </w:pPr>
      <w:r w:rsidRPr="00B102A3">
        <w:rPr>
          <w:rFonts w:ascii="Times New Roman" w:hAnsi="Times New Roman" w:cs="Times New Roman"/>
          <w:sz w:val="24"/>
          <w:szCs w:val="24"/>
        </w:rPr>
        <w:t>Закон</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України</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«Про</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стратегічну</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екологічну</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оцінку»</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від</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20.03.2018</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w:t>
      </w:r>
      <w:r w:rsidRPr="00B102A3">
        <w:rPr>
          <w:rFonts w:ascii="Times New Roman" w:hAnsi="Times New Roman" w:cs="Times New Roman"/>
          <w:spacing w:val="-2"/>
          <w:sz w:val="24"/>
          <w:szCs w:val="24"/>
        </w:rPr>
        <w:t>2354.</w:t>
      </w:r>
    </w:p>
    <w:p w:rsidR="00C368A1" w:rsidRPr="00B102A3" w:rsidRDefault="00823CF8" w:rsidP="007D7B6D">
      <w:pPr>
        <w:pStyle w:val="a7"/>
        <w:numPr>
          <w:ilvl w:val="0"/>
          <w:numId w:val="2"/>
        </w:numPr>
        <w:tabs>
          <w:tab w:val="left" w:pos="670"/>
        </w:tabs>
        <w:spacing w:before="19" w:line="276" w:lineRule="auto"/>
        <w:ind w:left="431" w:right="804" w:firstLine="0"/>
        <w:rPr>
          <w:rFonts w:ascii="Times New Roman" w:hAnsi="Times New Roman" w:cs="Times New Roman"/>
          <w:sz w:val="24"/>
          <w:szCs w:val="24"/>
        </w:rPr>
      </w:pPr>
      <w:r w:rsidRPr="00B102A3">
        <w:rPr>
          <w:rFonts w:ascii="Times New Roman" w:hAnsi="Times New Roman" w:cs="Times New Roman"/>
          <w:sz w:val="24"/>
          <w:szCs w:val="24"/>
        </w:rPr>
        <w:t>Закон</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України</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«Про</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Основні</w:t>
      </w:r>
      <w:r w:rsidR="00F72481" w:rsidRPr="00B102A3">
        <w:rPr>
          <w:rFonts w:ascii="Times New Roman" w:hAnsi="Times New Roman" w:cs="Times New Roman"/>
          <w:sz w:val="24"/>
          <w:szCs w:val="24"/>
        </w:rPr>
        <w:t xml:space="preserve"> </w:t>
      </w:r>
      <w:r w:rsidRPr="00B102A3">
        <w:rPr>
          <w:rFonts w:ascii="Times New Roman" w:hAnsi="Times New Roman" w:cs="Times New Roman"/>
          <w:sz w:val="24"/>
          <w:szCs w:val="24"/>
        </w:rPr>
        <w:t>засади</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(стратегію)</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державної</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екологічної</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політики України на період до 2030 року» 29.02.2019 № 2697.</w:t>
      </w:r>
    </w:p>
    <w:p w:rsidR="00C368A1" w:rsidRPr="00B102A3" w:rsidRDefault="00823CF8" w:rsidP="007D7B6D">
      <w:pPr>
        <w:pStyle w:val="a7"/>
        <w:numPr>
          <w:ilvl w:val="0"/>
          <w:numId w:val="2"/>
        </w:numPr>
        <w:tabs>
          <w:tab w:val="left" w:pos="670"/>
        </w:tabs>
        <w:spacing w:line="276" w:lineRule="auto"/>
        <w:ind w:left="670" w:hanging="239"/>
        <w:rPr>
          <w:rFonts w:ascii="Times New Roman" w:hAnsi="Times New Roman" w:cs="Times New Roman"/>
          <w:sz w:val="24"/>
          <w:szCs w:val="24"/>
        </w:rPr>
      </w:pPr>
      <w:r w:rsidRPr="00B102A3">
        <w:rPr>
          <w:rFonts w:ascii="Times New Roman" w:hAnsi="Times New Roman" w:cs="Times New Roman"/>
          <w:sz w:val="24"/>
          <w:szCs w:val="24"/>
        </w:rPr>
        <w:t>Закон</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України</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«Про</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оцінку</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впливу</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на</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довкілля»</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від</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23.05.2017№</w:t>
      </w:r>
      <w:r w:rsidRPr="00B102A3">
        <w:rPr>
          <w:rFonts w:ascii="Times New Roman" w:hAnsi="Times New Roman" w:cs="Times New Roman"/>
          <w:spacing w:val="-2"/>
          <w:sz w:val="24"/>
          <w:szCs w:val="24"/>
        </w:rPr>
        <w:t>2059.</w:t>
      </w:r>
    </w:p>
    <w:p w:rsidR="00C368A1" w:rsidRPr="00B102A3" w:rsidRDefault="00823CF8" w:rsidP="007D7B6D">
      <w:pPr>
        <w:pStyle w:val="a7"/>
        <w:numPr>
          <w:ilvl w:val="0"/>
          <w:numId w:val="2"/>
        </w:numPr>
        <w:tabs>
          <w:tab w:val="left" w:pos="670"/>
        </w:tabs>
        <w:spacing w:before="19" w:line="276" w:lineRule="auto"/>
        <w:ind w:left="431" w:right="1204" w:firstLine="0"/>
        <w:rPr>
          <w:rFonts w:ascii="Times New Roman" w:hAnsi="Times New Roman" w:cs="Times New Roman"/>
          <w:sz w:val="24"/>
          <w:szCs w:val="24"/>
        </w:rPr>
      </w:pPr>
      <w:r w:rsidRPr="00B102A3">
        <w:rPr>
          <w:rFonts w:ascii="Times New Roman" w:hAnsi="Times New Roman" w:cs="Times New Roman"/>
          <w:sz w:val="24"/>
          <w:szCs w:val="24"/>
        </w:rPr>
        <w:t>ЗаконУкраїни</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«Про</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внесення</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змін</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до</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деяких</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законівУкраїни</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щодо</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порядку здійснення стратегічної екологічної оцінки» від 03.11.2022 № 2717.</w:t>
      </w:r>
    </w:p>
    <w:p w:rsidR="00C368A1" w:rsidRPr="00B102A3" w:rsidRDefault="00823CF8" w:rsidP="007D7B6D">
      <w:pPr>
        <w:pStyle w:val="a7"/>
        <w:numPr>
          <w:ilvl w:val="0"/>
          <w:numId w:val="2"/>
        </w:numPr>
        <w:tabs>
          <w:tab w:val="left" w:pos="670"/>
        </w:tabs>
        <w:spacing w:line="276" w:lineRule="auto"/>
        <w:ind w:left="431" w:right="993" w:firstLine="0"/>
        <w:rPr>
          <w:rFonts w:ascii="Times New Roman" w:hAnsi="Times New Roman" w:cs="Times New Roman"/>
          <w:sz w:val="24"/>
          <w:szCs w:val="24"/>
        </w:rPr>
      </w:pPr>
      <w:r w:rsidRPr="00B102A3">
        <w:rPr>
          <w:rFonts w:ascii="Times New Roman" w:hAnsi="Times New Roman" w:cs="Times New Roman"/>
          <w:sz w:val="24"/>
          <w:szCs w:val="24"/>
        </w:rPr>
        <w:t>Постанова Кабінету міністрів України від 02.05.2023 № 430 «Про затвердження</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Порядку</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ведення</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єдиного</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реєстру</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стратегічної</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екологічної</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оцінки».</w:t>
      </w:r>
    </w:p>
    <w:p w:rsidR="00C368A1" w:rsidRPr="00B102A3" w:rsidRDefault="00823CF8" w:rsidP="007D7B6D">
      <w:pPr>
        <w:pStyle w:val="a7"/>
        <w:numPr>
          <w:ilvl w:val="0"/>
          <w:numId w:val="2"/>
        </w:numPr>
        <w:tabs>
          <w:tab w:val="left" w:pos="670"/>
        </w:tabs>
        <w:spacing w:before="12" w:line="276" w:lineRule="auto"/>
        <w:ind w:left="670" w:hanging="239"/>
        <w:rPr>
          <w:rFonts w:ascii="Times New Roman" w:hAnsi="Times New Roman" w:cs="Times New Roman"/>
          <w:sz w:val="24"/>
          <w:szCs w:val="24"/>
        </w:rPr>
      </w:pPr>
      <w:r w:rsidRPr="00B102A3">
        <w:rPr>
          <w:rFonts w:ascii="Times New Roman" w:hAnsi="Times New Roman" w:cs="Times New Roman"/>
          <w:sz w:val="24"/>
          <w:szCs w:val="24"/>
        </w:rPr>
        <w:t>Накази</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Міністерства</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екології</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та</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природних</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ресурсів</w:t>
      </w:r>
      <w:r w:rsidRPr="00B102A3">
        <w:rPr>
          <w:rFonts w:ascii="Times New Roman" w:hAnsi="Times New Roman" w:cs="Times New Roman"/>
          <w:spacing w:val="-2"/>
          <w:sz w:val="24"/>
          <w:szCs w:val="24"/>
        </w:rPr>
        <w:t>України:</w:t>
      </w:r>
    </w:p>
    <w:p w:rsidR="00C368A1" w:rsidRPr="00B102A3" w:rsidRDefault="00823CF8" w:rsidP="007D7B6D">
      <w:pPr>
        <w:pStyle w:val="a7"/>
        <w:numPr>
          <w:ilvl w:val="1"/>
          <w:numId w:val="2"/>
        </w:numPr>
        <w:tabs>
          <w:tab w:val="left" w:pos="995"/>
          <w:tab w:val="left" w:pos="5169"/>
        </w:tabs>
        <w:spacing w:before="18" w:line="276" w:lineRule="auto"/>
        <w:ind w:right="146"/>
        <w:jc w:val="left"/>
        <w:rPr>
          <w:rFonts w:ascii="Times New Roman" w:hAnsi="Times New Roman" w:cs="Times New Roman"/>
          <w:sz w:val="24"/>
          <w:szCs w:val="24"/>
        </w:rPr>
      </w:pPr>
      <w:r w:rsidRPr="00B102A3">
        <w:rPr>
          <w:rFonts w:ascii="Times New Roman" w:hAnsi="Times New Roman" w:cs="Times New Roman"/>
          <w:sz w:val="24"/>
          <w:szCs w:val="24"/>
        </w:rPr>
        <w:t>№ 296</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від</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10.08.2018року</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«Про</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затвердження</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Методичних</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рекомендацій</w:t>
      </w:r>
      <w:r w:rsidR="00947504" w:rsidRPr="00B102A3">
        <w:rPr>
          <w:rFonts w:ascii="Times New Roman" w:hAnsi="Times New Roman" w:cs="Times New Roman"/>
          <w:sz w:val="24"/>
          <w:szCs w:val="24"/>
        </w:rPr>
        <w:t xml:space="preserve">  </w:t>
      </w:r>
      <w:r w:rsidRPr="00B102A3">
        <w:rPr>
          <w:rFonts w:ascii="Times New Roman" w:hAnsi="Times New Roman" w:cs="Times New Roman"/>
          <w:sz w:val="24"/>
          <w:szCs w:val="24"/>
        </w:rPr>
        <w:t>із</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здійснення</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стратегічної</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екологічної</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оцінки</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документів</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державного</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планування»;</w:t>
      </w:r>
    </w:p>
    <w:p w:rsidR="00C368A1" w:rsidRPr="00B102A3" w:rsidRDefault="00823CF8" w:rsidP="007D7B6D">
      <w:pPr>
        <w:pStyle w:val="a7"/>
        <w:numPr>
          <w:ilvl w:val="1"/>
          <w:numId w:val="2"/>
        </w:numPr>
        <w:tabs>
          <w:tab w:val="left" w:pos="995"/>
        </w:tabs>
        <w:spacing w:before="2" w:line="276" w:lineRule="auto"/>
        <w:ind w:right="147"/>
        <w:jc w:val="left"/>
        <w:rPr>
          <w:rFonts w:ascii="Times New Roman" w:hAnsi="Times New Roman" w:cs="Times New Roman"/>
          <w:sz w:val="24"/>
          <w:szCs w:val="24"/>
        </w:rPr>
      </w:pPr>
      <w:r w:rsidRPr="00B102A3">
        <w:rPr>
          <w:rFonts w:ascii="Times New Roman" w:hAnsi="Times New Roman" w:cs="Times New Roman"/>
          <w:sz w:val="24"/>
          <w:szCs w:val="24"/>
        </w:rPr>
        <w:t>№ 465</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від</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23.12.2018року</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«Про</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внесення</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змін</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до</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Методичних</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рекомендацій</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із здійснення</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стратегічної</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екологічної</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оцінки</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документів</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державного</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планування»;</w:t>
      </w:r>
    </w:p>
    <w:p w:rsidR="00C368A1" w:rsidRPr="00B102A3" w:rsidRDefault="00823CF8" w:rsidP="007D7B6D">
      <w:pPr>
        <w:pStyle w:val="a7"/>
        <w:numPr>
          <w:ilvl w:val="1"/>
          <w:numId w:val="2"/>
        </w:numPr>
        <w:tabs>
          <w:tab w:val="left" w:pos="995"/>
        </w:tabs>
        <w:spacing w:before="13" w:line="276" w:lineRule="auto"/>
        <w:ind w:right="132"/>
        <w:jc w:val="left"/>
        <w:rPr>
          <w:rFonts w:ascii="Times New Roman" w:hAnsi="Times New Roman" w:cs="Times New Roman"/>
          <w:sz w:val="24"/>
          <w:szCs w:val="24"/>
        </w:rPr>
      </w:pPr>
      <w:r w:rsidRPr="00B102A3">
        <w:rPr>
          <w:rFonts w:ascii="Times New Roman" w:hAnsi="Times New Roman" w:cs="Times New Roman"/>
          <w:sz w:val="24"/>
          <w:szCs w:val="24"/>
        </w:rPr>
        <w:t>№ 260</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від</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18.07.2019року</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«Про</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внесення</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змін</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до</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Методичних</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рекомендацій</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із здійснення</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стратегічної</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екологічної</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оцінки</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документів</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державного</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планування»;</w:t>
      </w:r>
    </w:p>
    <w:p w:rsidR="00C368A1" w:rsidRPr="00B102A3" w:rsidRDefault="00823CF8" w:rsidP="007D7B6D">
      <w:pPr>
        <w:pStyle w:val="a7"/>
        <w:numPr>
          <w:ilvl w:val="1"/>
          <w:numId w:val="2"/>
        </w:numPr>
        <w:tabs>
          <w:tab w:val="left" w:pos="995"/>
        </w:tabs>
        <w:spacing w:before="2" w:line="276" w:lineRule="auto"/>
        <w:ind w:right="142"/>
        <w:jc w:val="left"/>
        <w:rPr>
          <w:rFonts w:ascii="Times New Roman" w:hAnsi="Times New Roman" w:cs="Times New Roman"/>
          <w:sz w:val="24"/>
          <w:szCs w:val="24"/>
        </w:rPr>
      </w:pPr>
      <w:r w:rsidRPr="00B102A3">
        <w:rPr>
          <w:rFonts w:ascii="Times New Roman" w:hAnsi="Times New Roman" w:cs="Times New Roman"/>
          <w:sz w:val="24"/>
          <w:szCs w:val="24"/>
        </w:rPr>
        <w:t>№ 213</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від</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28.10.2020</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«Про</w:t>
      </w:r>
      <w:r w:rsidR="00AB4873" w:rsidRPr="00B102A3">
        <w:rPr>
          <w:rFonts w:ascii="Times New Roman" w:hAnsi="Times New Roman" w:cs="Times New Roman"/>
          <w:sz w:val="24"/>
          <w:szCs w:val="24"/>
        </w:rPr>
        <w:t xml:space="preserve"> </w:t>
      </w:r>
      <w:r w:rsidRPr="00B102A3">
        <w:rPr>
          <w:rFonts w:ascii="Times New Roman" w:hAnsi="Times New Roman" w:cs="Times New Roman"/>
          <w:sz w:val="24"/>
          <w:szCs w:val="24"/>
        </w:rPr>
        <w:t>затвердженнякритеріїввизначеннянаслідківдлядовкілля, у тому числі дляздоров’янаселення».</w:t>
      </w:r>
    </w:p>
    <w:p w:rsidR="00C368A1" w:rsidRPr="00B102A3" w:rsidRDefault="00823CF8" w:rsidP="007D7B6D">
      <w:pPr>
        <w:pStyle w:val="a7"/>
        <w:numPr>
          <w:ilvl w:val="0"/>
          <w:numId w:val="2"/>
        </w:numPr>
        <w:tabs>
          <w:tab w:val="left" w:pos="670"/>
        </w:tabs>
        <w:spacing w:before="3" w:line="276" w:lineRule="auto"/>
        <w:ind w:left="670" w:hanging="239"/>
        <w:rPr>
          <w:rFonts w:ascii="Times New Roman" w:hAnsi="Times New Roman" w:cs="Times New Roman"/>
          <w:sz w:val="24"/>
          <w:szCs w:val="24"/>
        </w:rPr>
      </w:pPr>
      <w:r w:rsidRPr="00B102A3">
        <w:rPr>
          <w:rFonts w:ascii="Times New Roman" w:hAnsi="Times New Roman" w:cs="Times New Roman"/>
          <w:w w:val="105"/>
          <w:sz w:val="24"/>
          <w:szCs w:val="24"/>
        </w:rPr>
        <w:t>Портал</w:t>
      </w:r>
      <w:r w:rsidR="00EC00BA"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«ПриродаУкраїни»</w:t>
      </w:r>
      <w:hyperlink r:id="rId33">
        <w:r w:rsidRPr="00B102A3">
          <w:rPr>
            <w:rFonts w:ascii="Times New Roman" w:hAnsi="Times New Roman" w:cs="Times New Roman"/>
            <w:color w:val="0000FF"/>
            <w:w w:val="105"/>
            <w:sz w:val="24"/>
            <w:szCs w:val="24"/>
            <w:u w:val="single" w:color="0000FF"/>
          </w:rPr>
          <w:t>https://geomap.land.kiev.ua/zoning-</w:t>
        </w:r>
        <w:r w:rsidRPr="00B102A3">
          <w:rPr>
            <w:rFonts w:ascii="Times New Roman" w:hAnsi="Times New Roman" w:cs="Times New Roman"/>
            <w:color w:val="0000FF"/>
            <w:spacing w:val="-2"/>
            <w:w w:val="105"/>
            <w:sz w:val="24"/>
            <w:szCs w:val="24"/>
            <w:u w:val="single" w:color="0000FF"/>
          </w:rPr>
          <w:t>6.htm</w:t>
        </w:r>
      </w:hyperlink>
      <w:r w:rsidRPr="00B102A3">
        <w:rPr>
          <w:rFonts w:ascii="Times New Roman" w:hAnsi="Times New Roman" w:cs="Times New Roman"/>
          <w:color w:val="0000FF"/>
          <w:spacing w:val="-2"/>
          <w:w w:val="105"/>
          <w:sz w:val="24"/>
          <w:szCs w:val="24"/>
          <w:u w:val="single" w:color="0000FF"/>
        </w:rPr>
        <w:t>l</w:t>
      </w:r>
      <w:r w:rsidRPr="00B102A3">
        <w:rPr>
          <w:rFonts w:ascii="Times New Roman" w:hAnsi="Times New Roman" w:cs="Times New Roman"/>
          <w:spacing w:val="-2"/>
          <w:w w:val="105"/>
          <w:sz w:val="24"/>
          <w:szCs w:val="24"/>
        </w:rPr>
        <w:t>.</w:t>
      </w:r>
    </w:p>
    <w:p w:rsidR="00C368A1" w:rsidRPr="00B102A3" w:rsidRDefault="00823CF8" w:rsidP="007D7B6D">
      <w:pPr>
        <w:pStyle w:val="a7"/>
        <w:numPr>
          <w:ilvl w:val="0"/>
          <w:numId w:val="2"/>
        </w:numPr>
        <w:tabs>
          <w:tab w:val="left" w:pos="670"/>
        </w:tabs>
        <w:spacing w:before="139" w:line="276" w:lineRule="auto"/>
        <w:ind w:left="670" w:hanging="239"/>
        <w:rPr>
          <w:rFonts w:ascii="Times New Roman" w:hAnsi="Times New Roman" w:cs="Times New Roman"/>
          <w:sz w:val="24"/>
          <w:szCs w:val="24"/>
        </w:rPr>
      </w:pPr>
      <w:r w:rsidRPr="00B102A3">
        <w:rPr>
          <w:rFonts w:ascii="Times New Roman" w:hAnsi="Times New Roman" w:cs="Times New Roman"/>
          <w:w w:val="105"/>
          <w:sz w:val="24"/>
          <w:szCs w:val="24"/>
        </w:rPr>
        <w:t>Портал</w:t>
      </w:r>
      <w:r w:rsidR="00EC00BA" w:rsidRPr="00B102A3">
        <w:rPr>
          <w:rFonts w:ascii="Times New Roman" w:hAnsi="Times New Roman" w:cs="Times New Roman"/>
          <w:w w:val="105"/>
          <w:sz w:val="24"/>
          <w:szCs w:val="24"/>
        </w:rPr>
        <w:t xml:space="preserve"> </w:t>
      </w:r>
      <w:r w:rsidRPr="00B102A3">
        <w:rPr>
          <w:rFonts w:ascii="Times New Roman" w:hAnsi="Times New Roman" w:cs="Times New Roman"/>
          <w:w w:val="105"/>
          <w:sz w:val="24"/>
          <w:szCs w:val="24"/>
        </w:rPr>
        <w:t>«ПриродаУкраїни»</w:t>
      </w:r>
      <w:r w:rsidRPr="00B102A3">
        <w:rPr>
          <w:rFonts w:ascii="Times New Roman" w:hAnsi="Times New Roman" w:cs="Times New Roman"/>
          <w:color w:val="0000FF"/>
          <w:w w:val="105"/>
          <w:sz w:val="24"/>
          <w:szCs w:val="24"/>
          <w:u w:val="single" w:color="0000FF"/>
        </w:rPr>
        <w:t>https://geomap.land</w:t>
      </w:r>
      <w:hyperlink r:id="rId34">
        <w:r w:rsidRPr="00B102A3">
          <w:rPr>
            <w:rFonts w:ascii="Times New Roman" w:hAnsi="Times New Roman" w:cs="Times New Roman"/>
            <w:color w:val="0000FF"/>
            <w:w w:val="105"/>
            <w:sz w:val="24"/>
            <w:szCs w:val="24"/>
            <w:u w:val="single" w:color="0000FF"/>
          </w:rPr>
          <w:t>.kiev</w:t>
        </w:r>
      </w:hyperlink>
      <w:r w:rsidRPr="00B102A3">
        <w:rPr>
          <w:rFonts w:ascii="Times New Roman" w:hAnsi="Times New Roman" w:cs="Times New Roman"/>
          <w:color w:val="0000FF"/>
          <w:w w:val="105"/>
          <w:sz w:val="24"/>
          <w:szCs w:val="24"/>
          <w:u w:val="single" w:color="0000FF"/>
        </w:rPr>
        <w:t>.ua/zoning-</w:t>
      </w:r>
      <w:r w:rsidRPr="00B102A3">
        <w:rPr>
          <w:rFonts w:ascii="Times New Roman" w:hAnsi="Times New Roman" w:cs="Times New Roman"/>
          <w:color w:val="0000FF"/>
          <w:spacing w:val="-2"/>
          <w:w w:val="105"/>
          <w:sz w:val="24"/>
          <w:szCs w:val="24"/>
          <w:u w:val="single" w:color="0000FF"/>
        </w:rPr>
        <w:t>2.html</w:t>
      </w:r>
      <w:r w:rsidRPr="00B102A3">
        <w:rPr>
          <w:rFonts w:ascii="Times New Roman" w:hAnsi="Times New Roman" w:cs="Times New Roman"/>
          <w:spacing w:val="-2"/>
          <w:w w:val="105"/>
          <w:sz w:val="24"/>
          <w:szCs w:val="24"/>
        </w:rPr>
        <w:t>.</w:t>
      </w:r>
    </w:p>
    <w:p w:rsidR="00C368A1" w:rsidRPr="00B102A3" w:rsidRDefault="00823CF8" w:rsidP="007D7B6D">
      <w:pPr>
        <w:pStyle w:val="a7"/>
        <w:numPr>
          <w:ilvl w:val="0"/>
          <w:numId w:val="2"/>
        </w:numPr>
        <w:tabs>
          <w:tab w:val="left" w:pos="670"/>
        </w:tabs>
        <w:spacing w:before="127" w:line="276" w:lineRule="auto"/>
        <w:ind w:left="431" w:right="127" w:firstLine="0"/>
        <w:rPr>
          <w:rFonts w:ascii="Times New Roman" w:hAnsi="Times New Roman" w:cs="Times New Roman"/>
          <w:sz w:val="24"/>
          <w:szCs w:val="24"/>
        </w:rPr>
      </w:pPr>
      <w:r w:rsidRPr="00B102A3">
        <w:rPr>
          <w:rFonts w:ascii="Times New Roman" w:hAnsi="Times New Roman" w:cs="Times New Roman"/>
          <w:sz w:val="24"/>
          <w:szCs w:val="24"/>
        </w:rPr>
        <w:t>Географічна енциклопедія України 1-3 т. — Київ.: «Українська енциклопедія» ім. М.П. Бажана, 1989-1993.</w:t>
      </w:r>
    </w:p>
    <w:p w:rsidR="00C368A1" w:rsidRPr="00B102A3" w:rsidRDefault="00E6054B" w:rsidP="007D7B6D">
      <w:pPr>
        <w:pStyle w:val="a7"/>
        <w:numPr>
          <w:ilvl w:val="0"/>
          <w:numId w:val="2"/>
        </w:numPr>
        <w:tabs>
          <w:tab w:val="left" w:pos="874"/>
        </w:tabs>
        <w:spacing w:before="118" w:line="276" w:lineRule="auto"/>
        <w:ind w:left="431" w:right="122" w:firstLine="0"/>
        <w:rPr>
          <w:rFonts w:ascii="Times New Roman" w:hAnsi="Times New Roman" w:cs="Times New Roman"/>
          <w:sz w:val="24"/>
          <w:szCs w:val="24"/>
        </w:rPr>
      </w:pPr>
      <w:hyperlink r:id="rId35">
        <w:r w:rsidR="00823CF8" w:rsidRPr="00B102A3">
          <w:rPr>
            <w:rFonts w:ascii="Times New Roman" w:hAnsi="Times New Roman" w:cs="Times New Roman"/>
            <w:color w:val="0000FF"/>
            <w:sz w:val="24"/>
            <w:szCs w:val="24"/>
            <w:u w:val="single" w:color="0000FF"/>
          </w:rPr>
          <w:t>Державний водний кадастр за розділом: "Водокористування" - Набори даних -</w:t>
        </w:r>
      </w:hyperlink>
      <w:hyperlink r:id="rId36">
        <w:r w:rsidR="00823CF8" w:rsidRPr="00B102A3">
          <w:rPr>
            <w:rFonts w:ascii="Times New Roman" w:hAnsi="Times New Roman" w:cs="Times New Roman"/>
            <w:color w:val="0000FF"/>
            <w:spacing w:val="-2"/>
            <w:sz w:val="24"/>
            <w:szCs w:val="24"/>
            <w:u w:val="single" w:color="0000FF"/>
          </w:rPr>
          <w:t>Data.gov.ua</w:t>
        </w:r>
      </w:hyperlink>
    </w:p>
    <w:p w:rsidR="00C368A1" w:rsidRPr="00B102A3" w:rsidRDefault="00823CF8" w:rsidP="007D7B6D">
      <w:pPr>
        <w:pStyle w:val="a7"/>
        <w:numPr>
          <w:ilvl w:val="0"/>
          <w:numId w:val="2"/>
        </w:numPr>
        <w:tabs>
          <w:tab w:val="left" w:pos="801"/>
        </w:tabs>
        <w:spacing w:before="119" w:line="276" w:lineRule="auto"/>
        <w:ind w:left="431" w:right="110" w:firstLine="0"/>
        <w:rPr>
          <w:rFonts w:ascii="Times New Roman" w:hAnsi="Times New Roman" w:cs="Times New Roman"/>
          <w:sz w:val="24"/>
          <w:szCs w:val="24"/>
        </w:rPr>
      </w:pPr>
      <w:r w:rsidRPr="00B102A3">
        <w:rPr>
          <w:rFonts w:ascii="Times New Roman" w:hAnsi="Times New Roman" w:cs="Times New Roman"/>
          <w:w w:val="105"/>
          <w:sz w:val="24"/>
          <w:szCs w:val="24"/>
        </w:rPr>
        <w:t>Державнеагентствоводнихресурсів України. Порталелектроннихпослуг.</w:t>
      </w:r>
      <w:hyperlink r:id="rId37">
        <w:r w:rsidRPr="00B102A3">
          <w:rPr>
            <w:rFonts w:ascii="Times New Roman" w:hAnsi="Times New Roman" w:cs="Times New Roman"/>
            <w:color w:val="0000FF"/>
            <w:w w:val="105"/>
            <w:sz w:val="24"/>
            <w:szCs w:val="24"/>
            <w:u w:val="single" w:color="0000FF"/>
          </w:rPr>
          <w:t>https://e-</w:t>
        </w:r>
      </w:hyperlink>
      <w:hyperlink r:id="rId38">
        <w:r w:rsidRPr="00B102A3">
          <w:rPr>
            <w:rFonts w:ascii="Times New Roman" w:hAnsi="Times New Roman" w:cs="Times New Roman"/>
            <w:color w:val="0000FF"/>
            <w:spacing w:val="-2"/>
            <w:w w:val="105"/>
            <w:sz w:val="24"/>
            <w:szCs w:val="24"/>
            <w:u w:val="single" w:color="0000FF"/>
          </w:rPr>
          <w:t>services.davr.gov.ua/parlor/p-report-genn-advanced/preview</w:t>
        </w:r>
      </w:hyperlink>
    </w:p>
    <w:p w:rsidR="00C368A1" w:rsidRPr="00B102A3" w:rsidRDefault="00823CF8" w:rsidP="007D7B6D">
      <w:pPr>
        <w:pStyle w:val="a7"/>
        <w:numPr>
          <w:ilvl w:val="0"/>
          <w:numId w:val="2"/>
        </w:numPr>
        <w:tabs>
          <w:tab w:val="left" w:pos="802"/>
        </w:tabs>
        <w:spacing w:before="106" w:line="276" w:lineRule="auto"/>
        <w:ind w:left="431" w:right="110" w:firstLine="0"/>
        <w:rPr>
          <w:rFonts w:ascii="Times New Roman" w:hAnsi="Times New Roman" w:cs="Times New Roman"/>
          <w:sz w:val="24"/>
          <w:szCs w:val="24"/>
        </w:rPr>
      </w:pPr>
      <w:r w:rsidRPr="00B102A3">
        <w:rPr>
          <w:rFonts w:ascii="Times New Roman" w:hAnsi="Times New Roman" w:cs="Times New Roman"/>
          <w:w w:val="105"/>
          <w:sz w:val="24"/>
          <w:szCs w:val="24"/>
        </w:rPr>
        <w:t>Доповідь про станнавколишньогоприродного середовищав Житомирськійобласті за 2021 рік</w:t>
      </w:r>
      <w:hyperlink r:id="rId39">
        <w:r w:rsidRPr="00B102A3">
          <w:rPr>
            <w:rFonts w:ascii="Times New Roman" w:hAnsi="Times New Roman" w:cs="Times New Roman"/>
            <w:color w:val="0000FF"/>
            <w:w w:val="105"/>
            <w:sz w:val="24"/>
            <w:szCs w:val="24"/>
            <w:u w:val="single" w:color="0000FF"/>
          </w:rPr>
          <w:t>https://mepr.gov.ua/wp-content/uploads/2022/10/Regionalna-dopovid-</w:t>
        </w:r>
      </w:hyperlink>
      <w:hyperlink r:id="rId40">
        <w:r w:rsidRPr="00B102A3">
          <w:rPr>
            <w:rFonts w:ascii="Times New Roman" w:hAnsi="Times New Roman" w:cs="Times New Roman"/>
            <w:color w:val="0000FF"/>
            <w:spacing w:val="-2"/>
            <w:w w:val="105"/>
            <w:sz w:val="24"/>
            <w:szCs w:val="24"/>
            <w:u w:val="single" w:color="0000FF"/>
          </w:rPr>
          <w:t>Rivnenska-ODA-2021.pdf.</w:t>
        </w:r>
      </w:hyperlink>
    </w:p>
    <w:p w:rsidR="00C368A1" w:rsidRPr="00B102A3" w:rsidRDefault="00823CF8" w:rsidP="007D7B6D">
      <w:pPr>
        <w:pStyle w:val="a7"/>
        <w:numPr>
          <w:ilvl w:val="0"/>
          <w:numId w:val="2"/>
        </w:numPr>
        <w:tabs>
          <w:tab w:val="left" w:pos="1139"/>
        </w:tabs>
        <w:spacing w:before="117" w:line="276" w:lineRule="auto"/>
        <w:ind w:left="431" w:right="110" w:firstLine="0"/>
        <w:rPr>
          <w:rFonts w:ascii="Times New Roman" w:hAnsi="Times New Roman" w:cs="Times New Roman"/>
          <w:sz w:val="24"/>
          <w:szCs w:val="24"/>
        </w:rPr>
      </w:pPr>
      <w:r w:rsidRPr="00B102A3">
        <w:rPr>
          <w:rFonts w:ascii="Times New Roman" w:hAnsi="Times New Roman" w:cs="Times New Roman"/>
          <w:w w:val="105"/>
          <w:sz w:val="24"/>
          <w:szCs w:val="24"/>
        </w:rPr>
        <w:t>Національна служба здоров’я України.</w:t>
      </w:r>
      <w:hyperlink r:id="rId41">
        <w:r w:rsidRPr="00B102A3">
          <w:rPr>
            <w:rFonts w:ascii="Times New Roman" w:hAnsi="Times New Roman" w:cs="Times New Roman"/>
            <w:color w:val="0000FF"/>
            <w:w w:val="105"/>
            <w:sz w:val="24"/>
            <w:szCs w:val="24"/>
            <w:u w:val="single" w:color="0000FF"/>
          </w:rPr>
          <w:t>https://edata.e-health.gov.ua/e-</w:t>
        </w:r>
      </w:hyperlink>
      <w:hyperlink r:id="rId42">
        <w:r w:rsidRPr="00B102A3">
          <w:rPr>
            <w:rFonts w:ascii="Times New Roman" w:hAnsi="Times New Roman" w:cs="Times New Roman"/>
            <w:color w:val="0000FF"/>
            <w:spacing w:val="-2"/>
            <w:w w:val="105"/>
            <w:sz w:val="24"/>
            <w:szCs w:val="24"/>
            <w:u w:val="single" w:color="0000FF"/>
          </w:rPr>
          <w:t>data/dashboard/declar-</w:t>
        </w:r>
      </w:hyperlink>
    </w:p>
    <w:p w:rsidR="00C368A1" w:rsidRPr="00B102A3" w:rsidRDefault="00E6054B" w:rsidP="007D7B6D">
      <w:pPr>
        <w:pStyle w:val="a3"/>
        <w:spacing w:line="276" w:lineRule="auto"/>
        <w:ind w:right="639"/>
        <w:rPr>
          <w:rFonts w:ascii="Times New Roman" w:hAnsi="Times New Roman" w:cs="Times New Roman"/>
        </w:rPr>
      </w:pPr>
      <w:hyperlink r:id="rId43">
        <w:r w:rsidR="00823CF8" w:rsidRPr="00B102A3">
          <w:rPr>
            <w:rFonts w:ascii="Times New Roman" w:hAnsi="Times New Roman" w:cs="Times New Roman"/>
            <w:color w:val="0000FF"/>
            <w:u w:val="single" w:color="0000FF"/>
          </w:rPr>
          <w:t>stats?cf_chl_tk=z6JRHVWVkC.qeu942Y.E6Naojyxh2ANkUKATED9J3fU-1679337309-0-</w:t>
        </w:r>
      </w:hyperlink>
      <w:hyperlink r:id="rId44">
        <w:r w:rsidR="00823CF8" w:rsidRPr="00B102A3">
          <w:rPr>
            <w:rFonts w:ascii="Times New Roman" w:hAnsi="Times New Roman" w:cs="Times New Roman"/>
            <w:color w:val="0000FF"/>
            <w:spacing w:val="-2"/>
            <w:u w:val="single" w:color="0000FF"/>
          </w:rPr>
          <w:t>gaNycGzNCxA</w:t>
        </w:r>
      </w:hyperlink>
    </w:p>
    <w:sectPr w:rsidR="00C368A1" w:rsidRPr="00B102A3" w:rsidSect="00C368A1">
      <w:pgSz w:w="11910" w:h="16840"/>
      <w:pgMar w:top="1200" w:right="708" w:bottom="280" w:left="566" w:header="327"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651D" w:rsidRDefault="0059651D" w:rsidP="00C368A1">
      <w:r>
        <w:separator/>
      </w:r>
    </w:p>
  </w:endnote>
  <w:endnote w:type="continuationSeparator" w:id="1">
    <w:p w:rsidR="0059651D" w:rsidRDefault="0059651D" w:rsidP="00C368A1">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HGGothicE">
    <w:altName w:val="MS Gothic"/>
    <w:charset w:val="80"/>
    <w:family w:val="modern"/>
    <w:pitch w:val="fixed"/>
    <w:sig w:usb0="00000000" w:usb1="6AC7FDFB" w:usb2="00000012" w:usb3="00000000" w:csb0="0002009F" w:csb1="00000000"/>
  </w:font>
  <w:font w:name="Franklin Gothic Book">
    <w:altName w:val="Corbel"/>
    <w:charset w:val="CC"/>
    <w:family w:val="swiss"/>
    <w:pitch w:val="variable"/>
    <w:sig w:usb0="00000001"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HGSoeiKakugothicUB">
    <w:altName w:val="MS Gothic"/>
    <w:charset w:val="80"/>
    <w:family w:val="modern"/>
    <w:pitch w:val="fixed"/>
    <w:sig w:usb0="00000000"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651D" w:rsidRDefault="0059651D" w:rsidP="00C368A1">
      <w:r>
        <w:separator/>
      </w:r>
    </w:p>
  </w:footnote>
  <w:footnote w:type="continuationSeparator" w:id="1">
    <w:p w:rsidR="0059651D" w:rsidRDefault="0059651D" w:rsidP="00C368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65054726"/>
      <w:docPartObj>
        <w:docPartGallery w:val="Page Numbers (Top of Page)"/>
        <w:docPartUnique/>
      </w:docPartObj>
    </w:sdtPr>
    <w:sdtContent>
      <w:p w:rsidR="00BF2A0C" w:rsidRDefault="00BF2A0C">
        <w:pPr>
          <w:pStyle w:val="a3"/>
          <w:spacing w:line="14" w:lineRule="auto"/>
          <w:ind w:left="0"/>
          <w:jc w:val="left"/>
          <w:rPr>
            <w:sz w:val="20"/>
          </w:rPr>
        </w:pPr>
        <w:r w:rsidRPr="00AA5B1C">
          <w:rPr>
            <w:noProof/>
            <w:sz w:val="20"/>
            <w:lang w:val="ru-RU"/>
          </w:rPr>
          <w:pict>
            <v:group id="_x0000_s1027" style="position:absolute;margin-left:0;margin-top:0;width:71.55pt;height:149.8pt;flip:x y;z-index:251660288;mso-width-percent:1000;mso-position-horizontal:left;mso-position-horizontal-relative:right-margin-area;mso-position-vertical:top;mso-position-vertical-relative:margin;mso-width-percent:1000;mso-width-relative:left-margin-area" coordorigin="13,11415" coordsize="1425,2996" o:allowincell="f">
              <v:group id="_x0000_s1028" style="position:absolute;left:13;top:14340;width:1410;height:71;flip:y;mso-width-percent:1000;mso-position-horizontal:left;mso-position-horizontal-relative:left-margin-area;mso-width-percent:1000;mso-width-relative:left-margin-area" coordorigin="-83,540" coordsize="1218,71">
                <v:rect id="_x0000_s1029" style="position:absolute;left:678;top:540;width:457;height:71" fillcolor="#5f497a [2407]" strokecolor="#5f497a [2407]"/>
                <v:shapetype id="_x0000_t32" coordsize="21600,21600" o:spt="32" o:oned="t" path="m,l21600,21600e" filled="f">
                  <v:path arrowok="t" fillok="f" o:connecttype="none"/>
                  <o:lock v:ext="edit" shapetype="t"/>
                </v:shapetype>
                <v:shape id="_x0000_s1030" type="#_x0000_t32" style="position:absolute;left:-83;top:540;width:761;height:0;flip:x" o:connectortype="straight" strokecolor="#5f497a [2407]"/>
              </v:group>
              <v:rect id="_x0000_s1031" style="position:absolute;left:405;top:11415;width:1033;height:2805;mso-position-horizontal-relative:right-margin-area;mso-width-relative:right-margin-area" stroked="f">
                <v:textbox style="layout-flow:vertical;mso-layout-flow-alt:bottom-to-top;mso-next-textbox:#_x0000_s1031" inset="0,0,0,0">
                  <w:txbxContent>
                    <w:p w:rsidR="00BF2A0C" w:rsidRDefault="00BF2A0C">
                      <w:pPr>
                        <w:pStyle w:val="af"/>
                        <w:jc w:val="right"/>
                        <w:rPr>
                          <w:outline/>
                        </w:rPr>
                      </w:pPr>
                      <w:fldSimple w:instr=" PAGE    \* MERGEFORMAT ">
                        <w:r w:rsidR="00564262" w:rsidRPr="00564262">
                          <w:rPr>
                            <w:b/>
                            <w:outline/>
                            <w:noProof/>
                            <w:color w:val="5F497A" w:themeColor="accent4" w:themeShade="BF"/>
                            <w:sz w:val="52"/>
                            <w:szCs w:val="52"/>
                          </w:rPr>
                          <w:t>15</w:t>
                        </w:r>
                      </w:fldSimple>
                    </w:p>
                  </w:txbxContent>
                </v:textbox>
              </v:rect>
              <w10:wrap anchorx="page" anchory="margin"/>
            </v:group>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5C19"/>
    <w:multiLevelType w:val="hybridMultilevel"/>
    <w:tmpl w:val="CCA8CFD2"/>
    <w:lvl w:ilvl="0" w:tplc="691E385A">
      <w:numFmt w:val="bullet"/>
      <w:lvlText w:val="–"/>
      <w:lvlJc w:val="left"/>
      <w:pPr>
        <w:ind w:left="431" w:hanging="205"/>
      </w:pPr>
      <w:rPr>
        <w:rFonts w:ascii="Cambria" w:eastAsia="Cambria" w:hAnsi="Cambria" w:cs="Cambria" w:hint="default"/>
        <w:b w:val="0"/>
        <w:bCs w:val="0"/>
        <w:i w:val="0"/>
        <w:iCs w:val="0"/>
        <w:spacing w:val="0"/>
        <w:w w:val="121"/>
        <w:sz w:val="24"/>
        <w:szCs w:val="24"/>
        <w:lang w:val="uk-UA" w:eastAsia="en-US" w:bidi="ar-SA"/>
      </w:rPr>
    </w:lvl>
    <w:lvl w:ilvl="1" w:tplc="62EA43B2">
      <w:numFmt w:val="bullet"/>
      <w:lvlText w:val="•"/>
      <w:lvlJc w:val="left"/>
      <w:pPr>
        <w:ind w:left="1459" w:hanging="205"/>
      </w:pPr>
      <w:rPr>
        <w:rFonts w:hint="default"/>
        <w:lang w:val="uk-UA" w:eastAsia="en-US" w:bidi="ar-SA"/>
      </w:rPr>
    </w:lvl>
    <w:lvl w:ilvl="2" w:tplc="87EE269A">
      <w:numFmt w:val="bullet"/>
      <w:lvlText w:val="•"/>
      <w:lvlJc w:val="left"/>
      <w:pPr>
        <w:ind w:left="2478" w:hanging="205"/>
      </w:pPr>
      <w:rPr>
        <w:rFonts w:hint="default"/>
        <w:lang w:val="uk-UA" w:eastAsia="en-US" w:bidi="ar-SA"/>
      </w:rPr>
    </w:lvl>
    <w:lvl w:ilvl="3" w:tplc="4448C90E">
      <w:numFmt w:val="bullet"/>
      <w:lvlText w:val="•"/>
      <w:lvlJc w:val="left"/>
      <w:pPr>
        <w:ind w:left="3497" w:hanging="205"/>
      </w:pPr>
      <w:rPr>
        <w:rFonts w:hint="default"/>
        <w:lang w:val="uk-UA" w:eastAsia="en-US" w:bidi="ar-SA"/>
      </w:rPr>
    </w:lvl>
    <w:lvl w:ilvl="4" w:tplc="AF0E195C">
      <w:numFmt w:val="bullet"/>
      <w:lvlText w:val="•"/>
      <w:lvlJc w:val="left"/>
      <w:pPr>
        <w:ind w:left="4516" w:hanging="205"/>
      </w:pPr>
      <w:rPr>
        <w:rFonts w:hint="default"/>
        <w:lang w:val="uk-UA" w:eastAsia="en-US" w:bidi="ar-SA"/>
      </w:rPr>
    </w:lvl>
    <w:lvl w:ilvl="5" w:tplc="49DAADF6">
      <w:numFmt w:val="bullet"/>
      <w:lvlText w:val="•"/>
      <w:lvlJc w:val="left"/>
      <w:pPr>
        <w:ind w:left="5535" w:hanging="205"/>
      </w:pPr>
      <w:rPr>
        <w:rFonts w:hint="default"/>
        <w:lang w:val="uk-UA" w:eastAsia="en-US" w:bidi="ar-SA"/>
      </w:rPr>
    </w:lvl>
    <w:lvl w:ilvl="6" w:tplc="5E22AE0E">
      <w:numFmt w:val="bullet"/>
      <w:lvlText w:val="•"/>
      <w:lvlJc w:val="left"/>
      <w:pPr>
        <w:ind w:left="6554" w:hanging="205"/>
      </w:pPr>
      <w:rPr>
        <w:rFonts w:hint="default"/>
        <w:lang w:val="uk-UA" w:eastAsia="en-US" w:bidi="ar-SA"/>
      </w:rPr>
    </w:lvl>
    <w:lvl w:ilvl="7" w:tplc="B9D26324">
      <w:numFmt w:val="bullet"/>
      <w:lvlText w:val="•"/>
      <w:lvlJc w:val="left"/>
      <w:pPr>
        <w:ind w:left="7573" w:hanging="205"/>
      </w:pPr>
      <w:rPr>
        <w:rFonts w:hint="default"/>
        <w:lang w:val="uk-UA" w:eastAsia="en-US" w:bidi="ar-SA"/>
      </w:rPr>
    </w:lvl>
    <w:lvl w:ilvl="8" w:tplc="F87A101C">
      <w:numFmt w:val="bullet"/>
      <w:lvlText w:val="•"/>
      <w:lvlJc w:val="left"/>
      <w:pPr>
        <w:ind w:left="8592" w:hanging="205"/>
      </w:pPr>
      <w:rPr>
        <w:rFonts w:hint="default"/>
        <w:lang w:val="uk-UA" w:eastAsia="en-US" w:bidi="ar-SA"/>
      </w:rPr>
    </w:lvl>
  </w:abstractNum>
  <w:abstractNum w:abstractNumId="1">
    <w:nsid w:val="04E91AC2"/>
    <w:multiLevelType w:val="hybridMultilevel"/>
    <w:tmpl w:val="5B2C1900"/>
    <w:lvl w:ilvl="0" w:tplc="573639D4">
      <w:numFmt w:val="bullet"/>
      <w:lvlText w:val="-"/>
      <w:lvlJc w:val="left"/>
      <w:pPr>
        <w:ind w:left="431" w:hanging="144"/>
      </w:pPr>
      <w:rPr>
        <w:rFonts w:ascii="Cambria" w:eastAsia="Cambria" w:hAnsi="Cambria" w:cs="Cambria" w:hint="default"/>
        <w:b w:val="0"/>
        <w:bCs w:val="0"/>
        <w:i w:val="0"/>
        <w:iCs w:val="0"/>
        <w:spacing w:val="0"/>
        <w:w w:val="100"/>
        <w:sz w:val="24"/>
        <w:szCs w:val="24"/>
        <w:lang w:val="uk-UA" w:eastAsia="en-US" w:bidi="ar-SA"/>
      </w:rPr>
    </w:lvl>
    <w:lvl w:ilvl="1" w:tplc="FC7A8FA6">
      <w:numFmt w:val="bullet"/>
      <w:lvlText w:val="•"/>
      <w:lvlJc w:val="left"/>
      <w:pPr>
        <w:ind w:left="1459" w:hanging="144"/>
      </w:pPr>
      <w:rPr>
        <w:rFonts w:hint="default"/>
        <w:lang w:val="uk-UA" w:eastAsia="en-US" w:bidi="ar-SA"/>
      </w:rPr>
    </w:lvl>
    <w:lvl w:ilvl="2" w:tplc="552CCCA4">
      <w:numFmt w:val="bullet"/>
      <w:lvlText w:val="•"/>
      <w:lvlJc w:val="left"/>
      <w:pPr>
        <w:ind w:left="2478" w:hanging="144"/>
      </w:pPr>
      <w:rPr>
        <w:rFonts w:hint="default"/>
        <w:lang w:val="uk-UA" w:eastAsia="en-US" w:bidi="ar-SA"/>
      </w:rPr>
    </w:lvl>
    <w:lvl w:ilvl="3" w:tplc="4538DD2E">
      <w:numFmt w:val="bullet"/>
      <w:lvlText w:val="•"/>
      <w:lvlJc w:val="left"/>
      <w:pPr>
        <w:ind w:left="3497" w:hanging="144"/>
      </w:pPr>
      <w:rPr>
        <w:rFonts w:hint="default"/>
        <w:lang w:val="uk-UA" w:eastAsia="en-US" w:bidi="ar-SA"/>
      </w:rPr>
    </w:lvl>
    <w:lvl w:ilvl="4" w:tplc="B426BE8C">
      <w:numFmt w:val="bullet"/>
      <w:lvlText w:val="•"/>
      <w:lvlJc w:val="left"/>
      <w:pPr>
        <w:ind w:left="4516" w:hanging="144"/>
      </w:pPr>
      <w:rPr>
        <w:rFonts w:hint="default"/>
        <w:lang w:val="uk-UA" w:eastAsia="en-US" w:bidi="ar-SA"/>
      </w:rPr>
    </w:lvl>
    <w:lvl w:ilvl="5" w:tplc="8D36F370">
      <w:numFmt w:val="bullet"/>
      <w:lvlText w:val="•"/>
      <w:lvlJc w:val="left"/>
      <w:pPr>
        <w:ind w:left="5535" w:hanging="144"/>
      </w:pPr>
      <w:rPr>
        <w:rFonts w:hint="default"/>
        <w:lang w:val="uk-UA" w:eastAsia="en-US" w:bidi="ar-SA"/>
      </w:rPr>
    </w:lvl>
    <w:lvl w:ilvl="6" w:tplc="D02A7506">
      <w:numFmt w:val="bullet"/>
      <w:lvlText w:val="•"/>
      <w:lvlJc w:val="left"/>
      <w:pPr>
        <w:ind w:left="6554" w:hanging="144"/>
      </w:pPr>
      <w:rPr>
        <w:rFonts w:hint="default"/>
        <w:lang w:val="uk-UA" w:eastAsia="en-US" w:bidi="ar-SA"/>
      </w:rPr>
    </w:lvl>
    <w:lvl w:ilvl="7" w:tplc="E39C5B24">
      <w:numFmt w:val="bullet"/>
      <w:lvlText w:val="•"/>
      <w:lvlJc w:val="left"/>
      <w:pPr>
        <w:ind w:left="7573" w:hanging="144"/>
      </w:pPr>
      <w:rPr>
        <w:rFonts w:hint="default"/>
        <w:lang w:val="uk-UA" w:eastAsia="en-US" w:bidi="ar-SA"/>
      </w:rPr>
    </w:lvl>
    <w:lvl w:ilvl="8" w:tplc="D7404D6E">
      <w:numFmt w:val="bullet"/>
      <w:lvlText w:val="•"/>
      <w:lvlJc w:val="left"/>
      <w:pPr>
        <w:ind w:left="8592" w:hanging="144"/>
      </w:pPr>
      <w:rPr>
        <w:rFonts w:hint="default"/>
        <w:lang w:val="uk-UA" w:eastAsia="en-US" w:bidi="ar-SA"/>
      </w:rPr>
    </w:lvl>
  </w:abstractNum>
  <w:abstractNum w:abstractNumId="2">
    <w:nsid w:val="076563E6"/>
    <w:multiLevelType w:val="hybridMultilevel"/>
    <w:tmpl w:val="80D6336C"/>
    <w:lvl w:ilvl="0" w:tplc="14BA9CB2">
      <w:numFmt w:val="bullet"/>
      <w:lvlText w:val="-"/>
      <w:lvlJc w:val="left"/>
      <w:pPr>
        <w:ind w:left="520" w:hanging="164"/>
      </w:pPr>
      <w:rPr>
        <w:rFonts w:hint="default"/>
        <w:w w:val="100"/>
        <w:lang w:val="uk-UA" w:eastAsia="en-US" w:bidi="ar-SA"/>
      </w:rPr>
    </w:lvl>
    <w:lvl w:ilvl="1" w:tplc="D85A9F4C">
      <w:numFmt w:val="bullet"/>
      <w:lvlText w:val="•"/>
      <w:lvlJc w:val="left"/>
      <w:pPr>
        <w:ind w:left="1544" w:hanging="164"/>
      </w:pPr>
      <w:rPr>
        <w:rFonts w:hint="default"/>
        <w:lang w:val="uk-UA" w:eastAsia="en-US" w:bidi="ar-SA"/>
      </w:rPr>
    </w:lvl>
    <w:lvl w:ilvl="2" w:tplc="9D52C1E0">
      <w:numFmt w:val="bullet"/>
      <w:lvlText w:val="•"/>
      <w:lvlJc w:val="left"/>
      <w:pPr>
        <w:ind w:left="2569" w:hanging="164"/>
      </w:pPr>
      <w:rPr>
        <w:rFonts w:hint="default"/>
        <w:lang w:val="uk-UA" w:eastAsia="en-US" w:bidi="ar-SA"/>
      </w:rPr>
    </w:lvl>
    <w:lvl w:ilvl="3" w:tplc="25A8163E">
      <w:numFmt w:val="bullet"/>
      <w:lvlText w:val="•"/>
      <w:lvlJc w:val="left"/>
      <w:pPr>
        <w:ind w:left="3593" w:hanging="164"/>
      </w:pPr>
      <w:rPr>
        <w:rFonts w:hint="default"/>
        <w:lang w:val="uk-UA" w:eastAsia="en-US" w:bidi="ar-SA"/>
      </w:rPr>
    </w:lvl>
    <w:lvl w:ilvl="4" w:tplc="9D0EC5F4">
      <w:numFmt w:val="bullet"/>
      <w:lvlText w:val="•"/>
      <w:lvlJc w:val="left"/>
      <w:pPr>
        <w:ind w:left="4618" w:hanging="164"/>
      </w:pPr>
      <w:rPr>
        <w:rFonts w:hint="default"/>
        <w:lang w:val="uk-UA" w:eastAsia="en-US" w:bidi="ar-SA"/>
      </w:rPr>
    </w:lvl>
    <w:lvl w:ilvl="5" w:tplc="C282A636">
      <w:numFmt w:val="bullet"/>
      <w:lvlText w:val="•"/>
      <w:lvlJc w:val="left"/>
      <w:pPr>
        <w:ind w:left="5643" w:hanging="164"/>
      </w:pPr>
      <w:rPr>
        <w:rFonts w:hint="default"/>
        <w:lang w:val="uk-UA" w:eastAsia="en-US" w:bidi="ar-SA"/>
      </w:rPr>
    </w:lvl>
    <w:lvl w:ilvl="6" w:tplc="F3AA832C">
      <w:numFmt w:val="bullet"/>
      <w:lvlText w:val="•"/>
      <w:lvlJc w:val="left"/>
      <w:pPr>
        <w:ind w:left="6667" w:hanging="164"/>
      </w:pPr>
      <w:rPr>
        <w:rFonts w:hint="default"/>
        <w:lang w:val="uk-UA" w:eastAsia="en-US" w:bidi="ar-SA"/>
      </w:rPr>
    </w:lvl>
    <w:lvl w:ilvl="7" w:tplc="D2907FCC">
      <w:numFmt w:val="bullet"/>
      <w:lvlText w:val="•"/>
      <w:lvlJc w:val="left"/>
      <w:pPr>
        <w:ind w:left="7692" w:hanging="164"/>
      </w:pPr>
      <w:rPr>
        <w:rFonts w:hint="default"/>
        <w:lang w:val="uk-UA" w:eastAsia="en-US" w:bidi="ar-SA"/>
      </w:rPr>
    </w:lvl>
    <w:lvl w:ilvl="8" w:tplc="2A7C5A8A">
      <w:numFmt w:val="bullet"/>
      <w:lvlText w:val="•"/>
      <w:lvlJc w:val="left"/>
      <w:pPr>
        <w:ind w:left="8717" w:hanging="164"/>
      </w:pPr>
      <w:rPr>
        <w:rFonts w:hint="default"/>
        <w:lang w:val="uk-UA" w:eastAsia="en-US" w:bidi="ar-SA"/>
      </w:rPr>
    </w:lvl>
  </w:abstractNum>
  <w:abstractNum w:abstractNumId="3">
    <w:nsid w:val="07C8390F"/>
    <w:multiLevelType w:val="hybridMultilevel"/>
    <w:tmpl w:val="64E6262C"/>
    <w:lvl w:ilvl="0" w:tplc="0419000D">
      <w:start w:val="1"/>
      <w:numFmt w:val="bullet"/>
      <w:lvlText w:val=""/>
      <w:lvlJc w:val="left"/>
      <w:pPr>
        <w:ind w:left="720" w:hanging="360"/>
      </w:pPr>
      <w:rPr>
        <w:rFonts w:ascii="Wingdings" w:hAnsi="Wingdings" w:hint="default"/>
        <w:color w:val="5B9BD4"/>
        <w:w w:val="52"/>
        <w:sz w:val="24"/>
        <w:szCs w:val="24"/>
        <w:lang w:val="uk-UA" w:eastAsia="en-US" w:bidi="ar-SA"/>
      </w:rPr>
    </w:lvl>
    <w:lvl w:ilvl="1" w:tplc="0419000D">
      <w:start w:val="1"/>
      <w:numFmt w:val="bullet"/>
      <w:lvlText w:val=""/>
      <w:lvlJc w:val="left"/>
      <w:pPr>
        <w:ind w:left="1440" w:hanging="360"/>
      </w:pPr>
      <w:rPr>
        <w:rFonts w:ascii="Wingdings" w:hAnsi="Wingdings" w:hint="default"/>
        <w:color w:val="5B9BD4"/>
        <w:w w:val="52"/>
        <w:sz w:val="24"/>
        <w:szCs w:val="24"/>
        <w:lang w:val="uk-UA" w:eastAsia="en-US" w:bidi="ar-SA"/>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9386356"/>
    <w:multiLevelType w:val="hybridMultilevel"/>
    <w:tmpl w:val="657E14C0"/>
    <w:lvl w:ilvl="0" w:tplc="86A25D20">
      <w:start w:val="1"/>
      <w:numFmt w:val="decimal"/>
      <w:lvlText w:val="%1)"/>
      <w:lvlJc w:val="left"/>
      <w:pPr>
        <w:ind w:left="431" w:hanging="288"/>
      </w:pPr>
      <w:rPr>
        <w:rFonts w:ascii="Cambria" w:eastAsia="Cambria" w:hAnsi="Cambria" w:cs="Cambria" w:hint="default"/>
        <w:b w:val="0"/>
        <w:bCs w:val="0"/>
        <w:i w:val="0"/>
        <w:iCs w:val="0"/>
        <w:spacing w:val="0"/>
        <w:w w:val="89"/>
        <w:sz w:val="24"/>
        <w:szCs w:val="24"/>
        <w:lang w:val="uk-UA" w:eastAsia="en-US" w:bidi="ar-SA"/>
      </w:rPr>
    </w:lvl>
    <w:lvl w:ilvl="1" w:tplc="1E784892">
      <w:numFmt w:val="bullet"/>
      <w:lvlText w:val="•"/>
      <w:lvlJc w:val="left"/>
      <w:pPr>
        <w:ind w:left="1459" w:hanging="288"/>
      </w:pPr>
      <w:rPr>
        <w:rFonts w:hint="default"/>
        <w:lang w:val="uk-UA" w:eastAsia="en-US" w:bidi="ar-SA"/>
      </w:rPr>
    </w:lvl>
    <w:lvl w:ilvl="2" w:tplc="613E0BCC">
      <w:numFmt w:val="bullet"/>
      <w:lvlText w:val="•"/>
      <w:lvlJc w:val="left"/>
      <w:pPr>
        <w:ind w:left="2478" w:hanging="288"/>
      </w:pPr>
      <w:rPr>
        <w:rFonts w:hint="default"/>
        <w:lang w:val="uk-UA" w:eastAsia="en-US" w:bidi="ar-SA"/>
      </w:rPr>
    </w:lvl>
    <w:lvl w:ilvl="3" w:tplc="EE50033C">
      <w:numFmt w:val="bullet"/>
      <w:lvlText w:val="•"/>
      <w:lvlJc w:val="left"/>
      <w:pPr>
        <w:ind w:left="3497" w:hanging="288"/>
      </w:pPr>
      <w:rPr>
        <w:rFonts w:hint="default"/>
        <w:lang w:val="uk-UA" w:eastAsia="en-US" w:bidi="ar-SA"/>
      </w:rPr>
    </w:lvl>
    <w:lvl w:ilvl="4" w:tplc="6624CF8E">
      <w:numFmt w:val="bullet"/>
      <w:lvlText w:val="•"/>
      <w:lvlJc w:val="left"/>
      <w:pPr>
        <w:ind w:left="4516" w:hanging="288"/>
      </w:pPr>
      <w:rPr>
        <w:rFonts w:hint="default"/>
        <w:lang w:val="uk-UA" w:eastAsia="en-US" w:bidi="ar-SA"/>
      </w:rPr>
    </w:lvl>
    <w:lvl w:ilvl="5" w:tplc="0D0CC45C">
      <w:numFmt w:val="bullet"/>
      <w:lvlText w:val="•"/>
      <w:lvlJc w:val="left"/>
      <w:pPr>
        <w:ind w:left="5535" w:hanging="288"/>
      </w:pPr>
      <w:rPr>
        <w:rFonts w:hint="default"/>
        <w:lang w:val="uk-UA" w:eastAsia="en-US" w:bidi="ar-SA"/>
      </w:rPr>
    </w:lvl>
    <w:lvl w:ilvl="6" w:tplc="BA6EBA88">
      <w:numFmt w:val="bullet"/>
      <w:lvlText w:val="•"/>
      <w:lvlJc w:val="left"/>
      <w:pPr>
        <w:ind w:left="6554" w:hanging="288"/>
      </w:pPr>
      <w:rPr>
        <w:rFonts w:hint="default"/>
        <w:lang w:val="uk-UA" w:eastAsia="en-US" w:bidi="ar-SA"/>
      </w:rPr>
    </w:lvl>
    <w:lvl w:ilvl="7" w:tplc="999096F6">
      <w:numFmt w:val="bullet"/>
      <w:lvlText w:val="•"/>
      <w:lvlJc w:val="left"/>
      <w:pPr>
        <w:ind w:left="7573" w:hanging="288"/>
      </w:pPr>
      <w:rPr>
        <w:rFonts w:hint="default"/>
        <w:lang w:val="uk-UA" w:eastAsia="en-US" w:bidi="ar-SA"/>
      </w:rPr>
    </w:lvl>
    <w:lvl w:ilvl="8" w:tplc="EAA4244C">
      <w:numFmt w:val="bullet"/>
      <w:lvlText w:val="•"/>
      <w:lvlJc w:val="left"/>
      <w:pPr>
        <w:ind w:left="8592" w:hanging="288"/>
      </w:pPr>
      <w:rPr>
        <w:rFonts w:hint="default"/>
        <w:lang w:val="uk-UA" w:eastAsia="en-US" w:bidi="ar-SA"/>
      </w:rPr>
    </w:lvl>
  </w:abstractNum>
  <w:abstractNum w:abstractNumId="5">
    <w:nsid w:val="11D251E2"/>
    <w:multiLevelType w:val="hybridMultilevel"/>
    <w:tmpl w:val="37CAB004"/>
    <w:lvl w:ilvl="0" w:tplc="F540620E">
      <w:numFmt w:val="bullet"/>
      <w:lvlText w:val="-"/>
      <w:lvlJc w:val="left"/>
      <w:pPr>
        <w:ind w:left="1127"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2E2E155E">
      <w:numFmt w:val="bullet"/>
      <w:lvlText w:val="•"/>
      <w:lvlJc w:val="left"/>
      <w:pPr>
        <w:ind w:left="2071" w:hanging="360"/>
      </w:pPr>
      <w:rPr>
        <w:rFonts w:hint="default"/>
        <w:lang w:val="uk-UA" w:eastAsia="en-US" w:bidi="ar-SA"/>
      </w:rPr>
    </w:lvl>
    <w:lvl w:ilvl="2" w:tplc="2B163358">
      <w:numFmt w:val="bullet"/>
      <w:lvlText w:val="•"/>
      <w:lvlJc w:val="left"/>
      <w:pPr>
        <w:ind w:left="3022" w:hanging="360"/>
      </w:pPr>
      <w:rPr>
        <w:rFonts w:hint="default"/>
        <w:lang w:val="uk-UA" w:eastAsia="en-US" w:bidi="ar-SA"/>
      </w:rPr>
    </w:lvl>
    <w:lvl w:ilvl="3" w:tplc="22B8649A">
      <w:numFmt w:val="bullet"/>
      <w:lvlText w:val="•"/>
      <w:lvlJc w:val="left"/>
      <w:pPr>
        <w:ind w:left="3973" w:hanging="360"/>
      </w:pPr>
      <w:rPr>
        <w:rFonts w:hint="default"/>
        <w:lang w:val="uk-UA" w:eastAsia="en-US" w:bidi="ar-SA"/>
      </w:rPr>
    </w:lvl>
    <w:lvl w:ilvl="4" w:tplc="FC18C2F6">
      <w:numFmt w:val="bullet"/>
      <w:lvlText w:val="•"/>
      <w:lvlJc w:val="left"/>
      <w:pPr>
        <w:ind w:left="4924" w:hanging="360"/>
      </w:pPr>
      <w:rPr>
        <w:rFonts w:hint="default"/>
        <w:lang w:val="uk-UA" w:eastAsia="en-US" w:bidi="ar-SA"/>
      </w:rPr>
    </w:lvl>
    <w:lvl w:ilvl="5" w:tplc="D94CCFB6">
      <w:numFmt w:val="bullet"/>
      <w:lvlText w:val="•"/>
      <w:lvlJc w:val="left"/>
      <w:pPr>
        <w:ind w:left="5875" w:hanging="360"/>
      </w:pPr>
      <w:rPr>
        <w:rFonts w:hint="default"/>
        <w:lang w:val="uk-UA" w:eastAsia="en-US" w:bidi="ar-SA"/>
      </w:rPr>
    </w:lvl>
    <w:lvl w:ilvl="6" w:tplc="F5CE97CA">
      <w:numFmt w:val="bullet"/>
      <w:lvlText w:val="•"/>
      <w:lvlJc w:val="left"/>
      <w:pPr>
        <w:ind w:left="6826" w:hanging="360"/>
      </w:pPr>
      <w:rPr>
        <w:rFonts w:hint="default"/>
        <w:lang w:val="uk-UA" w:eastAsia="en-US" w:bidi="ar-SA"/>
      </w:rPr>
    </w:lvl>
    <w:lvl w:ilvl="7" w:tplc="95B27A8A">
      <w:numFmt w:val="bullet"/>
      <w:lvlText w:val="•"/>
      <w:lvlJc w:val="left"/>
      <w:pPr>
        <w:ind w:left="7777" w:hanging="360"/>
      </w:pPr>
      <w:rPr>
        <w:rFonts w:hint="default"/>
        <w:lang w:val="uk-UA" w:eastAsia="en-US" w:bidi="ar-SA"/>
      </w:rPr>
    </w:lvl>
    <w:lvl w:ilvl="8" w:tplc="7C428E16">
      <w:numFmt w:val="bullet"/>
      <w:lvlText w:val="•"/>
      <w:lvlJc w:val="left"/>
      <w:pPr>
        <w:ind w:left="8728" w:hanging="360"/>
      </w:pPr>
      <w:rPr>
        <w:rFonts w:hint="default"/>
        <w:lang w:val="uk-UA" w:eastAsia="en-US" w:bidi="ar-SA"/>
      </w:rPr>
    </w:lvl>
  </w:abstractNum>
  <w:abstractNum w:abstractNumId="6">
    <w:nsid w:val="12BB47A2"/>
    <w:multiLevelType w:val="hybridMultilevel"/>
    <w:tmpl w:val="99E8D04A"/>
    <w:lvl w:ilvl="0" w:tplc="5894B332">
      <w:numFmt w:val="bullet"/>
      <w:lvlText w:val=""/>
      <w:lvlJc w:val="left"/>
      <w:pPr>
        <w:ind w:left="2275" w:hanging="361"/>
      </w:pPr>
      <w:rPr>
        <w:rFonts w:ascii="Wingdings" w:eastAsia="Wingdings" w:hAnsi="Wingdings" w:cs="Wingdings" w:hint="default"/>
        <w:b w:val="0"/>
        <w:bCs w:val="0"/>
        <w:i w:val="0"/>
        <w:iCs w:val="0"/>
        <w:spacing w:val="0"/>
        <w:w w:val="100"/>
        <w:sz w:val="24"/>
        <w:szCs w:val="24"/>
        <w:lang w:val="uk-UA" w:eastAsia="en-US" w:bidi="ar-SA"/>
      </w:rPr>
    </w:lvl>
    <w:lvl w:ilvl="1" w:tplc="26DAE08A">
      <w:numFmt w:val="bullet"/>
      <w:lvlText w:val="•"/>
      <w:lvlJc w:val="left"/>
      <w:pPr>
        <w:ind w:left="2647" w:hanging="361"/>
      </w:pPr>
      <w:rPr>
        <w:rFonts w:hint="default"/>
        <w:lang w:val="uk-UA" w:eastAsia="en-US" w:bidi="ar-SA"/>
      </w:rPr>
    </w:lvl>
    <w:lvl w:ilvl="2" w:tplc="BCF22B94">
      <w:numFmt w:val="bullet"/>
      <w:lvlText w:val="•"/>
      <w:lvlJc w:val="left"/>
      <w:pPr>
        <w:ind w:left="3015" w:hanging="361"/>
      </w:pPr>
      <w:rPr>
        <w:rFonts w:hint="default"/>
        <w:lang w:val="uk-UA" w:eastAsia="en-US" w:bidi="ar-SA"/>
      </w:rPr>
    </w:lvl>
    <w:lvl w:ilvl="3" w:tplc="274AB986">
      <w:numFmt w:val="bullet"/>
      <w:lvlText w:val="•"/>
      <w:lvlJc w:val="left"/>
      <w:pPr>
        <w:ind w:left="3382" w:hanging="361"/>
      </w:pPr>
      <w:rPr>
        <w:rFonts w:hint="default"/>
        <w:lang w:val="uk-UA" w:eastAsia="en-US" w:bidi="ar-SA"/>
      </w:rPr>
    </w:lvl>
    <w:lvl w:ilvl="4" w:tplc="D9CA9A62">
      <w:numFmt w:val="bullet"/>
      <w:lvlText w:val="•"/>
      <w:lvlJc w:val="left"/>
      <w:pPr>
        <w:ind w:left="3750" w:hanging="361"/>
      </w:pPr>
      <w:rPr>
        <w:rFonts w:hint="default"/>
        <w:lang w:val="uk-UA" w:eastAsia="en-US" w:bidi="ar-SA"/>
      </w:rPr>
    </w:lvl>
    <w:lvl w:ilvl="5" w:tplc="2EA616A2">
      <w:numFmt w:val="bullet"/>
      <w:lvlText w:val="•"/>
      <w:lvlJc w:val="left"/>
      <w:pPr>
        <w:ind w:left="4117" w:hanging="361"/>
      </w:pPr>
      <w:rPr>
        <w:rFonts w:hint="default"/>
        <w:lang w:val="uk-UA" w:eastAsia="en-US" w:bidi="ar-SA"/>
      </w:rPr>
    </w:lvl>
    <w:lvl w:ilvl="6" w:tplc="95206CF4">
      <w:numFmt w:val="bullet"/>
      <w:lvlText w:val="•"/>
      <w:lvlJc w:val="left"/>
      <w:pPr>
        <w:ind w:left="4485" w:hanging="361"/>
      </w:pPr>
      <w:rPr>
        <w:rFonts w:hint="default"/>
        <w:lang w:val="uk-UA" w:eastAsia="en-US" w:bidi="ar-SA"/>
      </w:rPr>
    </w:lvl>
    <w:lvl w:ilvl="7" w:tplc="31722C22">
      <w:numFmt w:val="bullet"/>
      <w:lvlText w:val="•"/>
      <w:lvlJc w:val="left"/>
      <w:pPr>
        <w:ind w:left="4852" w:hanging="361"/>
      </w:pPr>
      <w:rPr>
        <w:rFonts w:hint="default"/>
        <w:lang w:val="uk-UA" w:eastAsia="en-US" w:bidi="ar-SA"/>
      </w:rPr>
    </w:lvl>
    <w:lvl w:ilvl="8" w:tplc="7DF8F794">
      <w:numFmt w:val="bullet"/>
      <w:lvlText w:val="•"/>
      <w:lvlJc w:val="left"/>
      <w:pPr>
        <w:ind w:left="5220" w:hanging="361"/>
      </w:pPr>
      <w:rPr>
        <w:rFonts w:hint="default"/>
        <w:lang w:val="uk-UA" w:eastAsia="en-US" w:bidi="ar-SA"/>
      </w:rPr>
    </w:lvl>
  </w:abstractNum>
  <w:abstractNum w:abstractNumId="7">
    <w:nsid w:val="15AA45D5"/>
    <w:multiLevelType w:val="hybridMultilevel"/>
    <w:tmpl w:val="679AFC46"/>
    <w:lvl w:ilvl="0" w:tplc="CDF4839C">
      <w:numFmt w:val="bullet"/>
      <w:lvlText w:val="o"/>
      <w:lvlJc w:val="left"/>
      <w:pPr>
        <w:ind w:left="1554" w:hanging="360"/>
      </w:pPr>
      <w:rPr>
        <w:rFonts w:ascii="Courier New" w:eastAsia="Courier New" w:hAnsi="Courier New" w:cs="Courier New" w:hint="default"/>
        <w:b w:val="0"/>
        <w:bCs w:val="0"/>
        <w:i w:val="0"/>
        <w:iCs w:val="0"/>
        <w:spacing w:val="0"/>
        <w:w w:val="100"/>
        <w:sz w:val="24"/>
        <w:szCs w:val="24"/>
        <w:lang w:val="uk-UA" w:eastAsia="en-US" w:bidi="ar-SA"/>
      </w:rPr>
    </w:lvl>
    <w:lvl w:ilvl="1" w:tplc="62D86416">
      <w:numFmt w:val="bullet"/>
      <w:lvlText w:val="•"/>
      <w:lvlJc w:val="left"/>
      <w:pPr>
        <w:ind w:left="1999" w:hanging="360"/>
      </w:pPr>
      <w:rPr>
        <w:rFonts w:hint="default"/>
        <w:lang w:val="uk-UA" w:eastAsia="en-US" w:bidi="ar-SA"/>
      </w:rPr>
    </w:lvl>
    <w:lvl w:ilvl="2" w:tplc="3D7C3E7E">
      <w:numFmt w:val="bullet"/>
      <w:lvlText w:val="•"/>
      <w:lvlJc w:val="left"/>
      <w:pPr>
        <w:ind w:left="2439" w:hanging="360"/>
      </w:pPr>
      <w:rPr>
        <w:rFonts w:hint="default"/>
        <w:lang w:val="uk-UA" w:eastAsia="en-US" w:bidi="ar-SA"/>
      </w:rPr>
    </w:lvl>
    <w:lvl w:ilvl="3" w:tplc="C3B82198">
      <w:numFmt w:val="bullet"/>
      <w:lvlText w:val="•"/>
      <w:lvlJc w:val="left"/>
      <w:pPr>
        <w:ind w:left="2878" w:hanging="360"/>
      </w:pPr>
      <w:rPr>
        <w:rFonts w:hint="default"/>
        <w:lang w:val="uk-UA" w:eastAsia="en-US" w:bidi="ar-SA"/>
      </w:rPr>
    </w:lvl>
    <w:lvl w:ilvl="4" w:tplc="4EB4D7C0">
      <w:numFmt w:val="bullet"/>
      <w:lvlText w:val="•"/>
      <w:lvlJc w:val="left"/>
      <w:pPr>
        <w:ind w:left="3318" w:hanging="360"/>
      </w:pPr>
      <w:rPr>
        <w:rFonts w:hint="default"/>
        <w:lang w:val="uk-UA" w:eastAsia="en-US" w:bidi="ar-SA"/>
      </w:rPr>
    </w:lvl>
    <w:lvl w:ilvl="5" w:tplc="6FFEC79E">
      <w:numFmt w:val="bullet"/>
      <w:lvlText w:val="•"/>
      <w:lvlJc w:val="left"/>
      <w:pPr>
        <w:ind w:left="3757" w:hanging="360"/>
      </w:pPr>
      <w:rPr>
        <w:rFonts w:hint="default"/>
        <w:lang w:val="uk-UA" w:eastAsia="en-US" w:bidi="ar-SA"/>
      </w:rPr>
    </w:lvl>
    <w:lvl w:ilvl="6" w:tplc="A8986160">
      <w:numFmt w:val="bullet"/>
      <w:lvlText w:val="•"/>
      <w:lvlJc w:val="left"/>
      <w:pPr>
        <w:ind w:left="4197" w:hanging="360"/>
      </w:pPr>
      <w:rPr>
        <w:rFonts w:hint="default"/>
        <w:lang w:val="uk-UA" w:eastAsia="en-US" w:bidi="ar-SA"/>
      </w:rPr>
    </w:lvl>
    <w:lvl w:ilvl="7" w:tplc="14489574">
      <w:numFmt w:val="bullet"/>
      <w:lvlText w:val="•"/>
      <w:lvlJc w:val="left"/>
      <w:pPr>
        <w:ind w:left="4636" w:hanging="360"/>
      </w:pPr>
      <w:rPr>
        <w:rFonts w:hint="default"/>
        <w:lang w:val="uk-UA" w:eastAsia="en-US" w:bidi="ar-SA"/>
      </w:rPr>
    </w:lvl>
    <w:lvl w:ilvl="8" w:tplc="FA567B80">
      <w:numFmt w:val="bullet"/>
      <w:lvlText w:val="•"/>
      <w:lvlJc w:val="left"/>
      <w:pPr>
        <w:ind w:left="5076" w:hanging="360"/>
      </w:pPr>
      <w:rPr>
        <w:rFonts w:hint="default"/>
        <w:lang w:val="uk-UA" w:eastAsia="en-US" w:bidi="ar-SA"/>
      </w:rPr>
    </w:lvl>
  </w:abstractNum>
  <w:abstractNum w:abstractNumId="8">
    <w:nsid w:val="164A4BCA"/>
    <w:multiLevelType w:val="hybridMultilevel"/>
    <w:tmpl w:val="78E2D16A"/>
    <w:lvl w:ilvl="0" w:tplc="71BCD06C">
      <w:numFmt w:val="bullet"/>
      <w:lvlText w:val="-"/>
      <w:lvlJc w:val="left"/>
      <w:pPr>
        <w:ind w:left="1512" w:hanging="360"/>
      </w:pPr>
      <w:rPr>
        <w:rFonts w:ascii="Calibri" w:eastAsia="Calibri" w:hAnsi="Calibri" w:cs="Calibri" w:hint="default"/>
        <w:b w:val="0"/>
        <w:bCs w:val="0"/>
        <w:i w:val="0"/>
        <w:iCs w:val="0"/>
        <w:spacing w:val="0"/>
        <w:w w:val="100"/>
        <w:sz w:val="24"/>
        <w:szCs w:val="24"/>
        <w:lang w:val="uk-UA" w:eastAsia="en-US" w:bidi="ar-SA"/>
      </w:rPr>
    </w:lvl>
    <w:lvl w:ilvl="1" w:tplc="5788809A">
      <w:numFmt w:val="bullet"/>
      <w:lvlText w:val="•"/>
      <w:lvlJc w:val="left"/>
      <w:pPr>
        <w:ind w:left="2431" w:hanging="360"/>
      </w:pPr>
      <w:rPr>
        <w:rFonts w:hint="default"/>
        <w:lang w:val="uk-UA" w:eastAsia="en-US" w:bidi="ar-SA"/>
      </w:rPr>
    </w:lvl>
    <w:lvl w:ilvl="2" w:tplc="25CA3930">
      <w:numFmt w:val="bullet"/>
      <w:lvlText w:val="•"/>
      <w:lvlJc w:val="left"/>
      <w:pPr>
        <w:ind w:left="3342" w:hanging="360"/>
      </w:pPr>
      <w:rPr>
        <w:rFonts w:hint="default"/>
        <w:lang w:val="uk-UA" w:eastAsia="en-US" w:bidi="ar-SA"/>
      </w:rPr>
    </w:lvl>
    <w:lvl w:ilvl="3" w:tplc="4E5A4F64">
      <w:numFmt w:val="bullet"/>
      <w:lvlText w:val="•"/>
      <w:lvlJc w:val="left"/>
      <w:pPr>
        <w:ind w:left="4253" w:hanging="360"/>
      </w:pPr>
      <w:rPr>
        <w:rFonts w:hint="default"/>
        <w:lang w:val="uk-UA" w:eastAsia="en-US" w:bidi="ar-SA"/>
      </w:rPr>
    </w:lvl>
    <w:lvl w:ilvl="4" w:tplc="2E96A998">
      <w:numFmt w:val="bullet"/>
      <w:lvlText w:val="•"/>
      <w:lvlJc w:val="left"/>
      <w:pPr>
        <w:ind w:left="5164" w:hanging="360"/>
      </w:pPr>
      <w:rPr>
        <w:rFonts w:hint="default"/>
        <w:lang w:val="uk-UA" w:eastAsia="en-US" w:bidi="ar-SA"/>
      </w:rPr>
    </w:lvl>
    <w:lvl w:ilvl="5" w:tplc="D630A1DA">
      <w:numFmt w:val="bullet"/>
      <w:lvlText w:val="•"/>
      <w:lvlJc w:val="left"/>
      <w:pPr>
        <w:ind w:left="6075" w:hanging="360"/>
      </w:pPr>
      <w:rPr>
        <w:rFonts w:hint="default"/>
        <w:lang w:val="uk-UA" w:eastAsia="en-US" w:bidi="ar-SA"/>
      </w:rPr>
    </w:lvl>
    <w:lvl w:ilvl="6" w:tplc="A78AFCC6">
      <w:numFmt w:val="bullet"/>
      <w:lvlText w:val="•"/>
      <w:lvlJc w:val="left"/>
      <w:pPr>
        <w:ind w:left="6986" w:hanging="360"/>
      </w:pPr>
      <w:rPr>
        <w:rFonts w:hint="default"/>
        <w:lang w:val="uk-UA" w:eastAsia="en-US" w:bidi="ar-SA"/>
      </w:rPr>
    </w:lvl>
    <w:lvl w:ilvl="7" w:tplc="030E9C48">
      <w:numFmt w:val="bullet"/>
      <w:lvlText w:val="•"/>
      <w:lvlJc w:val="left"/>
      <w:pPr>
        <w:ind w:left="7897" w:hanging="360"/>
      </w:pPr>
      <w:rPr>
        <w:rFonts w:hint="default"/>
        <w:lang w:val="uk-UA" w:eastAsia="en-US" w:bidi="ar-SA"/>
      </w:rPr>
    </w:lvl>
    <w:lvl w:ilvl="8" w:tplc="E884C9AC">
      <w:numFmt w:val="bullet"/>
      <w:lvlText w:val="•"/>
      <w:lvlJc w:val="left"/>
      <w:pPr>
        <w:ind w:left="8808" w:hanging="360"/>
      </w:pPr>
      <w:rPr>
        <w:rFonts w:hint="default"/>
        <w:lang w:val="uk-UA" w:eastAsia="en-US" w:bidi="ar-SA"/>
      </w:rPr>
    </w:lvl>
  </w:abstractNum>
  <w:abstractNum w:abstractNumId="9">
    <w:nsid w:val="19910BD9"/>
    <w:multiLevelType w:val="hybridMultilevel"/>
    <w:tmpl w:val="5F80057E"/>
    <w:lvl w:ilvl="0" w:tplc="331C0520">
      <w:numFmt w:val="bullet"/>
      <w:lvlText w:val="-"/>
      <w:lvlJc w:val="left"/>
      <w:pPr>
        <w:ind w:left="997" w:hanging="145"/>
      </w:pPr>
      <w:rPr>
        <w:rFonts w:ascii="Times New Roman" w:eastAsia="Times New Roman" w:hAnsi="Times New Roman" w:cs="Times New Roman" w:hint="default"/>
        <w:b w:val="0"/>
        <w:bCs w:val="0"/>
        <w:i w:val="0"/>
        <w:iCs w:val="0"/>
        <w:spacing w:val="0"/>
        <w:w w:val="100"/>
        <w:sz w:val="24"/>
        <w:szCs w:val="24"/>
        <w:lang w:val="uk-UA" w:eastAsia="en-US" w:bidi="ar-SA"/>
      </w:rPr>
    </w:lvl>
    <w:lvl w:ilvl="1" w:tplc="ECB698D2">
      <w:numFmt w:val="bullet"/>
      <w:lvlText w:val="-"/>
      <w:lvlJc w:val="left"/>
      <w:pPr>
        <w:ind w:left="1429" w:hanging="421"/>
      </w:pPr>
      <w:rPr>
        <w:rFonts w:ascii="Times New Roman" w:eastAsia="Times New Roman" w:hAnsi="Times New Roman" w:cs="Times New Roman" w:hint="default"/>
        <w:b w:val="0"/>
        <w:bCs w:val="0"/>
        <w:i w:val="0"/>
        <w:iCs w:val="0"/>
        <w:spacing w:val="0"/>
        <w:w w:val="100"/>
        <w:sz w:val="24"/>
        <w:szCs w:val="24"/>
        <w:lang w:val="uk-UA" w:eastAsia="en-US" w:bidi="ar-SA"/>
      </w:rPr>
    </w:lvl>
    <w:lvl w:ilvl="2" w:tplc="222C78B8">
      <w:numFmt w:val="bullet"/>
      <w:lvlText w:val="•"/>
      <w:lvlJc w:val="left"/>
      <w:pPr>
        <w:ind w:left="2511" w:hanging="421"/>
      </w:pPr>
      <w:rPr>
        <w:rFonts w:hint="default"/>
        <w:lang w:val="uk-UA" w:eastAsia="en-US" w:bidi="ar-SA"/>
      </w:rPr>
    </w:lvl>
    <w:lvl w:ilvl="3" w:tplc="992827A8">
      <w:numFmt w:val="bullet"/>
      <w:lvlText w:val="•"/>
      <w:lvlJc w:val="left"/>
      <w:pPr>
        <w:ind w:left="3597" w:hanging="421"/>
      </w:pPr>
      <w:rPr>
        <w:rFonts w:hint="default"/>
        <w:lang w:val="uk-UA" w:eastAsia="en-US" w:bidi="ar-SA"/>
      </w:rPr>
    </w:lvl>
    <w:lvl w:ilvl="4" w:tplc="D7E28D30">
      <w:numFmt w:val="bullet"/>
      <w:lvlText w:val="•"/>
      <w:lvlJc w:val="left"/>
      <w:pPr>
        <w:ind w:left="4682" w:hanging="421"/>
      </w:pPr>
      <w:rPr>
        <w:rFonts w:hint="default"/>
        <w:lang w:val="uk-UA" w:eastAsia="en-US" w:bidi="ar-SA"/>
      </w:rPr>
    </w:lvl>
    <w:lvl w:ilvl="5" w:tplc="E1F40D44">
      <w:numFmt w:val="bullet"/>
      <w:lvlText w:val="•"/>
      <w:lvlJc w:val="left"/>
      <w:pPr>
        <w:ind w:left="5768" w:hanging="421"/>
      </w:pPr>
      <w:rPr>
        <w:rFonts w:hint="default"/>
        <w:lang w:val="uk-UA" w:eastAsia="en-US" w:bidi="ar-SA"/>
      </w:rPr>
    </w:lvl>
    <w:lvl w:ilvl="6" w:tplc="33C8E348">
      <w:numFmt w:val="bullet"/>
      <w:lvlText w:val="•"/>
      <w:lvlJc w:val="left"/>
      <w:pPr>
        <w:ind w:left="6853" w:hanging="421"/>
      </w:pPr>
      <w:rPr>
        <w:rFonts w:hint="default"/>
        <w:lang w:val="uk-UA" w:eastAsia="en-US" w:bidi="ar-SA"/>
      </w:rPr>
    </w:lvl>
    <w:lvl w:ilvl="7" w:tplc="D4BE3A26">
      <w:numFmt w:val="bullet"/>
      <w:lvlText w:val="•"/>
      <w:lvlJc w:val="left"/>
      <w:pPr>
        <w:ind w:left="7939" w:hanging="421"/>
      </w:pPr>
      <w:rPr>
        <w:rFonts w:hint="default"/>
        <w:lang w:val="uk-UA" w:eastAsia="en-US" w:bidi="ar-SA"/>
      </w:rPr>
    </w:lvl>
    <w:lvl w:ilvl="8" w:tplc="4BAA2076">
      <w:numFmt w:val="bullet"/>
      <w:lvlText w:val="•"/>
      <w:lvlJc w:val="left"/>
      <w:pPr>
        <w:ind w:left="9024" w:hanging="421"/>
      </w:pPr>
      <w:rPr>
        <w:rFonts w:hint="default"/>
        <w:lang w:val="uk-UA" w:eastAsia="en-US" w:bidi="ar-SA"/>
      </w:rPr>
    </w:lvl>
  </w:abstractNum>
  <w:abstractNum w:abstractNumId="10">
    <w:nsid w:val="1EBC4F9B"/>
    <w:multiLevelType w:val="hybridMultilevel"/>
    <w:tmpl w:val="73447DBE"/>
    <w:lvl w:ilvl="0" w:tplc="5A12F094">
      <w:numFmt w:val="bullet"/>
      <w:lvlText w:val=""/>
      <w:lvlJc w:val="left"/>
      <w:pPr>
        <w:ind w:left="431" w:hanging="145"/>
      </w:pPr>
      <w:rPr>
        <w:rFonts w:ascii="Symbol" w:eastAsia="Symbol" w:hAnsi="Symbol" w:cs="Symbol" w:hint="default"/>
        <w:b w:val="0"/>
        <w:bCs w:val="0"/>
        <w:i w:val="0"/>
        <w:iCs w:val="0"/>
        <w:spacing w:val="0"/>
        <w:w w:val="91"/>
        <w:sz w:val="20"/>
        <w:szCs w:val="20"/>
        <w:lang w:val="uk-UA" w:eastAsia="en-US" w:bidi="ar-SA"/>
      </w:rPr>
    </w:lvl>
    <w:lvl w:ilvl="1" w:tplc="E4A881B2">
      <w:numFmt w:val="bullet"/>
      <w:lvlText w:val="•"/>
      <w:lvlJc w:val="left"/>
      <w:pPr>
        <w:ind w:left="1459" w:hanging="145"/>
      </w:pPr>
      <w:rPr>
        <w:rFonts w:hint="default"/>
        <w:lang w:val="uk-UA" w:eastAsia="en-US" w:bidi="ar-SA"/>
      </w:rPr>
    </w:lvl>
    <w:lvl w:ilvl="2" w:tplc="F306C7D4">
      <w:numFmt w:val="bullet"/>
      <w:lvlText w:val="•"/>
      <w:lvlJc w:val="left"/>
      <w:pPr>
        <w:ind w:left="2478" w:hanging="145"/>
      </w:pPr>
      <w:rPr>
        <w:rFonts w:hint="default"/>
        <w:lang w:val="uk-UA" w:eastAsia="en-US" w:bidi="ar-SA"/>
      </w:rPr>
    </w:lvl>
    <w:lvl w:ilvl="3" w:tplc="AD58BA44">
      <w:numFmt w:val="bullet"/>
      <w:lvlText w:val="•"/>
      <w:lvlJc w:val="left"/>
      <w:pPr>
        <w:ind w:left="3497" w:hanging="145"/>
      </w:pPr>
      <w:rPr>
        <w:rFonts w:hint="default"/>
        <w:lang w:val="uk-UA" w:eastAsia="en-US" w:bidi="ar-SA"/>
      </w:rPr>
    </w:lvl>
    <w:lvl w:ilvl="4" w:tplc="59E05C76">
      <w:numFmt w:val="bullet"/>
      <w:lvlText w:val="•"/>
      <w:lvlJc w:val="left"/>
      <w:pPr>
        <w:ind w:left="4516" w:hanging="145"/>
      </w:pPr>
      <w:rPr>
        <w:rFonts w:hint="default"/>
        <w:lang w:val="uk-UA" w:eastAsia="en-US" w:bidi="ar-SA"/>
      </w:rPr>
    </w:lvl>
    <w:lvl w:ilvl="5" w:tplc="72140646">
      <w:numFmt w:val="bullet"/>
      <w:lvlText w:val="•"/>
      <w:lvlJc w:val="left"/>
      <w:pPr>
        <w:ind w:left="5535" w:hanging="145"/>
      </w:pPr>
      <w:rPr>
        <w:rFonts w:hint="default"/>
        <w:lang w:val="uk-UA" w:eastAsia="en-US" w:bidi="ar-SA"/>
      </w:rPr>
    </w:lvl>
    <w:lvl w:ilvl="6" w:tplc="E3CE1BE2">
      <w:numFmt w:val="bullet"/>
      <w:lvlText w:val="•"/>
      <w:lvlJc w:val="left"/>
      <w:pPr>
        <w:ind w:left="6554" w:hanging="145"/>
      </w:pPr>
      <w:rPr>
        <w:rFonts w:hint="default"/>
        <w:lang w:val="uk-UA" w:eastAsia="en-US" w:bidi="ar-SA"/>
      </w:rPr>
    </w:lvl>
    <w:lvl w:ilvl="7" w:tplc="FED266EC">
      <w:numFmt w:val="bullet"/>
      <w:lvlText w:val="•"/>
      <w:lvlJc w:val="left"/>
      <w:pPr>
        <w:ind w:left="7573" w:hanging="145"/>
      </w:pPr>
      <w:rPr>
        <w:rFonts w:hint="default"/>
        <w:lang w:val="uk-UA" w:eastAsia="en-US" w:bidi="ar-SA"/>
      </w:rPr>
    </w:lvl>
    <w:lvl w:ilvl="8" w:tplc="F982A6CE">
      <w:numFmt w:val="bullet"/>
      <w:lvlText w:val="•"/>
      <w:lvlJc w:val="left"/>
      <w:pPr>
        <w:ind w:left="8592" w:hanging="145"/>
      </w:pPr>
      <w:rPr>
        <w:rFonts w:hint="default"/>
        <w:lang w:val="uk-UA" w:eastAsia="en-US" w:bidi="ar-SA"/>
      </w:rPr>
    </w:lvl>
  </w:abstractNum>
  <w:abstractNum w:abstractNumId="11">
    <w:nsid w:val="1F9B235C"/>
    <w:multiLevelType w:val="hybridMultilevel"/>
    <w:tmpl w:val="9052058E"/>
    <w:lvl w:ilvl="0" w:tplc="59C08A8C">
      <w:numFmt w:val="bullet"/>
      <w:lvlText w:val="-"/>
      <w:lvlJc w:val="left"/>
      <w:pPr>
        <w:ind w:left="431" w:hanging="145"/>
      </w:pPr>
      <w:rPr>
        <w:rFonts w:ascii="Cambria" w:eastAsia="Cambria" w:hAnsi="Cambria" w:cs="Cambria" w:hint="default"/>
        <w:b w:val="0"/>
        <w:bCs w:val="0"/>
        <w:i w:val="0"/>
        <w:iCs w:val="0"/>
        <w:spacing w:val="0"/>
        <w:w w:val="100"/>
        <w:sz w:val="24"/>
        <w:szCs w:val="24"/>
        <w:lang w:val="uk-UA" w:eastAsia="en-US" w:bidi="ar-SA"/>
      </w:rPr>
    </w:lvl>
    <w:lvl w:ilvl="1" w:tplc="AD867F12">
      <w:numFmt w:val="bullet"/>
      <w:lvlText w:val="•"/>
      <w:lvlJc w:val="left"/>
      <w:pPr>
        <w:ind w:left="1459" w:hanging="145"/>
      </w:pPr>
      <w:rPr>
        <w:rFonts w:hint="default"/>
        <w:lang w:val="uk-UA" w:eastAsia="en-US" w:bidi="ar-SA"/>
      </w:rPr>
    </w:lvl>
    <w:lvl w:ilvl="2" w:tplc="5DD87AFA">
      <w:numFmt w:val="bullet"/>
      <w:lvlText w:val="•"/>
      <w:lvlJc w:val="left"/>
      <w:pPr>
        <w:ind w:left="2478" w:hanging="145"/>
      </w:pPr>
      <w:rPr>
        <w:rFonts w:hint="default"/>
        <w:lang w:val="uk-UA" w:eastAsia="en-US" w:bidi="ar-SA"/>
      </w:rPr>
    </w:lvl>
    <w:lvl w:ilvl="3" w:tplc="4DD432C0">
      <w:numFmt w:val="bullet"/>
      <w:lvlText w:val="•"/>
      <w:lvlJc w:val="left"/>
      <w:pPr>
        <w:ind w:left="3497" w:hanging="145"/>
      </w:pPr>
      <w:rPr>
        <w:rFonts w:hint="default"/>
        <w:lang w:val="uk-UA" w:eastAsia="en-US" w:bidi="ar-SA"/>
      </w:rPr>
    </w:lvl>
    <w:lvl w:ilvl="4" w:tplc="44A03042">
      <w:numFmt w:val="bullet"/>
      <w:lvlText w:val="•"/>
      <w:lvlJc w:val="left"/>
      <w:pPr>
        <w:ind w:left="4516" w:hanging="145"/>
      </w:pPr>
      <w:rPr>
        <w:rFonts w:hint="default"/>
        <w:lang w:val="uk-UA" w:eastAsia="en-US" w:bidi="ar-SA"/>
      </w:rPr>
    </w:lvl>
    <w:lvl w:ilvl="5" w:tplc="C04EFD3C">
      <w:numFmt w:val="bullet"/>
      <w:lvlText w:val="•"/>
      <w:lvlJc w:val="left"/>
      <w:pPr>
        <w:ind w:left="5535" w:hanging="145"/>
      </w:pPr>
      <w:rPr>
        <w:rFonts w:hint="default"/>
        <w:lang w:val="uk-UA" w:eastAsia="en-US" w:bidi="ar-SA"/>
      </w:rPr>
    </w:lvl>
    <w:lvl w:ilvl="6" w:tplc="A5322110">
      <w:numFmt w:val="bullet"/>
      <w:lvlText w:val="•"/>
      <w:lvlJc w:val="left"/>
      <w:pPr>
        <w:ind w:left="6554" w:hanging="145"/>
      </w:pPr>
      <w:rPr>
        <w:rFonts w:hint="default"/>
        <w:lang w:val="uk-UA" w:eastAsia="en-US" w:bidi="ar-SA"/>
      </w:rPr>
    </w:lvl>
    <w:lvl w:ilvl="7" w:tplc="EE5E143C">
      <w:numFmt w:val="bullet"/>
      <w:lvlText w:val="•"/>
      <w:lvlJc w:val="left"/>
      <w:pPr>
        <w:ind w:left="7573" w:hanging="145"/>
      </w:pPr>
      <w:rPr>
        <w:rFonts w:hint="default"/>
        <w:lang w:val="uk-UA" w:eastAsia="en-US" w:bidi="ar-SA"/>
      </w:rPr>
    </w:lvl>
    <w:lvl w:ilvl="8" w:tplc="C14AE60C">
      <w:numFmt w:val="bullet"/>
      <w:lvlText w:val="•"/>
      <w:lvlJc w:val="left"/>
      <w:pPr>
        <w:ind w:left="8592" w:hanging="145"/>
      </w:pPr>
      <w:rPr>
        <w:rFonts w:hint="default"/>
        <w:lang w:val="uk-UA" w:eastAsia="en-US" w:bidi="ar-SA"/>
      </w:rPr>
    </w:lvl>
  </w:abstractNum>
  <w:abstractNum w:abstractNumId="12">
    <w:nsid w:val="27B32B8D"/>
    <w:multiLevelType w:val="hybridMultilevel"/>
    <w:tmpl w:val="1E9EEFDA"/>
    <w:lvl w:ilvl="0" w:tplc="B5BEE7FC">
      <w:numFmt w:val="decimal"/>
      <w:lvlText w:val="%1"/>
      <w:lvlJc w:val="left"/>
      <w:pPr>
        <w:ind w:left="1144" w:hanging="435"/>
      </w:pPr>
      <w:rPr>
        <w:rFonts w:hint="default"/>
      </w:rPr>
    </w:lvl>
    <w:lvl w:ilvl="1" w:tplc="31587490">
      <w:start w:val="1"/>
      <w:numFmt w:val="decimal"/>
      <w:lvlText w:val="%2."/>
      <w:lvlJc w:val="left"/>
      <w:pPr>
        <w:ind w:left="1999" w:hanging="570"/>
      </w:pPr>
      <w:rPr>
        <w:rFonts w:hint="default"/>
      </w:r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nsid w:val="282B23B8"/>
    <w:multiLevelType w:val="hybridMultilevel"/>
    <w:tmpl w:val="080ABE9A"/>
    <w:lvl w:ilvl="0" w:tplc="C47A10E4">
      <w:numFmt w:val="bullet"/>
      <w:lvlText w:val="-"/>
      <w:lvlJc w:val="left"/>
      <w:pPr>
        <w:ind w:left="431" w:hanging="169"/>
      </w:pPr>
      <w:rPr>
        <w:rFonts w:ascii="Cambria" w:eastAsia="Cambria" w:hAnsi="Cambria" w:cs="Cambria" w:hint="default"/>
        <w:b w:val="0"/>
        <w:bCs w:val="0"/>
        <w:i w:val="0"/>
        <w:iCs w:val="0"/>
        <w:spacing w:val="0"/>
        <w:w w:val="100"/>
        <w:sz w:val="24"/>
        <w:szCs w:val="24"/>
        <w:lang w:val="uk-UA" w:eastAsia="en-US" w:bidi="ar-SA"/>
      </w:rPr>
    </w:lvl>
    <w:lvl w:ilvl="1" w:tplc="38F21AAC">
      <w:numFmt w:val="bullet"/>
      <w:lvlText w:val="•"/>
      <w:lvlJc w:val="left"/>
      <w:pPr>
        <w:ind w:left="1459" w:hanging="169"/>
      </w:pPr>
      <w:rPr>
        <w:rFonts w:hint="default"/>
        <w:lang w:val="uk-UA" w:eastAsia="en-US" w:bidi="ar-SA"/>
      </w:rPr>
    </w:lvl>
    <w:lvl w:ilvl="2" w:tplc="B9EE6EAA">
      <w:numFmt w:val="bullet"/>
      <w:lvlText w:val="•"/>
      <w:lvlJc w:val="left"/>
      <w:pPr>
        <w:ind w:left="2478" w:hanging="169"/>
      </w:pPr>
      <w:rPr>
        <w:rFonts w:hint="default"/>
        <w:lang w:val="uk-UA" w:eastAsia="en-US" w:bidi="ar-SA"/>
      </w:rPr>
    </w:lvl>
    <w:lvl w:ilvl="3" w:tplc="DE364988">
      <w:numFmt w:val="bullet"/>
      <w:lvlText w:val="•"/>
      <w:lvlJc w:val="left"/>
      <w:pPr>
        <w:ind w:left="3497" w:hanging="169"/>
      </w:pPr>
      <w:rPr>
        <w:rFonts w:hint="default"/>
        <w:lang w:val="uk-UA" w:eastAsia="en-US" w:bidi="ar-SA"/>
      </w:rPr>
    </w:lvl>
    <w:lvl w:ilvl="4" w:tplc="3F46E320">
      <w:numFmt w:val="bullet"/>
      <w:lvlText w:val="•"/>
      <w:lvlJc w:val="left"/>
      <w:pPr>
        <w:ind w:left="4516" w:hanging="169"/>
      </w:pPr>
      <w:rPr>
        <w:rFonts w:hint="default"/>
        <w:lang w:val="uk-UA" w:eastAsia="en-US" w:bidi="ar-SA"/>
      </w:rPr>
    </w:lvl>
    <w:lvl w:ilvl="5" w:tplc="D598D0AC">
      <w:numFmt w:val="bullet"/>
      <w:lvlText w:val="•"/>
      <w:lvlJc w:val="left"/>
      <w:pPr>
        <w:ind w:left="5535" w:hanging="169"/>
      </w:pPr>
      <w:rPr>
        <w:rFonts w:hint="default"/>
        <w:lang w:val="uk-UA" w:eastAsia="en-US" w:bidi="ar-SA"/>
      </w:rPr>
    </w:lvl>
    <w:lvl w:ilvl="6" w:tplc="D06E8A70">
      <w:numFmt w:val="bullet"/>
      <w:lvlText w:val="•"/>
      <w:lvlJc w:val="left"/>
      <w:pPr>
        <w:ind w:left="6554" w:hanging="169"/>
      </w:pPr>
      <w:rPr>
        <w:rFonts w:hint="default"/>
        <w:lang w:val="uk-UA" w:eastAsia="en-US" w:bidi="ar-SA"/>
      </w:rPr>
    </w:lvl>
    <w:lvl w:ilvl="7" w:tplc="7C2E8B68">
      <w:numFmt w:val="bullet"/>
      <w:lvlText w:val="•"/>
      <w:lvlJc w:val="left"/>
      <w:pPr>
        <w:ind w:left="7573" w:hanging="169"/>
      </w:pPr>
      <w:rPr>
        <w:rFonts w:hint="default"/>
        <w:lang w:val="uk-UA" w:eastAsia="en-US" w:bidi="ar-SA"/>
      </w:rPr>
    </w:lvl>
    <w:lvl w:ilvl="8" w:tplc="A39E59DE">
      <w:numFmt w:val="bullet"/>
      <w:lvlText w:val="•"/>
      <w:lvlJc w:val="left"/>
      <w:pPr>
        <w:ind w:left="8592" w:hanging="169"/>
      </w:pPr>
      <w:rPr>
        <w:rFonts w:hint="default"/>
        <w:lang w:val="uk-UA" w:eastAsia="en-US" w:bidi="ar-SA"/>
      </w:rPr>
    </w:lvl>
  </w:abstractNum>
  <w:abstractNum w:abstractNumId="14">
    <w:nsid w:val="2CBA155D"/>
    <w:multiLevelType w:val="hybridMultilevel"/>
    <w:tmpl w:val="959A9BE0"/>
    <w:lvl w:ilvl="0" w:tplc="7094563E">
      <w:start w:val="1"/>
      <w:numFmt w:val="decimal"/>
      <w:lvlText w:val="%1."/>
      <w:lvlJc w:val="left"/>
      <w:pPr>
        <w:ind w:left="1848" w:hanging="553"/>
      </w:pPr>
      <w:rPr>
        <w:rFonts w:ascii="Cambria" w:eastAsia="Cambria" w:hAnsi="Cambria" w:cs="Cambria" w:hint="default"/>
        <w:b w:val="0"/>
        <w:bCs w:val="0"/>
        <w:i w:val="0"/>
        <w:iCs w:val="0"/>
        <w:spacing w:val="0"/>
        <w:w w:val="98"/>
        <w:sz w:val="24"/>
        <w:szCs w:val="24"/>
        <w:lang w:val="uk-UA" w:eastAsia="en-US" w:bidi="ar-SA"/>
      </w:rPr>
    </w:lvl>
    <w:lvl w:ilvl="1" w:tplc="EBF0DBDC">
      <w:numFmt w:val="bullet"/>
      <w:lvlText w:val="•"/>
      <w:lvlJc w:val="left"/>
      <w:pPr>
        <w:ind w:left="2719" w:hanging="553"/>
      </w:pPr>
      <w:rPr>
        <w:rFonts w:hint="default"/>
        <w:lang w:val="uk-UA" w:eastAsia="en-US" w:bidi="ar-SA"/>
      </w:rPr>
    </w:lvl>
    <w:lvl w:ilvl="2" w:tplc="172A0852">
      <w:numFmt w:val="bullet"/>
      <w:lvlText w:val="•"/>
      <w:lvlJc w:val="left"/>
      <w:pPr>
        <w:ind w:left="3598" w:hanging="553"/>
      </w:pPr>
      <w:rPr>
        <w:rFonts w:hint="default"/>
        <w:lang w:val="uk-UA" w:eastAsia="en-US" w:bidi="ar-SA"/>
      </w:rPr>
    </w:lvl>
    <w:lvl w:ilvl="3" w:tplc="A858CCFC">
      <w:numFmt w:val="bullet"/>
      <w:lvlText w:val="•"/>
      <w:lvlJc w:val="left"/>
      <w:pPr>
        <w:ind w:left="4477" w:hanging="553"/>
      </w:pPr>
      <w:rPr>
        <w:rFonts w:hint="default"/>
        <w:lang w:val="uk-UA" w:eastAsia="en-US" w:bidi="ar-SA"/>
      </w:rPr>
    </w:lvl>
    <w:lvl w:ilvl="4" w:tplc="5A0617BE">
      <w:numFmt w:val="bullet"/>
      <w:lvlText w:val="•"/>
      <w:lvlJc w:val="left"/>
      <w:pPr>
        <w:ind w:left="5356" w:hanging="553"/>
      </w:pPr>
      <w:rPr>
        <w:rFonts w:hint="default"/>
        <w:lang w:val="uk-UA" w:eastAsia="en-US" w:bidi="ar-SA"/>
      </w:rPr>
    </w:lvl>
    <w:lvl w:ilvl="5" w:tplc="3DDA3D54">
      <w:numFmt w:val="bullet"/>
      <w:lvlText w:val="•"/>
      <w:lvlJc w:val="left"/>
      <w:pPr>
        <w:ind w:left="6235" w:hanging="553"/>
      </w:pPr>
      <w:rPr>
        <w:rFonts w:hint="default"/>
        <w:lang w:val="uk-UA" w:eastAsia="en-US" w:bidi="ar-SA"/>
      </w:rPr>
    </w:lvl>
    <w:lvl w:ilvl="6" w:tplc="443C3F92">
      <w:numFmt w:val="bullet"/>
      <w:lvlText w:val="•"/>
      <w:lvlJc w:val="left"/>
      <w:pPr>
        <w:ind w:left="7114" w:hanging="553"/>
      </w:pPr>
      <w:rPr>
        <w:rFonts w:hint="default"/>
        <w:lang w:val="uk-UA" w:eastAsia="en-US" w:bidi="ar-SA"/>
      </w:rPr>
    </w:lvl>
    <w:lvl w:ilvl="7" w:tplc="4C9690C4">
      <w:numFmt w:val="bullet"/>
      <w:lvlText w:val="•"/>
      <w:lvlJc w:val="left"/>
      <w:pPr>
        <w:ind w:left="7993" w:hanging="553"/>
      </w:pPr>
      <w:rPr>
        <w:rFonts w:hint="default"/>
        <w:lang w:val="uk-UA" w:eastAsia="en-US" w:bidi="ar-SA"/>
      </w:rPr>
    </w:lvl>
    <w:lvl w:ilvl="8" w:tplc="5A58608E">
      <w:numFmt w:val="bullet"/>
      <w:lvlText w:val="•"/>
      <w:lvlJc w:val="left"/>
      <w:pPr>
        <w:ind w:left="8872" w:hanging="553"/>
      </w:pPr>
      <w:rPr>
        <w:rFonts w:hint="default"/>
        <w:lang w:val="uk-UA" w:eastAsia="en-US" w:bidi="ar-SA"/>
      </w:rPr>
    </w:lvl>
  </w:abstractNum>
  <w:abstractNum w:abstractNumId="15">
    <w:nsid w:val="303C1EA6"/>
    <w:multiLevelType w:val="hybridMultilevel"/>
    <w:tmpl w:val="012AF59A"/>
    <w:lvl w:ilvl="0" w:tplc="BCD82126">
      <w:numFmt w:val="bullet"/>
      <w:lvlText w:val=""/>
      <w:lvlJc w:val="left"/>
      <w:pPr>
        <w:ind w:left="833" w:hanging="361"/>
      </w:pPr>
      <w:rPr>
        <w:rFonts w:ascii="Symbol" w:eastAsia="Symbol" w:hAnsi="Symbol" w:cs="Symbol" w:hint="default"/>
        <w:b w:val="0"/>
        <w:bCs w:val="0"/>
        <w:i w:val="0"/>
        <w:iCs w:val="0"/>
        <w:spacing w:val="0"/>
        <w:w w:val="100"/>
        <w:sz w:val="24"/>
        <w:szCs w:val="24"/>
        <w:lang w:val="uk-UA" w:eastAsia="en-US" w:bidi="ar-SA"/>
      </w:rPr>
    </w:lvl>
    <w:lvl w:ilvl="1" w:tplc="39E2F910">
      <w:numFmt w:val="bullet"/>
      <w:lvlText w:val="•"/>
      <w:lvlJc w:val="left"/>
      <w:pPr>
        <w:ind w:left="1351" w:hanging="361"/>
      </w:pPr>
      <w:rPr>
        <w:rFonts w:hint="default"/>
        <w:lang w:val="uk-UA" w:eastAsia="en-US" w:bidi="ar-SA"/>
      </w:rPr>
    </w:lvl>
    <w:lvl w:ilvl="2" w:tplc="84C2A10A">
      <w:numFmt w:val="bullet"/>
      <w:lvlText w:val="•"/>
      <w:lvlJc w:val="left"/>
      <w:pPr>
        <w:ind w:left="1863" w:hanging="361"/>
      </w:pPr>
      <w:rPr>
        <w:rFonts w:hint="default"/>
        <w:lang w:val="uk-UA" w:eastAsia="en-US" w:bidi="ar-SA"/>
      </w:rPr>
    </w:lvl>
    <w:lvl w:ilvl="3" w:tplc="6614AD8A">
      <w:numFmt w:val="bullet"/>
      <w:lvlText w:val="•"/>
      <w:lvlJc w:val="left"/>
      <w:pPr>
        <w:ind w:left="2374" w:hanging="361"/>
      </w:pPr>
      <w:rPr>
        <w:rFonts w:hint="default"/>
        <w:lang w:val="uk-UA" w:eastAsia="en-US" w:bidi="ar-SA"/>
      </w:rPr>
    </w:lvl>
    <w:lvl w:ilvl="4" w:tplc="12408B0E">
      <w:numFmt w:val="bullet"/>
      <w:lvlText w:val="•"/>
      <w:lvlJc w:val="left"/>
      <w:pPr>
        <w:ind w:left="2886" w:hanging="361"/>
      </w:pPr>
      <w:rPr>
        <w:rFonts w:hint="default"/>
        <w:lang w:val="uk-UA" w:eastAsia="en-US" w:bidi="ar-SA"/>
      </w:rPr>
    </w:lvl>
    <w:lvl w:ilvl="5" w:tplc="1E420D7A">
      <w:numFmt w:val="bullet"/>
      <w:lvlText w:val="•"/>
      <w:lvlJc w:val="left"/>
      <w:pPr>
        <w:ind w:left="3397" w:hanging="361"/>
      </w:pPr>
      <w:rPr>
        <w:rFonts w:hint="default"/>
        <w:lang w:val="uk-UA" w:eastAsia="en-US" w:bidi="ar-SA"/>
      </w:rPr>
    </w:lvl>
    <w:lvl w:ilvl="6" w:tplc="4790DBD0">
      <w:numFmt w:val="bullet"/>
      <w:lvlText w:val="•"/>
      <w:lvlJc w:val="left"/>
      <w:pPr>
        <w:ind w:left="3909" w:hanging="361"/>
      </w:pPr>
      <w:rPr>
        <w:rFonts w:hint="default"/>
        <w:lang w:val="uk-UA" w:eastAsia="en-US" w:bidi="ar-SA"/>
      </w:rPr>
    </w:lvl>
    <w:lvl w:ilvl="7" w:tplc="63923AF4">
      <w:numFmt w:val="bullet"/>
      <w:lvlText w:val="•"/>
      <w:lvlJc w:val="left"/>
      <w:pPr>
        <w:ind w:left="4420" w:hanging="361"/>
      </w:pPr>
      <w:rPr>
        <w:rFonts w:hint="default"/>
        <w:lang w:val="uk-UA" w:eastAsia="en-US" w:bidi="ar-SA"/>
      </w:rPr>
    </w:lvl>
    <w:lvl w:ilvl="8" w:tplc="1570E7C4">
      <w:numFmt w:val="bullet"/>
      <w:lvlText w:val="•"/>
      <w:lvlJc w:val="left"/>
      <w:pPr>
        <w:ind w:left="4932" w:hanging="361"/>
      </w:pPr>
      <w:rPr>
        <w:rFonts w:hint="default"/>
        <w:lang w:val="uk-UA" w:eastAsia="en-US" w:bidi="ar-SA"/>
      </w:rPr>
    </w:lvl>
  </w:abstractNum>
  <w:abstractNum w:abstractNumId="16">
    <w:nsid w:val="373F253A"/>
    <w:multiLevelType w:val="hybridMultilevel"/>
    <w:tmpl w:val="99643DE8"/>
    <w:lvl w:ilvl="0" w:tplc="725812A0">
      <w:start w:val="1"/>
      <w:numFmt w:val="decimal"/>
      <w:lvlText w:val="%1"/>
      <w:lvlJc w:val="left"/>
      <w:pPr>
        <w:ind w:left="430" w:hanging="212"/>
      </w:pPr>
      <w:rPr>
        <w:rFonts w:ascii="Times New Roman" w:eastAsia="Times New Roman" w:hAnsi="Times New Roman" w:cs="Times New Roman" w:hint="default"/>
        <w:w w:val="100"/>
        <w:sz w:val="28"/>
        <w:szCs w:val="28"/>
        <w:lang w:val="uk-UA" w:eastAsia="en-US" w:bidi="ar-SA"/>
      </w:rPr>
    </w:lvl>
    <w:lvl w:ilvl="1" w:tplc="FBE2D38E">
      <w:start w:val="1"/>
      <w:numFmt w:val="decimal"/>
      <w:lvlText w:val="%2)"/>
      <w:lvlJc w:val="left"/>
      <w:pPr>
        <w:ind w:left="218" w:hanging="1085"/>
      </w:pPr>
      <w:rPr>
        <w:rFonts w:ascii="Times New Roman" w:eastAsia="Times New Roman" w:hAnsi="Times New Roman" w:cs="Times New Roman" w:hint="default"/>
        <w:spacing w:val="-1"/>
        <w:w w:val="98"/>
        <w:sz w:val="28"/>
        <w:szCs w:val="28"/>
        <w:lang w:val="uk-UA" w:eastAsia="en-US" w:bidi="ar-SA"/>
      </w:rPr>
    </w:lvl>
    <w:lvl w:ilvl="2" w:tplc="82BCC536">
      <w:numFmt w:val="bullet"/>
      <w:lvlText w:val="•"/>
      <w:lvlJc w:val="left"/>
      <w:pPr>
        <w:ind w:left="1581" w:hanging="1085"/>
      </w:pPr>
      <w:rPr>
        <w:rFonts w:hint="default"/>
        <w:lang w:val="uk-UA" w:eastAsia="en-US" w:bidi="ar-SA"/>
      </w:rPr>
    </w:lvl>
    <w:lvl w:ilvl="3" w:tplc="24C4E7A2">
      <w:numFmt w:val="bullet"/>
      <w:lvlText w:val="•"/>
      <w:lvlJc w:val="left"/>
      <w:pPr>
        <w:ind w:left="2722" w:hanging="1085"/>
      </w:pPr>
      <w:rPr>
        <w:rFonts w:hint="default"/>
        <w:lang w:val="uk-UA" w:eastAsia="en-US" w:bidi="ar-SA"/>
      </w:rPr>
    </w:lvl>
    <w:lvl w:ilvl="4" w:tplc="D62AA0A0">
      <w:numFmt w:val="bullet"/>
      <w:lvlText w:val="•"/>
      <w:lvlJc w:val="left"/>
      <w:pPr>
        <w:ind w:left="3863" w:hanging="1085"/>
      </w:pPr>
      <w:rPr>
        <w:rFonts w:hint="default"/>
        <w:lang w:val="uk-UA" w:eastAsia="en-US" w:bidi="ar-SA"/>
      </w:rPr>
    </w:lvl>
    <w:lvl w:ilvl="5" w:tplc="A17A3FFA">
      <w:numFmt w:val="bullet"/>
      <w:lvlText w:val="•"/>
      <w:lvlJc w:val="left"/>
      <w:pPr>
        <w:ind w:left="5004" w:hanging="1085"/>
      </w:pPr>
      <w:rPr>
        <w:rFonts w:hint="default"/>
        <w:lang w:val="uk-UA" w:eastAsia="en-US" w:bidi="ar-SA"/>
      </w:rPr>
    </w:lvl>
    <w:lvl w:ilvl="6" w:tplc="DA488EC8">
      <w:numFmt w:val="bullet"/>
      <w:lvlText w:val="•"/>
      <w:lvlJc w:val="left"/>
      <w:pPr>
        <w:ind w:left="6146" w:hanging="1085"/>
      </w:pPr>
      <w:rPr>
        <w:rFonts w:hint="default"/>
        <w:lang w:val="uk-UA" w:eastAsia="en-US" w:bidi="ar-SA"/>
      </w:rPr>
    </w:lvl>
    <w:lvl w:ilvl="7" w:tplc="3872D72C">
      <w:numFmt w:val="bullet"/>
      <w:lvlText w:val="•"/>
      <w:lvlJc w:val="left"/>
      <w:pPr>
        <w:ind w:left="7287" w:hanging="1085"/>
      </w:pPr>
      <w:rPr>
        <w:rFonts w:hint="default"/>
        <w:lang w:val="uk-UA" w:eastAsia="en-US" w:bidi="ar-SA"/>
      </w:rPr>
    </w:lvl>
    <w:lvl w:ilvl="8" w:tplc="556A47DA">
      <w:numFmt w:val="bullet"/>
      <w:lvlText w:val="•"/>
      <w:lvlJc w:val="left"/>
      <w:pPr>
        <w:ind w:left="8428" w:hanging="1085"/>
      </w:pPr>
      <w:rPr>
        <w:rFonts w:hint="default"/>
        <w:lang w:val="uk-UA" w:eastAsia="en-US" w:bidi="ar-SA"/>
      </w:rPr>
    </w:lvl>
  </w:abstractNum>
  <w:abstractNum w:abstractNumId="17">
    <w:nsid w:val="40ED7C7B"/>
    <w:multiLevelType w:val="hybridMultilevel"/>
    <w:tmpl w:val="7AEE71F6"/>
    <w:lvl w:ilvl="0" w:tplc="7D966B60">
      <w:numFmt w:val="bullet"/>
      <w:lvlText w:val=""/>
      <w:lvlJc w:val="left"/>
      <w:pPr>
        <w:ind w:left="431" w:hanging="192"/>
      </w:pPr>
      <w:rPr>
        <w:rFonts w:ascii="Symbol" w:eastAsia="Symbol" w:hAnsi="Symbol" w:cs="Symbol" w:hint="default"/>
        <w:b w:val="0"/>
        <w:bCs w:val="0"/>
        <w:i w:val="0"/>
        <w:iCs w:val="0"/>
        <w:spacing w:val="0"/>
        <w:w w:val="100"/>
        <w:sz w:val="24"/>
        <w:szCs w:val="24"/>
        <w:lang w:val="uk-UA" w:eastAsia="en-US" w:bidi="ar-SA"/>
      </w:rPr>
    </w:lvl>
    <w:lvl w:ilvl="1" w:tplc="D8A018FA">
      <w:numFmt w:val="bullet"/>
      <w:lvlText w:val="•"/>
      <w:lvlJc w:val="left"/>
      <w:pPr>
        <w:ind w:left="1459" w:hanging="192"/>
      </w:pPr>
      <w:rPr>
        <w:rFonts w:hint="default"/>
        <w:lang w:val="uk-UA" w:eastAsia="en-US" w:bidi="ar-SA"/>
      </w:rPr>
    </w:lvl>
    <w:lvl w:ilvl="2" w:tplc="7174066C">
      <w:numFmt w:val="bullet"/>
      <w:lvlText w:val="•"/>
      <w:lvlJc w:val="left"/>
      <w:pPr>
        <w:ind w:left="2478" w:hanging="192"/>
      </w:pPr>
      <w:rPr>
        <w:rFonts w:hint="default"/>
        <w:lang w:val="uk-UA" w:eastAsia="en-US" w:bidi="ar-SA"/>
      </w:rPr>
    </w:lvl>
    <w:lvl w:ilvl="3" w:tplc="DAB25FB4">
      <w:numFmt w:val="bullet"/>
      <w:lvlText w:val="•"/>
      <w:lvlJc w:val="left"/>
      <w:pPr>
        <w:ind w:left="3497" w:hanging="192"/>
      </w:pPr>
      <w:rPr>
        <w:rFonts w:hint="default"/>
        <w:lang w:val="uk-UA" w:eastAsia="en-US" w:bidi="ar-SA"/>
      </w:rPr>
    </w:lvl>
    <w:lvl w:ilvl="4" w:tplc="D3ECB3F4">
      <w:numFmt w:val="bullet"/>
      <w:lvlText w:val="•"/>
      <w:lvlJc w:val="left"/>
      <w:pPr>
        <w:ind w:left="4516" w:hanging="192"/>
      </w:pPr>
      <w:rPr>
        <w:rFonts w:hint="default"/>
        <w:lang w:val="uk-UA" w:eastAsia="en-US" w:bidi="ar-SA"/>
      </w:rPr>
    </w:lvl>
    <w:lvl w:ilvl="5" w:tplc="35A2FAF6">
      <w:numFmt w:val="bullet"/>
      <w:lvlText w:val="•"/>
      <w:lvlJc w:val="left"/>
      <w:pPr>
        <w:ind w:left="5535" w:hanging="192"/>
      </w:pPr>
      <w:rPr>
        <w:rFonts w:hint="default"/>
        <w:lang w:val="uk-UA" w:eastAsia="en-US" w:bidi="ar-SA"/>
      </w:rPr>
    </w:lvl>
    <w:lvl w:ilvl="6" w:tplc="683E820C">
      <w:numFmt w:val="bullet"/>
      <w:lvlText w:val="•"/>
      <w:lvlJc w:val="left"/>
      <w:pPr>
        <w:ind w:left="6554" w:hanging="192"/>
      </w:pPr>
      <w:rPr>
        <w:rFonts w:hint="default"/>
        <w:lang w:val="uk-UA" w:eastAsia="en-US" w:bidi="ar-SA"/>
      </w:rPr>
    </w:lvl>
    <w:lvl w:ilvl="7" w:tplc="A6C43BFA">
      <w:numFmt w:val="bullet"/>
      <w:lvlText w:val="•"/>
      <w:lvlJc w:val="left"/>
      <w:pPr>
        <w:ind w:left="7573" w:hanging="192"/>
      </w:pPr>
      <w:rPr>
        <w:rFonts w:hint="default"/>
        <w:lang w:val="uk-UA" w:eastAsia="en-US" w:bidi="ar-SA"/>
      </w:rPr>
    </w:lvl>
    <w:lvl w:ilvl="8" w:tplc="4BDA7F40">
      <w:numFmt w:val="bullet"/>
      <w:lvlText w:val="•"/>
      <w:lvlJc w:val="left"/>
      <w:pPr>
        <w:ind w:left="8592" w:hanging="192"/>
      </w:pPr>
      <w:rPr>
        <w:rFonts w:hint="default"/>
        <w:lang w:val="uk-UA" w:eastAsia="en-US" w:bidi="ar-SA"/>
      </w:rPr>
    </w:lvl>
  </w:abstractNum>
  <w:abstractNum w:abstractNumId="18">
    <w:nsid w:val="42D51478"/>
    <w:multiLevelType w:val="hybridMultilevel"/>
    <w:tmpl w:val="F8FC7050"/>
    <w:lvl w:ilvl="0" w:tplc="0419000D">
      <w:start w:val="1"/>
      <w:numFmt w:val="bullet"/>
      <w:lvlText w:val=""/>
      <w:lvlJc w:val="left"/>
      <w:pPr>
        <w:ind w:left="1151" w:hanging="360"/>
      </w:pPr>
      <w:rPr>
        <w:rFonts w:ascii="Wingdings" w:hAnsi="Wingdings" w:hint="default"/>
      </w:rPr>
    </w:lvl>
    <w:lvl w:ilvl="1" w:tplc="04220003" w:tentative="1">
      <w:start w:val="1"/>
      <w:numFmt w:val="bullet"/>
      <w:lvlText w:val="o"/>
      <w:lvlJc w:val="left"/>
      <w:pPr>
        <w:ind w:left="1871" w:hanging="360"/>
      </w:pPr>
      <w:rPr>
        <w:rFonts w:ascii="Courier New" w:hAnsi="Courier New" w:cs="Courier New" w:hint="default"/>
      </w:rPr>
    </w:lvl>
    <w:lvl w:ilvl="2" w:tplc="04220005" w:tentative="1">
      <w:start w:val="1"/>
      <w:numFmt w:val="bullet"/>
      <w:lvlText w:val=""/>
      <w:lvlJc w:val="left"/>
      <w:pPr>
        <w:ind w:left="2591" w:hanging="360"/>
      </w:pPr>
      <w:rPr>
        <w:rFonts w:ascii="Wingdings" w:hAnsi="Wingdings" w:hint="default"/>
      </w:rPr>
    </w:lvl>
    <w:lvl w:ilvl="3" w:tplc="04220001" w:tentative="1">
      <w:start w:val="1"/>
      <w:numFmt w:val="bullet"/>
      <w:lvlText w:val=""/>
      <w:lvlJc w:val="left"/>
      <w:pPr>
        <w:ind w:left="3311" w:hanging="360"/>
      </w:pPr>
      <w:rPr>
        <w:rFonts w:ascii="Symbol" w:hAnsi="Symbol" w:hint="default"/>
      </w:rPr>
    </w:lvl>
    <w:lvl w:ilvl="4" w:tplc="04220003" w:tentative="1">
      <w:start w:val="1"/>
      <w:numFmt w:val="bullet"/>
      <w:lvlText w:val="o"/>
      <w:lvlJc w:val="left"/>
      <w:pPr>
        <w:ind w:left="4031" w:hanging="360"/>
      </w:pPr>
      <w:rPr>
        <w:rFonts w:ascii="Courier New" w:hAnsi="Courier New" w:cs="Courier New" w:hint="default"/>
      </w:rPr>
    </w:lvl>
    <w:lvl w:ilvl="5" w:tplc="04220005" w:tentative="1">
      <w:start w:val="1"/>
      <w:numFmt w:val="bullet"/>
      <w:lvlText w:val=""/>
      <w:lvlJc w:val="left"/>
      <w:pPr>
        <w:ind w:left="4751" w:hanging="360"/>
      </w:pPr>
      <w:rPr>
        <w:rFonts w:ascii="Wingdings" w:hAnsi="Wingdings" w:hint="default"/>
      </w:rPr>
    </w:lvl>
    <w:lvl w:ilvl="6" w:tplc="04220001" w:tentative="1">
      <w:start w:val="1"/>
      <w:numFmt w:val="bullet"/>
      <w:lvlText w:val=""/>
      <w:lvlJc w:val="left"/>
      <w:pPr>
        <w:ind w:left="5471" w:hanging="360"/>
      </w:pPr>
      <w:rPr>
        <w:rFonts w:ascii="Symbol" w:hAnsi="Symbol" w:hint="default"/>
      </w:rPr>
    </w:lvl>
    <w:lvl w:ilvl="7" w:tplc="04220003" w:tentative="1">
      <w:start w:val="1"/>
      <w:numFmt w:val="bullet"/>
      <w:lvlText w:val="o"/>
      <w:lvlJc w:val="left"/>
      <w:pPr>
        <w:ind w:left="6191" w:hanging="360"/>
      </w:pPr>
      <w:rPr>
        <w:rFonts w:ascii="Courier New" w:hAnsi="Courier New" w:cs="Courier New" w:hint="default"/>
      </w:rPr>
    </w:lvl>
    <w:lvl w:ilvl="8" w:tplc="04220005" w:tentative="1">
      <w:start w:val="1"/>
      <w:numFmt w:val="bullet"/>
      <w:lvlText w:val=""/>
      <w:lvlJc w:val="left"/>
      <w:pPr>
        <w:ind w:left="6911" w:hanging="360"/>
      </w:pPr>
      <w:rPr>
        <w:rFonts w:ascii="Wingdings" w:hAnsi="Wingdings" w:hint="default"/>
      </w:rPr>
    </w:lvl>
  </w:abstractNum>
  <w:abstractNum w:abstractNumId="19">
    <w:nsid w:val="454A751A"/>
    <w:multiLevelType w:val="hybridMultilevel"/>
    <w:tmpl w:val="731A131C"/>
    <w:lvl w:ilvl="0" w:tplc="7E503410">
      <w:numFmt w:val="bullet"/>
      <w:lvlText w:val=""/>
      <w:lvlJc w:val="left"/>
      <w:pPr>
        <w:ind w:left="431" w:hanging="193"/>
      </w:pPr>
      <w:rPr>
        <w:rFonts w:ascii="Symbol" w:eastAsia="Symbol" w:hAnsi="Symbol" w:cs="Symbol" w:hint="default"/>
        <w:b w:val="0"/>
        <w:bCs w:val="0"/>
        <w:i w:val="0"/>
        <w:iCs w:val="0"/>
        <w:spacing w:val="0"/>
        <w:w w:val="100"/>
        <w:sz w:val="24"/>
        <w:szCs w:val="24"/>
        <w:lang w:val="uk-UA" w:eastAsia="en-US" w:bidi="ar-SA"/>
      </w:rPr>
    </w:lvl>
    <w:lvl w:ilvl="1" w:tplc="B53C38C4">
      <w:numFmt w:val="bullet"/>
      <w:lvlText w:val="•"/>
      <w:lvlJc w:val="left"/>
      <w:pPr>
        <w:ind w:left="1459" w:hanging="193"/>
      </w:pPr>
      <w:rPr>
        <w:rFonts w:hint="default"/>
        <w:lang w:val="uk-UA" w:eastAsia="en-US" w:bidi="ar-SA"/>
      </w:rPr>
    </w:lvl>
    <w:lvl w:ilvl="2" w:tplc="16F8810A">
      <w:numFmt w:val="bullet"/>
      <w:lvlText w:val="•"/>
      <w:lvlJc w:val="left"/>
      <w:pPr>
        <w:ind w:left="2478" w:hanging="193"/>
      </w:pPr>
      <w:rPr>
        <w:rFonts w:hint="default"/>
        <w:lang w:val="uk-UA" w:eastAsia="en-US" w:bidi="ar-SA"/>
      </w:rPr>
    </w:lvl>
    <w:lvl w:ilvl="3" w:tplc="F064EDCE">
      <w:numFmt w:val="bullet"/>
      <w:lvlText w:val="•"/>
      <w:lvlJc w:val="left"/>
      <w:pPr>
        <w:ind w:left="3497" w:hanging="193"/>
      </w:pPr>
      <w:rPr>
        <w:rFonts w:hint="default"/>
        <w:lang w:val="uk-UA" w:eastAsia="en-US" w:bidi="ar-SA"/>
      </w:rPr>
    </w:lvl>
    <w:lvl w:ilvl="4" w:tplc="83E8D82A">
      <w:numFmt w:val="bullet"/>
      <w:lvlText w:val="•"/>
      <w:lvlJc w:val="left"/>
      <w:pPr>
        <w:ind w:left="4516" w:hanging="193"/>
      </w:pPr>
      <w:rPr>
        <w:rFonts w:hint="default"/>
        <w:lang w:val="uk-UA" w:eastAsia="en-US" w:bidi="ar-SA"/>
      </w:rPr>
    </w:lvl>
    <w:lvl w:ilvl="5" w:tplc="7958B85E">
      <w:numFmt w:val="bullet"/>
      <w:lvlText w:val="•"/>
      <w:lvlJc w:val="left"/>
      <w:pPr>
        <w:ind w:left="5535" w:hanging="193"/>
      </w:pPr>
      <w:rPr>
        <w:rFonts w:hint="default"/>
        <w:lang w:val="uk-UA" w:eastAsia="en-US" w:bidi="ar-SA"/>
      </w:rPr>
    </w:lvl>
    <w:lvl w:ilvl="6" w:tplc="6818D066">
      <w:numFmt w:val="bullet"/>
      <w:lvlText w:val="•"/>
      <w:lvlJc w:val="left"/>
      <w:pPr>
        <w:ind w:left="6554" w:hanging="193"/>
      </w:pPr>
      <w:rPr>
        <w:rFonts w:hint="default"/>
        <w:lang w:val="uk-UA" w:eastAsia="en-US" w:bidi="ar-SA"/>
      </w:rPr>
    </w:lvl>
    <w:lvl w:ilvl="7" w:tplc="542456D6">
      <w:numFmt w:val="bullet"/>
      <w:lvlText w:val="•"/>
      <w:lvlJc w:val="left"/>
      <w:pPr>
        <w:ind w:left="7573" w:hanging="193"/>
      </w:pPr>
      <w:rPr>
        <w:rFonts w:hint="default"/>
        <w:lang w:val="uk-UA" w:eastAsia="en-US" w:bidi="ar-SA"/>
      </w:rPr>
    </w:lvl>
    <w:lvl w:ilvl="8" w:tplc="BB52DBC2">
      <w:numFmt w:val="bullet"/>
      <w:lvlText w:val="•"/>
      <w:lvlJc w:val="left"/>
      <w:pPr>
        <w:ind w:left="8592" w:hanging="193"/>
      </w:pPr>
      <w:rPr>
        <w:rFonts w:hint="default"/>
        <w:lang w:val="uk-UA" w:eastAsia="en-US" w:bidi="ar-SA"/>
      </w:rPr>
    </w:lvl>
  </w:abstractNum>
  <w:abstractNum w:abstractNumId="20">
    <w:nsid w:val="4BB46F21"/>
    <w:multiLevelType w:val="hybridMultilevel"/>
    <w:tmpl w:val="0DB89600"/>
    <w:lvl w:ilvl="0" w:tplc="0820F0D6">
      <w:numFmt w:val="bullet"/>
      <w:lvlText w:val=""/>
      <w:lvlJc w:val="left"/>
      <w:pPr>
        <w:ind w:left="431" w:hanging="313"/>
      </w:pPr>
      <w:rPr>
        <w:rFonts w:ascii="Symbol" w:eastAsia="Symbol" w:hAnsi="Symbol" w:cs="Symbol" w:hint="default"/>
        <w:b w:val="0"/>
        <w:bCs w:val="0"/>
        <w:i w:val="0"/>
        <w:iCs w:val="0"/>
        <w:spacing w:val="0"/>
        <w:w w:val="100"/>
        <w:sz w:val="24"/>
        <w:szCs w:val="24"/>
        <w:lang w:val="uk-UA" w:eastAsia="en-US" w:bidi="ar-SA"/>
      </w:rPr>
    </w:lvl>
    <w:lvl w:ilvl="1" w:tplc="C46CE4DA">
      <w:numFmt w:val="bullet"/>
      <w:lvlText w:val="•"/>
      <w:lvlJc w:val="left"/>
      <w:pPr>
        <w:ind w:left="863" w:hanging="313"/>
      </w:pPr>
      <w:rPr>
        <w:rFonts w:hint="default"/>
        <w:lang w:val="uk-UA" w:eastAsia="en-US" w:bidi="ar-SA"/>
      </w:rPr>
    </w:lvl>
    <w:lvl w:ilvl="2" w:tplc="0860BC4A">
      <w:numFmt w:val="bullet"/>
      <w:lvlText w:val="•"/>
      <w:lvlJc w:val="left"/>
      <w:pPr>
        <w:ind w:left="1287" w:hanging="313"/>
      </w:pPr>
      <w:rPr>
        <w:rFonts w:hint="default"/>
        <w:lang w:val="uk-UA" w:eastAsia="en-US" w:bidi="ar-SA"/>
      </w:rPr>
    </w:lvl>
    <w:lvl w:ilvl="3" w:tplc="F2BA8CA4">
      <w:numFmt w:val="bullet"/>
      <w:lvlText w:val="•"/>
      <w:lvlJc w:val="left"/>
      <w:pPr>
        <w:ind w:left="1710" w:hanging="313"/>
      </w:pPr>
      <w:rPr>
        <w:rFonts w:hint="default"/>
        <w:lang w:val="uk-UA" w:eastAsia="en-US" w:bidi="ar-SA"/>
      </w:rPr>
    </w:lvl>
    <w:lvl w:ilvl="4" w:tplc="D0840432">
      <w:numFmt w:val="bullet"/>
      <w:lvlText w:val="•"/>
      <w:lvlJc w:val="left"/>
      <w:pPr>
        <w:ind w:left="2134" w:hanging="313"/>
      </w:pPr>
      <w:rPr>
        <w:rFonts w:hint="default"/>
        <w:lang w:val="uk-UA" w:eastAsia="en-US" w:bidi="ar-SA"/>
      </w:rPr>
    </w:lvl>
    <w:lvl w:ilvl="5" w:tplc="54361E4A">
      <w:numFmt w:val="bullet"/>
      <w:lvlText w:val="•"/>
      <w:lvlJc w:val="left"/>
      <w:pPr>
        <w:ind w:left="2558" w:hanging="313"/>
      </w:pPr>
      <w:rPr>
        <w:rFonts w:hint="default"/>
        <w:lang w:val="uk-UA" w:eastAsia="en-US" w:bidi="ar-SA"/>
      </w:rPr>
    </w:lvl>
    <w:lvl w:ilvl="6" w:tplc="3FC6EFFA">
      <w:numFmt w:val="bullet"/>
      <w:lvlText w:val="•"/>
      <w:lvlJc w:val="left"/>
      <w:pPr>
        <w:ind w:left="2981" w:hanging="313"/>
      </w:pPr>
      <w:rPr>
        <w:rFonts w:hint="default"/>
        <w:lang w:val="uk-UA" w:eastAsia="en-US" w:bidi="ar-SA"/>
      </w:rPr>
    </w:lvl>
    <w:lvl w:ilvl="7" w:tplc="F828C848">
      <w:numFmt w:val="bullet"/>
      <w:lvlText w:val="•"/>
      <w:lvlJc w:val="left"/>
      <w:pPr>
        <w:ind w:left="3405" w:hanging="313"/>
      </w:pPr>
      <w:rPr>
        <w:rFonts w:hint="default"/>
        <w:lang w:val="uk-UA" w:eastAsia="en-US" w:bidi="ar-SA"/>
      </w:rPr>
    </w:lvl>
    <w:lvl w:ilvl="8" w:tplc="EC728DDE">
      <w:numFmt w:val="bullet"/>
      <w:lvlText w:val="•"/>
      <w:lvlJc w:val="left"/>
      <w:pPr>
        <w:ind w:left="3828" w:hanging="313"/>
      </w:pPr>
      <w:rPr>
        <w:rFonts w:hint="default"/>
        <w:lang w:val="uk-UA" w:eastAsia="en-US" w:bidi="ar-SA"/>
      </w:rPr>
    </w:lvl>
  </w:abstractNum>
  <w:abstractNum w:abstractNumId="21">
    <w:nsid w:val="4CDB2451"/>
    <w:multiLevelType w:val="hybridMultilevel"/>
    <w:tmpl w:val="E3689720"/>
    <w:lvl w:ilvl="0" w:tplc="0B9EF7AC">
      <w:numFmt w:val="bullet"/>
      <w:lvlText w:val="-"/>
      <w:lvlJc w:val="left"/>
      <w:pPr>
        <w:ind w:left="1125" w:hanging="132"/>
      </w:pPr>
      <w:rPr>
        <w:rFonts w:ascii="Times New Roman" w:eastAsia="Times New Roman" w:hAnsi="Times New Roman" w:cs="Times New Roman" w:hint="default"/>
        <w:b w:val="0"/>
        <w:bCs w:val="0"/>
        <w:i w:val="0"/>
        <w:iCs w:val="0"/>
        <w:spacing w:val="0"/>
        <w:w w:val="100"/>
        <w:sz w:val="24"/>
        <w:szCs w:val="24"/>
        <w:lang w:val="uk-UA" w:eastAsia="en-US" w:bidi="ar-SA"/>
      </w:rPr>
    </w:lvl>
    <w:lvl w:ilvl="1" w:tplc="3AF8B240">
      <w:numFmt w:val="bullet"/>
      <w:lvlText w:val="•"/>
      <w:lvlJc w:val="left"/>
      <w:pPr>
        <w:ind w:left="2107" w:hanging="132"/>
      </w:pPr>
      <w:rPr>
        <w:rFonts w:hint="default"/>
        <w:lang w:val="uk-UA" w:eastAsia="en-US" w:bidi="ar-SA"/>
      </w:rPr>
    </w:lvl>
    <w:lvl w:ilvl="2" w:tplc="B93EFE1C">
      <w:numFmt w:val="bullet"/>
      <w:lvlText w:val="•"/>
      <w:lvlJc w:val="left"/>
      <w:pPr>
        <w:ind w:left="3054" w:hanging="132"/>
      </w:pPr>
      <w:rPr>
        <w:rFonts w:hint="default"/>
        <w:lang w:val="uk-UA" w:eastAsia="en-US" w:bidi="ar-SA"/>
      </w:rPr>
    </w:lvl>
    <w:lvl w:ilvl="3" w:tplc="3956040C">
      <w:numFmt w:val="bullet"/>
      <w:lvlText w:val="•"/>
      <w:lvlJc w:val="left"/>
      <w:pPr>
        <w:ind w:left="4001" w:hanging="132"/>
      </w:pPr>
      <w:rPr>
        <w:rFonts w:hint="default"/>
        <w:lang w:val="uk-UA" w:eastAsia="en-US" w:bidi="ar-SA"/>
      </w:rPr>
    </w:lvl>
    <w:lvl w:ilvl="4" w:tplc="8E86339C">
      <w:numFmt w:val="bullet"/>
      <w:lvlText w:val="•"/>
      <w:lvlJc w:val="left"/>
      <w:pPr>
        <w:ind w:left="4948" w:hanging="132"/>
      </w:pPr>
      <w:rPr>
        <w:rFonts w:hint="default"/>
        <w:lang w:val="uk-UA" w:eastAsia="en-US" w:bidi="ar-SA"/>
      </w:rPr>
    </w:lvl>
    <w:lvl w:ilvl="5" w:tplc="5BD6815C">
      <w:numFmt w:val="bullet"/>
      <w:lvlText w:val="•"/>
      <w:lvlJc w:val="left"/>
      <w:pPr>
        <w:ind w:left="5895" w:hanging="132"/>
      </w:pPr>
      <w:rPr>
        <w:rFonts w:hint="default"/>
        <w:lang w:val="uk-UA" w:eastAsia="en-US" w:bidi="ar-SA"/>
      </w:rPr>
    </w:lvl>
    <w:lvl w:ilvl="6" w:tplc="1DB4D790">
      <w:numFmt w:val="bullet"/>
      <w:lvlText w:val="•"/>
      <w:lvlJc w:val="left"/>
      <w:pPr>
        <w:ind w:left="6842" w:hanging="132"/>
      </w:pPr>
      <w:rPr>
        <w:rFonts w:hint="default"/>
        <w:lang w:val="uk-UA" w:eastAsia="en-US" w:bidi="ar-SA"/>
      </w:rPr>
    </w:lvl>
    <w:lvl w:ilvl="7" w:tplc="4050CC1E">
      <w:numFmt w:val="bullet"/>
      <w:lvlText w:val="•"/>
      <w:lvlJc w:val="left"/>
      <w:pPr>
        <w:ind w:left="7789" w:hanging="132"/>
      </w:pPr>
      <w:rPr>
        <w:rFonts w:hint="default"/>
        <w:lang w:val="uk-UA" w:eastAsia="en-US" w:bidi="ar-SA"/>
      </w:rPr>
    </w:lvl>
    <w:lvl w:ilvl="8" w:tplc="50149790">
      <w:numFmt w:val="bullet"/>
      <w:lvlText w:val="•"/>
      <w:lvlJc w:val="left"/>
      <w:pPr>
        <w:ind w:left="8736" w:hanging="132"/>
      </w:pPr>
      <w:rPr>
        <w:rFonts w:hint="default"/>
        <w:lang w:val="uk-UA" w:eastAsia="en-US" w:bidi="ar-SA"/>
      </w:rPr>
    </w:lvl>
  </w:abstractNum>
  <w:abstractNum w:abstractNumId="22">
    <w:nsid w:val="4CFA5EF5"/>
    <w:multiLevelType w:val="hybridMultilevel"/>
    <w:tmpl w:val="3AA897F0"/>
    <w:lvl w:ilvl="0" w:tplc="4BFECADA">
      <w:numFmt w:val="bullet"/>
      <w:lvlText w:val="–"/>
      <w:lvlJc w:val="left"/>
      <w:pPr>
        <w:ind w:left="431" w:hanging="181"/>
      </w:pPr>
      <w:rPr>
        <w:rFonts w:ascii="Cambria" w:eastAsia="Cambria" w:hAnsi="Cambria" w:cs="Cambria" w:hint="default"/>
        <w:b w:val="0"/>
        <w:bCs w:val="0"/>
        <w:i w:val="0"/>
        <w:iCs w:val="0"/>
        <w:spacing w:val="0"/>
        <w:w w:val="100"/>
        <w:sz w:val="24"/>
        <w:szCs w:val="24"/>
        <w:lang w:val="uk-UA" w:eastAsia="en-US" w:bidi="ar-SA"/>
      </w:rPr>
    </w:lvl>
    <w:lvl w:ilvl="1" w:tplc="828CA774">
      <w:numFmt w:val="bullet"/>
      <w:lvlText w:val="•"/>
      <w:lvlJc w:val="left"/>
      <w:pPr>
        <w:ind w:left="1459" w:hanging="181"/>
      </w:pPr>
      <w:rPr>
        <w:rFonts w:hint="default"/>
        <w:lang w:val="uk-UA" w:eastAsia="en-US" w:bidi="ar-SA"/>
      </w:rPr>
    </w:lvl>
    <w:lvl w:ilvl="2" w:tplc="BD84FBDA">
      <w:numFmt w:val="bullet"/>
      <w:lvlText w:val="•"/>
      <w:lvlJc w:val="left"/>
      <w:pPr>
        <w:ind w:left="2478" w:hanging="181"/>
      </w:pPr>
      <w:rPr>
        <w:rFonts w:hint="default"/>
        <w:lang w:val="uk-UA" w:eastAsia="en-US" w:bidi="ar-SA"/>
      </w:rPr>
    </w:lvl>
    <w:lvl w:ilvl="3" w:tplc="A240E0FC">
      <w:numFmt w:val="bullet"/>
      <w:lvlText w:val="•"/>
      <w:lvlJc w:val="left"/>
      <w:pPr>
        <w:ind w:left="3497" w:hanging="181"/>
      </w:pPr>
      <w:rPr>
        <w:rFonts w:hint="default"/>
        <w:lang w:val="uk-UA" w:eastAsia="en-US" w:bidi="ar-SA"/>
      </w:rPr>
    </w:lvl>
    <w:lvl w:ilvl="4" w:tplc="E198FE60">
      <w:numFmt w:val="bullet"/>
      <w:lvlText w:val="•"/>
      <w:lvlJc w:val="left"/>
      <w:pPr>
        <w:ind w:left="4516" w:hanging="181"/>
      </w:pPr>
      <w:rPr>
        <w:rFonts w:hint="default"/>
        <w:lang w:val="uk-UA" w:eastAsia="en-US" w:bidi="ar-SA"/>
      </w:rPr>
    </w:lvl>
    <w:lvl w:ilvl="5" w:tplc="5E8CAB34">
      <w:numFmt w:val="bullet"/>
      <w:lvlText w:val="•"/>
      <w:lvlJc w:val="left"/>
      <w:pPr>
        <w:ind w:left="5535" w:hanging="181"/>
      </w:pPr>
      <w:rPr>
        <w:rFonts w:hint="default"/>
        <w:lang w:val="uk-UA" w:eastAsia="en-US" w:bidi="ar-SA"/>
      </w:rPr>
    </w:lvl>
    <w:lvl w:ilvl="6" w:tplc="6824B634">
      <w:numFmt w:val="bullet"/>
      <w:lvlText w:val="•"/>
      <w:lvlJc w:val="left"/>
      <w:pPr>
        <w:ind w:left="6554" w:hanging="181"/>
      </w:pPr>
      <w:rPr>
        <w:rFonts w:hint="default"/>
        <w:lang w:val="uk-UA" w:eastAsia="en-US" w:bidi="ar-SA"/>
      </w:rPr>
    </w:lvl>
    <w:lvl w:ilvl="7" w:tplc="82FA5708">
      <w:numFmt w:val="bullet"/>
      <w:lvlText w:val="•"/>
      <w:lvlJc w:val="left"/>
      <w:pPr>
        <w:ind w:left="7573" w:hanging="181"/>
      </w:pPr>
      <w:rPr>
        <w:rFonts w:hint="default"/>
        <w:lang w:val="uk-UA" w:eastAsia="en-US" w:bidi="ar-SA"/>
      </w:rPr>
    </w:lvl>
    <w:lvl w:ilvl="8" w:tplc="3802FA4C">
      <w:numFmt w:val="bullet"/>
      <w:lvlText w:val="•"/>
      <w:lvlJc w:val="left"/>
      <w:pPr>
        <w:ind w:left="8592" w:hanging="181"/>
      </w:pPr>
      <w:rPr>
        <w:rFonts w:hint="default"/>
        <w:lang w:val="uk-UA" w:eastAsia="en-US" w:bidi="ar-SA"/>
      </w:rPr>
    </w:lvl>
  </w:abstractNum>
  <w:abstractNum w:abstractNumId="23">
    <w:nsid w:val="4D0B72E1"/>
    <w:multiLevelType w:val="hybridMultilevel"/>
    <w:tmpl w:val="F8C4333C"/>
    <w:lvl w:ilvl="0" w:tplc="E2EE455A">
      <w:numFmt w:val="bullet"/>
      <w:lvlText w:val=""/>
      <w:lvlJc w:val="left"/>
      <w:pPr>
        <w:ind w:left="2275" w:hanging="361"/>
      </w:pPr>
      <w:rPr>
        <w:rFonts w:ascii="Wingdings" w:eastAsia="Wingdings" w:hAnsi="Wingdings" w:cs="Wingdings" w:hint="default"/>
        <w:b w:val="0"/>
        <w:bCs w:val="0"/>
        <w:i w:val="0"/>
        <w:iCs w:val="0"/>
        <w:spacing w:val="0"/>
        <w:w w:val="100"/>
        <w:sz w:val="24"/>
        <w:szCs w:val="24"/>
        <w:lang w:val="uk-UA" w:eastAsia="en-US" w:bidi="ar-SA"/>
      </w:rPr>
    </w:lvl>
    <w:lvl w:ilvl="1" w:tplc="E4D085A4">
      <w:numFmt w:val="bullet"/>
      <w:lvlText w:val="•"/>
      <w:lvlJc w:val="left"/>
      <w:pPr>
        <w:ind w:left="2647" w:hanging="361"/>
      </w:pPr>
      <w:rPr>
        <w:rFonts w:hint="default"/>
        <w:lang w:val="uk-UA" w:eastAsia="en-US" w:bidi="ar-SA"/>
      </w:rPr>
    </w:lvl>
    <w:lvl w:ilvl="2" w:tplc="54CA45D8">
      <w:numFmt w:val="bullet"/>
      <w:lvlText w:val="•"/>
      <w:lvlJc w:val="left"/>
      <w:pPr>
        <w:ind w:left="3015" w:hanging="361"/>
      </w:pPr>
      <w:rPr>
        <w:rFonts w:hint="default"/>
        <w:lang w:val="uk-UA" w:eastAsia="en-US" w:bidi="ar-SA"/>
      </w:rPr>
    </w:lvl>
    <w:lvl w:ilvl="3" w:tplc="D1D208FC">
      <w:numFmt w:val="bullet"/>
      <w:lvlText w:val="•"/>
      <w:lvlJc w:val="left"/>
      <w:pPr>
        <w:ind w:left="3382" w:hanging="361"/>
      </w:pPr>
      <w:rPr>
        <w:rFonts w:hint="default"/>
        <w:lang w:val="uk-UA" w:eastAsia="en-US" w:bidi="ar-SA"/>
      </w:rPr>
    </w:lvl>
    <w:lvl w:ilvl="4" w:tplc="FD427E28">
      <w:numFmt w:val="bullet"/>
      <w:lvlText w:val="•"/>
      <w:lvlJc w:val="left"/>
      <w:pPr>
        <w:ind w:left="3750" w:hanging="361"/>
      </w:pPr>
      <w:rPr>
        <w:rFonts w:hint="default"/>
        <w:lang w:val="uk-UA" w:eastAsia="en-US" w:bidi="ar-SA"/>
      </w:rPr>
    </w:lvl>
    <w:lvl w:ilvl="5" w:tplc="54E674FA">
      <w:numFmt w:val="bullet"/>
      <w:lvlText w:val="•"/>
      <w:lvlJc w:val="left"/>
      <w:pPr>
        <w:ind w:left="4117" w:hanging="361"/>
      </w:pPr>
      <w:rPr>
        <w:rFonts w:hint="default"/>
        <w:lang w:val="uk-UA" w:eastAsia="en-US" w:bidi="ar-SA"/>
      </w:rPr>
    </w:lvl>
    <w:lvl w:ilvl="6" w:tplc="400C5C44">
      <w:numFmt w:val="bullet"/>
      <w:lvlText w:val="•"/>
      <w:lvlJc w:val="left"/>
      <w:pPr>
        <w:ind w:left="4485" w:hanging="361"/>
      </w:pPr>
      <w:rPr>
        <w:rFonts w:hint="default"/>
        <w:lang w:val="uk-UA" w:eastAsia="en-US" w:bidi="ar-SA"/>
      </w:rPr>
    </w:lvl>
    <w:lvl w:ilvl="7" w:tplc="0A6C1C5E">
      <w:numFmt w:val="bullet"/>
      <w:lvlText w:val="•"/>
      <w:lvlJc w:val="left"/>
      <w:pPr>
        <w:ind w:left="4852" w:hanging="361"/>
      </w:pPr>
      <w:rPr>
        <w:rFonts w:hint="default"/>
        <w:lang w:val="uk-UA" w:eastAsia="en-US" w:bidi="ar-SA"/>
      </w:rPr>
    </w:lvl>
    <w:lvl w:ilvl="8" w:tplc="B4025AFC">
      <w:numFmt w:val="bullet"/>
      <w:lvlText w:val="•"/>
      <w:lvlJc w:val="left"/>
      <w:pPr>
        <w:ind w:left="5220" w:hanging="361"/>
      </w:pPr>
      <w:rPr>
        <w:rFonts w:hint="default"/>
        <w:lang w:val="uk-UA" w:eastAsia="en-US" w:bidi="ar-SA"/>
      </w:rPr>
    </w:lvl>
  </w:abstractNum>
  <w:abstractNum w:abstractNumId="24">
    <w:nsid w:val="50156F07"/>
    <w:multiLevelType w:val="hybridMultilevel"/>
    <w:tmpl w:val="4BA2E508"/>
    <w:lvl w:ilvl="0" w:tplc="71BCD06C">
      <w:numFmt w:val="bullet"/>
      <w:lvlText w:val="-"/>
      <w:lvlJc w:val="left"/>
      <w:pPr>
        <w:ind w:left="1713" w:hanging="360"/>
      </w:pPr>
      <w:rPr>
        <w:rFonts w:ascii="Calibri" w:eastAsia="Calibri" w:hAnsi="Calibri" w:cs="Calibri" w:hint="default"/>
        <w:b w:val="0"/>
        <w:bCs w:val="0"/>
        <w:i w:val="0"/>
        <w:iCs w:val="0"/>
        <w:spacing w:val="0"/>
        <w:w w:val="100"/>
        <w:sz w:val="24"/>
        <w:szCs w:val="24"/>
        <w:lang w:val="uk-UA" w:eastAsia="en-US" w:bidi="ar-SA"/>
      </w:rPr>
    </w:lvl>
    <w:lvl w:ilvl="1" w:tplc="04220003" w:tentative="1">
      <w:start w:val="1"/>
      <w:numFmt w:val="bullet"/>
      <w:lvlText w:val="o"/>
      <w:lvlJc w:val="left"/>
      <w:pPr>
        <w:ind w:left="2433" w:hanging="360"/>
      </w:pPr>
      <w:rPr>
        <w:rFonts w:ascii="Courier New" w:hAnsi="Courier New" w:cs="Courier New" w:hint="default"/>
      </w:rPr>
    </w:lvl>
    <w:lvl w:ilvl="2" w:tplc="04220005" w:tentative="1">
      <w:start w:val="1"/>
      <w:numFmt w:val="bullet"/>
      <w:lvlText w:val=""/>
      <w:lvlJc w:val="left"/>
      <w:pPr>
        <w:ind w:left="3153" w:hanging="360"/>
      </w:pPr>
      <w:rPr>
        <w:rFonts w:ascii="Wingdings" w:hAnsi="Wingdings" w:hint="default"/>
      </w:rPr>
    </w:lvl>
    <w:lvl w:ilvl="3" w:tplc="04220001" w:tentative="1">
      <w:start w:val="1"/>
      <w:numFmt w:val="bullet"/>
      <w:lvlText w:val=""/>
      <w:lvlJc w:val="left"/>
      <w:pPr>
        <w:ind w:left="3873" w:hanging="360"/>
      </w:pPr>
      <w:rPr>
        <w:rFonts w:ascii="Symbol" w:hAnsi="Symbol" w:hint="default"/>
      </w:rPr>
    </w:lvl>
    <w:lvl w:ilvl="4" w:tplc="04220003" w:tentative="1">
      <w:start w:val="1"/>
      <w:numFmt w:val="bullet"/>
      <w:lvlText w:val="o"/>
      <w:lvlJc w:val="left"/>
      <w:pPr>
        <w:ind w:left="4593" w:hanging="360"/>
      </w:pPr>
      <w:rPr>
        <w:rFonts w:ascii="Courier New" w:hAnsi="Courier New" w:cs="Courier New" w:hint="default"/>
      </w:rPr>
    </w:lvl>
    <w:lvl w:ilvl="5" w:tplc="04220005" w:tentative="1">
      <w:start w:val="1"/>
      <w:numFmt w:val="bullet"/>
      <w:lvlText w:val=""/>
      <w:lvlJc w:val="left"/>
      <w:pPr>
        <w:ind w:left="5313" w:hanging="360"/>
      </w:pPr>
      <w:rPr>
        <w:rFonts w:ascii="Wingdings" w:hAnsi="Wingdings" w:hint="default"/>
      </w:rPr>
    </w:lvl>
    <w:lvl w:ilvl="6" w:tplc="04220001" w:tentative="1">
      <w:start w:val="1"/>
      <w:numFmt w:val="bullet"/>
      <w:lvlText w:val=""/>
      <w:lvlJc w:val="left"/>
      <w:pPr>
        <w:ind w:left="6033" w:hanging="360"/>
      </w:pPr>
      <w:rPr>
        <w:rFonts w:ascii="Symbol" w:hAnsi="Symbol" w:hint="default"/>
      </w:rPr>
    </w:lvl>
    <w:lvl w:ilvl="7" w:tplc="04220003" w:tentative="1">
      <w:start w:val="1"/>
      <w:numFmt w:val="bullet"/>
      <w:lvlText w:val="o"/>
      <w:lvlJc w:val="left"/>
      <w:pPr>
        <w:ind w:left="6753" w:hanging="360"/>
      </w:pPr>
      <w:rPr>
        <w:rFonts w:ascii="Courier New" w:hAnsi="Courier New" w:cs="Courier New" w:hint="default"/>
      </w:rPr>
    </w:lvl>
    <w:lvl w:ilvl="8" w:tplc="04220005" w:tentative="1">
      <w:start w:val="1"/>
      <w:numFmt w:val="bullet"/>
      <w:lvlText w:val=""/>
      <w:lvlJc w:val="left"/>
      <w:pPr>
        <w:ind w:left="7473" w:hanging="360"/>
      </w:pPr>
      <w:rPr>
        <w:rFonts w:ascii="Wingdings" w:hAnsi="Wingdings" w:hint="default"/>
      </w:rPr>
    </w:lvl>
  </w:abstractNum>
  <w:abstractNum w:abstractNumId="25">
    <w:nsid w:val="55C53811"/>
    <w:multiLevelType w:val="hybridMultilevel"/>
    <w:tmpl w:val="354059A4"/>
    <w:lvl w:ilvl="0" w:tplc="518AA1EC">
      <w:numFmt w:val="bullet"/>
      <w:lvlText w:val="-"/>
      <w:lvlJc w:val="left"/>
      <w:pPr>
        <w:ind w:left="1152" w:hanging="132"/>
      </w:pPr>
      <w:rPr>
        <w:rFonts w:ascii="Times New Roman" w:eastAsia="Times New Roman" w:hAnsi="Times New Roman" w:cs="Times New Roman" w:hint="default"/>
        <w:b w:val="0"/>
        <w:bCs w:val="0"/>
        <w:i w:val="0"/>
        <w:iCs w:val="0"/>
        <w:spacing w:val="0"/>
        <w:w w:val="100"/>
        <w:sz w:val="24"/>
        <w:szCs w:val="24"/>
        <w:lang w:val="uk-UA" w:eastAsia="en-US" w:bidi="ar-SA"/>
      </w:rPr>
    </w:lvl>
    <w:lvl w:ilvl="1" w:tplc="6C5EE628">
      <w:numFmt w:val="bullet"/>
      <w:lvlText w:val="•"/>
      <w:lvlJc w:val="left"/>
      <w:pPr>
        <w:ind w:left="2107" w:hanging="132"/>
      </w:pPr>
      <w:rPr>
        <w:rFonts w:hint="default"/>
        <w:lang w:val="uk-UA" w:eastAsia="en-US" w:bidi="ar-SA"/>
      </w:rPr>
    </w:lvl>
    <w:lvl w:ilvl="2" w:tplc="181C57FE">
      <w:numFmt w:val="bullet"/>
      <w:lvlText w:val="•"/>
      <w:lvlJc w:val="left"/>
      <w:pPr>
        <w:ind w:left="3054" w:hanging="132"/>
      </w:pPr>
      <w:rPr>
        <w:rFonts w:hint="default"/>
        <w:lang w:val="uk-UA" w:eastAsia="en-US" w:bidi="ar-SA"/>
      </w:rPr>
    </w:lvl>
    <w:lvl w:ilvl="3" w:tplc="FDC62534">
      <w:numFmt w:val="bullet"/>
      <w:lvlText w:val="•"/>
      <w:lvlJc w:val="left"/>
      <w:pPr>
        <w:ind w:left="4001" w:hanging="132"/>
      </w:pPr>
      <w:rPr>
        <w:rFonts w:hint="default"/>
        <w:lang w:val="uk-UA" w:eastAsia="en-US" w:bidi="ar-SA"/>
      </w:rPr>
    </w:lvl>
    <w:lvl w:ilvl="4" w:tplc="829861A4">
      <w:numFmt w:val="bullet"/>
      <w:lvlText w:val="•"/>
      <w:lvlJc w:val="left"/>
      <w:pPr>
        <w:ind w:left="4948" w:hanging="132"/>
      </w:pPr>
      <w:rPr>
        <w:rFonts w:hint="default"/>
        <w:lang w:val="uk-UA" w:eastAsia="en-US" w:bidi="ar-SA"/>
      </w:rPr>
    </w:lvl>
    <w:lvl w:ilvl="5" w:tplc="607E317A">
      <w:numFmt w:val="bullet"/>
      <w:lvlText w:val="•"/>
      <w:lvlJc w:val="left"/>
      <w:pPr>
        <w:ind w:left="5895" w:hanging="132"/>
      </w:pPr>
      <w:rPr>
        <w:rFonts w:hint="default"/>
        <w:lang w:val="uk-UA" w:eastAsia="en-US" w:bidi="ar-SA"/>
      </w:rPr>
    </w:lvl>
    <w:lvl w:ilvl="6" w:tplc="6082DE0A">
      <w:numFmt w:val="bullet"/>
      <w:lvlText w:val="•"/>
      <w:lvlJc w:val="left"/>
      <w:pPr>
        <w:ind w:left="6842" w:hanging="132"/>
      </w:pPr>
      <w:rPr>
        <w:rFonts w:hint="default"/>
        <w:lang w:val="uk-UA" w:eastAsia="en-US" w:bidi="ar-SA"/>
      </w:rPr>
    </w:lvl>
    <w:lvl w:ilvl="7" w:tplc="B5EE0DCC">
      <w:numFmt w:val="bullet"/>
      <w:lvlText w:val="•"/>
      <w:lvlJc w:val="left"/>
      <w:pPr>
        <w:ind w:left="7789" w:hanging="132"/>
      </w:pPr>
      <w:rPr>
        <w:rFonts w:hint="default"/>
        <w:lang w:val="uk-UA" w:eastAsia="en-US" w:bidi="ar-SA"/>
      </w:rPr>
    </w:lvl>
    <w:lvl w:ilvl="8" w:tplc="86000F86">
      <w:numFmt w:val="bullet"/>
      <w:lvlText w:val="•"/>
      <w:lvlJc w:val="left"/>
      <w:pPr>
        <w:ind w:left="8736" w:hanging="132"/>
      </w:pPr>
      <w:rPr>
        <w:rFonts w:hint="default"/>
        <w:lang w:val="uk-UA" w:eastAsia="en-US" w:bidi="ar-SA"/>
      </w:rPr>
    </w:lvl>
  </w:abstractNum>
  <w:abstractNum w:abstractNumId="26">
    <w:nsid w:val="58E0600F"/>
    <w:multiLevelType w:val="hybridMultilevel"/>
    <w:tmpl w:val="BE0A0B9A"/>
    <w:lvl w:ilvl="0" w:tplc="C58E7006">
      <w:numFmt w:val="bullet"/>
      <w:lvlText w:val="–"/>
      <w:lvlJc w:val="left"/>
      <w:pPr>
        <w:ind w:left="1069" w:hanging="360"/>
      </w:pPr>
      <w:rPr>
        <w:rFonts w:ascii="Times New Roman" w:eastAsiaTheme="minorHAnsi" w:hAnsi="Times New Roman" w:cs="Times New Roman" w:hint="default"/>
      </w:rPr>
    </w:lvl>
    <w:lvl w:ilvl="1" w:tplc="8A0A0F02">
      <w:numFmt w:val="bullet"/>
      <w:lvlText w:val="-"/>
      <w:lvlJc w:val="left"/>
      <w:pPr>
        <w:ind w:left="1789" w:hanging="360"/>
      </w:pPr>
      <w:rPr>
        <w:rFonts w:ascii="Arial" w:eastAsiaTheme="minorHAnsi" w:hAnsi="Arial" w:cs="Arial"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7">
    <w:nsid w:val="5B410860"/>
    <w:multiLevelType w:val="hybridMultilevel"/>
    <w:tmpl w:val="EA985A56"/>
    <w:lvl w:ilvl="0" w:tplc="237A4B4A">
      <w:numFmt w:val="bullet"/>
      <w:lvlText w:val=""/>
      <w:lvlJc w:val="left"/>
      <w:pPr>
        <w:ind w:left="431" w:hanging="313"/>
      </w:pPr>
      <w:rPr>
        <w:rFonts w:ascii="Symbol" w:eastAsia="Symbol" w:hAnsi="Symbol" w:cs="Symbol" w:hint="default"/>
        <w:b w:val="0"/>
        <w:bCs w:val="0"/>
        <w:i w:val="0"/>
        <w:iCs w:val="0"/>
        <w:spacing w:val="0"/>
        <w:w w:val="100"/>
        <w:sz w:val="24"/>
        <w:szCs w:val="24"/>
        <w:lang w:val="uk-UA" w:eastAsia="en-US" w:bidi="ar-SA"/>
      </w:rPr>
    </w:lvl>
    <w:lvl w:ilvl="1" w:tplc="E590548A">
      <w:numFmt w:val="bullet"/>
      <w:lvlText w:val=""/>
      <w:lvlJc w:val="left"/>
      <w:pPr>
        <w:ind w:left="731" w:hanging="361"/>
      </w:pPr>
      <w:rPr>
        <w:rFonts w:ascii="Symbol" w:eastAsia="Symbol" w:hAnsi="Symbol" w:cs="Symbol" w:hint="default"/>
        <w:b w:val="0"/>
        <w:bCs w:val="0"/>
        <w:i w:val="0"/>
        <w:iCs w:val="0"/>
        <w:spacing w:val="0"/>
        <w:w w:val="102"/>
        <w:sz w:val="20"/>
        <w:szCs w:val="20"/>
        <w:lang w:val="uk-UA" w:eastAsia="en-US" w:bidi="ar-SA"/>
      </w:rPr>
    </w:lvl>
    <w:lvl w:ilvl="2" w:tplc="BC489490">
      <w:numFmt w:val="bullet"/>
      <w:lvlText w:val="•"/>
      <w:lvlJc w:val="left"/>
      <w:pPr>
        <w:ind w:left="1177" w:hanging="361"/>
      </w:pPr>
      <w:rPr>
        <w:rFonts w:hint="default"/>
        <w:lang w:val="uk-UA" w:eastAsia="en-US" w:bidi="ar-SA"/>
      </w:rPr>
    </w:lvl>
    <w:lvl w:ilvl="3" w:tplc="ECAAE14C">
      <w:numFmt w:val="bullet"/>
      <w:lvlText w:val="•"/>
      <w:lvlJc w:val="left"/>
      <w:pPr>
        <w:ind w:left="1614" w:hanging="361"/>
      </w:pPr>
      <w:rPr>
        <w:rFonts w:hint="default"/>
        <w:lang w:val="uk-UA" w:eastAsia="en-US" w:bidi="ar-SA"/>
      </w:rPr>
    </w:lvl>
    <w:lvl w:ilvl="4" w:tplc="E1D413EC">
      <w:numFmt w:val="bullet"/>
      <w:lvlText w:val="•"/>
      <w:lvlJc w:val="left"/>
      <w:pPr>
        <w:ind w:left="2052" w:hanging="361"/>
      </w:pPr>
      <w:rPr>
        <w:rFonts w:hint="default"/>
        <w:lang w:val="uk-UA" w:eastAsia="en-US" w:bidi="ar-SA"/>
      </w:rPr>
    </w:lvl>
    <w:lvl w:ilvl="5" w:tplc="B45015AE">
      <w:numFmt w:val="bullet"/>
      <w:lvlText w:val="•"/>
      <w:lvlJc w:val="left"/>
      <w:pPr>
        <w:ind w:left="2489" w:hanging="361"/>
      </w:pPr>
      <w:rPr>
        <w:rFonts w:hint="default"/>
        <w:lang w:val="uk-UA" w:eastAsia="en-US" w:bidi="ar-SA"/>
      </w:rPr>
    </w:lvl>
    <w:lvl w:ilvl="6" w:tplc="19D2E226">
      <w:numFmt w:val="bullet"/>
      <w:lvlText w:val="•"/>
      <w:lvlJc w:val="left"/>
      <w:pPr>
        <w:ind w:left="2926" w:hanging="361"/>
      </w:pPr>
      <w:rPr>
        <w:rFonts w:hint="default"/>
        <w:lang w:val="uk-UA" w:eastAsia="en-US" w:bidi="ar-SA"/>
      </w:rPr>
    </w:lvl>
    <w:lvl w:ilvl="7" w:tplc="4670C90A">
      <w:numFmt w:val="bullet"/>
      <w:lvlText w:val="•"/>
      <w:lvlJc w:val="left"/>
      <w:pPr>
        <w:ind w:left="3364" w:hanging="361"/>
      </w:pPr>
      <w:rPr>
        <w:rFonts w:hint="default"/>
        <w:lang w:val="uk-UA" w:eastAsia="en-US" w:bidi="ar-SA"/>
      </w:rPr>
    </w:lvl>
    <w:lvl w:ilvl="8" w:tplc="36048390">
      <w:numFmt w:val="bullet"/>
      <w:lvlText w:val="•"/>
      <w:lvlJc w:val="left"/>
      <w:pPr>
        <w:ind w:left="3801" w:hanging="361"/>
      </w:pPr>
      <w:rPr>
        <w:rFonts w:hint="default"/>
        <w:lang w:val="uk-UA" w:eastAsia="en-US" w:bidi="ar-SA"/>
      </w:rPr>
    </w:lvl>
  </w:abstractNum>
  <w:abstractNum w:abstractNumId="28">
    <w:nsid w:val="5E9849D2"/>
    <w:multiLevelType w:val="hybridMultilevel"/>
    <w:tmpl w:val="A7F8580E"/>
    <w:lvl w:ilvl="0" w:tplc="A9DE1D34">
      <w:start w:val="1"/>
      <w:numFmt w:val="decimal"/>
      <w:lvlText w:val="%1."/>
      <w:lvlJc w:val="left"/>
      <w:pPr>
        <w:ind w:left="671" w:hanging="240"/>
      </w:pPr>
      <w:rPr>
        <w:rFonts w:ascii="Cambria" w:eastAsia="Cambria" w:hAnsi="Cambria" w:cs="Cambria" w:hint="default"/>
        <w:b w:val="0"/>
        <w:bCs w:val="0"/>
        <w:i w:val="0"/>
        <w:iCs w:val="0"/>
        <w:spacing w:val="0"/>
        <w:w w:val="98"/>
        <w:sz w:val="24"/>
        <w:szCs w:val="24"/>
        <w:lang w:val="uk-UA" w:eastAsia="en-US" w:bidi="ar-SA"/>
      </w:rPr>
    </w:lvl>
    <w:lvl w:ilvl="1" w:tplc="B4D61C9A">
      <w:numFmt w:val="bullet"/>
      <w:lvlText w:val=""/>
      <w:lvlJc w:val="left"/>
      <w:pPr>
        <w:ind w:left="995" w:hanging="565"/>
      </w:pPr>
      <w:rPr>
        <w:rFonts w:ascii="Symbol" w:eastAsia="Symbol" w:hAnsi="Symbol" w:cs="Symbol" w:hint="default"/>
        <w:b w:val="0"/>
        <w:bCs w:val="0"/>
        <w:i w:val="0"/>
        <w:iCs w:val="0"/>
        <w:spacing w:val="0"/>
        <w:w w:val="100"/>
        <w:sz w:val="24"/>
        <w:szCs w:val="24"/>
        <w:lang w:val="uk-UA" w:eastAsia="en-US" w:bidi="ar-SA"/>
      </w:rPr>
    </w:lvl>
    <w:lvl w:ilvl="2" w:tplc="B6B6EFF6">
      <w:numFmt w:val="bullet"/>
      <w:lvlText w:val="•"/>
      <w:lvlJc w:val="left"/>
      <w:pPr>
        <w:ind w:left="2070" w:hanging="565"/>
      </w:pPr>
      <w:rPr>
        <w:rFonts w:hint="default"/>
        <w:lang w:val="uk-UA" w:eastAsia="en-US" w:bidi="ar-SA"/>
      </w:rPr>
    </w:lvl>
    <w:lvl w:ilvl="3" w:tplc="59360150">
      <w:numFmt w:val="bullet"/>
      <w:lvlText w:val="•"/>
      <w:lvlJc w:val="left"/>
      <w:pPr>
        <w:ind w:left="3140" w:hanging="565"/>
      </w:pPr>
      <w:rPr>
        <w:rFonts w:hint="default"/>
        <w:lang w:val="uk-UA" w:eastAsia="en-US" w:bidi="ar-SA"/>
      </w:rPr>
    </w:lvl>
    <w:lvl w:ilvl="4" w:tplc="B02C0DFC">
      <w:numFmt w:val="bullet"/>
      <w:lvlText w:val="•"/>
      <w:lvlJc w:val="left"/>
      <w:pPr>
        <w:ind w:left="4210" w:hanging="565"/>
      </w:pPr>
      <w:rPr>
        <w:rFonts w:hint="default"/>
        <w:lang w:val="uk-UA" w:eastAsia="en-US" w:bidi="ar-SA"/>
      </w:rPr>
    </w:lvl>
    <w:lvl w:ilvl="5" w:tplc="DBE44DF6">
      <w:numFmt w:val="bullet"/>
      <w:lvlText w:val="•"/>
      <w:lvlJc w:val="left"/>
      <w:pPr>
        <w:ind w:left="5280" w:hanging="565"/>
      </w:pPr>
      <w:rPr>
        <w:rFonts w:hint="default"/>
        <w:lang w:val="uk-UA" w:eastAsia="en-US" w:bidi="ar-SA"/>
      </w:rPr>
    </w:lvl>
    <w:lvl w:ilvl="6" w:tplc="4392A16E">
      <w:numFmt w:val="bullet"/>
      <w:lvlText w:val="•"/>
      <w:lvlJc w:val="left"/>
      <w:pPr>
        <w:ind w:left="6350" w:hanging="565"/>
      </w:pPr>
      <w:rPr>
        <w:rFonts w:hint="default"/>
        <w:lang w:val="uk-UA" w:eastAsia="en-US" w:bidi="ar-SA"/>
      </w:rPr>
    </w:lvl>
    <w:lvl w:ilvl="7" w:tplc="A336CECE">
      <w:numFmt w:val="bullet"/>
      <w:lvlText w:val="•"/>
      <w:lvlJc w:val="left"/>
      <w:pPr>
        <w:ind w:left="7420" w:hanging="565"/>
      </w:pPr>
      <w:rPr>
        <w:rFonts w:hint="default"/>
        <w:lang w:val="uk-UA" w:eastAsia="en-US" w:bidi="ar-SA"/>
      </w:rPr>
    </w:lvl>
    <w:lvl w:ilvl="8" w:tplc="2A24FFE2">
      <w:numFmt w:val="bullet"/>
      <w:lvlText w:val="•"/>
      <w:lvlJc w:val="left"/>
      <w:pPr>
        <w:ind w:left="8490" w:hanging="565"/>
      </w:pPr>
      <w:rPr>
        <w:rFonts w:hint="default"/>
        <w:lang w:val="uk-UA" w:eastAsia="en-US" w:bidi="ar-SA"/>
      </w:rPr>
    </w:lvl>
  </w:abstractNum>
  <w:abstractNum w:abstractNumId="29">
    <w:nsid w:val="625C1E7B"/>
    <w:multiLevelType w:val="hybridMultilevel"/>
    <w:tmpl w:val="1354D194"/>
    <w:lvl w:ilvl="0" w:tplc="A99E8F68">
      <w:start w:val="1"/>
      <w:numFmt w:val="decimal"/>
      <w:lvlText w:val="%1)"/>
      <w:lvlJc w:val="left"/>
      <w:pPr>
        <w:ind w:left="431" w:hanging="336"/>
      </w:pPr>
      <w:rPr>
        <w:rFonts w:ascii="Cambria" w:eastAsia="Cambria" w:hAnsi="Cambria" w:cs="Cambria" w:hint="default"/>
        <w:b w:val="0"/>
        <w:bCs w:val="0"/>
        <w:i w:val="0"/>
        <w:iCs w:val="0"/>
        <w:spacing w:val="0"/>
        <w:w w:val="89"/>
        <w:sz w:val="24"/>
        <w:szCs w:val="24"/>
        <w:lang w:val="uk-UA" w:eastAsia="en-US" w:bidi="ar-SA"/>
      </w:rPr>
    </w:lvl>
    <w:lvl w:ilvl="1" w:tplc="FF02888A">
      <w:numFmt w:val="bullet"/>
      <w:lvlText w:val="•"/>
      <w:lvlJc w:val="left"/>
      <w:pPr>
        <w:ind w:left="1459" w:hanging="336"/>
      </w:pPr>
      <w:rPr>
        <w:rFonts w:hint="default"/>
        <w:lang w:val="uk-UA" w:eastAsia="en-US" w:bidi="ar-SA"/>
      </w:rPr>
    </w:lvl>
    <w:lvl w:ilvl="2" w:tplc="AFC82EEA">
      <w:numFmt w:val="bullet"/>
      <w:lvlText w:val="•"/>
      <w:lvlJc w:val="left"/>
      <w:pPr>
        <w:ind w:left="2478" w:hanging="336"/>
      </w:pPr>
      <w:rPr>
        <w:rFonts w:hint="default"/>
        <w:lang w:val="uk-UA" w:eastAsia="en-US" w:bidi="ar-SA"/>
      </w:rPr>
    </w:lvl>
    <w:lvl w:ilvl="3" w:tplc="4BBE09EE">
      <w:numFmt w:val="bullet"/>
      <w:lvlText w:val="•"/>
      <w:lvlJc w:val="left"/>
      <w:pPr>
        <w:ind w:left="3497" w:hanging="336"/>
      </w:pPr>
      <w:rPr>
        <w:rFonts w:hint="default"/>
        <w:lang w:val="uk-UA" w:eastAsia="en-US" w:bidi="ar-SA"/>
      </w:rPr>
    </w:lvl>
    <w:lvl w:ilvl="4" w:tplc="2CD08496">
      <w:numFmt w:val="bullet"/>
      <w:lvlText w:val="•"/>
      <w:lvlJc w:val="left"/>
      <w:pPr>
        <w:ind w:left="4516" w:hanging="336"/>
      </w:pPr>
      <w:rPr>
        <w:rFonts w:hint="default"/>
        <w:lang w:val="uk-UA" w:eastAsia="en-US" w:bidi="ar-SA"/>
      </w:rPr>
    </w:lvl>
    <w:lvl w:ilvl="5" w:tplc="F258C948">
      <w:numFmt w:val="bullet"/>
      <w:lvlText w:val="•"/>
      <w:lvlJc w:val="left"/>
      <w:pPr>
        <w:ind w:left="5535" w:hanging="336"/>
      </w:pPr>
      <w:rPr>
        <w:rFonts w:hint="default"/>
        <w:lang w:val="uk-UA" w:eastAsia="en-US" w:bidi="ar-SA"/>
      </w:rPr>
    </w:lvl>
    <w:lvl w:ilvl="6" w:tplc="7AB0109C">
      <w:numFmt w:val="bullet"/>
      <w:lvlText w:val="•"/>
      <w:lvlJc w:val="left"/>
      <w:pPr>
        <w:ind w:left="6554" w:hanging="336"/>
      </w:pPr>
      <w:rPr>
        <w:rFonts w:hint="default"/>
        <w:lang w:val="uk-UA" w:eastAsia="en-US" w:bidi="ar-SA"/>
      </w:rPr>
    </w:lvl>
    <w:lvl w:ilvl="7" w:tplc="A16C47F8">
      <w:numFmt w:val="bullet"/>
      <w:lvlText w:val="•"/>
      <w:lvlJc w:val="left"/>
      <w:pPr>
        <w:ind w:left="7573" w:hanging="336"/>
      </w:pPr>
      <w:rPr>
        <w:rFonts w:hint="default"/>
        <w:lang w:val="uk-UA" w:eastAsia="en-US" w:bidi="ar-SA"/>
      </w:rPr>
    </w:lvl>
    <w:lvl w:ilvl="8" w:tplc="53D4768E">
      <w:numFmt w:val="bullet"/>
      <w:lvlText w:val="•"/>
      <w:lvlJc w:val="left"/>
      <w:pPr>
        <w:ind w:left="8592" w:hanging="336"/>
      </w:pPr>
      <w:rPr>
        <w:rFonts w:hint="default"/>
        <w:lang w:val="uk-UA" w:eastAsia="en-US" w:bidi="ar-SA"/>
      </w:rPr>
    </w:lvl>
  </w:abstractNum>
  <w:abstractNum w:abstractNumId="30">
    <w:nsid w:val="678E6FD0"/>
    <w:multiLevelType w:val="hybridMultilevel"/>
    <w:tmpl w:val="8EB6779E"/>
    <w:lvl w:ilvl="0" w:tplc="6F384220">
      <w:start w:val="1"/>
      <w:numFmt w:val="decimal"/>
      <w:lvlText w:val="%1."/>
      <w:lvlJc w:val="left"/>
      <w:pPr>
        <w:ind w:left="1848" w:hanging="553"/>
      </w:pPr>
      <w:rPr>
        <w:rFonts w:ascii="Cambria" w:eastAsia="Cambria" w:hAnsi="Cambria" w:cs="Cambria" w:hint="default"/>
        <w:b w:val="0"/>
        <w:bCs w:val="0"/>
        <w:i w:val="0"/>
        <w:iCs w:val="0"/>
        <w:spacing w:val="0"/>
        <w:w w:val="98"/>
        <w:sz w:val="24"/>
        <w:szCs w:val="24"/>
        <w:lang w:val="uk-UA" w:eastAsia="en-US" w:bidi="ar-SA"/>
      </w:rPr>
    </w:lvl>
    <w:lvl w:ilvl="1" w:tplc="16867E3C">
      <w:numFmt w:val="bullet"/>
      <w:lvlText w:val="•"/>
      <w:lvlJc w:val="left"/>
      <w:pPr>
        <w:ind w:left="2719" w:hanging="553"/>
      </w:pPr>
      <w:rPr>
        <w:rFonts w:hint="default"/>
        <w:lang w:val="uk-UA" w:eastAsia="en-US" w:bidi="ar-SA"/>
      </w:rPr>
    </w:lvl>
    <w:lvl w:ilvl="2" w:tplc="29923804">
      <w:numFmt w:val="bullet"/>
      <w:lvlText w:val="•"/>
      <w:lvlJc w:val="left"/>
      <w:pPr>
        <w:ind w:left="3598" w:hanging="553"/>
      </w:pPr>
      <w:rPr>
        <w:rFonts w:hint="default"/>
        <w:lang w:val="uk-UA" w:eastAsia="en-US" w:bidi="ar-SA"/>
      </w:rPr>
    </w:lvl>
    <w:lvl w:ilvl="3" w:tplc="43BE623A">
      <w:numFmt w:val="bullet"/>
      <w:lvlText w:val="•"/>
      <w:lvlJc w:val="left"/>
      <w:pPr>
        <w:ind w:left="4477" w:hanging="553"/>
      </w:pPr>
      <w:rPr>
        <w:rFonts w:hint="default"/>
        <w:lang w:val="uk-UA" w:eastAsia="en-US" w:bidi="ar-SA"/>
      </w:rPr>
    </w:lvl>
    <w:lvl w:ilvl="4" w:tplc="CFCA01C2">
      <w:numFmt w:val="bullet"/>
      <w:lvlText w:val="•"/>
      <w:lvlJc w:val="left"/>
      <w:pPr>
        <w:ind w:left="5356" w:hanging="553"/>
      </w:pPr>
      <w:rPr>
        <w:rFonts w:hint="default"/>
        <w:lang w:val="uk-UA" w:eastAsia="en-US" w:bidi="ar-SA"/>
      </w:rPr>
    </w:lvl>
    <w:lvl w:ilvl="5" w:tplc="D9402DB0">
      <w:numFmt w:val="bullet"/>
      <w:lvlText w:val="•"/>
      <w:lvlJc w:val="left"/>
      <w:pPr>
        <w:ind w:left="6235" w:hanging="553"/>
      </w:pPr>
      <w:rPr>
        <w:rFonts w:hint="default"/>
        <w:lang w:val="uk-UA" w:eastAsia="en-US" w:bidi="ar-SA"/>
      </w:rPr>
    </w:lvl>
    <w:lvl w:ilvl="6" w:tplc="44FC01E8">
      <w:numFmt w:val="bullet"/>
      <w:lvlText w:val="•"/>
      <w:lvlJc w:val="left"/>
      <w:pPr>
        <w:ind w:left="7114" w:hanging="553"/>
      </w:pPr>
      <w:rPr>
        <w:rFonts w:hint="default"/>
        <w:lang w:val="uk-UA" w:eastAsia="en-US" w:bidi="ar-SA"/>
      </w:rPr>
    </w:lvl>
    <w:lvl w:ilvl="7" w:tplc="94364C04">
      <w:numFmt w:val="bullet"/>
      <w:lvlText w:val="•"/>
      <w:lvlJc w:val="left"/>
      <w:pPr>
        <w:ind w:left="7993" w:hanging="553"/>
      </w:pPr>
      <w:rPr>
        <w:rFonts w:hint="default"/>
        <w:lang w:val="uk-UA" w:eastAsia="en-US" w:bidi="ar-SA"/>
      </w:rPr>
    </w:lvl>
    <w:lvl w:ilvl="8" w:tplc="C7C0AD00">
      <w:numFmt w:val="bullet"/>
      <w:lvlText w:val="•"/>
      <w:lvlJc w:val="left"/>
      <w:pPr>
        <w:ind w:left="8872" w:hanging="553"/>
      </w:pPr>
      <w:rPr>
        <w:rFonts w:hint="default"/>
        <w:lang w:val="uk-UA" w:eastAsia="en-US" w:bidi="ar-SA"/>
      </w:rPr>
    </w:lvl>
  </w:abstractNum>
  <w:abstractNum w:abstractNumId="31">
    <w:nsid w:val="67E935CD"/>
    <w:multiLevelType w:val="hybridMultilevel"/>
    <w:tmpl w:val="73D2B66A"/>
    <w:lvl w:ilvl="0" w:tplc="71FA0BE0">
      <w:start w:val="1"/>
      <w:numFmt w:val="decimal"/>
      <w:lvlText w:val="%1."/>
      <w:lvlJc w:val="left"/>
      <w:pPr>
        <w:ind w:left="431" w:hanging="336"/>
      </w:pPr>
      <w:rPr>
        <w:rFonts w:ascii="Cambria" w:eastAsia="Cambria" w:hAnsi="Cambria" w:cs="Cambria" w:hint="default"/>
        <w:b w:val="0"/>
        <w:bCs w:val="0"/>
        <w:i w:val="0"/>
        <w:iCs w:val="0"/>
        <w:spacing w:val="0"/>
        <w:w w:val="98"/>
        <w:sz w:val="24"/>
        <w:szCs w:val="24"/>
        <w:lang w:val="uk-UA" w:eastAsia="en-US" w:bidi="ar-SA"/>
      </w:rPr>
    </w:lvl>
    <w:lvl w:ilvl="1" w:tplc="044C3678">
      <w:numFmt w:val="bullet"/>
      <w:lvlText w:val="•"/>
      <w:lvlJc w:val="left"/>
      <w:pPr>
        <w:ind w:left="1459" w:hanging="336"/>
      </w:pPr>
      <w:rPr>
        <w:rFonts w:hint="default"/>
        <w:lang w:val="uk-UA" w:eastAsia="en-US" w:bidi="ar-SA"/>
      </w:rPr>
    </w:lvl>
    <w:lvl w:ilvl="2" w:tplc="F794B44E">
      <w:numFmt w:val="bullet"/>
      <w:lvlText w:val="•"/>
      <w:lvlJc w:val="left"/>
      <w:pPr>
        <w:ind w:left="2478" w:hanging="336"/>
      </w:pPr>
      <w:rPr>
        <w:rFonts w:hint="default"/>
        <w:lang w:val="uk-UA" w:eastAsia="en-US" w:bidi="ar-SA"/>
      </w:rPr>
    </w:lvl>
    <w:lvl w:ilvl="3" w:tplc="BE44D018">
      <w:numFmt w:val="bullet"/>
      <w:lvlText w:val="•"/>
      <w:lvlJc w:val="left"/>
      <w:pPr>
        <w:ind w:left="3497" w:hanging="336"/>
      </w:pPr>
      <w:rPr>
        <w:rFonts w:hint="default"/>
        <w:lang w:val="uk-UA" w:eastAsia="en-US" w:bidi="ar-SA"/>
      </w:rPr>
    </w:lvl>
    <w:lvl w:ilvl="4" w:tplc="E6CE1658">
      <w:numFmt w:val="bullet"/>
      <w:lvlText w:val="•"/>
      <w:lvlJc w:val="left"/>
      <w:pPr>
        <w:ind w:left="4516" w:hanging="336"/>
      </w:pPr>
      <w:rPr>
        <w:rFonts w:hint="default"/>
        <w:lang w:val="uk-UA" w:eastAsia="en-US" w:bidi="ar-SA"/>
      </w:rPr>
    </w:lvl>
    <w:lvl w:ilvl="5" w:tplc="6B26E790">
      <w:numFmt w:val="bullet"/>
      <w:lvlText w:val="•"/>
      <w:lvlJc w:val="left"/>
      <w:pPr>
        <w:ind w:left="5535" w:hanging="336"/>
      </w:pPr>
      <w:rPr>
        <w:rFonts w:hint="default"/>
        <w:lang w:val="uk-UA" w:eastAsia="en-US" w:bidi="ar-SA"/>
      </w:rPr>
    </w:lvl>
    <w:lvl w:ilvl="6" w:tplc="3230A64A">
      <w:numFmt w:val="bullet"/>
      <w:lvlText w:val="•"/>
      <w:lvlJc w:val="left"/>
      <w:pPr>
        <w:ind w:left="6554" w:hanging="336"/>
      </w:pPr>
      <w:rPr>
        <w:rFonts w:hint="default"/>
        <w:lang w:val="uk-UA" w:eastAsia="en-US" w:bidi="ar-SA"/>
      </w:rPr>
    </w:lvl>
    <w:lvl w:ilvl="7" w:tplc="0FFC9208">
      <w:numFmt w:val="bullet"/>
      <w:lvlText w:val="•"/>
      <w:lvlJc w:val="left"/>
      <w:pPr>
        <w:ind w:left="7573" w:hanging="336"/>
      </w:pPr>
      <w:rPr>
        <w:rFonts w:hint="default"/>
        <w:lang w:val="uk-UA" w:eastAsia="en-US" w:bidi="ar-SA"/>
      </w:rPr>
    </w:lvl>
    <w:lvl w:ilvl="8" w:tplc="A42E04AA">
      <w:numFmt w:val="bullet"/>
      <w:lvlText w:val="•"/>
      <w:lvlJc w:val="left"/>
      <w:pPr>
        <w:ind w:left="8592" w:hanging="336"/>
      </w:pPr>
      <w:rPr>
        <w:rFonts w:hint="default"/>
        <w:lang w:val="uk-UA" w:eastAsia="en-US" w:bidi="ar-SA"/>
      </w:rPr>
    </w:lvl>
  </w:abstractNum>
  <w:abstractNum w:abstractNumId="32">
    <w:nsid w:val="6D48448E"/>
    <w:multiLevelType w:val="hybridMultilevel"/>
    <w:tmpl w:val="948658E4"/>
    <w:lvl w:ilvl="0" w:tplc="B456E7F8">
      <w:numFmt w:val="bullet"/>
      <w:lvlText w:val="o"/>
      <w:lvlJc w:val="left"/>
      <w:pPr>
        <w:ind w:left="1554" w:hanging="360"/>
      </w:pPr>
      <w:rPr>
        <w:rFonts w:ascii="Courier New" w:eastAsia="Courier New" w:hAnsi="Courier New" w:cs="Courier New" w:hint="default"/>
        <w:b w:val="0"/>
        <w:bCs w:val="0"/>
        <w:i w:val="0"/>
        <w:iCs w:val="0"/>
        <w:spacing w:val="0"/>
        <w:w w:val="100"/>
        <w:sz w:val="24"/>
        <w:szCs w:val="24"/>
        <w:lang w:val="uk-UA" w:eastAsia="en-US" w:bidi="ar-SA"/>
      </w:rPr>
    </w:lvl>
    <w:lvl w:ilvl="1" w:tplc="D6BC90C4">
      <w:numFmt w:val="bullet"/>
      <w:lvlText w:val="•"/>
      <w:lvlJc w:val="left"/>
      <w:pPr>
        <w:ind w:left="1999" w:hanging="360"/>
      </w:pPr>
      <w:rPr>
        <w:rFonts w:hint="default"/>
        <w:lang w:val="uk-UA" w:eastAsia="en-US" w:bidi="ar-SA"/>
      </w:rPr>
    </w:lvl>
    <w:lvl w:ilvl="2" w:tplc="1208224A">
      <w:numFmt w:val="bullet"/>
      <w:lvlText w:val="•"/>
      <w:lvlJc w:val="left"/>
      <w:pPr>
        <w:ind w:left="2439" w:hanging="360"/>
      </w:pPr>
      <w:rPr>
        <w:rFonts w:hint="default"/>
        <w:lang w:val="uk-UA" w:eastAsia="en-US" w:bidi="ar-SA"/>
      </w:rPr>
    </w:lvl>
    <w:lvl w:ilvl="3" w:tplc="DEAC29B6">
      <w:numFmt w:val="bullet"/>
      <w:lvlText w:val="•"/>
      <w:lvlJc w:val="left"/>
      <w:pPr>
        <w:ind w:left="2878" w:hanging="360"/>
      </w:pPr>
      <w:rPr>
        <w:rFonts w:hint="default"/>
        <w:lang w:val="uk-UA" w:eastAsia="en-US" w:bidi="ar-SA"/>
      </w:rPr>
    </w:lvl>
    <w:lvl w:ilvl="4" w:tplc="A872A5A4">
      <w:numFmt w:val="bullet"/>
      <w:lvlText w:val="•"/>
      <w:lvlJc w:val="left"/>
      <w:pPr>
        <w:ind w:left="3318" w:hanging="360"/>
      </w:pPr>
      <w:rPr>
        <w:rFonts w:hint="default"/>
        <w:lang w:val="uk-UA" w:eastAsia="en-US" w:bidi="ar-SA"/>
      </w:rPr>
    </w:lvl>
    <w:lvl w:ilvl="5" w:tplc="FD1EF0E2">
      <w:numFmt w:val="bullet"/>
      <w:lvlText w:val="•"/>
      <w:lvlJc w:val="left"/>
      <w:pPr>
        <w:ind w:left="3757" w:hanging="360"/>
      </w:pPr>
      <w:rPr>
        <w:rFonts w:hint="default"/>
        <w:lang w:val="uk-UA" w:eastAsia="en-US" w:bidi="ar-SA"/>
      </w:rPr>
    </w:lvl>
    <w:lvl w:ilvl="6" w:tplc="C1903A88">
      <w:numFmt w:val="bullet"/>
      <w:lvlText w:val="•"/>
      <w:lvlJc w:val="left"/>
      <w:pPr>
        <w:ind w:left="4197" w:hanging="360"/>
      </w:pPr>
      <w:rPr>
        <w:rFonts w:hint="default"/>
        <w:lang w:val="uk-UA" w:eastAsia="en-US" w:bidi="ar-SA"/>
      </w:rPr>
    </w:lvl>
    <w:lvl w:ilvl="7" w:tplc="F0463C44">
      <w:numFmt w:val="bullet"/>
      <w:lvlText w:val="•"/>
      <w:lvlJc w:val="left"/>
      <w:pPr>
        <w:ind w:left="4636" w:hanging="360"/>
      </w:pPr>
      <w:rPr>
        <w:rFonts w:hint="default"/>
        <w:lang w:val="uk-UA" w:eastAsia="en-US" w:bidi="ar-SA"/>
      </w:rPr>
    </w:lvl>
    <w:lvl w:ilvl="8" w:tplc="8D06C6B8">
      <w:numFmt w:val="bullet"/>
      <w:lvlText w:val="•"/>
      <w:lvlJc w:val="left"/>
      <w:pPr>
        <w:ind w:left="5076" w:hanging="360"/>
      </w:pPr>
      <w:rPr>
        <w:rFonts w:hint="default"/>
        <w:lang w:val="uk-UA" w:eastAsia="en-US" w:bidi="ar-SA"/>
      </w:rPr>
    </w:lvl>
  </w:abstractNum>
  <w:abstractNum w:abstractNumId="33">
    <w:nsid w:val="6E341E09"/>
    <w:multiLevelType w:val="hybridMultilevel"/>
    <w:tmpl w:val="D0A62E02"/>
    <w:lvl w:ilvl="0" w:tplc="552615A0">
      <w:numFmt w:val="bullet"/>
      <w:lvlText w:val=""/>
      <w:lvlJc w:val="left"/>
      <w:pPr>
        <w:ind w:left="520" w:hanging="229"/>
      </w:pPr>
      <w:rPr>
        <w:rFonts w:ascii="Symbol" w:eastAsia="Symbol" w:hAnsi="Symbol" w:cs="Symbol" w:hint="default"/>
        <w:b w:val="0"/>
        <w:bCs w:val="0"/>
        <w:i w:val="0"/>
        <w:iCs w:val="0"/>
        <w:spacing w:val="0"/>
        <w:w w:val="100"/>
        <w:sz w:val="24"/>
        <w:szCs w:val="24"/>
        <w:lang w:val="uk-UA" w:eastAsia="en-US" w:bidi="ar-SA"/>
      </w:rPr>
    </w:lvl>
    <w:lvl w:ilvl="1" w:tplc="F036F212">
      <w:numFmt w:val="bullet"/>
      <w:lvlText w:val="•"/>
      <w:lvlJc w:val="left"/>
      <w:pPr>
        <w:ind w:left="1004" w:hanging="229"/>
      </w:pPr>
      <w:rPr>
        <w:rFonts w:hint="default"/>
        <w:lang w:val="uk-UA" w:eastAsia="en-US" w:bidi="ar-SA"/>
      </w:rPr>
    </w:lvl>
    <w:lvl w:ilvl="2" w:tplc="54E682F8">
      <w:numFmt w:val="bullet"/>
      <w:lvlText w:val="•"/>
      <w:lvlJc w:val="left"/>
      <w:pPr>
        <w:ind w:left="1489" w:hanging="229"/>
      </w:pPr>
      <w:rPr>
        <w:rFonts w:hint="default"/>
        <w:lang w:val="uk-UA" w:eastAsia="en-US" w:bidi="ar-SA"/>
      </w:rPr>
    </w:lvl>
    <w:lvl w:ilvl="3" w:tplc="D4CE7004">
      <w:numFmt w:val="bullet"/>
      <w:lvlText w:val="•"/>
      <w:lvlJc w:val="left"/>
      <w:pPr>
        <w:ind w:left="1973" w:hanging="229"/>
      </w:pPr>
      <w:rPr>
        <w:rFonts w:hint="default"/>
        <w:lang w:val="uk-UA" w:eastAsia="en-US" w:bidi="ar-SA"/>
      </w:rPr>
    </w:lvl>
    <w:lvl w:ilvl="4" w:tplc="C1B0FA7A">
      <w:numFmt w:val="bullet"/>
      <w:lvlText w:val="•"/>
      <w:lvlJc w:val="left"/>
      <w:pPr>
        <w:ind w:left="2458" w:hanging="229"/>
      </w:pPr>
      <w:rPr>
        <w:rFonts w:hint="default"/>
        <w:lang w:val="uk-UA" w:eastAsia="en-US" w:bidi="ar-SA"/>
      </w:rPr>
    </w:lvl>
    <w:lvl w:ilvl="5" w:tplc="DCD6A34E">
      <w:numFmt w:val="bullet"/>
      <w:lvlText w:val="•"/>
      <w:lvlJc w:val="left"/>
      <w:pPr>
        <w:ind w:left="2943" w:hanging="229"/>
      </w:pPr>
      <w:rPr>
        <w:rFonts w:hint="default"/>
        <w:lang w:val="uk-UA" w:eastAsia="en-US" w:bidi="ar-SA"/>
      </w:rPr>
    </w:lvl>
    <w:lvl w:ilvl="6" w:tplc="63CC1F80">
      <w:numFmt w:val="bullet"/>
      <w:lvlText w:val="•"/>
      <w:lvlJc w:val="left"/>
      <w:pPr>
        <w:ind w:left="3427" w:hanging="229"/>
      </w:pPr>
      <w:rPr>
        <w:rFonts w:hint="default"/>
        <w:lang w:val="uk-UA" w:eastAsia="en-US" w:bidi="ar-SA"/>
      </w:rPr>
    </w:lvl>
    <w:lvl w:ilvl="7" w:tplc="D826E66A">
      <w:numFmt w:val="bullet"/>
      <w:lvlText w:val="•"/>
      <w:lvlJc w:val="left"/>
      <w:pPr>
        <w:ind w:left="3912" w:hanging="229"/>
      </w:pPr>
      <w:rPr>
        <w:rFonts w:hint="default"/>
        <w:lang w:val="uk-UA" w:eastAsia="en-US" w:bidi="ar-SA"/>
      </w:rPr>
    </w:lvl>
    <w:lvl w:ilvl="8" w:tplc="19D8CAE0">
      <w:numFmt w:val="bullet"/>
      <w:lvlText w:val="•"/>
      <w:lvlJc w:val="left"/>
      <w:pPr>
        <w:ind w:left="4396" w:hanging="229"/>
      </w:pPr>
      <w:rPr>
        <w:rFonts w:hint="default"/>
        <w:lang w:val="uk-UA" w:eastAsia="en-US" w:bidi="ar-SA"/>
      </w:rPr>
    </w:lvl>
  </w:abstractNum>
  <w:abstractNum w:abstractNumId="34">
    <w:nsid w:val="6EF62724"/>
    <w:multiLevelType w:val="hybridMultilevel"/>
    <w:tmpl w:val="9E90780E"/>
    <w:lvl w:ilvl="0" w:tplc="2D5A2176">
      <w:start w:val="4"/>
      <w:numFmt w:val="upperRoman"/>
      <w:lvlText w:val="%1."/>
      <w:lvlJc w:val="left"/>
      <w:pPr>
        <w:ind w:left="431" w:hanging="397"/>
        <w:jc w:val="right"/>
      </w:pPr>
      <w:rPr>
        <w:rFonts w:hint="default"/>
        <w:spacing w:val="-6"/>
        <w:w w:val="103"/>
        <w:lang w:val="uk-UA" w:eastAsia="en-US" w:bidi="ar-SA"/>
      </w:rPr>
    </w:lvl>
    <w:lvl w:ilvl="1" w:tplc="188E61CA">
      <w:start w:val="1"/>
      <w:numFmt w:val="decimal"/>
      <w:lvlText w:val="%2."/>
      <w:lvlJc w:val="left"/>
      <w:pPr>
        <w:ind w:left="1848" w:hanging="553"/>
      </w:pPr>
      <w:rPr>
        <w:rFonts w:hint="default"/>
        <w:spacing w:val="0"/>
        <w:w w:val="98"/>
        <w:lang w:val="uk-UA" w:eastAsia="en-US" w:bidi="ar-SA"/>
      </w:rPr>
    </w:lvl>
    <w:lvl w:ilvl="2" w:tplc="E5DA8358">
      <w:numFmt w:val="bullet"/>
      <w:lvlText w:val="•"/>
      <w:lvlJc w:val="left"/>
      <w:pPr>
        <w:ind w:left="2816" w:hanging="553"/>
      </w:pPr>
      <w:rPr>
        <w:rFonts w:hint="default"/>
        <w:lang w:val="uk-UA" w:eastAsia="en-US" w:bidi="ar-SA"/>
      </w:rPr>
    </w:lvl>
    <w:lvl w:ilvl="3" w:tplc="6D746F30">
      <w:numFmt w:val="bullet"/>
      <w:lvlText w:val="•"/>
      <w:lvlJc w:val="left"/>
      <w:pPr>
        <w:ind w:left="3793" w:hanging="553"/>
      </w:pPr>
      <w:rPr>
        <w:rFonts w:hint="default"/>
        <w:lang w:val="uk-UA" w:eastAsia="en-US" w:bidi="ar-SA"/>
      </w:rPr>
    </w:lvl>
    <w:lvl w:ilvl="4" w:tplc="F61E8496">
      <w:numFmt w:val="bullet"/>
      <w:lvlText w:val="•"/>
      <w:lvlJc w:val="left"/>
      <w:pPr>
        <w:ind w:left="4770" w:hanging="553"/>
      </w:pPr>
      <w:rPr>
        <w:rFonts w:hint="default"/>
        <w:lang w:val="uk-UA" w:eastAsia="en-US" w:bidi="ar-SA"/>
      </w:rPr>
    </w:lvl>
    <w:lvl w:ilvl="5" w:tplc="0D7EEE30">
      <w:numFmt w:val="bullet"/>
      <w:lvlText w:val="•"/>
      <w:lvlJc w:val="left"/>
      <w:pPr>
        <w:ind w:left="5746" w:hanging="553"/>
      </w:pPr>
      <w:rPr>
        <w:rFonts w:hint="default"/>
        <w:lang w:val="uk-UA" w:eastAsia="en-US" w:bidi="ar-SA"/>
      </w:rPr>
    </w:lvl>
    <w:lvl w:ilvl="6" w:tplc="51B4F7CC">
      <w:numFmt w:val="bullet"/>
      <w:lvlText w:val="•"/>
      <w:lvlJc w:val="left"/>
      <w:pPr>
        <w:ind w:left="6723" w:hanging="553"/>
      </w:pPr>
      <w:rPr>
        <w:rFonts w:hint="default"/>
        <w:lang w:val="uk-UA" w:eastAsia="en-US" w:bidi="ar-SA"/>
      </w:rPr>
    </w:lvl>
    <w:lvl w:ilvl="7" w:tplc="CEC267EC">
      <w:numFmt w:val="bullet"/>
      <w:lvlText w:val="•"/>
      <w:lvlJc w:val="left"/>
      <w:pPr>
        <w:ind w:left="7700" w:hanging="553"/>
      </w:pPr>
      <w:rPr>
        <w:rFonts w:hint="default"/>
        <w:lang w:val="uk-UA" w:eastAsia="en-US" w:bidi="ar-SA"/>
      </w:rPr>
    </w:lvl>
    <w:lvl w:ilvl="8" w:tplc="48BA7B8C">
      <w:numFmt w:val="bullet"/>
      <w:lvlText w:val="•"/>
      <w:lvlJc w:val="left"/>
      <w:pPr>
        <w:ind w:left="8676" w:hanging="553"/>
      </w:pPr>
      <w:rPr>
        <w:rFonts w:hint="default"/>
        <w:lang w:val="uk-UA" w:eastAsia="en-US" w:bidi="ar-SA"/>
      </w:rPr>
    </w:lvl>
  </w:abstractNum>
  <w:abstractNum w:abstractNumId="35">
    <w:nsid w:val="710404DA"/>
    <w:multiLevelType w:val="hybridMultilevel"/>
    <w:tmpl w:val="B0D43784"/>
    <w:lvl w:ilvl="0" w:tplc="21E6C280">
      <w:numFmt w:val="bullet"/>
      <w:lvlText w:val=""/>
      <w:lvlJc w:val="left"/>
      <w:pPr>
        <w:ind w:left="460" w:hanging="277"/>
      </w:pPr>
      <w:rPr>
        <w:rFonts w:ascii="Symbol" w:eastAsia="Symbol" w:hAnsi="Symbol" w:cs="Symbol" w:hint="default"/>
        <w:b w:val="0"/>
        <w:bCs w:val="0"/>
        <w:i w:val="0"/>
        <w:iCs w:val="0"/>
        <w:spacing w:val="0"/>
        <w:w w:val="100"/>
        <w:sz w:val="24"/>
        <w:szCs w:val="24"/>
        <w:lang w:val="uk-UA" w:eastAsia="en-US" w:bidi="ar-SA"/>
      </w:rPr>
    </w:lvl>
    <w:lvl w:ilvl="1" w:tplc="1DBC04B6">
      <w:numFmt w:val="bullet"/>
      <w:lvlText w:val="•"/>
      <w:lvlJc w:val="left"/>
      <w:pPr>
        <w:ind w:left="950" w:hanging="277"/>
      </w:pPr>
      <w:rPr>
        <w:rFonts w:hint="default"/>
        <w:lang w:val="uk-UA" w:eastAsia="en-US" w:bidi="ar-SA"/>
      </w:rPr>
    </w:lvl>
    <w:lvl w:ilvl="2" w:tplc="0556139C">
      <w:numFmt w:val="bullet"/>
      <w:lvlText w:val="•"/>
      <w:lvlJc w:val="left"/>
      <w:pPr>
        <w:ind w:left="1441" w:hanging="277"/>
      </w:pPr>
      <w:rPr>
        <w:rFonts w:hint="default"/>
        <w:lang w:val="uk-UA" w:eastAsia="en-US" w:bidi="ar-SA"/>
      </w:rPr>
    </w:lvl>
    <w:lvl w:ilvl="3" w:tplc="CFCA2382">
      <w:numFmt w:val="bullet"/>
      <w:lvlText w:val="•"/>
      <w:lvlJc w:val="left"/>
      <w:pPr>
        <w:ind w:left="1931" w:hanging="277"/>
      </w:pPr>
      <w:rPr>
        <w:rFonts w:hint="default"/>
        <w:lang w:val="uk-UA" w:eastAsia="en-US" w:bidi="ar-SA"/>
      </w:rPr>
    </w:lvl>
    <w:lvl w:ilvl="4" w:tplc="8912F388">
      <w:numFmt w:val="bullet"/>
      <w:lvlText w:val="•"/>
      <w:lvlJc w:val="left"/>
      <w:pPr>
        <w:ind w:left="2422" w:hanging="277"/>
      </w:pPr>
      <w:rPr>
        <w:rFonts w:hint="default"/>
        <w:lang w:val="uk-UA" w:eastAsia="en-US" w:bidi="ar-SA"/>
      </w:rPr>
    </w:lvl>
    <w:lvl w:ilvl="5" w:tplc="364AFEDA">
      <w:numFmt w:val="bullet"/>
      <w:lvlText w:val="•"/>
      <w:lvlJc w:val="left"/>
      <w:pPr>
        <w:ind w:left="2913" w:hanging="277"/>
      </w:pPr>
      <w:rPr>
        <w:rFonts w:hint="default"/>
        <w:lang w:val="uk-UA" w:eastAsia="en-US" w:bidi="ar-SA"/>
      </w:rPr>
    </w:lvl>
    <w:lvl w:ilvl="6" w:tplc="91609442">
      <w:numFmt w:val="bullet"/>
      <w:lvlText w:val="•"/>
      <w:lvlJc w:val="left"/>
      <w:pPr>
        <w:ind w:left="3403" w:hanging="277"/>
      </w:pPr>
      <w:rPr>
        <w:rFonts w:hint="default"/>
        <w:lang w:val="uk-UA" w:eastAsia="en-US" w:bidi="ar-SA"/>
      </w:rPr>
    </w:lvl>
    <w:lvl w:ilvl="7" w:tplc="241E1AA4">
      <w:numFmt w:val="bullet"/>
      <w:lvlText w:val="•"/>
      <w:lvlJc w:val="left"/>
      <w:pPr>
        <w:ind w:left="3894" w:hanging="277"/>
      </w:pPr>
      <w:rPr>
        <w:rFonts w:hint="default"/>
        <w:lang w:val="uk-UA" w:eastAsia="en-US" w:bidi="ar-SA"/>
      </w:rPr>
    </w:lvl>
    <w:lvl w:ilvl="8" w:tplc="56C89AF2">
      <w:numFmt w:val="bullet"/>
      <w:lvlText w:val="•"/>
      <w:lvlJc w:val="left"/>
      <w:pPr>
        <w:ind w:left="4384" w:hanging="277"/>
      </w:pPr>
      <w:rPr>
        <w:rFonts w:hint="default"/>
        <w:lang w:val="uk-UA" w:eastAsia="en-US" w:bidi="ar-SA"/>
      </w:rPr>
    </w:lvl>
  </w:abstractNum>
  <w:abstractNum w:abstractNumId="36">
    <w:nsid w:val="71B0307F"/>
    <w:multiLevelType w:val="hybridMultilevel"/>
    <w:tmpl w:val="60EA71E4"/>
    <w:lvl w:ilvl="0" w:tplc="AB1E3E30">
      <w:start w:val="1"/>
      <w:numFmt w:val="decimal"/>
      <w:lvlText w:val="%1)"/>
      <w:lvlJc w:val="left"/>
      <w:pPr>
        <w:ind w:left="431" w:hanging="336"/>
      </w:pPr>
      <w:rPr>
        <w:rFonts w:ascii="Cambria" w:eastAsia="Cambria" w:hAnsi="Cambria" w:cs="Cambria" w:hint="default"/>
        <w:b w:val="0"/>
        <w:bCs w:val="0"/>
        <w:i w:val="0"/>
        <w:iCs w:val="0"/>
        <w:spacing w:val="0"/>
        <w:w w:val="89"/>
        <w:sz w:val="24"/>
        <w:szCs w:val="24"/>
        <w:lang w:val="uk-UA" w:eastAsia="en-US" w:bidi="ar-SA"/>
      </w:rPr>
    </w:lvl>
    <w:lvl w:ilvl="1" w:tplc="2572F630">
      <w:start w:val="1"/>
      <w:numFmt w:val="decimal"/>
      <w:lvlText w:val="%2."/>
      <w:lvlJc w:val="left"/>
      <w:pPr>
        <w:ind w:left="1152" w:hanging="361"/>
        <w:jc w:val="right"/>
      </w:pPr>
      <w:rPr>
        <w:rFonts w:hint="default"/>
        <w:spacing w:val="0"/>
        <w:w w:val="98"/>
        <w:lang w:val="uk-UA" w:eastAsia="en-US" w:bidi="ar-SA"/>
      </w:rPr>
    </w:lvl>
    <w:lvl w:ilvl="2" w:tplc="2C900960">
      <w:numFmt w:val="bullet"/>
      <w:lvlText w:val="•"/>
      <w:lvlJc w:val="left"/>
      <w:pPr>
        <w:ind w:left="2212" w:hanging="361"/>
      </w:pPr>
      <w:rPr>
        <w:rFonts w:hint="default"/>
        <w:lang w:val="uk-UA" w:eastAsia="en-US" w:bidi="ar-SA"/>
      </w:rPr>
    </w:lvl>
    <w:lvl w:ilvl="3" w:tplc="FD28AFD0">
      <w:numFmt w:val="bullet"/>
      <w:lvlText w:val="•"/>
      <w:lvlJc w:val="left"/>
      <w:pPr>
        <w:ind w:left="3264" w:hanging="361"/>
      </w:pPr>
      <w:rPr>
        <w:rFonts w:hint="default"/>
        <w:lang w:val="uk-UA" w:eastAsia="en-US" w:bidi="ar-SA"/>
      </w:rPr>
    </w:lvl>
    <w:lvl w:ilvl="4" w:tplc="418AD0A8">
      <w:numFmt w:val="bullet"/>
      <w:lvlText w:val="•"/>
      <w:lvlJc w:val="left"/>
      <w:pPr>
        <w:ind w:left="4316" w:hanging="361"/>
      </w:pPr>
      <w:rPr>
        <w:rFonts w:hint="default"/>
        <w:lang w:val="uk-UA" w:eastAsia="en-US" w:bidi="ar-SA"/>
      </w:rPr>
    </w:lvl>
    <w:lvl w:ilvl="5" w:tplc="7BDAFF0E">
      <w:numFmt w:val="bullet"/>
      <w:lvlText w:val="•"/>
      <w:lvlJc w:val="left"/>
      <w:pPr>
        <w:ind w:left="5368" w:hanging="361"/>
      </w:pPr>
      <w:rPr>
        <w:rFonts w:hint="default"/>
        <w:lang w:val="uk-UA" w:eastAsia="en-US" w:bidi="ar-SA"/>
      </w:rPr>
    </w:lvl>
    <w:lvl w:ilvl="6" w:tplc="74D82122">
      <w:numFmt w:val="bullet"/>
      <w:lvlText w:val="•"/>
      <w:lvlJc w:val="left"/>
      <w:pPr>
        <w:ind w:left="6421" w:hanging="361"/>
      </w:pPr>
      <w:rPr>
        <w:rFonts w:hint="default"/>
        <w:lang w:val="uk-UA" w:eastAsia="en-US" w:bidi="ar-SA"/>
      </w:rPr>
    </w:lvl>
    <w:lvl w:ilvl="7" w:tplc="9580D074">
      <w:numFmt w:val="bullet"/>
      <w:lvlText w:val="•"/>
      <w:lvlJc w:val="left"/>
      <w:pPr>
        <w:ind w:left="7473" w:hanging="361"/>
      </w:pPr>
      <w:rPr>
        <w:rFonts w:hint="default"/>
        <w:lang w:val="uk-UA" w:eastAsia="en-US" w:bidi="ar-SA"/>
      </w:rPr>
    </w:lvl>
    <w:lvl w:ilvl="8" w:tplc="8D8822D6">
      <w:numFmt w:val="bullet"/>
      <w:lvlText w:val="•"/>
      <w:lvlJc w:val="left"/>
      <w:pPr>
        <w:ind w:left="8525" w:hanging="361"/>
      </w:pPr>
      <w:rPr>
        <w:rFonts w:hint="default"/>
        <w:lang w:val="uk-UA" w:eastAsia="en-US" w:bidi="ar-SA"/>
      </w:rPr>
    </w:lvl>
  </w:abstractNum>
  <w:abstractNum w:abstractNumId="37">
    <w:nsid w:val="745B188D"/>
    <w:multiLevelType w:val="hybridMultilevel"/>
    <w:tmpl w:val="02689F8E"/>
    <w:lvl w:ilvl="0" w:tplc="8CB20460">
      <w:numFmt w:val="bullet"/>
      <w:lvlText w:val="-"/>
      <w:lvlJc w:val="left"/>
      <w:pPr>
        <w:ind w:left="1152" w:hanging="361"/>
      </w:pPr>
      <w:rPr>
        <w:rFonts w:ascii="Times New Roman" w:eastAsia="Times New Roman" w:hAnsi="Times New Roman" w:cs="Times New Roman" w:hint="default"/>
        <w:b w:val="0"/>
        <w:bCs w:val="0"/>
        <w:i w:val="0"/>
        <w:iCs w:val="0"/>
        <w:spacing w:val="0"/>
        <w:w w:val="100"/>
        <w:sz w:val="24"/>
        <w:szCs w:val="24"/>
        <w:lang w:val="uk-UA" w:eastAsia="en-US" w:bidi="ar-SA"/>
      </w:rPr>
    </w:lvl>
    <w:lvl w:ilvl="1" w:tplc="3D8EFF0A">
      <w:numFmt w:val="bullet"/>
      <w:lvlText w:val="•"/>
      <w:lvlJc w:val="left"/>
      <w:pPr>
        <w:ind w:left="2107" w:hanging="361"/>
      </w:pPr>
      <w:rPr>
        <w:rFonts w:hint="default"/>
        <w:lang w:val="uk-UA" w:eastAsia="en-US" w:bidi="ar-SA"/>
      </w:rPr>
    </w:lvl>
    <w:lvl w:ilvl="2" w:tplc="B980F918">
      <w:numFmt w:val="bullet"/>
      <w:lvlText w:val="•"/>
      <w:lvlJc w:val="left"/>
      <w:pPr>
        <w:ind w:left="3054" w:hanging="361"/>
      </w:pPr>
      <w:rPr>
        <w:rFonts w:hint="default"/>
        <w:lang w:val="uk-UA" w:eastAsia="en-US" w:bidi="ar-SA"/>
      </w:rPr>
    </w:lvl>
    <w:lvl w:ilvl="3" w:tplc="B9BA8D64">
      <w:numFmt w:val="bullet"/>
      <w:lvlText w:val="•"/>
      <w:lvlJc w:val="left"/>
      <w:pPr>
        <w:ind w:left="4001" w:hanging="361"/>
      </w:pPr>
      <w:rPr>
        <w:rFonts w:hint="default"/>
        <w:lang w:val="uk-UA" w:eastAsia="en-US" w:bidi="ar-SA"/>
      </w:rPr>
    </w:lvl>
    <w:lvl w:ilvl="4" w:tplc="A62A0C16">
      <w:numFmt w:val="bullet"/>
      <w:lvlText w:val="•"/>
      <w:lvlJc w:val="left"/>
      <w:pPr>
        <w:ind w:left="4948" w:hanging="361"/>
      </w:pPr>
      <w:rPr>
        <w:rFonts w:hint="default"/>
        <w:lang w:val="uk-UA" w:eastAsia="en-US" w:bidi="ar-SA"/>
      </w:rPr>
    </w:lvl>
    <w:lvl w:ilvl="5" w:tplc="F8183C76">
      <w:numFmt w:val="bullet"/>
      <w:lvlText w:val="•"/>
      <w:lvlJc w:val="left"/>
      <w:pPr>
        <w:ind w:left="5895" w:hanging="361"/>
      </w:pPr>
      <w:rPr>
        <w:rFonts w:hint="default"/>
        <w:lang w:val="uk-UA" w:eastAsia="en-US" w:bidi="ar-SA"/>
      </w:rPr>
    </w:lvl>
    <w:lvl w:ilvl="6" w:tplc="D3669788">
      <w:numFmt w:val="bullet"/>
      <w:lvlText w:val="•"/>
      <w:lvlJc w:val="left"/>
      <w:pPr>
        <w:ind w:left="6842" w:hanging="361"/>
      </w:pPr>
      <w:rPr>
        <w:rFonts w:hint="default"/>
        <w:lang w:val="uk-UA" w:eastAsia="en-US" w:bidi="ar-SA"/>
      </w:rPr>
    </w:lvl>
    <w:lvl w:ilvl="7" w:tplc="C6F8A9C6">
      <w:numFmt w:val="bullet"/>
      <w:lvlText w:val="•"/>
      <w:lvlJc w:val="left"/>
      <w:pPr>
        <w:ind w:left="7789" w:hanging="361"/>
      </w:pPr>
      <w:rPr>
        <w:rFonts w:hint="default"/>
        <w:lang w:val="uk-UA" w:eastAsia="en-US" w:bidi="ar-SA"/>
      </w:rPr>
    </w:lvl>
    <w:lvl w:ilvl="8" w:tplc="98E8A7AA">
      <w:numFmt w:val="bullet"/>
      <w:lvlText w:val="•"/>
      <w:lvlJc w:val="left"/>
      <w:pPr>
        <w:ind w:left="8736" w:hanging="361"/>
      </w:pPr>
      <w:rPr>
        <w:rFonts w:hint="default"/>
        <w:lang w:val="uk-UA" w:eastAsia="en-US" w:bidi="ar-SA"/>
      </w:rPr>
    </w:lvl>
  </w:abstractNum>
  <w:abstractNum w:abstractNumId="38">
    <w:nsid w:val="750F1A7B"/>
    <w:multiLevelType w:val="hybridMultilevel"/>
    <w:tmpl w:val="329E686E"/>
    <w:lvl w:ilvl="0" w:tplc="CB203800">
      <w:numFmt w:val="bullet"/>
      <w:lvlText w:val="o"/>
      <w:lvlJc w:val="left"/>
      <w:pPr>
        <w:ind w:left="1554" w:hanging="360"/>
      </w:pPr>
      <w:rPr>
        <w:rFonts w:ascii="Courier New" w:eastAsia="Courier New" w:hAnsi="Courier New" w:cs="Courier New" w:hint="default"/>
        <w:b w:val="0"/>
        <w:bCs w:val="0"/>
        <w:i w:val="0"/>
        <w:iCs w:val="0"/>
        <w:spacing w:val="0"/>
        <w:w w:val="100"/>
        <w:sz w:val="24"/>
        <w:szCs w:val="24"/>
        <w:lang w:val="uk-UA" w:eastAsia="en-US" w:bidi="ar-SA"/>
      </w:rPr>
    </w:lvl>
    <w:lvl w:ilvl="1" w:tplc="C7D0F32A">
      <w:numFmt w:val="bullet"/>
      <w:lvlText w:val="•"/>
      <w:lvlJc w:val="left"/>
      <w:pPr>
        <w:ind w:left="1999" w:hanging="360"/>
      </w:pPr>
      <w:rPr>
        <w:rFonts w:hint="default"/>
        <w:lang w:val="uk-UA" w:eastAsia="en-US" w:bidi="ar-SA"/>
      </w:rPr>
    </w:lvl>
    <w:lvl w:ilvl="2" w:tplc="431020A0">
      <w:numFmt w:val="bullet"/>
      <w:lvlText w:val="•"/>
      <w:lvlJc w:val="left"/>
      <w:pPr>
        <w:ind w:left="2439" w:hanging="360"/>
      </w:pPr>
      <w:rPr>
        <w:rFonts w:hint="default"/>
        <w:lang w:val="uk-UA" w:eastAsia="en-US" w:bidi="ar-SA"/>
      </w:rPr>
    </w:lvl>
    <w:lvl w:ilvl="3" w:tplc="EB42C26C">
      <w:numFmt w:val="bullet"/>
      <w:lvlText w:val="•"/>
      <w:lvlJc w:val="left"/>
      <w:pPr>
        <w:ind w:left="2878" w:hanging="360"/>
      </w:pPr>
      <w:rPr>
        <w:rFonts w:hint="default"/>
        <w:lang w:val="uk-UA" w:eastAsia="en-US" w:bidi="ar-SA"/>
      </w:rPr>
    </w:lvl>
    <w:lvl w:ilvl="4" w:tplc="4A4833D4">
      <w:numFmt w:val="bullet"/>
      <w:lvlText w:val="•"/>
      <w:lvlJc w:val="left"/>
      <w:pPr>
        <w:ind w:left="3318" w:hanging="360"/>
      </w:pPr>
      <w:rPr>
        <w:rFonts w:hint="default"/>
        <w:lang w:val="uk-UA" w:eastAsia="en-US" w:bidi="ar-SA"/>
      </w:rPr>
    </w:lvl>
    <w:lvl w:ilvl="5" w:tplc="B24A468A">
      <w:numFmt w:val="bullet"/>
      <w:lvlText w:val="•"/>
      <w:lvlJc w:val="left"/>
      <w:pPr>
        <w:ind w:left="3757" w:hanging="360"/>
      </w:pPr>
      <w:rPr>
        <w:rFonts w:hint="default"/>
        <w:lang w:val="uk-UA" w:eastAsia="en-US" w:bidi="ar-SA"/>
      </w:rPr>
    </w:lvl>
    <w:lvl w:ilvl="6" w:tplc="A58C85F2">
      <w:numFmt w:val="bullet"/>
      <w:lvlText w:val="•"/>
      <w:lvlJc w:val="left"/>
      <w:pPr>
        <w:ind w:left="4197" w:hanging="360"/>
      </w:pPr>
      <w:rPr>
        <w:rFonts w:hint="default"/>
        <w:lang w:val="uk-UA" w:eastAsia="en-US" w:bidi="ar-SA"/>
      </w:rPr>
    </w:lvl>
    <w:lvl w:ilvl="7" w:tplc="0C300F00">
      <w:numFmt w:val="bullet"/>
      <w:lvlText w:val="•"/>
      <w:lvlJc w:val="left"/>
      <w:pPr>
        <w:ind w:left="4636" w:hanging="360"/>
      </w:pPr>
      <w:rPr>
        <w:rFonts w:hint="default"/>
        <w:lang w:val="uk-UA" w:eastAsia="en-US" w:bidi="ar-SA"/>
      </w:rPr>
    </w:lvl>
    <w:lvl w:ilvl="8" w:tplc="EF16CA0E">
      <w:numFmt w:val="bullet"/>
      <w:lvlText w:val="•"/>
      <w:lvlJc w:val="left"/>
      <w:pPr>
        <w:ind w:left="5076" w:hanging="360"/>
      </w:pPr>
      <w:rPr>
        <w:rFonts w:hint="default"/>
        <w:lang w:val="uk-UA" w:eastAsia="en-US" w:bidi="ar-SA"/>
      </w:rPr>
    </w:lvl>
  </w:abstractNum>
  <w:abstractNum w:abstractNumId="39">
    <w:nsid w:val="774E33EB"/>
    <w:multiLevelType w:val="hybridMultilevel"/>
    <w:tmpl w:val="EA7066E2"/>
    <w:lvl w:ilvl="0" w:tplc="79287478">
      <w:numFmt w:val="bullet"/>
      <w:lvlText w:val="-"/>
      <w:lvlJc w:val="left"/>
      <w:pPr>
        <w:ind w:left="1152" w:hanging="132"/>
      </w:pPr>
      <w:rPr>
        <w:rFonts w:ascii="Cambria" w:eastAsia="Cambria" w:hAnsi="Cambria" w:cs="Cambria" w:hint="default"/>
        <w:b w:val="0"/>
        <w:bCs w:val="0"/>
        <w:i w:val="0"/>
        <w:iCs w:val="0"/>
        <w:spacing w:val="0"/>
        <w:w w:val="100"/>
        <w:sz w:val="24"/>
        <w:szCs w:val="24"/>
        <w:lang w:val="uk-UA" w:eastAsia="en-US" w:bidi="ar-SA"/>
      </w:rPr>
    </w:lvl>
    <w:lvl w:ilvl="1" w:tplc="AA309EC0">
      <w:numFmt w:val="bullet"/>
      <w:lvlText w:val="•"/>
      <w:lvlJc w:val="left"/>
      <w:pPr>
        <w:ind w:left="2107" w:hanging="132"/>
      </w:pPr>
      <w:rPr>
        <w:rFonts w:hint="default"/>
        <w:lang w:val="uk-UA" w:eastAsia="en-US" w:bidi="ar-SA"/>
      </w:rPr>
    </w:lvl>
    <w:lvl w:ilvl="2" w:tplc="DB92241A">
      <w:numFmt w:val="bullet"/>
      <w:lvlText w:val="•"/>
      <w:lvlJc w:val="left"/>
      <w:pPr>
        <w:ind w:left="3054" w:hanging="132"/>
      </w:pPr>
      <w:rPr>
        <w:rFonts w:hint="default"/>
        <w:lang w:val="uk-UA" w:eastAsia="en-US" w:bidi="ar-SA"/>
      </w:rPr>
    </w:lvl>
    <w:lvl w:ilvl="3" w:tplc="6ACA31E6">
      <w:numFmt w:val="bullet"/>
      <w:lvlText w:val="•"/>
      <w:lvlJc w:val="left"/>
      <w:pPr>
        <w:ind w:left="4001" w:hanging="132"/>
      </w:pPr>
      <w:rPr>
        <w:rFonts w:hint="default"/>
        <w:lang w:val="uk-UA" w:eastAsia="en-US" w:bidi="ar-SA"/>
      </w:rPr>
    </w:lvl>
    <w:lvl w:ilvl="4" w:tplc="B138256A">
      <w:numFmt w:val="bullet"/>
      <w:lvlText w:val="•"/>
      <w:lvlJc w:val="left"/>
      <w:pPr>
        <w:ind w:left="4948" w:hanging="132"/>
      </w:pPr>
      <w:rPr>
        <w:rFonts w:hint="default"/>
        <w:lang w:val="uk-UA" w:eastAsia="en-US" w:bidi="ar-SA"/>
      </w:rPr>
    </w:lvl>
    <w:lvl w:ilvl="5" w:tplc="DF566656">
      <w:numFmt w:val="bullet"/>
      <w:lvlText w:val="•"/>
      <w:lvlJc w:val="left"/>
      <w:pPr>
        <w:ind w:left="5895" w:hanging="132"/>
      </w:pPr>
      <w:rPr>
        <w:rFonts w:hint="default"/>
        <w:lang w:val="uk-UA" w:eastAsia="en-US" w:bidi="ar-SA"/>
      </w:rPr>
    </w:lvl>
    <w:lvl w:ilvl="6" w:tplc="5580A936">
      <w:numFmt w:val="bullet"/>
      <w:lvlText w:val="•"/>
      <w:lvlJc w:val="left"/>
      <w:pPr>
        <w:ind w:left="6842" w:hanging="132"/>
      </w:pPr>
      <w:rPr>
        <w:rFonts w:hint="default"/>
        <w:lang w:val="uk-UA" w:eastAsia="en-US" w:bidi="ar-SA"/>
      </w:rPr>
    </w:lvl>
    <w:lvl w:ilvl="7" w:tplc="E7C86E70">
      <w:numFmt w:val="bullet"/>
      <w:lvlText w:val="•"/>
      <w:lvlJc w:val="left"/>
      <w:pPr>
        <w:ind w:left="7789" w:hanging="132"/>
      </w:pPr>
      <w:rPr>
        <w:rFonts w:hint="default"/>
        <w:lang w:val="uk-UA" w:eastAsia="en-US" w:bidi="ar-SA"/>
      </w:rPr>
    </w:lvl>
    <w:lvl w:ilvl="8" w:tplc="41549F88">
      <w:numFmt w:val="bullet"/>
      <w:lvlText w:val="•"/>
      <w:lvlJc w:val="left"/>
      <w:pPr>
        <w:ind w:left="8736" w:hanging="132"/>
      </w:pPr>
      <w:rPr>
        <w:rFonts w:hint="default"/>
        <w:lang w:val="uk-UA" w:eastAsia="en-US" w:bidi="ar-SA"/>
      </w:rPr>
    </w:lvl>
  </w:abstractNum>
  <w:abstractNum w:abstractNumId="40">
    <w:nsid w:val="788D03EC"/>
    <w:multiLevelType w:val="hybridMultilevel"/>
    <w:tmpl w:val="65B66DFE"/>
    <w:lvl w:ilvl="0" w:tplc="391C6960">
      <w:start w:val="1"/>
      <w:numFmt w:val="decimal"/>
      <w:lvlText w:val="%1)"/>
      <w:lvlJc w:val="left"/>
      <w:pPr>
        <w:ind w:left="520" w:hanging="850"/>
      </w:pPr>
      <w:rPr>
        <w:rFonts w:ascii="Times New Roman" w:eastAsia="Times New Roman" w:hAnsi="Times New Roman" w:cs="Times New Roman" w:hint="default"/>
        <w:spacing w:val="0"/>
        <w:w w:val="100"/>
        <w:sz w:val="28"/>
        <w:szCs w:val="28"/>
        <w:lang w:val="uk-UA" w:eastAsia="en-US" w:bidi="ar-SA"/>
      </w:rPr>
    </w:lvl>
    <w:lvl w:ilvl="1" w:tplc="009E0F1A">
      <w:numFmt w:val="bullet"/>
      <w:lvlText w:val="•"/>
      <w:lvlJc w:val="left"/>
      <w:pPr>
        <w:ind w:left="1544" w:hanging="850"/>
      </w:pPr>
      <w:rPr>
        <w:rFonts w:hint="default"/>
        <w:lang w:val="uk-UA" w:eastAsia="en-US" w:bidi="ar-SA"/>
      </w:rPr>
    </w:lvl>
    <w:lvl w:ilvl="2" w:tplc="AC9C7518">
      <w:numFmt w:val="bullet"/>
      <w:lvlText w:val="•"/>
      <w:lvlJc w:val="left"/>
      <w:pPr>
        <w:ind w:left="2569" w:hanging="850"/>
      </w:pPr>
      <w:rPr>
        <w:rFonts w:hint="default"/>
        <w:lang w:val="uk-UA" w:eastAsia="en-US" w:bidi="ar-SA"/>
      </w:rPr>
    </w:lvl>
    <w:lvl w:ilvl="3" w:tplc="A274EE64">
      <w:numFmt w:val="bullet"/>
      <w:lvlText w:val="•"/>
      <w:lvlJc w:val="left"/>
      <w:pPr>
        <w:ind w:left="3593" w:hanging="850"/>
      </w:pPr>
      <w:rPr>
        <w:rFonts w:hint="default"/>
        <w:lang w:val="uk-UA" w:eastAsia="en-US" w:bidi="ar-SA"/>
      </w:rPr>
    </w:lvl>
    <w:lvl w:ilvl="4" w:tplc="19040448">
      <w:numFmt w:val="bullet"/>
      <w:lvlText w:val="•"/>
      <w:lvlJc w:val="left"/>
      <w:pPr>
        <w:ind w:left="4618" w:hanging="850"/>
      </w:pPr>
      <w:rPr>
        <w:rFonts w:hint="default"/>
        <w:lang w:val="uk-UA" w:eastAsia="en-US" w:bidi="ar-SA"/>
      </w:rPr>
    </w:lvl>
    <w:lvl w:ilvl="5" w:tplc="B3FECCE0">
      <w:numFmt w:val="bullet"/>
      <w:lvlText w:val="•"/>
      <w:lvlJc w:val="left"/>
      <w:pPr>
        <w:ind w:left="5643" w:hanging="850"/>
      </w:pPr>
      <w:rPr>
        <w:rFonts w:hint="default"/>
        <w:lang w:val="uk-UA" w:eastAsia="en-US" w:bidi="ar-SA"/>
      </w:rPr>
    </w:lvl>
    <w:lvl w:ilvl="6" w:tplc="52B41C8E">
      <w:numFmt w:val="bullet"/>
      <w:lvlText w:val="•"/>
      <w:lvlJc w:val="left"/>
      <w:pPr>
        <w:ind w:left="6667" w:hanging="850"/>
      </w:pPr>
      <w:rPr>
        <w:rFonts w:hint="default"/>
        <w:lang w:val="uk-UA" w:eastAsia="en-US" w:bidi="ar-SA"/>
      </w:rPr>
    </w:lvl>
    <w:lvl w:ilvl="7" w:tplc="D614777C">
      <w:numFmt w:val="bullet"/>
      <w:lvlText w:val="•"/>
      <w:lvlJc w:val="left"/>
      <w:pPr>
        <w:ind w:left="7692" w:hanging="850"/>
      </w:pPr>
      <w:rPr>
        <w:rFonts w:hint="default"/>
        <w:lang w:val="uk-UA" w:eastAsia="en-US" w:bidi="ar-SA"/>
      </w:rPr>
    </w:lvl>
    <w:lvl w:ilvl="8" w:tplc="55947654">
      <w:numFmt w:val="bullet"/>
      <w:lvlText w:val="•"/>
      <w:lvlJc w:val="left"/>
      <w:pPr>
        <w:ind w:left="8717" w:hanging="850"/>
      </w:pPr>
      <w:rPr>
        <w:rFonts w:hint="default"/>
        <w:lang w:val="uk-UA" w:eastAsia="en-US" w:bidi="ar-SA"/>
      </w:rPr>
    </w:lvl>
  </w:abstractNum>
  <w:abstractNum w:abstractNumId="41">
    <w:nsid w:val="78D30E10"/>
    <w:multiLevelType w:val="hybridMultilevel"/>
    <w:tmpl w:val="758AABA8"/>
    <w:lvl w:ilvl="0" w:tplc="0419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num w:numId="1">
    <w:abstractNumId w:val="36"/>
  </w:num>
  <w:num w:numId="2">
    <w:abstractNumId w:val="28"/>
  </w:num>
  <w:num w:numId="3">
    <w:abstractNumId w:val="8"/>
  </w:num>
  <w:num w:numId="4">
    <w:abstractNumId w:val="25"/>
  </w:num>
  <w:num w:numId="5">
    <w:abstractNumId w:val="30"/>
  </w:num>
  <w:num w:numId="6">
    <w:abstractNumId w:val="14"/>
  </w:num>
  <w:num w:numId="7">
    <w:abstractNumId w:val="17"/>
  </w:num>
  <w:num w:numId="8">
    <w:abstractNumId w:val="9"/>
  </w:num>
  <w:num w:numId="9">
    <w:abstractNumId w:val="29"/>
  </w:num>
  <w:num w:numId="10">
    <w:abstractNumId w:val="22"/>
  </w:num>
  <w:num w:numId="11">
    <w:abstractNumId w:val="31"/>
  </w:num>
  <w:num w:numId="12">
    <w:abstractNumId w:val="4"/>
  </w:num>
  <w:num w:numId="13">
    <w:abstractNumId w:val="33"/>
  </w:num>
  <w:num w:numId="14">
    <w:abstractNumId w:val="20"/>
  </w:num>
  <w:num w:numId="15">
    <w:abstractNumId w:val="35"/>
  </w:num>
  <w:num w:numId="16">
    <w:abstractNumId w:val="27"/>
  </w:num>
  <w:num w:numId="17">
    <w:abstractNumId w:val="19"/>
  </w:num>
  <w:num w:numId="18">
    <w:abstractNumId w:val="11"/>
  </w:num>
  <w:num w:numId="19">
    <w:abstractNumId w:val="0"/>
  </w:num>
  <w:num w:numId="20">
    <w:abstractNumId w:val="10"/>
  </w:num>
  <w:num w:numId="21">
    <w:abstractNumId w:val="34"/>
  </w:num>
  <w:num w:numId="22">
    <w:abstractNumId w:val="5"/>
  </w:num>
  <w:num w:numId="23">
    <w:abstractNumId w:val="13"/>
  </w:num>
  <w:num w:numId="24">
    <w:abstractNumId w:val="1"/>
  </w:num>
  <w:num w:numId="25">
    <w:abstractNumId w:val="38"/>
  </w:num>
  <w:num w:numId="26">
    <w:abstractNumId w:val="6"/>
  </w:num>
  <w:num w:numId="27">
    <w:abstractNumId w:val="23"/>
  </w:num>
  <w:num w:numId="28">
    <w:abstractNumId w:val="32"/>
  </w:num>
  <w:num w:numId="29">
    <w:abstractNumId w:val="7"/>
  </w:num>
  <w:num w:numId="30">
    <w:abstractNumId w:val="15"/>
  </w:num>
  <w:num w:numId="31">
    <w:abstractNumId w:val="37"/>
  </w:num>
  <w:num w:numId="32">
    <w:abstractNumId w:val="39"/>
  </w:num>
  <w:num w:numId="33">
    <w:abstractNumId w:val="21"/>
  </w:num>
  <w:num w:numId="34">
    <w:abstractNumId w:val="3"/>
  </w:num>
  <w:num w:numId="35">
    <w:abstractNumId w:val="26"/>
  </w:num>
  <w:num w:numId="36">
    <w:abstractNumId w:val="12"/>
  </w:num>
  <w:num w:numId="37">
    <w:abstractNumId w:val="18"/>
  </w:num>
  <w:num w:numId="38">
    <w:abstractNumId w:val="16"/>
  </w:num>
  <w:num w:numId="39">
    <w:abstractNumId w:val="41"/>
  </w:num>
  <w:num w:numId="40">
    <w:abstractNumId w:val="24"/>
  </w:num>
  <w:num w:numId="41">
    <w:abstractNumId w:val="2"/>
  </w:num>
  <w:num w:numId="42">
    <w:abstractNumId w:val="40"/>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hideSpellingErrors/>
  <w:hideGrammaticalErrors/>
  <w:defaultTabStop w:val="720"/>
  <w:hyphenationZone w:val="425"/>
  <w:drawingGridHorizontalSpacing w:val="110"/>
  <w:displayHorizontalDrawingGridEvery w:val="2"/>
  <w:characterSpacingControl w:val="doNotCompress"/>
  <w:hdrShapeDefaults>
    <o:shapedefaults v:ext="edit" spidmax="7170"/>
    <o:shapelayout v:ext="edit">
      <o:idmap v:ext="edit" data="1"/>
      <o:rules v:ext="edit">
        <o:r id="V:Rule1" type="connector" idref="#_x0000_s1030"/>
      </o:rules>
    </o:shapelayout>
  </w:hdrShapeDefaults>
  <w:footnotePr>
    <w:footnote w:id="0"/>
    <w:footnote w:id="1"/>
  </w:footnotePr>
  <w:endnotePr>
    <w:endnote w:id="0"/>
    <w:endnote w:id="1"/>
  </w:endnotePr>
  <w:compat>
    <w:ulTrailSpace/>
    <w:shapeLayoutLikeWW8/>
  </w:compat>
  <w:rsids>
    <w:rsidRoot w:val="00C368A1"/>
    <w:rsid w:val="00003EE8"/>
    <w:rsid w:val="00004984"/>
    <w:rsid w:val="00004C59"/>
    <w:rsid w:val="00011174"/>
    <w:rsid w:val="00017445"/>
    <w:rsid w:val="00024599"/>
    <w:rsid w:val="000348FD"/>
    <w:rsid w:val="000350F6"/>
    <w:rsid w:val="00055EA8"/>
    <w:rsid w:val="00060967"/>
    <w:rsid w:val="00062F74"/>
    <w:rsid w:val="00073139"/>
    <w:rsid w:val="0007350C"/>
    <w:rsid w:val="0008687A"/>
    <w:rsid w:val="00086F52"/>
    <w:rsid w:val="00094D7E"/>
    <w:rsid w:val="000A0046"/>
    <w:rsid w:val="000A14AB"/>
    <w:rsid w:val="000A2C9A"/>
    <w:rsid w:val="000A3A80"/>
    <w:rsid w:val="000B057E"/>
    <w:rsid w:val="000B5454"/>
    <w:rsid w:val="000B57CD"/>
    <w:rsid w:val="000C2EAE"/>
    <w:rsid w:val="000D6D6A"/>
    <w:rsid w:val="000E6302"/>
    <w:rsid w:val="000F05E5"/>
    <w:rsid w:val="000F2E7D"/>
    <w:rsid w:val="000F3B22"/>
    <w:rsid w:val="000F3F17"/>
    <w:rsid w:val="000F45F5"/>
    <w:rsid w:val="00100B8B"/>
    <w:rsid w:val="00103158"/>
    <w:rsid w:val="0010439D"/>
    <w:rsid w:val="0010602B"/>
    <w:rsid w:val="00106CC6"/>
    <w:rsid w:val="0012580B"/>
    <w:rsid w:val="001276C7"/>
    <w:rsid w:val="00131B80"/>
    <w:rsid w:val="0013407E"/>
    <w:rsid w:val="001347F1"/>
    <w:rsid w:val="001366B5"/>
    <w:rsid w:val="0015330F"/>
    <w:rsid w:val="001632F9"/>
    <w:rsid w:val="00166165"/>
    <w:rsid w:val="00182F0C"/>
    <w:rsid w:val="00183F91"/>
    <w:rsid w:val="00187F7F"/>
    <w:rsid w:val="00193FF9"/>
    <w:rsid w:val="001A09F1"/>
    <w:rsid w:val="001A1692"/>
    <w:rsid w:val="001A2192"/>
    <w:rsid w:val="001A2B6A"/>
    <w:rsid w:val="001A3C11"/>
    <w:rsid w:val="001B3635"/>
    <w:rsid w:val="001C11A1"/>
    <w:rsid w:val="001C263A"/>
    <w:rsid w:val="001C59E7"/>
    <w:rsid w:val="001D23F4"/>
    <w:rsid w:val="001D3713"/>
    <w:rsid w:val="001D5DAD"/>
    <w:rsid w:val="001E06FE"/>
    <w:rsid w:val="001E2283"/>
    <w:rsid w:val="001E5866"/>
    <w:rsid w:val="001F59D4"/>
    <w:rsid w:val="002006C4"/>
    <w:rsid w:val="002017E5"/>
    <w:rsid w:val="002047BA"/>
    <w:rsid w:val="00207868"/>
    <w:rsid w:val="0021026D"/>
    <w:rsid w:val="00210F36"/>
    <w:rsid w:val="0021463A"/>
    <w:rsid w:val="002146F9"/>
    <w:rsid w:val="002152E5"/>
    <w:rsid w:val="00220E3C"/>
    <w:rsid w:val="00232E80"/>
    <w:rsid w:val="002330ED"/>
    <w:rsid w:val="00234BD2"/>
    <w:rsid w:val="00236C80"/>
    <w:rsid w:val="002447E1"/>
    <w:rsid w:val="00245B3E"/>
    <w:rsid w:val="002467D1"/>
    <w:rsid w:val="0025014D"/>
    <w:rsid w:val="00254F3C"/>
    <w:rsid w:val="002639E2"/>
    <w:rsid w:val="0026668A"/>
    <w:rsid w:val="00274329"/>
    <w:rsid w:val="0027477B"/>
    <w:rsid w:val="002851A5"/>
    <w:rsid w:val="00286FDB"/>
    <w:rsid w:val="0029130B"/>
    <w:rsid w:val="0029358E"/>
    <w:rsid w:val="00296796"/>
    <w:rsid w:val="002A0773"/>
    <w:rsid w:val="002A0D51"/>
    <w:rsid w:val="002B712F"/>
    <w:rsid w:val="002C696D"/>
    <w:rsid w:val="002C7905"/>
    <w:rsid w:val="002D2423"/>
    <w:rsid w:val="002D395A"/>
    <w:rsid w:val="002D6B9A"/>
    <w:rsid w:val="002E751B"/>
    <w:rsid w:val="002E7B81"/>
    <w:rsid w:val="003018C8"/>
    <w:rsid w:val="0030241F"/>
    <w:rsid w:val="003036FC"/>
    <w:rsid w:val="00304581"/>
    <w:rsid w:val="00310506"/>
    <w:rsid w:val="00316551"/>
    <w:rsid w:val="00322189"/>
    <w:rsid w:val="00322E71"/>
    <w:rsid w:val="00327901"/>
    <w:rsid w:val="003376E5"/>
    <w:rsid w:val="00345BD0"/>
    <w:rsid w:val="00345CB7"/>
    <w:rsid w:val="00353C73"/>
    <w:rsid w:val="00353F42"/>
    <w:rsid w:val="00354DBC"/>
    <w:rsid w:val="00355379"/>
    <w:rsid w:val="00355B2B"/>
    <w:rsid w:val="00361E95"/>
    <w:rsid w:val="003652C2"/>
    <w:rsid w:val="003663E5"/>
    <w:rsid w:val="00372616"/>
    <w:rsid w:val="003751A2"/>
    <w:rsid w:val="003809D6"/>
    <w:rsid w:val="00384CB3"/>
    <w:rsid w:val="00385F7C"/>
    <w:rsid w:val="0039232E"/>
    <w:rsid w:val="003A6B36"/>
    <w:rsid w:val="003B2AAA"/>
    <w:rsid w:val="003B653C"/>
    <w:rsid w:val="003C30A4"/>
    <w:rsid w:val="003C4068"/>
    <w:rsid w:val="003D497A"/>
    <w:rsid w:val="003E144A"/>
    <w:rsid w:val="003E2017"/>
    <w:rsid w:val="003E32D4"/>
    <w:rsid w:val="003F168E"/>
    <w:rsid w:val="003F17A1"/>
    <w:rsid w:val="00401AB9"/>
    <w:rsid w:val="00402FA5"/>
    <w:rsid w:val="00406F9A"/>
    <w:rsid w:val="00414636"/>
    <w:rsid w:val="00415D91"/>
    <w:rsid w:val="0042077E"/>
    <w:rsid w:val="0042465D"/>
    <w:rsid w:val="00426D8C"/>
    <w:rsid w:val="00430182"/>
    <w:rsid w:val="00434525"/>
    <w:rsid w:val="004372CF"/>
    <w:rsid w:val="00437C82"/>
    <w:rsid w:val="0046284F"/>
    <w:rsid w:val="004654FE"/>
    <w:rsid w:val="00465D4B"/>
    <w:rsid w:val="00470A80"/>
    <w:rsid w:val="00475FA3"/>
    <w:rsid w:val="00476CDC"/>
    <w:rsid w:val="00480E79"/>
    <w:rsid w:val="0048152B"/>
    <w:rsid w:val="00482BA0"/>
    <w:rsid w:val="004867EB"/>
    <w:rsid w:val="00491990"/>
    <w:rsid w:val="004951DB"/>
    <w:rsid w:val="004A1D51"/>
    <w:rsid w:val="004A1F13"/>
    <w:rsid w:val="004A21C5"/>
    <w:rsid w:val="004A2CD5"/>
    <w:rsid w:val="004A2F0A"/>
    <w:rsid w:val="004A3EFC"/>
    <w:rsid w:val="004A4728"/>
    <w:rsid w:val="004A48B1"/>
    <w:rsid w:val="004A7614"/>
    <w:rsid w:val="004B3332"/>
    <w:rsid w:val="004B6A88"/>
    <w:rsid w:val="004B71C6"/>
    <w:rsid w:val="004C3887"/>
    <w:rsid w:val="004D2D49"/>
    <w:rsid w:val="004D57B2"/>
    <w:rsid w:val="004D6E2F"/>
    <w:rsid w:val="004E06ED"/>
    <w:rsid w:val="004E1251"/>
    <w:rsid w:val="004E4899"/>
    <w:rsid w:val="004E7E20"/>
    <w:rsid w:val="004F23AD"/>
    <w:rsid w:val="004F3079"/>
    <w:rsid w:val="004F476A"/>
    <w:rsid w:val="004F6275"/>
    <w:rsid w:val="0050596F"/>
    <w:rsid w:val="0050731D"/>
    <w:rsid w:val="00510906"/>
    <w:rsid w:val="005130F2"/>
    <w:rsid w:val="005158B0"/>
    <w:rsid w:val="00525141"/>
    <w:rsid w:val="00526D9D"/>
    <w:rsid w:val="0053368F"/>
    <w:rsid w:val="00540662"/>
    <w:rsid w:val="00550D63"/>
    <w:rsid w:val="00554516"/>
    <w:rsid w:val="00555A0C"/>
    <w:rsid w:val="00557CA0"/>
    <w:rsid w:val="00562DFB"/>
    <w:rsid w:val="00563E9F"/>
    <w:rsid w:val="00564262"/>
    <w:rsid w:val="00565E3D"/>
    <w:rsid w:val="005668A7"/>
    <w:rsid w:val="00570943"/>
    <w:rsid w:val="005746D3"/>
    <w:rsid w:val="0058237B"/>
    <w:rsid w:val="00585EE4"/>
    <w:rsid w:val="005861A7"/>
    <w:rsid w:val="00595C8A"/>
    <w:rsid w:val="0059651D"/>
    <w:rsid w:val="005A1C09"/>
    <w:rsid w:val="005B1101"/>
    <w:rsid w:val="005B1314"/>
    <w:rsid w:val="005B4046"/>
    <w:rsid w:val="005B5159"/>
    <w:rsid w:val="005C4365"/>
    <w:rsid w:val="005D65F9"/>
    <w:rsid w:val="005D75EF"/>
    <w:rsid w:val="005E3B37"/>
    <w:rsid w:val="005E60FD"/>
    <w:rsid w:val="005F1A69"/>
    <w:rsid w:val="005F5B38"/>
    <w:rsid w:val="005F6CB1"/>
    <w:rsid w:val="005F7DEB"/>
    <w:rsid w:val="0060049C"/>
    <w:rsid w:val="006036C4"/>
    <w:rsid w:val="00603B23"/>
    <w:rsid w:val="00604DFA"/>
    <w:rsid w:val="006069E1"/>
    <w:rsid w:val="0061209D"/>
    <w:rsid w:val="00621EE9"/>
    <w:rsid w:val="00630322"/>
    <w:rsid w:val="006304D3"/>
    <w:rsid w:val="0063442C"/>
    <w:rsid w:val="0063504E"/>
    <w:rsid w:val="006359BF"/>
    <w:rsid w:val="00636565"/>
    <w:rsid w:val="0064537F"/>
    <w:rsid w:val="00653F0B"/>
    <w:rsid w:val="00655C21"/>
    <w:rsid w:val="00662007"/>
    <w:rsid w:val="00665D84"/>
    <w:rsid w:val="00667986"/>
    <w:rsid w:val="006679B2"/>
    <w:rsid w:val="00671FFB"/>
    <w:rsid w:val="006723E6"/>
    <w:rsid w:val="00672C7A"/>
    <w:rsid w:val="00681F6C"/>
    <w:rsid w:val="00683DEC"/>
    <w:rsid w:val="00684059"/>
    <w:rsid w:val="00687C45"/>
    <w:rsid w:val="0069342A"/>
    <w:rsid w:val="006953E8"/>
    <w:rsid w:val="006B0BEF"/>
    <w:rsid w:val="006C0BB0"/>
    <w:rsid w:val="006C0C0B"/>
    <w:rsid w:val="006C140D"/>
    <w:rsid w:val="006C4C46"/>
    <w:rsid w:val="006D064C"/>
    <w:rsid w:val="006E72DE"/>
    <w:rsid w:val="006F22B3"/>
    <w:rsid w:val="006F5995"/>
    <w:rsid w:val="007021D5"/>
    <w:rsid w:val="00703DA1"/>
    <w:rsid w:val="007041DE"/>
    <w:rsid w:val="0070447A"/>
    <w:rsid w:val="007103E5"/>
    <w:rsid w:val="007107BB"/>
    <w:rsid w:val="0071478C"/>
    <w:rsid w:val="00717F7C"/>
    <w:rsid w:val="00721851"/>
    <w:rsid w:val="00724455"/>
    <w:rsid w:val="00735C3F"/>
    <w:rsid w:val="007403E1"/>
    <w:rsid w:val="007406C2"/>
    <w:rsid w:val="00741743"/>
    <w:rsid w:val="00756FE6"/>
    <w:rsid w:val="00761C03"/>
    <w:rsid w:val="00761EAE"/>
    <w:rsid w:val="0077273F"/>
    <w:rsid w:val="00775BC6"/>
    <w:rsid w:val="0078098E"/>
    <w:rsid w:val="0078183B"/>
    <w:rsid w:val="007841CB"/>
    <w:rsid w:val="007862A7"/>
    <w:rsid w:val="007929E8"/>
    <w:rsid w:val="00792D45"/>
    <w:rsid w:val="007941DA"/>
    <w:rsid w:val="007970DD"/>
    <w:rsid w:val="007A574E"/>
    <w:rsid w:val="007A7470"/>
    <w:rsid w:val="007B3243"/>
    <w:rsid w:val="007C0B19"/>
    <w:rsid w:val="007C71F0"/>
    <w:rsid w:val="007D09A3"/>
    <w:rsid w:val="007D23AC"/>
    <w:rsid w:val="007D26D8"/>
    <w:rsid w:val="007D3F71"/>
    <w:rsid w:val="007D7B6D"/>
    <w:rsid w:val="007E44D9"/>
    <w:rsid w:val="007F2916"/>
    <w:rsid w:val="007F760C"/>
    <w:rsid w:val="008003EB"/>
    <w:rsid w:val="0080285C"/>
    <w:rsid w:val="00803E35"/>
    <w:rsid w:val="00814879"/>
    <w:rsid w:val="00823CF8"/>
    <w:rsid w:val="00827F6B"/>
    <w:rsid w:val="008357A9"/>
    <w:rsid w:val="00836034"/>
    <w:rsid w:val="0084228D"/>
    <w:rsid w:val="00844ECA"/>
    <w:rsid w:val="00845ADF"/>
    <w:rsid w:val="00846DB3"/>
    <w:rsid w:val="00852502"/>
    <w:rsid w:val="008579F2"/>
    <w:rsid w:val="0086117B"/>
    <w:rsid w:val="008624AE"/>
    <w:rsid w:val="00870400"/>
    <w:rsid w:val="00875CBB"/>
    <w:rsid w:val="008807D7"/>
    <w:rsid w:val="008845DF"/>
    <w:rsid w:val="00893D0A"/>
    <w:rsid w:val="00895569"/>
    <w:rsid w:val="00896B69"/>
    <w:rsid w:val="008A107F"/>
    <w:rsid w:val="008A45BB"/>
    <w:rsid w:val="008B3E7C"/>
    <w:rsid w:val="008B4C5B"/>
    <w:rsid w:val="008B5190"/>
    <w:rsid w:val="008B74F0"/>
    <w:rsid w:val="008C0B06"/>
    <w:rsid w:val="008C69F1"/>
    <w:rsid w:val="008C7FB6"/>
    <w:rsid w:val="008D26D4"/>
    <w:rsid w:val="008D3A41"/>
    <w:rsid w:val="008E26D6"/>
    <w:rsid w:val="008E3EA4"/>
    <w:rsid w:val="008E73EF"/>
    <w:rsid w:val="008F0435"/>
    <w:rsid w:val="008F0E19"/>
    <w:rsid w:val="008F3E40"/>
    <w:rsid w:val="008F6DF4"/>
    <w:rsid w:val="00905C7E"/>
    <w:rsid w:val="009209CB"/>
    <w:rsid w:val="0092269B"/>
    <w:rsid w:val="00925DA8"/>
    <w:rsid w:val="00931D36"/>
    <w:rsid w:val="00935901"/>
    <w:rsid w:val="00947504"/>
    <w:rsid w:val="009476B9"/>
    <w:rsid w:val="0095549A"/>
    <w:rsid w:val="00955E11"/>
    <w:rsid w:val="00956E03"/>
    <w:rsid w:val="0096002C"/>
    <w:rsid w:val="00960E34"/>
    <w:rsid w:val="00965538"/>
    <w:rsid w:val="00984086"/>
    <w:rsid w:val="0098492A"/>
    <w:rsid w:val="00984BCE"/>
    <w:rsid w:val="00995584"/>
    <w:rsid w:val="00995D00"/>
    <w:rsid w:val="00996C2B"/>
    <w:rsid w:val="009A1A5C"/>
    <w:rsid w:val="009A50FA"/>
    <w:rsid w:val="009B1D60"/>
    <w:rsid w:val="009C0F84"/>
    <w:rsid w:val="009C18A0"/>
    <w:rsid w:val="009C7B8C"/>
    <w:rsid w:val="009D0511"/>
    <w:rsid w:val="009E4B7B"/>
    <w:rsid w:val="009E766A"/>
    <w:rsid w:val="00A02B85"/>
    <w:rsid w:val="00A030EF"/>
    <w:rsid w:val="00A032A3"/>
    <w:rsid w:val="00A049C8"/>
    <w:rsid w:val="00A078C3"/>
    <w:rsid w:val="00A142F8"/>
    <w:rsid w:val="00A25081"/>
    <w:rsid w:val="00A33C8B"/>
    <w:rsid w:val="00A442CE"/>
    <w:rsid w:val="00A4523A"/>
    <w:rsid w:val="00A50F0E"/>
    <w:rsid w:val="00A55734"/>
    <w:rsid w:val="00A56A91"/>
    <w:rsid w:val="00A60D19"/>
    <w:rsid w:val="00A6698B"/>
    <w:rsid w:val="00A716FA"/>
    <w:rsid w:val="00A75C11"/>
    <w:rsid w:val="00A96F99"/>
    <w:rsid w:val="00AA29A4"/>
    <w:rsid w:val="00AA2B46"/>
    <w:rsid w:val="00AA3253"/>
    <w:rsid w:val="00AA5B1C"/>
    <w:rsid w:val="00AA5F67"/>
    <w:rsid w:val="00AB3DEF"/>
    <w:rsid w:val="00AB4873"/>
    <w:rsid w:val="00AB6A80"/>
    <w:rsid w:val="00AB6F34"/>
    <w:rsid w:val="00AC491F"/>
    <w:rsid w:val="00AC50D4"/>
    <w:rsid w:val="00AC6205"/>
    <w:rsid w:val="00AD05A5"/>
    <w:rsid w:val="00AD20BD"/>
    <w:rsid w:val="00AD254A"/>
    <w:rsid w:val="00AD397D"/>
    <w:rsid w:val="00AD4E1D"/>
    <w:rsid w:val="00AE68A4"/>
    <w:rsid w:val="00AF0EAC"/>
    <w:rsid w:val="00AF26D8"/>
    <w:rsid w:val="00B04EEE"/>
    <w:rsid w:val="00B074B2"/>
    <w:rsid w:val="00B102A3"/>
    <w:rsid w:val="00B119F4"/>
    <w:rsid w:val="00B20003"/>
    <w:rsid w:val="00B2001F"/>
    <w:rsid w:val="00B24E0D"/>
    <w:rsid w:val="00B27169"/>
    <w:rsid w:val="00B31426"/>
    <w:rsid w:val="00B3417B"/>
    <w:rsid w:val="00B3595D"/>
    <w:rsid w:val="00B46D34"/>
    <w:rsid w:val="00B640C2"/>
    <w:rsid w:val="00B65FB0"/>
    <w:rsid w:val="00B7113C"/>
    <w:rsid w:val="00B959F6"/>
    <w:rsid w:val="00BA2883"/>
    <w:rsid w:val="00BA6719"/>
    <w:rsid w:val="00BA688F"/>
    <w:rsid w:val="00BB698F"/>
    <w:rsid w:val="00BC35A6"/>
    <w:rsid w:val="00BC410C"/>
    <w:rsid w:val="00BC53A7"/>
    <w:rsid w:val="00BD0872"/>
    <w:rsid w:val="00BD0B03"/>
    <w:rsid w:val="00BD4EF6"/>
    <w:rsid w:val="00BE69CD"/>
    <w:rsid w:val="00BE6C00"/>
    <w:rsid w:val="00BF15B6"/>
    <w:rsid w:val="00BF2A0C"/>
    <w:rsid w:val="00BF3758"/>
    <w:rsid w:val="00BF4FF9"/>
    <w:rsid w:val="00BF52F3"/>
    <w:rsid w:val="00BF5F40"/>
    <w:rsid w:val="00C0215C"/>
    <w:rsid w:val="00C037C3"/>
    <w:rsid w:val="00C1729A"/>
    <w:rsid w:val="00C17F4C"/>
    <w:rsid w:val="00C274AA"/>
    <w:rsid w:val="00C32F13"/>
    <w:rsid w:val="00C368A1"/>
    <w:rsid w:val="00C41554"/>
    <w:rsid w:val="00C41F18"/>
    <w:rsid w:val="00C42441"/>
    <w:rsid w:val="00C51990"/>
    <w:rsid w:val="00C51F88"/>
    <w:rsid w:val="00C53BCE"/>
    <w:rsid w:val="00C57207"/>
    <w:rsid w:val="00C61961"/>
    <w:rsid w:val="00C74075"/>
    <w:rsid w:val="00C74343"/>
    <w:rsid w:val="00C76A54"/>
    <w:rsid w:val="00C77C36"/>
    <w:rsid w:val="00C81B6E"/>
    <w:rsid w:val="00C833AE"/>
    <w:rsid w:val="00C84B35"/>
    <w:rsid w:val="00C93F64"/>
    <w:rsid w:val="00CA17EE"/>
    <w:rsid w:val="00CA40ED"/>
    <w:rsid w:val="00CA7185"/>
    <w:rsid w:val="00CA7466"/>
    <w:rsid w:val="00CB0C73"/>
    <w:rsid w:val="00CC299D"/>
    <w:rsid w:val="00CC4DBE"/>
    <w:rsid w:val="00CC5521"/>
    <w:rsid w:val="00CD04A6"/>
    <w:rsid w:val="00CD37A0"/>
    <w:rsid w:val="00CE0E68"/>
    <w:rsid w:val="00CE1661"/>
    <w:rsid w:val="00CE3CE9"/>
    <w:rsid w:val="00CE4985"/>
    <w:rsid w:val="00CE4DAE"/>
    <w:rsid w:val="00CE7EC3"/>
    <w:rsid w:val="00CF1A40"/>
    <w:rsid w:val="00CF1BA5"/>
    <w:rsid w:val="00CF3100"/>
    <w:rsid w:val="00CF3D1F"/>
    <w:rsid w:val="00CF7CCF"/>
    <w:rsid w:val="00D00EB0"/>
    <w:rsid w:val="00D03A0D"/>
    <w:rsid w:val="00D05398"/>
    <w:rsid w:val="00D075E9"/>
    <w:rsid w:val="00D10C2C"/>
    <w:rsid w:val="00D136F6"/>
    <w:rsid w:val="00D2123D"/>
    <w:rsid w:val="00D219C1"/>
    <w:rsid w:val="00D223BA"/>
    <w:rsid w:val="00D24DEF"/>
    <w:rsid w:val="00D3185F"/>
    <w:rsid w:val="00D358F0"/>
    <w:rsid w:val="00D368AF"/>
    <w:rsid w:val="00D41CFC"/>
    <w:rsid w:val="00D462DA"/>
    <w:rsid w:val="00D51576"/>
    <w:rsid w:val="00D53B4F"/>
    <w:rsid w:val="00D561E5"/>
    <w:rsid w:val="00D6358F"/>
    <w:rsid w:val="00D64651"/>
    <w:rsid w:val="00D6482B"/>
    <w:rsid w:val="00D66887"/>
    <w:rsid w:val="00D71CCF"/>
    <w:rsid w:val="00D762DE"/>
    <w:rsid w:val="00D77145"/>
    <w:rsid w:val="00D80E8B"/>
    <w:rsid w:val="00D81265"/>
    <w:rsid w:val="00D84B20"/>
    <w:rsid w:val="00D862D7"/>
    <w:rsid w:val="00D900CC"/>
    <w:rsid w:val="00D91BD6"/>
    <w:rsid w:val="00D92BDC"/>
    <w:rsid w:val="00DA1BAA"/>
    <w:rsid w:val="00DA22BC"/>
    <w:rsid w:val="00DA7323"/>
    <w:rsid w:val="00DB0BA2"/>
    <w:rsid w:val="00DB392C"/>
    <w:rsid w:val="00DB4635"/>
    <w:rsid w:val="00DB5909"/>
    <w:rsid w:val="00DB6855"/>
    <w:rsid w:val="00DC7D00"/>
    <w:rsid w:val="00DD56F1"/>
    <w:rsid w:val="00DE041E"/>
    <w:rsid w:val="00DE0DD5"/>
    <w:rsid w:val="00DE68EF"/>
    <w:rsid w:val="00DE768D"/>
    <w:rsid w:val="00DF4B2D"/>
    <w:rsid w:val="00DF61C4"/>
    <w:rsid w:val="00E03A01"/>
    <w:rsid w:val="00E07EBD"/>
    <w:rsid w:val="00E13500"/>
    <w:rsid w:val="00E17955"/>
    <w:rsid w:val="00E253F8"/>
    <w:rsid w:val="00E368EB"/>
    <w:rsid w:val="00E42564"/>
    <w:rsid w:val="00E440A3"/>
    <w:rsid w:val="00E47E00"/>
    <w:rsid w:val="00E53F3B"/>
    <w:rsid w:val="00E57453"/>
    <w:rsid w:val="00E6054B"/>
    <w:rsid w:val="00E7150C"/>
    <w:rsid w:val="00E73FAA"/>
    <w:rsid w:val="00E75B55"/>
    <w:rsid w:val="00E8635B"/>
    <w:rsid w:val="00E87946"/>
    <w:rsid w:val="00E923F5"/>
    <w:rsid w:val="00E95588"/>
    <w:rsid w:val="00E96E84"/>
    <w:rsid w:val="00EA1B13"/>
    <w:rsid w:val="00EA2033"/>
    <w:rsid w:val="00EA2D7B"/>
    <w:rsid w:val="00EA310F"/>
    <w:rsid w:val="00EB12CA"/>
    <w:rsid w:val="00EB38B0"/>
    <w:rsid w:val="00EC00BA"/>
    <w:rsid w:val="00EC1166"/>
    <w:rsid w:val="00EC4CF8"/>
    <w:rsid w:val="00ED28CD"/>
    <w:rsid w:val="00ED2FE9"/>
    <w:rsid w:val="00ED3AD4"/>
    <w:rsid w:val="00EF1C85"/>
    <w:rsid w:val="00EF2116"/>
    <w:rsid w:val="00EF4699"/>
    <w:rsid w:val="00EF4894"/>
    <w:rsid w:val="00F021C3"/>
    <w:rsid w:val="00F02998"/>
    <w:rsid w:val="00F02FCA"/>
    <w:rsid w:val="00F05954"/>
    <w:rsid w:val="00F0598C"/>
    <w:rsid w:val="00F13E13"/>
    <w:rsid w:val="00F17C40"/>
    <w:rsid w:val="00F32B1D"/>
    <w:rsid w:val="00F40E69"/>
    <w:rsid w:val="00F43259"/>
    <w:rsid w:val="00F47E43"/>
    <w:rsid w:val="00F5320F"/>
    <w:rsid w:val="00F62125"/>
    <w:rsid w:val="00F7096F"/>
    <w:rsid w:val="00F72481"/>
    <w:rsid w:val="00F745AB"/>
    <w:rsid w:val="00F75672"/>
    <w:rsid w:val="00F8111B"/>
    <w:rsid w:val="00F8176B"/>
    <w:rsid w:val="00F87342"/>
    <w:rsid w:val="00F912A2"/>
    <w:rsid w:val="00F917A8"/>
    <w:rsid w:val="00F91A34"/>
    <w:rsid w:val="00F963CC"/>
    <w:rsid w:val="00FA1515"/>
    <w:rsid w:val="00FA2337"/>
    <w:rsid w:val="00FA3A92"/>
    <w:rsid w:val="00FA4F47"/>
    <w:rsid w:val="00FA5ADC"/>
    <w:rsid w:val="00FA61A2"/>
    <w:rsid w:val="00FB0F79"/>
    <w:rsid w:val="00FB78ED"/>
    <w:rsid w:val="00FB7E9C"/>
    <w:rsid w:val="00FC2A73"/>
    <w:rsid w:val="00FC44B7"/>
    <w:rsid w:val="00FC5FAB"/>
    <w:rsid w:val="00FC6DA6"/>
    <w:rsid w:val="00FD20B1"/>
    <w:rsid w:val="00FE2FCF"/>
    <w:rsid w:val="00FE5457"/>
    <w:rsid w:val="00FF2292"/>
    <w:rsid w:val="00FF3566"/>
    <w:rsid w:val="00FF5D2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8"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6" w:qFormat="1"/>
    <w:lsdException w:name="Signature" w:uiPriority="7" w:qFormat="1"/>
    <w:lsdException w:name="Default Paragraph Font" w:uiPriority="1"/>
    <w:lsdException w:name="Body Text" w:uiPriority="1" w:qFormat="1"/>
    <w:lsdException w:name="Subtitle" w:semiHidden="0" w:uiPriority="11" w:unhideWhenUsed="0" w:qFormat="1"/>
    <w:lsdException w:name="Salutation" w:uiPriority="4" w:qFormat="1"/>
    <w:lsdException w:name="Strong" w:semiHidden="0" w:uiPriority="1"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368A1"/>
    <w:rPr>
      <w:rFonts w:ascii="Cambria" w:eastAsia="Cambria" w:hAnsi="Cambria" w:cs="Cambria"/>
      <w:lang w:val="uk-UA"/>
    </w:rPr>
  </w:style>
  <w:style w:type="paragraph" w:styleId="1">
    <w:name w:val="heading 1"/>
    <w:basedOn w:val="a"/>
    <w:next w:val="a"/>
    <w:link w:val="10"/>
    <w:uiPriority w:val="8"/>
    <w:qFormat/>
    <w:rsid w:val="00354D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442CE"/>
    <w:pPr>
      <w:widowControl/>
      <w:autoSpaceDE/>
      <w:autoSpaceDN/>
      <w:spacing w:before="100" w:beforeAutospacing="1" w:after="100" w:afterAutospacing="1"/>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8"/>
    <w:rsid w:val="00354DBC"/>
    <w:rPr>
      <w:rFonts w:asciiTheme="majorHAnsi" w:eastAsiaTheme="majorEastAsia" w:hAnsiTheme="majorHAnsi" w:cstheme="majorBidi"/>
      <w:b/>
      <w:bCs/>
      <w:color w:val="365F91" w:themeColor="accent1" w:themeShade="BF"/>
      <w:sz w:val="28"/>
      <w:szCs w:val="28"/>
      <w:lang w:val="uk-UA"/>
    </w:rPr>
  </w:style>
  <w:style w:type="character" w:customStyle="1" w:styleId="20">
    <w:name w:val="Заголовок 2 Знак"/>
    <w:basedOn w:val="a0"/>
    <w:link w:val="2"/>
    <w:uiPriority w:val="9"/>
    <w:rsid w:val="00A442CE"/>
    <w:rPr>
      <w:rFonts w:ascii="Times New Roman" w:eastAsia="Times New Roman" w:hAnsi="Times New Roman" w:cs="Times New Roman"/>
      <w:b/>
      <w:bCs/>
      <w:sz w:val="36"/>
      <w:szCs w:val="36"/>
      <w:lang w:val="uk-UA" w:eastAsia="uk-UA"/>
    </w:rPr>
  </w:style>
  <w:style w:type="table" w:customStyle="1" w:styleId="TableNormal">
    <w:name w:val="Table Normal"/>
    <w:uiPriority w:val="2"/>
    <w:semiHidden/>
    <w:unhideWhenUsed/>
    <w:qFormat/>
    <w:rsid w:val="00C368A1"/>
    <w:tblPr>
      <w:tblInd w:w="0" w:type="dxa"/>
      <w:tblCellMar>
        <w:top w:w="0" w:type="dxa"/>
        <w:left w:w="0" w:type="dxa"/>
        <w:bottom w:w="0" w:type="dxa"/>
        <w:right w:w="0" w:type="dxa"/>
      </w:tblCellMar>
    </w:tblPr>
  </w:style>
  <w:style w:type="paragraph" w:styleId="a3">
    <w:name w:val="Body Text"/>
    <w:basedOn w:val="a"/>
    <w:link w:val="a4"/>
    <w:uiPriority w:val="1"/>
    <w:qFormat/>
    <w:rsid w:val="00C368A1"/>
    <w:pPr>
      <w:ind w:left="431"/>
      <w:jc w:val="both"/>
    </w:pPr>
    <w:rPr>
      <w:sz w:val="24"/>
      <w:szCs w:val="24"/>
    </w:rPr>
  </w:style>
  <w:style w:type="character" w:customStyle="1" w:styleId="a4">
    <w:name w:val="Основной текст Знак"/>
    <w:link w:val="a3"/>
    <w:uiPriority w:val="1"/>
    <w:rsid w:val="00DE68EF"/>
    <w:rPr>
      <w:rFonts w:ascii="Cambria" w:eastAsia="Cambria" w:hAnsi="Cambria" w:cs="Cambria"/>
      <w:sz w:val="24"/>
      <w:szCs w:val="24"/>
      <w:lang w:val="uk-UA"/>
    </w:rPr>
  </w:style>
  <w:style w:type="paragraph" w:customStyle="1" w:styleId="Heading1">
    <w:name w:val="Heading 1"/>
    <w:basedOn w:val="a"/>
    <w:uiPriority w:val="1"/>
    <w:qFormat/>
    <w:rsid w:val="00C368A1"/>
    <w:pPr>
      <w:ind w:left="431"/>
      <w:jc w:val="both"/>
      <w:outlineLvl w:val="1"/>
    </w:pPr>
    <w:rPr>
      <w:b/>
      <w:bCs/>
      <w:sz w:val="24"/>
      <w:szCs w:val="24"/>
    </w:rPr>
  </w:style>
  <w:style w:type="paragraph" w:customStyle="1" w:styleId="Heading2">
    <w:name w:val="Heading 2"/>
    <w:basedOn w:val="a"/>
    <w:uiPriority w:val="1"/>
    <w:qFormat/>
    <w:rsid w:val="00C368A1"/>
    <w:pPr>
      <w:ind w:left="995"/>
      <w:outlineLvl w:val="2"/>
    </w:pPr>
    <w:rPr>
      <w:rFonts w:ascii="Palatino Linotype" w:eastAsia="Palatino Linotype" w:hAnsi="Palatino Linotype" w:cs="Palatino Linotype"/>
      <w:b/>
      <w:bCs/>
      <w:i/>
      <w:iCs/>
      <w:sz w:val="24"/>
      <w:szCs w:val="24"/>
    </w:rPr>
  </w:style>
  <w:style w:type="paragraph" w:styleId="a5">
    <w:name w:val="Title"/>
    <w:aliases w:val="Заголовок"/>
    <w:basedOn w:val="a"/>
    <w:link w:val="a6"/>
    <w:uiPriority w:val="10"/>
    <w:qFormat/>
    <w:rsid w:val="00C368A1"/>
    <w:pPr>
      <w:ind w:left="947"/>
    </w:pPr>
    <w:rPr>
      <w:rFonts w:ascii="Arial" w:eastAsia="Arial" w:hAnsi="Arial" w:cs="Arial"/>
      <w:b/>
      <w:bCs/>
      <w:sz w:val="32"/>
      <w:szCs w:val="32"/>
    </w:rPr>
  </w:style>
  <w:style w:type="character" w:customStyle="1" w:styleId="a6">
    <w:name w:val="Заголовок Знак"/>
    <w:link w:val="a5"/>
    <w:uiPriority w:val="10"/>
    <w:rsid w:val="00DE68EF"/>
    <w:rPr>
      <w:rFonts w:ascii="Arial" w:eastAsia="Arial" w:hAnsi="Arial" w:cs="Arial"/>
      <w:b/>
      <w:bCs/>
      <w:sz w:val="32"/>
      <w:szCs w:val="32"/>
      <w:lang w:val="uk-UA"/>
    </w:rPr>
  </w:style>
  <w:style w:type="paragraph" w:styleId="a7">
    <w:name w:val="List Paragraph"/>
    <w:basedOn w:val="a"/>
    <w:link w:val="a8"/>
    <w:uiPriority w:val="34"/>
    <w:qFormat/>
    <w:rsid w:val="00C368A1"/>
    <w:pPr>
      <w:ind w:left="431" w:firstLine="564"/>
      <w:jc w:val="both"/>
    </w:pPr>
  </w:style>
  <w:style w:type="character" w:customStyle="1" w:styleId="a8">
    <w:name w:val="Абзац списка Знак"/>
    <w:link w:val="a7"/>
    <w:uiPriority w:val="34"/>
    <w:qFormat/>
    <w:locked/>
    <w:rsid w:val="00775BC6"/>
    <w:rPr>
      <w:rFonts w:ascii="Cambria" w:eastAsia="Cambria" w:hAnsi="Cambria" w:cs="Cambria"/>
      <w:lang w:val="uk-UA"/>
    </w:rPr>
  </w:style>
  <w:style w:type="paragraph" w:customStyle="1" w:styleId="TableParagraph">
    <w:name w:val="Table Paragraph"/>
    <w:basedOn w:val="a"/>
    <w:uiPriority w:val="1"/>
    <w:qFormat/>
    <w:rsid w:val="00C368A1"/>
  </w:style>
  <w:style w:type="paragraph" w:styleId="a9">
    <w:name w:val="Balloon Text"/>
    <w:basedOn w:val="a"/>
    <w:link w:val="aa"/>
    <w:uiPriority w:val="99"/>
    <w:semiHidden/>
    <w:unhideWhenUsed/>
    <w:rsid w:val="00D05398"/>
    <w:rPr>
      <w:rFonts w:ascii="Tahoma" w:hAnsi="Tahoma" w:cs="Tahoma"/>
      <w:sz w:val="16"/>
      <w:szCs w:val="16"/>
    </w:rPr>
  </w:style>
  <w:style w:type="character" w:customStyle="1" w:styleId="aa">
    <w:name w:val="Текст выноски Знак"/>
    <w:basedOn w:val="a0"/>
    <w:link w:val="a9"/>
    <w:uiPriority w:val="99"/>
    <w:semiHidden/>
    <w:rsid w:val="00D05398"/>
    <w:rPr>
      <w:rFonts w:ascii="Tahoma" w:eastAsia="Cambria" w:hAnsi="Tahoma" w:cs="Tahoma"/>
      <w:sz w:val="16"/>
      <w:szCs w:val="16"/>
      <w:lang w:val="uk-UA"/>
    </w:rPr>
  </w:style>
  <w:style w:type="paragraph" w:styleId="ab">
    <w:name w:val="header"/>
    <w:basedOn w:val="a"/>
    <w:link w:val="ac"/>
    <w:uiPriority w:val="99"/>
    <w:unhideWhenUsed/>
    <w:rsid w:val="00D05398"/>
    <w:pPr>
      <w:tabs>
        <w:tab w:val="center" w:pos="4677"/>
        <w:tab w:val="right" w:pos="9355"/>
      </w:tabs>
    </w:pPr>
  </w:style>
  <w:style w:type="character" w:customStyle="1" w:styleId="ac">
    <w:name w:val="Верхний колонтитул Знак"/>
    <w:basedOn w:val="a0"/>
    <w:link w:val="ab"/>
    <w:uiPriority w:val="99"/>
    <w:rsid w:val="00D05398"/>
    <w:rPr>
      <w:rFonts w:ascii="Cambria" w:eastAsia="Cambria" w:hAnsi="Cambria" w:cs="Cambria"/>
      <w:lang w:val="uk-UA"/>
    </w:rPr>
  </w:style>
  <w:style w:type="paragraph" w:styleId="ad">
    <w:name w:val="footer"/>
    <w:basedOn w:val="a"/>
    <w:link w:val="ae"/>
    <w:uiPriority w:val="99"/>
    <w:unhideWhenUsed/>
    <w:rsid w:val="00D05398"/>
    <w:pPr>
      <w:tabs>
        <w:tab w:val="center" w:pos="4677"/>
        <w:tab w:val="right" w:pos="9355"/>
      </w:tabs>
    </w:pPr>
  </w:style>
  <w:style w:type="character" w:customStyle="1" w:styleId="ae">
    <w:name w:val="Нижний колонтитул Знак"/>
    <w:basedOn w:val="a0"/>
    <w:link w:val="ad"/>
    <w:uiPriority w:val="99"/>
    <w:rsid w:val="00D05398"/>
    <w:rPr>
      <w:rFonts w:ascii="Cambria" w:eastAsia="Cambria" w:hAnsi="Cambria" w:cs="Cambria"/>
      <w:lang w:val="uk-UA"/>
    </w:rPr>
  </w:style>
  <w:style w:type="paragraph" w:styleId="af">
    <w:name w:val="No Spacing"/>
    <w:link w:val="af0"/>
    <w:uiPriority w:val="1"/>
    <w:qFormat/>
    <w:rsid w:val="000A3A80"/>
    <w:rPr>
      <w:rFonts w:ascii="Cambria" w:eastAsia="Cambria" w:hAnsi="Cambria" w:cs="Cambria"/>
      <w:lang w:val="uk-UA"/>
    </w:rPr>
  </w:style>
  <w:style w:type="paragraph" w:customStyle="1" w:styleId="Default">
    <w:name w:val="Default"/>
    <w:rsid w:val="001A2192"/>
    <w:pPr>
      <w:widowControl/>
      <w:adjustRightInd w:val="0"/>
    </w:pPr>
    <w:rPr>
      <w:rFonts w:ascii="Calibri" w:eastAsia="HGGothicE" w:hAnsi="Calibri" w:cs="Calibri"/>
      <w:color w:val="000000"/>
      <w:sz w:val="24"/>
      <w:szCs w:val="24"/>
      <w:lang w:val="ru-RU" w:eastAsia="ru-RU"/>
    </w:rPr>
  </w:style>
  <w:style w:type="character" w:styleId="af1">
    <w:name w:val="Strong"/>
    <w:basedOn w:val="a0"/>
    <w:uiPriority w:val="1"/>
    <w:qFormat/>
    <w:rsid w:val="00A442CE"/>
    <w:rPr>
      <w:b/>
      <w:bCs/>
    </w:rPr>
  </w:style>
  <w:style w:type="character" w:styleId="af2">
    <w:name w:val="Hyperlink"/>
    <w:basedOn w:val="a0"/>
    <w:uiPriority w:val="99"/>
    <w:unhideWhenUsed/>
    <w:rsid w:val="00A442CE"/>
    <w:rPr>
      <w:color w:val="0000FF"/>
      <w:u w:val="single"/>
    </w:rPr>
  </w:style>
  <w:style w:type="paragraph" w:customStyle="1" w:styleId="align-left">
    <w:name w:val="align-left"/>
    <w:basedOn w:val="a"/>
    <w:rsid w:val="00A442CE"/>
    <w:pPr>
      <w:widowControl/>
      <w:autoSpaceDE/>
      <w:autoSpaceDN/>
      <w:spacing w:before="100" w:beforeAutospacing="1" w:after="100" w:afterAutospacing="1"/>
    </w:pPr>
    <w:rPr>
      <w:rFonts w:ascii="Times New Roman" w:eastAsia="Times New Roman" w:hAnsi="Times New Roman" w:cs="Times New Roman"/>
      <w:sz w:val="24"/>
      <w:szCs w:val="24"/>
      <w:lang w:eastAsia="uk-UA"/>
    </w:rPr>
  </w:style>
  <w:style w:type="paragraph" w:customStyle="1" w:styleId="af3">
    <w:name w:val="Получатель"/>
    <w:basedOn w:val="a"/>
    <w:uiPriority w:val="3"/>
    <w:qFormat/>
    <w:rsid w:val="00BD4EF6"/>
    <w:pPr>
      <w:widowControl/>
      <w:autoSpaceDE/>
      <w:autoSpaceDN/>
      <w:spacing w:before="840" w:after="40"/>
      <w:ind w:left="720" w:right="720"/>
    </w:pPr>
    <w:rPr>
      <w:rFonts w:ascii="Franklin Gothic Book" w:eastAsia="Franklin Gothic Book" w:hAnsi="Franklin Gothic Book" w:cs="Times New Roman"/>
      <w:b/>
      <w:bCs/>
      <w:color w:val="000000"/>
      <w:kern w:val="20"/>
      <w:sz w:val="24"/>
      <w:szCs w:val="20"/>
      <w:lang w:val="ru-RU" w:eastAsia="ja-JP"/>
    </w:rPr>
  </w:style>
  <w:style w:type="paragraph" w:styleId="af4">
    <w:name w:val="Salutation"/>
    <w:basedOn w:val="a"/>
    <w:link w:val="af5"/>
    <w:uiPriority w:val="4"/>
    <w:unhideWhenUsed/>
    <w:qFormat/>
    <w:rsid w:val="00DE68EF"/>
    <w:pPr>
      <w:widowControl/>
      <w:autoSpaceDE/>
      <w:autoSpaceDN/>
      <w:spacing w:before="720" w:after="360"/>
      <w:ind w:left="720" w:right="720"/>
    </w:pPr>
    <w:rPr>
      <w:rFonts w:ascii="Franklin Gothic Book" w:eastAsia="Franklin Gothic Book" w:hAnsi="Franklin Gothic Book" w:cs="Times New Roman"/>
      <w:color w:val="595959"/>
      <w:kern w:val="20"/>
      <w:sz w:val="20"/>
      <w:szCs w:val="20"/>
      <w:lang/>
    </w:rPr>
  </w:style>
  <w:style w:type="character" w:customStyle="1" w:styleId="af5">
    <w:name w:val="Приветствие Знак"/>
    <w:basedOn w:val="a0"/>
    <w:link w:val="af4"/>
    <w:uiPriority w:val="4"/>
    <w:rsid w:val="00DE68EF"/>
    <w:rPr>
      <w:rFonts w:ascii="Franklin Gothic Book" w:eastAsia="Franklin Gothic Book" w:hAnsi="Franklin Gothic Book" w:cs="Times New Roman"/>
      <w:color w:val="595959"/>
      <w:kern w:val="20"/>
      <w:sz w:val="20"/>
      <w:szCs w:val="20"/>
      <w:lang/>
    </w:rPr>
  </w:style>
  <w:style w:type="paragraph" w:styleId="af6">
    <w:name w:val="Closing"/>
    <w:basedOn w:val="a"/>
    <w:next w:val="af7"/>
    <w:link w:val="af8"/>
    <w:uiPriority w:val="6"/>
    <w:unhideWhenUsed/>
    <w:qFormat/>
    <w:rsid w:val="00DE68EF"/>
    <w:pPr>
      <w:widowControl/>
      <w:autoSpaceDE/>
      <w:autoSpaceDN/>
      <w:spacing w:before="480" w:after="960"/>
      <w:ind w:left="720" w:right="720"/>
    </w:pPr>
    <w:rPr>
      <w:rFonts w:ascii="Franklin Gothic Book" w:eastAsia="Franklin Gothic Book" w:hAnsi="Franklin Gothic Book" w:cs="Times New Roman"/>
      <w:color w:val="595959"/>
      <w:kern w:val="20"/>
      <w:sz w:val="20"/>
      <w:szCs w:val="20"/>
      <w:lang/>
    </w:rPr>
  </w:style>
  <w:style w:type="paragraph" w:styleId="af7">
    <w:name w:val="Signature"/>
    <w:basedOn w:val="a"/>
    <w:link w:val="af9"/>
    <w:uiPriority w:val="7"/>
    <w:unhideWhenUsed/>
    <w:qFormat/>
    <w:rsid w:val="00DE68EF"/>
    <w:pPr>
      <w:widowControl/>
      <w:autoSpaceDE/>
      <w:autoSpaceDN/>
      <w:spacing w:before="40" w:after="360"/>
      <w:ind w:left="720" w:right="720"/>
      <w:contextualSpacing/>
    </w:pPr>
    <w:rPr>
      <w:rFonts w:ascii="Franklin Gothic Book" w:eastAsia="Franklin Gothic Book" w:hAnsi="Franklin Gothic Book" w:cs="Times New Roman"/>
      <w:b/>
      <w:bCs/>
      <w:color w:val="17406D"/>
      <w:kern w:val="20"/>
      <w:sz w:val="20"/>
      <w:szCs w:val="20"/>
      <w:lang/>
    </w:rPr>
  </w:style>
  <w:style w:type="character" w:customStyle="1" w:styleId="af9">
    <w:name w:val="Подпись Знак"/>
    <w:basedOn w:val="a0"/>
    <w:link w:val="af7"/>
    <w:uiPriority w:val="7"/>
    <w:rsid w:val="00DE68EF"/>
    <w:rPr>
      <w:rFonts w:ascii="Franklin Gothic Book" w:eastAsia="Franklin Gothic Book" w:hAnsi="Franklin Gothic Book" w:cs="Times New Roman"/>
      <w:b/>
      <w:bCs/>
      <w:color w:val="17406D"/>
      <w:kern w:val="20"/>
      <w:sz w:val="20"/>
      <w:szCs w:val="20"/>
      <w:lang/>
    </w:rPr>
  </w:style>
  <w:style w:type="character" w:customStyle="1" w:styleId="af8">
    <w:name w:val="Прощание Знак"/>
    <w:basedOn w:val="a0"/>
    <w:link w:val="af6"/>
    <w:uiPriority w:val="6"/>
    <w:rsid w:val="00DE68EF"/>
    <w:rPr>
      <w:rFonts w:ascii="Franklin Gothic Book" w:eastAsia="Franklin Gothic Book" w:hAnsi="Franklin Gothic Book" w:cs="Times New Roman"/>
      <w:color w:val="595959"/>
      <w:kern w:val="20"/>
      <w:sz w:val="20"/>
      <w:szCs w:val="20"/>
      <w:lang/>
    </w:rPr>
  </w:style>
  <w:style w:type="paragraph" w:customStyle="1" w:styleId="afa">
    <w:name w:val="Контактные данные"/>
    <w:basedOn w:val="a"/>
    <w:uiPriority w:val="1"/>
    <w:qFormat/>
    <w:rsid w:val="00DE68EF"/>
    <w:pPr>
      <w:widowControl/>
      <w:autoSpaceDE/>
      <w:autoSpaceDN/>
      <w:ind w:left="720" w:right="720"/>
    </w:pPr>
    <w:rPr>
      <w:rFonts w:ascii="Franklin Gothic Book" w:eastAsia="Franklin Gothic Book" w:hAnsi="Franklin Gothic Book" w:cs="Times New Roman"/>
      <w:color w:val="FFFFFF"/>
      <w:kern w:val="20"/>
      <w:sz w:val="24"/>
      <w:szCs w:val="20"/>
      <w:lang w:val="ru-RU" w:eastAsia="ja-JP"/>
    </w:rPr>
  </w:style>
  <w:style w:type="paragraph" w:styleId="afb">
    <w:name w:val="Normal (Web)"/>
    <w:basedOn w:val="a"/>
    <w:uiPriority w:val="99"/>
    <w:unhideWhenUsed/>
    <w:rsid w:val="00DE68EF"/>
    <w:pPr>
      <w:widowControl/>
      <w:autoSpaceDE/>
      <w:autoSpaceDN/>
      <w:spacing w:before="100" w:beforeAutospacing="1" w:after="100" w:afterAutospacing="1"/>
      <w:ind w:left="720" w:right="720"/>
    </w:pPr>
    <w:rPr>
      <w:rFonts w:ascii="Times New Roman" w:eastAsia="HGGothicE" w:hAnsi="Times New Roman" w:cs="Times New Roman"/>
      <w:sz w:val="24"/>
      <w:szCs w:val="24"/>
      <w:lang w:val="ru-RU" w:eastAsia="ja-JP"/>
    </w:rPr>
  </w:style>
  <w:style w:type="paragraph" w:customStyle="1" w:styleId="afc">
    <w:name w:val="Логотип"/>
    <w:basedOn w:val="a"/>
    <w:next w:val="a"/>
    <w:link w:val="afd"/>
    <w:qFormat/>
    <w:rsid w:val="00DE68EF"/>
    <w:pPr>
      <w:widowControl/>
      <w:autoSpaceDE/>
      <w:autoSpaceDN/>
      <w:ind w:left="-180" w:right="-24"/>
      <w:jc w:val="center"/>
    </w:pPr>
    <w:rPr>
      <w:rFonts w:ascii="Franklin Gothic Book" w:eastAsia="Franklin Gothic Book" w:hAnsi="Calibri" w:cs="Times New Roman"/>
      <w:b/>
      <w:bCs/>
      <w:color w:val="FFFFFF"/>
      <w:spacing w:val="120"/>
      <w:kern w:val="24"/>
      <w:sz w:val="44"/>
      <w:szCs w:val="48"/>
      <w:lang/>
    </w:rPr>
  </w:style>
  <w:style w:type="character" w:customStyle="1" w:styleId="afd">
    <w:name w:val="Логотип (знак)"/>
    <w:link w:val="afc"/>
    <w:rsid w:val="00DE68EF"/>
    <w:rPr>
      <w:rFonts w:ascii="Franklin Gothic Book" w:eastAsia="Franklin Gothic Book" w:hAnsi="Calibri" w:cs="Times New Roman"/>
      <w:b/>
      <w:bCs/>
      <w:color w:val="FFFFFF"/>
      <w:spacing w:val="120"/>
      <w:kern w:val="24"/>
      <w:sz w:val="44"/>
      <w:szCs w:val="48"/>
      <w:lang/>
    </w:rPr>
  </w:style>
  <w:style w:type="paragraph" w:customStyle="1" w:styleId="11">
    <w:name w:val="1"/>
    <w:basedOn w:val="a"/>
    <w:next w:val="a5"/>
    <w:uiPriority w:val="1"/>
    <w:qFormat/>
    <w:rsid w:val="00DE68EF"/>
    <w:pPr>
      <w:spacing w:before="80"/>
      <w:ind w:left="450"/>
      <w:jc w:val="center"/>
    </w:pPr>
    <w:rPr>
      <w:rFonts w:ascii="Times New Roman" w:eastAsia="Times New Roman" w:hAnsi="Times New Roman" w:cs="Times New Roman"/>
      <w:b/>
      <w:bCs/>
      <w:sz w:val="48"/>
      <w:szCs w:val="48"/>
    </w:rPr>
  </w:style>
  <w:style w:type="character" w:customStyle="1" w:styleId="rvts9">
    <w:name w:val="rvts9"/>
    <w:basedOn w:val="a0"/>
    <w:rsid w:val="00DE68EF"/>
  </w:style>
  <w:style w:type="character" w:customStyle="1" w:styleId="docdata">
    <w:name w:val="docdata"/>
    <w:aliases w:val="docy,v5,1800,baiaagaaboqcaaadpguaaavmbqaaaaaaaaaaaaaaaaaaaaaaaaaaaaaaaaaaaaaaaaaaaaaaaaaaaaaaaaaaaaaaaaaaaaaaaaaaaaaaaaaaaaaaaaaaaaaaaaaaaaaaaaaaaaaaaaaaaaaaaaaaaaaaaaaaaaaaaaaaaaaaaaaaaaaaaaaaaaaaaaaaaaaaaaaaaaaaaaaaaaaaaaaaaaaaaaaaaaaaaaaaaaaa"/>
    <w:rsid w:val="00DE68EF"/>
  </w:style>
  <w:style w:type="character" w:customStyle="1" w:styleId="fontstyle01">
    <w:name w:val="fontstyle01"/>
    <w:basedOn w:val="a0"/>
    <w:rsid w:val="00DE68EF"/>
    <w:rPr>
      <w:rFonts w:ascii="TimesNewRomanPSMT" w:hAnsi="TimesNewRomanPSMT" w:hint="default"/>
      <w:b w:val="0"/>
      <w:bCs w:val="0"/>
      <w:i w:val="0"/>
      <w:iCs w:val="0"/>
      <w:color w:val="000000"/>
      <w:sz w:val="28"/>
      <w:szCs w:val="28"/>
    </w:rPr>
  </w:style>
  <w:style w:type="character" w:customStyle="1" w:styleId="af0">
    <w:name w:val="Без интервала Знак"/>
    <w:basedOn w:val="a0"/>
    <w:link w:val="af"/>
    <w:uiPriority w:val="1"/>
    <w:rsid w:val="00AA5B1C"/>
    <w:rPr>
      <w:rFonts w:ascii="Cambria" w:eastAsia="Cambria" w:hAnsi="Cambria" w:cs="Cambria"/>
      <w:lang w:val="uk-UA"/>
    </w:rPr>
  </w:style>
</w:styles>
</file>

<file path=word/webSettings.xml><?xml version="1.0" encoding="utf-8"?>
<w:webSettings xmlns:r="http://schemas.openxmlformats.org/officeDocument/2006/relationships" xmlns:w="http://schemas.openxmlformats.org/wordprocessingml/2006/main">
  <w:divs>
    <w:div w:id="80614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suspilne.media/mykolaiv/" TargetMode="External"/><Relationship Id="rId26" Type="http://schemas.openxmlformats.org/officeDocument/2006/relationships/image" Target="media/image13.jpeg"/><Relationship Id="rId39" Type="http://schemas.openxmlformats.org/officeDocument/2006/relationships/hyperlink" Target="https://mepr.gov.ua/wp-content/uploads/2022/10/Regionalna-dopovid-Rivnenska-ODA-2021.pdf"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s://geomap.land.kiev.ua/zoning-2.html" TargetMode="External"/><Relationship Id="rId42" Type="http://schemas.openxmlformats.org/officeDocument/2006/relationships/hyperlink" Target="https://edata.e-health.gov.ua/e-data/dashboard/declar-stats?__cf_chl_tk=z6JRHVWVkC.qeu942Y.E6Naojyxh2ANkUKATED9J3fU-1679337309-0-gaNycGzNCxA"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t.me/mykprok/3893" TargetMode="External"/><Relationship Id="rId25" Type="http://schemas.openxmlformats.org/officeDocument/2006/relationships/image" Target="media/image12.png"/><Relationship Id="rId33" Type="http://schemas.openxmlformats.org/officeDocument/2006/relationships/hyperlink" Target="https://geomap.land.kiev.ua/zoning-6.html" TargetMode="External"/><Relationship Id="rId38" Type="http://schemas.openxmlformats.org/officeDocument/2006/relationships/hyperlink" Target="https://e-services.davr.gov.ua/parlor/p-report-genn-advanced/preview"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eg"/><Relationship Id="rId29" Type="http://schemas.openxmlformats.org/officeDocument/2006/relationships/hyperlink" Target="https://uk.wikipedia.org/wiki/%D0%9A%D0%BE%D0%B2%D0%B8%D0%BB%D0%B0_%D0%9B%D0%B5%D1%81%D1%81%D1%96%D0%BD%D0%B3%D0%B0" TargetMode="External"/><Relationship Id="rId41" Type="http://schemas.openxmlformats.org/officeDocument/2006/relationships/hyperlink" Target="https://edata.e-health.gov.ua/e-data/dashboard/declar-stats?__cf_chl_tk=z6JRHVWVkC.qeu942Y.E6Naojyxh2ANkUKATED9J3fU-1679337309-0-gaNycGzNCx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hyperlink" Target="https://e-services.davr.gov.ua/parlor/p-report-genn-advanced/preview" TargetMode="External"/><Relationship Id="rId40" Type="http://schemas.openxmlformats.org/officeDocument/2006/relationships/hyperlink" Target="https://mepr.gov.ua/wp-content/uploads/2022/10/Regionalna-dopovid-Rivnenska-ODA-2021.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eo.knu.ua/wp-content/uploads/2022/08/steczyuk-prychornomorska-nyzovyna" TargetMode="External"/><Relationship Id="rId23" Type="http://schemas.openxmlformats.org/officeDocument/2006/relationships/hyperlink" Target="https://mepr.gov.ua/wp-content/uploads/2022/10/Regionalna-dopovid-ZHytomyrska-ODA-2021.pdf" TargetMode="External"/><Relationship Id="rId28" Type="http://schemas.openxmlformats.org/officeDocument/2006/relationships/hyperlink" Target="https://uk.wikipedia.org/wiki/%D0%9A%D0%BE%D0%B2%D0%B8%D0%BB%D0%B0_%D0%B2%D0%BE%D0%BB%D0%BE%D1%81%D0%B8%D1%81%D1%82%D0%B0" TargetMode="External"/><Relationship Id="rId36" Type="http://schemas.openxmlformats.org/officeDocument/2006/relationships/hyperlink" Target="https://data.gov.ua/dataset/cadastre-water-use" TargetMode="External"/><Relationship Id="rId10" Type="http://schemas.openxmlformats.org/officeDocument/2006/relationships/image" Target="media/image3.jpeg"/><Relationship Id="rId19" Type="http://schemas.openxmlformats.org/officeDocument/2006/relationships/hyperlink" Target="https://suspilne.media/mykolaiv/790217-na-deakih-teritoriah-efekt-vizzenoi-zemli-ak-fiksuutsa-vtrati-zapovidnoi-teritorii-kinburnu-na-mikolaivsini/" TargetMode="External"/><Relationship Id="rId31" Type="http://schemas.openxmlformats.org/officeDocument/2006/relationships/image" Target="media/image15.png"/><Relationship Id="rId44" Type="http://schemas.openxmlformats.org/officeDocument/2006/relationships/hyperlink" Target="https://edata.e-health.gov.ua/e-data/dashboard/declar-stats?__cf_chl_tk=z6JRHVWVkC.qeu942Y.E6Naojyxh2ANkUKATED9J3fU-1679337309-0-gaNycGzNCx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geomap.land.kiev.ua/zoning-2.html" TargetMode="External"/><Relationship Id="rId30" Type="http://schemas.openxmlformats.org/officeDocument/2006/relationships/image" Target="media/image14.png"/><Relationship Id="rId35" Type="http://schemas.openxmlformats.org/officeDocument/2006/relationships/hyperlink" Target="https://data.gov.ua/dataset/cadastre-water-use" TargetMode="External"/><Relationship Id="rId43" Type="http://schemas.openxmlformats.org/officeDocument/2006/relationships/hyperlink" Target="https://edata.e-health.gov.ua/e-data/dashboard/declar-stats?__cf_chl_tk=z6JRHVWVkC.qeu942Y.E6Naojyxh2ANkUKATED9J3fU-1679337309-0-gaNycGzNCx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840F0-018C-49D6-9972-7780AE15A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5699</TotalTime>
  <Pages>93</Pages>
  <Words>149383</Words>
  <Characters>85149</Characters>
  <Application>Microsoft Office Word</Application>
  <DocSecurity>0</DocSecurity>
  <Lines>709</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234064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Золотухина</dc:creator>
  <cp:keywords/>
  <dc:description/>
  <cp:lastModifiedBy>АДМИН</cp:lastModifiedBy>
  <cp:revision>12</cp:revision>
  <cp:lastPrinted>2025-03-21T07:22:00Z</cp:lastPrinted>
  <dcterms:created xsi:type="dcterms:W3CDTF">2025-02-13T07:56:00Z</dcterms:created>
  <dcterms:modified xsi:type="dcterms:W3CDTF">2025-03-21T08:29:00Z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2025-02-12T00:00:00Z</vt:filetime>
  </property>
  <property fmtid="{D5CDD505-2E9C-101B-9397-08002B2CF9AE}" pid="3" name="Creator">
    <vt:lpwstr>Microsoft® Word для Microsoft 365</vt:lpwstr>
  </property>
  <property fmtid="{D5CDD505-2E9C-101B-9397-08002B2CF9AE}" pid="4" name="LastSaved">
    <vt:filetime>2025-02-13T00:00:00Z</vt:filetime>
  </property>
  <property fmtid="{D5CDD505-2E9C-101B-9397-08002B2CF9AE}" pid="5" name="Producer">
    <vt:lpwstr>Microsoft® Word для Microsoft 365</vt:lpwstr>
  </property>
</Properties>
</file>