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82" w:rsidRPr="005105ED" w:rsidRDefault="00264882" w:rsidP="00264882">
      <w:pPr>
        <w:jc w:val="center"/>
        <w:rPr>
          <w:rFonts w:ascii="Times New Roman" w:hAnsi="Times New Roman" w:cs="Times New Roman"/>
          <w:b/>
          <w:bCs/>
          <w:sz w:val="28"/>
          <w:szCs w:val="28"/>
        </w:rPr>
      </w:pPr>
      <w:r w:rsidRPr="005105ED">
        <w:rPr>
          <w:rFonts w:ascii="Times New Roman" w:hAnsi="Times New Roman" w:cs="Times New Roman"/>
          <w:b/>
          <w:bCs/>
          <w:sz w:val="28"/>
          <w:szCs w:val="28"/>
        </w:rPr>
        <w:t>Правила внутрішнього трудового розпорядку</w:t>
      </w:r>
    </w:p>
    <w:p w:rsidR="00264882" w:rsidRPr="00063CDE" w:rsidRDefault="00264882" w:rsidP="00264882"/>
    <w:tbl>
      <w:tblPr>
        <w:tblW w:w="9858" w:type="dxa"/>
        <w:tblCellMar>
          <w:top w:w="15" w:type="dxa"/>
          <w:left w:w="15" w:type="dxa"/>
          <w:bottom w:w="15" w:type="dxa"/>
          <w:right w:w="15" w:type="dxa"/>
        </w:tblCellMar>
        <w:tblLook w:val="04A0"/>
      </w:tblPr>
      <w:tblGrid>
        <w:gridCol w:w="5727"/>
        <w:gridCol w:w="4131"/>
      </w:tblGrid>
      <w:tr w:rsidR="00264882" w:rsidRPr="00063CDE" w:rsidTr="00ED2194">
        <w:trPr>
          <w:trHeight w:val="2512"/>
        </w:trPr>
        <w:tc>
          <w:tcPr>
            <w:tcW w:w="5727" w:type="dxa"/>
            <w:tcMar>
              <w:top w:w="60" w:type="dxa"/>
              <w:left w:w="60" w:type="dxa"/>
              <w:bottom w:w="60" w:type="dxa"/>
              <w:right w:w="60" w:type="dxa"/>
            </w:tcMar>
            <w:hideMark/>
          </w:tcPr>
          <w:p w:rsidR="00264882" w:rsidRDefault="00264882" w:rsidP="00032403">
            <w:pPr>
              <w:pStyle w:val="a3"/>
              <w:spacing w:before="0" w:beforeAutospacing="0" w:after="0" w:afterAutospacing="0"/>
              <w:rPr>
                <w:rFonts w:ascii="Times New Roman" w:hAnsi="Times New Roman" w:cs="Times New Roman"/>
                <w:b/>
                <w:sz w:val="24"/>
                <w:szCs w:val="24"/>
              </w:rPr>
            </w:pPr>
            <w:bookmarkStart w:id="0" w:name="_Hlk109644016"/>
            <w:r>
              <w:rPr>
                <w:rFonts w:ascii="Times New Roman" w:hAnsi="Times New Roman" w:cs="Times New Roman"/>
                <w:b/>
                <w:sz w:val="24"/>
                <w:szCs w:val="24"/>
              </w:rPr>
              <w:t xml:space="preserve">АПАРАТ ВИКОНАВЧОГО КОМІТЕТУ </w:t>
            </w:r>
          </w:p>
          <w:p w:rsidR="00264882" w:rsidRPr="00063CDE" w:rsidRDefault="00264882" w:rsidP="00032403">
            <w:pPr>
              <w:pStyle w:val="a3"/>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НОВООДЕСЬКОЇ МІСЬКОЇ РАДИ</w:t>
            </w:r>
            <w:r w:rsidRPr="00063CDE">
              <w:rPr>
                <w:rFonts w:ascii="Times New Roman" w:hAnsi="Times New Roman" w:cs="Times New Roman"/>
                <w:b/>
                <w:sz w:val="24"/>
                <w:szCs w:val="24"/>
              </w:rPr>
              <w:br/>
              <w:t>(</w:t>
            </w:r>
            <w:r>
              <w:rPr>
                <w:rFonts w:ascii="Times New Roman" w:hAnsi="Times New Roman" w:cs="Times New Roman"/>
                <w:b/>
                <w:sz w:val="24"/>
                <w:szCs w:val="24"/>
              </w:rPr>
              <w:t>АПАРАТ ВИКОНКОМУ)</w:t>
            </w:r>
          </w:p>
          <w:p w:rsidR="00264882" w:rsidRPr="00063CDE" w:rsidRDefault="00264882" w:rsidP="00032403">
            <w:pPr>
              <w:pStyle w:val="a3"/>
              <w:spacing w:before="0" w:beforeAutospacing="0" w:after="0" w:afterAutospacing="0"/>
              <w:rPr>
                <w:rFonts w:ascii="Times New Roman" w:hAnsi="Times New Roman" w:cs="Times New Roman"/>
                <w:b/>
                <w:sz w:val="24"/>
                <w:szCs w:val="24"/>
              </w:rPr>
            </w:pPr>
          </w:p>
          <w:p w:rsidR="005105ED" w:rsidRDefault="005105ED" w:rsidP="00032403">
            <w:pPr>
              <w:pStyle w:val="a3"/>
              <w:spacing w:before="0" w:beforeAutospacing="0" w:after="0" w:afterAutospacing="0"/>
              <w:rPr>
                <w:rFonts w:ascii="Times New Roman" w:hAnsi="Times New Roman" w:cs="Times New Roman"/>
                <w:sz w:val="24"/>
                <w:szCs w:val="24"/>
              </w:rPr>
            </w:pPr>
          </w:p>
          <w:p w:rsidR="005105ED" w:rsidRDefault="005105ED" w:rsidP="00032403">
            <w:pPr>
              <w:pStyle w:val="a3"/>
              <w:spacing w:before="0" w:beforeAutospacing="0" w:after="0" w:afterAutospacing="0"/>
              <w:rPr>
                <w:rFonts w:ascii="Times New Roman" w:hAnsi="Times New Roman" w:cs="Times New Roman"/>
                <w:sz w:val="24"/>
                <w:szCs w:val="24"/>
              </w:rPr>
            </w:pPr>
          </w:p>
          <w:p w:rsidR="00264882" w:rsidRDefault="00264882" w:rsidP="00032403">
            <w:pPr>
              <w:pStyle w:val="a3"/>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М.Нова Одеса</w:t>
            </w:r>
          </w:p>
          <w:p w:rsidR="00264882" w:rsidRPr="00063CDE" w:rsidRDefault="00264882" w:rsidP="00032403">
            <w:pPr>
              <w:pStyle w:val="a3"/>
              <w:spacing w:before="0" w:beforeAutospacing="0" w:after="0" w:afterAutospacing="0"/>
              <w:rPr>
                <w:rFonts w:ascii="Times New Roman" w:hAnsi="Times New Roman" w:cs="Times New Roman"/>
                <w:sz w:val="24"/>
                <w:szCs w:val="24"/>
              </w:rPr>
            </w:pPr>
          </w:p>
        </w:tc>
        <w:tc>
          <w:tcPr>
            <w:tcW w:w="4131" w:type="dxa"/>
            <w:tcMar>
              <w:top w:w="60" w:type="dxa"/>
              <w:left w:w="60" w:type="dxa"/>
              <w:bottom w:w="60" w:type="dxa"/>
              <w:right w:w="60" w:type="dxa"/>
            </w:tcMar>
            <w:hideMark/>
          </w:tcPr>
          <w:p w:rsidR="00264882" w:rsidRPr="00063CDE" w:rsidRDefault="00264882" w:rsidP="00032403">
            <w:pPr>
              <w:pStyle w:val="a3"/>
              <w:spacing w:before="0" w:beforeAutospacing="0" w:after="0" w:afterAutospacing="0"/>
              <w:rPr>
                <w:rFonts w:ascii="Times New Roman" w:hAnsi="Times New Roman" w:cs="Times New Roman"/>
                <w:sz w:val="24"/>
                <w:szCs w:val="24"/>
              </w:rPr>
            </w:pPr>
            <w:r w:rsidRPr="00063CDE">
              <w:rPr>
                <w:rFonts w:ascii="Times New Roman" w:hAnsi="Times New Roman" w:cs="Times New Roman"/>
                <w:sz w:val="24"/>
                <w:szCs w:val="24"/>
              </w:rPr>
              <w:t>ЗАТВЕРДЖЕНО</w:t>
            </w:r>
          </w:p>
          <w:p w:rsidR="00264882" w:rsidRPr="00063CDE" w:rsidRDefault="00264882" w:rsidP="00032403">
            <w:pPr>
              <w:pStyle w:val="a3"/>
              <w:spacing w:before="0" w:beforeAutospacing="0" w:after="0" w:afterAutospacing="0"/>
              <w:rPr>
                <w:rFonts w:ascii="Times New Roman" w:hAnsi="Times New Roman" w:cs="Times New Roman"/>
                <w:sz w:val="24"/>
                <w:szCs w:val="24"/>
              </w:rPr>
            </w:pPr>
            <w:r w:rsidRPr="00063CDE">
              <w:rPr>
                <w:rFonts w:ascii="Times New Roman" w:hAnsi="Times New Roman" w:cs="Times New Roman"/>
                <w:sz w:val="24"/>
                <w:szCs w:val="24"/>
              </w:rPr>
              <w:t> </w:t>
            </w:r>
          </w:p>
          <w:p w:rsidR="00264882" w:rsidRPr="00063CDE" w:rsidRDefault="00264882" w:rsidP="00032403">
            <w:pPr>
              <w:pStyle w:val="a3"/>
              <w:spacing w:before="0" w:beforeAutospacing="0" w:after="0" w:afterAutospacing="0"/>
              <w:rPr>
                <w:rFonts w:ascii="Times New Roman" w:hAnsi="Times New Roman" w:cs="Times New Roman"/>
                <w:sz w:val="24"/>
                <w:szCs w:val="24"/>
              </w:rPr>
            </w:pPr>
            <w:r w:rsidRPr="00063CDE">
              <w:rPr>
                <w:rFonts w:ascii="Times New Roman" w:hAnsi="Times New Roman" w:cs="Times New Roman"/>
                <w:sz w:val="24"/>
                <w:szCs w:val="24"/>
              </w:rPr>
              <w:t>Протокол загальних зборів</w:t>
            </w:r>
            <w:r w:rsidRPr="00063CDE">
              <w:rPr>
                <w:rFonts w:ascii="Times New Roman" w:hAnsi="Times New Roman" w:cs="Times New Roman"/>
                <w:sz w:val="24"/>
                <w:szCs w:val="24"/>
              </w:rPr>
              <w:br/>
              <w:t>трудового колективу</w:t>
            </w:r>
            <w:r w:rsidRPr="00063CDE">
              <w:rPr>
                <w:rFonts w:ascii="Times New Roman" w:hAnsi="Times New Roman" w:cs="Times New Roman"/>
                <w:sz w:val="24"/>
                <w:szCs w:val="24"/>
              </w:rPr>
              <w:br/>
            </w:r>
            <w:r>
              <w:rPr>
                <w:rFonts w:ascii="Times New Roman" w:hAnsi="Times New Roman" w:cs="Times New Roman"/>
                <w:sz w:val="24"/>
                <w:szCs w:val="24"/>
              </w:rPr>
              <w:t>АПАРАТУ ВИКОНКОМУ</w:t>
            </w:r>
          </w:p>
          <w:p w:rsidR="00264882" w:rsidRPr="00063CDE" w:rsidRDefault="00264882" w:rsidP="00032403">
            <w:pPr>
              <w:pStyle w:val="a3"/>
              <w:spacing w:before="0" w:beforeAutospacing="0" w:after="0" w:afterAutospacing="0"/>
              <w:rPr>
                <w:rFonts w:ascii="Times New Roman" w:hAnsi="Times New Roman" w:cs="Times New Roman"/>
                <w:sz w:val="24"/>
                <w:szCs w:val="24"/>
              </w:rPr>
            </w:pPr>
            <w:r w:rsidRPr="00063CDE">
              <w:rPr>
                <w:rFonts w:ascii="Times New Roman" w:hAnsi="Times New Roman" w:cs="Times New Roman"/>
                <w:sz w:val="24"/>
                <w:szCs w:val="24"/>
              </w:rPr>
              <w:t> </w:t>
            </w:r>
          </w:p>
          <w:p w:rsidR="00264882" w:rsidRPr="00063CDE" w:rsidRDefault="00BA48CA" w:rsidP="00BA48CA">
            <w:pPr>
              <w:pStyle w:val="a3"/>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28</w:t>
            </w:r>
            <w:r w:rsidR="00264882" w:rsidRPr="00063CDE">
              <w:rPr>
                <w:rFonts w:ascii="Times New Roman" w:hAnsi="Times New Roman" w:cs="Times New Roman"/>
                <w:sz w:val="24"/>
                <w:szCs w:val="24"/>
              </w:rPr>
              <w:t>.</w:t>
            </w:r>
            <w:r w:rsidR="00264882">
              <w:rPr>
                <w:rFonts w:ascii="Times New Roman" w:hAnsi="Times New Roman" w:cs="Times New Roman"/>
                <w:sz w:val="24"/>
                <w:szCs w:val="24"/>
              </w:rPr>
              <w:t>1</w:t>
            </w:r>
            <w:r>
              <w:rPr>
                <w:rFonts w:ascii="Times New Roman" w:hAnsi="Times New Roman" w:cs="Times New Roman"/>
                <w:sz w:val="24"/>
                <w:szCs w:val="24"/>
              </w:rPr>
              <w:t>1</w:t>
            </w:r>
            <w:r w:rsidR="00264882" w:rsidRPr="00063CDE">
              <w:rPr>
                <w:rFonts w:ascii="Times New Roman" w:hAnsi="Times New Roman" w:cs="Times New Roman"/>
                <w:sz w:val="24"/>
                <w:szCs w:val="24"/>
              </w:rPr>
              <w:t xml:space="preserve">.2022 № </w:t>
            </w:r>
            <w:r>
              <w:rPr>
                <w:rFonts w:ascii="Times New Roman" w:hAnsi="Times New Roman" w:cs="Times New Roman"/>
                <w:sz w:val="24"/>
                <w:szCs w:val="24"/>
              </w:rPr>
              <w:t xml:space="preserve"> 1</w:t>
            </w:r>
          </w:p>
        </w:tc>
      </w:tr>
    </w:tbl>
    <w:bookmarkEnd w:id="0"/>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063CDE">
        <w:rPr>
          <w:rFonts w:ascii="Times New Roman" w:hAnsi="Times New Roman" w:cs="Times New Roman"/>
          <w:b/>
          <w:bCs/>
          <w:sz w:val="24"/>
          <w:szCs w:val="24"/>
        </w:rPr>
        <w:t>1. Загальні положення</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 xml:space="preserve">1.1. Правила внутрішнього трудового розпорядку (далі — Правила) розроблені відповідно до Конституції України, </w:t>
      </w:r>
      <w:proofErr w:type="spellStart"/>
      <w:r w:rsidRPr="00063CDE">
        <w:rPr>
          <w:rFonts w:ascii="Times New Roman" w:hAnsi="Times New Roman" w:cs="Times New Roman"/>
          <w:sz w:val="24"/>
          <w:szCs w:val="24"/>
        </w:rPr>
        <w:t>КЗпП</w:t>
      </w:r>
      <w:proofErr w:type="spellEnd"/>
      <w:r w:rsidRPr="00063CDE">
        <w:rPr>
          <w:rFonts w:ascii="Times New Roman" w:hAnsi="Times New Roman" w:cs="Times New Roman"/>
          <w:sz w:val="24"/>
          <w:szCs w:val="24"/>
        </w:rPr>
        <w:t xml:space="preserve">, </w:t>
      </w:r>
      <w:r>
        <w:rPr>
          <w:rFonts w:ascii="Times New Roman" w:hAnsi="Times New Roman" w:cs="Times New Roman"/>
          <w:sz w:val="24"/>
          <w:szCs w:val="24"/>
        </w:rPr>
        <w:t xml:space="preserve">Закону України «Про місцеве самоврядування в Україні», </w:t>
      </w:r>
      <w:r w:rsidRPr="00063CDE">
        <w:rPr>
          <w:rFonts w:ascii="Times New Roman" w:hAnsi="Times New Roman" w:cs="Times New Roman"/>
          <w:sz w:val="24"/>
          <w:szCs w:val="24"/>
        </w:rPr>
        <w:t>інших нормативно-правових актів, що регулюють трудові відносини.</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1.2. Метою Правил є:</w:t>
      </w:r>
    </w:p>
    <w:p w:rsidR="00264882" w:rsidRPr="00063CDE" w:rsidRDefault="00264882" w:rsidP="00264882">
      <w:pPr>
        <w:pStyle w:val="HTML"/>
        <w:numPr>
          <w:ilvl w:val="0"/>
          <w:numId w:val="1"/>
        </w:numPr>
        <w:tabs>
          <w:tab w:val="clear" w:pos="720"/>
        </w:tabs>
        <w:jc w:val="both"/>
        <w:rPr>
          <w:rFonts w:ascii="Times New Roman" w:hAnsi="Times New Roman"/>
          <w:sz w:val="24"/>
          <w:szCs w:val="24"/>
        </w:rPr>
      </w:pPr>
      <w:r w:rsidRPr="00063CDE">
        <w:rPr>
          <w:rFonts w:ascii="Times New Roman" w:hAnsi="Times New Roman"/>
          <w:sz w:val="24"/>
          <w:szCs w:val="24"/>
        </w:rPr>
        <w:t>забезпечити належну організаці</w:t>
      </w:r>
      <w:r>
        <w:rPr>
          <w:rFonts w:ascii="Times New Roman" w:hAnsi="Times New Roman"/>
          <w:sz w:val="24"/>
          <w:szCs w:val="24"/>
        </w:rPr>
        <w:t>ю</w:t>
      </w:r>
      <w:r w:rsidRPr="00063CDE">
        <w:rPr>
          <w:rFonts w:ascii="Times New Roman" w:hAnsi="Times New Roman"/>
          <w:sz w:val="24"/>
          <w:szCs w:val="24"/>
        </w:rPr>
        <w:t xml:space="preserve"> праці;</w:t>
      </w:r>
    </w:p>
    <w:p w:rsidR="00264882" w:rsidRPr="00063CDE" w:rsidRDefault="00264882" w:rsidP="00264882">
      <w:pPr>
        <w:pStyle w:val="HTML"/>
        <w:numPr>
          <w:ilvl w:val="0"/>
          <w:numId w:val="1"/>
        </w:numPr>
        <w:tabs>
          <w:tab w:val="clear" w:pos="720"/>
        </w:tabs>
        <w:jc w:val="both"/>
        <w:rPr>
          <w:rFonts w:ascii="Times New Roman" w:hAnsi="Times New Roman"/>
          <w:sz w:val="24"/>
          <w:szCs w:val="24"/>
        </w:rPr>
      </w:pPr>
      <w:r w:rsidRPr="00063CDE">
        <w:rPr>
          <w:rFonts w:ascii="Times New Roman" w:hAnsi="Times New Roman"/>
          <w:sz w:val="24"/>
          <w:szCs w:val="24"/>
        </w:rPr>
        <w:t>зміцнити трудову дисципліну;</w:t>
      </w:r>
    </w:p>
    <w:p w:rsidR="00264882" w:rsidRPr="00063CDE" w:rsidRDefault="00264882" w:rsidP="00264882">
      <w:pPr>
        <w:pStyle w:val="HTML"/>
        <w:numPr>
          <w:ilvl w:val="0"/>
          <w:numId w:val="1"/>
        </w:numPr>
        <w:tabs>
          <w:tab w:val="clear" w:pos="720"/>
        </w:tabs>
        <w:jc w:val="both"/>
        <w:rPr>
          <w:rFonts w:ascii="Times New Roman" w:hAnsi="Times New Roman"/>
          <w:sz w:val="24"/>
          <w:szCs w:val="24"/>
        </w:rPr>
      </w:pPr>
      <w:r w:rsidRPr="00063CDE">
        <w:rPr>
          <w:rFonts w:ascii="Times New Roman" w:hAnsi="Times New Roman"/>
          <w:sz w:val="24"/>
          <w:szCs w:val="24"/>
        </w:rPr>
        <w:t>створити належні, безпечні та здорові умов праці;</w:t>
      </w:r>
    </w:p>
    <w:p w:rsidR="00264882" w:rsidRPr="00063CDE" w:rsidRDefault="00264882" w:rsidP="00264882">
      <w:pPr>
        <w:pStyle w:val="HTML"/>
        <w:numPr>
          <w:ilvl w:val="0"/>
          <w:numId w:val="1"/>
        </w:numPr>
        <w:tabs>
          <w:tab w:val="clear" w:pos="720"/>
        </w:tabs>
        <w:jc w:val="both"/>
        <w:rPr>
          <w:rFonts w:ascii="Times New Roman" w:hAnsi="Times New Roman"/>
          <w:sz w:val="24"/>
          <w:szCs w:val="24"/>
        </w:rPr>
      </w:pPr>
      <w:r w:rsidRPr="00063CDE">
        <w:rPr>
          <w:rFonts w:ascii="Times New Roman" w:hAnsi="Times New Roman"/>
          <w:sz w:val="24"/>
          <w:szCs w:val="24"/>
        </w:rPr>
        <w:t>підвищити продуктивність та ефективність праці;</w:t>
      </w:r>
    </w:p>
    <w:p w:rsidR="00264882" w:rsidRPr="00063CDE" w:rsidRDefault="00264882" w:rsidP="00264882">
      <w:pPr>
        <w:pStyle w:val="HTML"/>
        <w:numPr>
          <w:ilvl w:val="0"/>
          <w:numId w:val="1"/>
        </w:numPr>
        <w:tabs>
          <w:tab w:val="clear" w:pos="720"/>
        </w:tabs>
        <w:jc w:val="both"/>
        <w:rPr>
          <w:rFonts w:ascii="Times New Roman" w:hAnsi="Times New Roman"/>
          <w:sz w:val="24"/>
          <w:szCs w:val="24"/>
        </w:rPr>
      </w:pPr>
      <w:r w:rsidRPr="00063CDE">
        <w:rPr>
          <w:rFonts w:ascii="Times New Roman" w:hAnsi="Times New Roman"/>
          <w:sz w:val="24"/>
          <w:szCs w:val="24"/>
        </w:rPr>
        <w:t>забезпечити раціональне використання робочого часу.</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 xml:space="preserve">1.3. Правила поширюються на всіх працівників </w:t>
      </w:r>
      <w:r>
        <w:rPr>
          <w:rFonts w:ascii="Times New Roman" w:hAnsi="Times New Roman" w:cs="Times New Roman"/>
          <w:sz w:val="24"/>
          <w:szCs w:val="24"/>
        </w:rPr>
        <w:t xml:space="preserve">Апарату Виконавчого комітету </w:t>
      </w:r>
      <w:proofErr w:type="spellStart"/>
      <w:r>
        <w:rPr>
          <w:rFonts w:ascii="Times New Roman" w:hAnsi="Times New Roman" w:cs="Times New Roman"/>
          <w:sz w:val="24"/>
          <w:szCs w:val="24"/>
        </w:rPr>
        <w:t>Новоодеської</w:t>
      </w:r>
      <w:proofErr w:type="spellEnd"/>
      <w:r>
        <w:rPr>
          <w:rFonts w:ascii="Times New Roman" w:hAnsi="Times New Roman" w:cs="Times New Roman"/>
          <w:sz w:val="24"/>
          <w:szCs w:val="24"/>
        </w:rPr>
        <w:t xml:space="preserve"> міської ради</w:t>
      </w:r>
      <w:r w:rsidRPr="00063CDE">
        <w:rPr>
          <w:rFonts w:ascii="Times New Roman" w:hAnsi="Times New Roman" w:cs="Times New Roman"/>
          <w:sz w:val="24"/>
          <w:szCs w:val="24"/>
        </w:rPr>
        <w:t xml:space="preserve"> (далі — </w:t>
      </w:r>
      <w:r>
        <w:rPr>
          <w:rFonts w:ascii="Times New Roman" w:hAnsi="Times New Roman" w:cs="Times New Roman"/>
          <w:sz w:val="24"/>
          <w:szCs w:val="24"/>
        </w:rPr>
        <w:t>Апарат виконкому</w:t>
      </w:r>
      <w:r w:rsidRPr="00063CDE">
        <w:rPr>
          <w:rFonts w:ascii="Times New Roman" w:hAnsi="Times New Roman" w:cs="Times New Roman"/>
          <w:sz w:val="24"/>
          <w:szCs w:val="24"/>
        </w:rPr>
        <w:t>).</w:t>
      </w:r>
    </w:p>
    <w:p w:rsidR="00264882" w:rsidRDefault="00264882" w:rsidP="00ED21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 xml:space="preserve">1.4. </w:t>
      </w:r>
      <w:proofErr w:type="spellStart"/>
      <w:r>
        <w:rPr>
          <w:rFonts w:ascii="Times New Roman" w:hAnsi="Times New Roman" w:cs="Times New Roman"/>
          <w:sz w:val="24"/>
          <w:szCs w:val="24"/>
        </w:rPr>
        <w:t>Новоодеський</w:t>
      </w:r>
      <w:proofErr w:type="spellEnd"/>
      <w:r>
        <w:rPr>
          <w:rFonts w:ascii="Times New Roman" w:hAnsi="Times New Roman" w:cs="Times New Roman"/>
          <w:sz w:val="24"/>
          <w:szCs w:val="24"/>
        </w:rPr>
        <w:t xml:space="preserve"> міський голова</w:t>
      </w:r>
      <w:r w:rsidRPr="00063CDE">
        <w:rPr>
          <w:rFonts w:ascii="Times New Roman" w:hAnsi="Times New Roman" w:cs="Times New Roman"/>
          <w:sz w:val="24"/>
          <w:szCs w:val="24"/>
        </w:rPr>
        <w:t xml:space="preserve"> створює організаційні, економічні умови для дотримання</w:t>
      </w:r>
      <w:r w:rsidR="00744344">
        <w:rPr>
          <w:rFonts w:ascii="Times New Roman" w:hAnsi="Times New Roman" w:cs="Times New Roman"/>
          <w:sz w:val="24"/>
          <w:szCs w:val="24"/>
        </w:rPr>
        <w:t xml:space="preserve"> </w:t>
      </w:r>
      <w:r w:rsidRPr="00063CDE">
        <w:rPr>
          <w:rFonts w:ascii="Times New Roman" w:hAnsi="Times New Roman" w:cs="Times New Roman"/>
          <w:sz w:val="24"/>
          <w:szCs w:val="24"/>
        </w:rPr>
        <w:t>працівниками трудової дисципліни, використовує методи переконання, заохочення за сумлінну працю та її високі показники. До порушників трудової дисципліни застосовує заходи дисциплінарного стягнення.</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063CDE">
        <w:rPr>
          <w:rFonts w:ascii="Times New Roman" w:hAnsi="Times New Roman" w:cs="Times New Roman"/>
          <w:b/>
          <w:bCs/>
          <w:sz w:val="24"/>
          <w:szCs w:val="24"/>
        </w:rPr>
        <w:t>2. Порядок прийняття на роботу і звільнення працівників</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2.1. Згідно і</w:t>
      </w:r>
      <w:r>
        <w:rPr>
          <w:rFonts w:ascii="Times New Roman" w:hAnsi="Times New Roman" w:cs="Times New Roman"/>
          <w:sz w:val="24"/>
          <w:szCs w:val="24"/>
        </w:rPr>
        <w:t>з Законом України «Про місцеве самоврядування в Україні»</w:t>
      </w:r>
      <w:r w:rsidRPr="00063CDE">
        <w:rPr>
          <w:rFonts w:ascii="Times New Roman" w:hAnsi="Times New Roman" w:cs="Times New Roman"/>
          <w:sz w:val="24"/>
          <w:szCs w:val="24"/>
        </w:rPr>
        <w:t xml:space="preserve">  право приймати на роботу працівників має </w:t>
      </w:r>
      <w:proofErr w:type="spellStart"/>
      <w:r>
        <w:rPr>
          <w:rFonts w:ascii="Times New Roman" w:hAnsi="Times New Roman" w:cs="Times New Roman"/>
          <w:sz w:val="24"/>
          <w:szCs w:val="24"/>
        </w:rPr>
        <w:t>Новоодеський</w:t>
      </w:r>
      <w:proofErr w:type="spellEnd"/>
      <w:r>
        <w:rPr>
          <w:rFonts w:ascii="Times New Roman" w:hAnsi="Times New Roman" w:cs="Times New Roman"/>
          <w:sz w:val="24"/>
          <w:szCs w:val="24"/>
        </w:rPr>
        <w:t xml:space="preserve"> міський голова</w:t>
      </w:r>
      <w:r w:rsidRPr="00063CDE">
        <w:rPr>
          <w:rFonts w:ascii="Times New Roman" w:hAnsi="Times New Roman" w:cs="Times New Roman"/>
          <w:sz w:val="24"/>
          <w:szCs w:val="24"/>
        </w:rPr>
        <w:t>.</w:t>
      </w:r>
    </w:p>
    <w:p w:rsidR="00264882" w:rsidRPr="00C57951" w:rsidRDefault="00264882" w:rsidP="00744344">
      <w:pPr>
        <w:jc w:val="both"/>
        <w:rPr>
          <w:rFonts w:ascii="Times New Roman" w:hAnsi="Times New Roman" w:cs="Times New Roman"/>
          <w:shd w:val="clear" w:color="auto" w:fill="FFFFFF"/>
        </w:rPr>
      </w:pPr>
      <w:r w:rsidRPr="00C57951">
        <w:rPr>
          <w:rFonts w:ascii="Times New Roman" w:hAnsi="Times New Roman" w:cs="Times New Roman"/>
        </w:rPr>
        <w:t xml:space="preserve">2.2. </w:t>
      </w:r>
      <w:proofErr w:type="spellStart"/>
      <w:r w:rsidR="002B4D87">
        <w:rPr>
          <w:rFonts w:ascii="Times New Roman" w:hAnsi="Times New Roman" w:cs="Times New Roman"/>
        </w:rPr>
        <w:t>Новоодеський</w:t>
      </w:r>
      <w:proofErr w:type="spellEnd"/>
      <w:r w:rsidR="002B4D87">
        <w:rPr>
          <w:rFonts w:ascii="Times New Roman" w:hAnsi="Times New Roman" w:cs="Times New Roman"/>
        </w:rPr>
        <w:t xml:space="preserve"> міський голова обирається громадою, відповідно до виборного законодавства України</w:t>
      </w:r>
      <w:r w:rsidR="00497D27" w:rsidRPr="00C57951">
        <w:rPr>
          <w:rFonts w:ascii="Times New Roman" w:hAnsi="Times New Roman" w:cs="Times New Roman"/>
          <w:shd w:val="clear" w:color="auto" w:fill="FFFFFF"/>
        </w:rPr>
        <w:t>.</w:t>
      </w:r>
    </w:p>
    <w:p w:rsidR="00497D27" w:rsidRPr="00ED2194" w:rsidRDefault="00497D27" w:rsidP="002F2767">
      <w:pPr>
        <w:jc w:val="both"/>
        <w:rPr>
          <w:rFonts w:ascii="Times New Roman" w:hAnsi="Times New Roman" w:cs="Times New Roman"/>
        </w:rPr>
      </w:pPr>
      <w:r w:rsidRPr="00C57951">
        <w:rPr>
          <w:rFonts w:ascii="Times New Roman" w:hAnsi="Times New Roman" w:cs="Times New Roman"/>
          <w:shd w:val="clear" w:color="auto" w:fill="FFFFFF"/>
        </w:rPr>
        <w:t>2.3.</w:t>
      </w:r>
      <w:r w:rsidRPr="00C57951">
        <w:rPr>
          <w:rFonts w:ascii="Times New Roman" w:hAnsi="Times New Roman" w:cs="Times New Roman"/>
          <w:color w:val="333333"/>
        </w:rPr>
        <w:t xml:space="preserve"> </w:t>
      </w:r>
      <w:r w:rsidRPr="00C57951">
        <w:rPr>
          <w:rFonts w:ascii="Times New Roman" w:hAnsi="Times New Roman" w:cs="Times New Roman"/>
        </w:rPr>
        <w:t xml:space="preserve">Прийняття на </w:t>
      </w:r>
      <w:r w:rsidRPr="00C57951">
        <w:rPr>
          <w:rFonts w:ascii="Times New Roman" w:hAnsi="Times New Roman" w:cs="Times New Roman"/>
          <w:shd w:val="clear" w:color="auto" w:fill="FFFFFF"/>
        </w:rPr>
        <w:t xml:space="preserve">посаду </w:t>
      </w:r>
      <w:r w:rsidRPr="00C57951">
        <w:rPr>
          <w:rFonts w:ascii="Times New Roman" w:hAnsi="Times New Roman" w:cs="Times New Roman"/>
          <w:color w:val="333333"/>
        </w:rPr>
        <w:t>секретаря міської ради, шляхом обрання відповідною радою</w:t>
      </w:r>
      <w:r w:rsidR="00ED2194" w:rsidRPr="00ED2194">
        <w:rPr>
          <w:color w:val="333333"/>
          <w:shd w:val="clear" w:color="auto" w:fill="FFFFFF"/>
        </w:rPr>
        <w:t xml:space="preserve"> </w:t>
      </w:r>
      <w:r w:rsidR="00ED2194" w:rsidRPr="00ED2194">
        <w:rPr>
          <w:rFonts w:ascii="Times New Roman" w:hAnsi="Times New Roman" w:cs="Times New Roman"/>
          <w:shd w:val="clear" w:color="auto" w:fill="FFFFFF"/>
        </w:rPr>
        <w:t>за пропозицією міського голови</w:t>
      </w:r>
      <w:r w:rsidR="00ED2194">
        <w:rPr>
          <w:rFonts w:ascii="Times New Roman" w:hAnsi="Times New Roman" w:cs="Times New Roman"/>
          <w:shd w:val="clear" w:color="auto" w:fill="FFFFFF"/>
        </w:rPr>
        <w:t xml:space="preserve"> або не менше половини депутатського складу, згідно законодавства місцевого самоврядування</w:t>
      </w:r>
      <w:r w:rsidRPr="00ED2194">
        <w:rPr>
          <w:rFonts w:ascii="Times New Roman" w:hAnsi="Times New Roman" w:cs="Times New Roman"/>
        </w:rPr>
        <w:t>.</w:t>
      </w:r>
    </w:p>
    <w:p w:rsidR="00497D27" w:rsidRPr="00C57951" w:rsidRDefault="00497D27" w:rsidP="00744344">
      <w:pPr>
        <w:jc w:val="both"/>
        <w:rPr>
          <w:rFonts w:ascii="Times New Roman" w:hAnsi="Times New Roman" w:cs="Times New Roman"/>
        </w:rPr>
      </w:pPr>
      <w:bookmarkStart w:id="1" w:name="n92"/>
      <w:bookmarkEnd w:id="1"/>
      <w:r w:rsidRPr="00C57951">
        <w:rPr>
          <w:rFonts w:ascii="Times New Roman" w:hAnsi="Times New Roman" w:cs="Times New Roman"/>
        </w:rPr>
        <w:t>2.4. Прийняття на посади заступників міського голови з питань діяльності виконавчих органів ради, керуючого справами (секретаря) виконавчого комітету міської ради, старости шляхом затвердження відповідною радою</w:t>
      </w:r>
      <w:r w:rsidR="002B4D87">
        <w:rPr>
          <w:rFonts w:ascii="Times New Roman" w:hAnsi="Times New Roman" w:cs="Times New Roman"/>
        </w:rPr>
        <w:t xml:space="preserve"> за поданням міського голови</w:t>
      </w:r>
      <w:r w:rsidR="00C57951" w:rsidRPr="00C57951">
        <w:rPr>
          <w:rFonts w:ascii="Times New Roman" w:hAnsi="Times New Roman" w:cs="Times New Roman"/>
        </w:rPr>
        <w:t>.</w:t>
      </w:r>
    </w:p>
    <w:p w:rsidR="00C57951" w:rsidRPr="00C57951" w:rsidRDefault="00264882" w:rsidP="00744344">
      <w:pPr>
        <w:jc w:val="both"/>
        <w:rPr>
          <w:rFonts w:ascii="Times New Roman" w:hAnsi="Times New Roman" w:cs="Times New Roman"/>
        </w:rPr>
      </w:pPr>
      <w:r w:rsidRPr="00C57951">
        <w:rPr>
          <w:rFonts w:ascii="Times New Roman" w:hAnsi="Times New Roman" w:cs="Times New Roman"/>
        </w:rPr>
        <w:t>2.</w:t>
      </w:r>
      <w:r w:rsidR="00C57951" w:rsidRPr="00C57951">
        <w:rPr>
          <w:rFonts w:ascii="Times New Roman" w:hAnsi="Times New Roman" w:cs="Times New Roman"/>
        </w:rPr>
        <w:t>5</w:t>
      </w:r>
      <w:r w:rsidRPr="00C57951">
        <w:rPr>
          <w:rFonts w:ascii="Times New Roman" w:hAnsi="Times New Roman" w:cs="Times New Roman"/>
        </w:rPr>
        <w:t>.</w:t>
      </w:r>
      <w:r w:rsidRPr="00C57951">
        <w:rPr>
          <w:rFonts w:ascii="Times New Roman" w:hAnsi="Times New Roman" w:cs="Times New Roman"/>
          <w:color w:val="333333"/>
          <w:sz w:val="21"/>
          <w:szCs w:val="21"/>
          <w:shd w:val="clear" w:color="auto" w:fill="FFFFFF"/>
        </w:rPr>
        <w:t xml:space="preserve"> </w:t>
      </w:r>
      <w:r w:rsidRPr="00C57951">
        <w:rPr>
          <w:rFonts w:ascii="Times New Roman" w:hAnsi="Times New Roman" w:cs="Times New Roman"/>
          <w:shd w:val="clear" w:color="auto" w:fill="FFFFFF"/>
        </w:rPr>
        <w:t xml:space="preserve">Прийняття на службу в органи місцевого самоврядування </w:t>
      </w:r>
      <w:r w:rsidR="00C57951" w:rsidRPr="00C57951">
        <w:rPr>
          <w:rFonts w:ascii="Times New Roman" w:hAnsi="Times New Roman" w:cs="Times New Roman"/>
          <w:shd w:val="clear" w:color="auto" w:fill="FFFFFF"/>
        </w:rPr>
        <w:t>керівників відділів, управлінь та інших працівників органів місцевого самоврядування шляхом призначення  міським головою на конкурсній основі чи за іншою процедурою, передбаченою законодавством України</w:t>
      </w:r>
      <w:r w:rsidR="00744344">
        <w:rPr>
          <w:rFonts w:ascii="Times New Roman" w:hAnsi="Times New Roman" w:cs="Times New Roman"/>
          <w:shd w:val="clear" w:color="auto" w:fill="FFFFFF"/>
        </w:rPr>
        <w:t>.</w:t>
      </w:r>
      <w:r w:rsidR="00C57951" w:rsidRPr="00C57951">
        <w:rPr>
          <w:rFonts w:ascii="Times New Roman" w:hAnsi="Times New Roman" w:cs="Times New Roman"/>
        </w:rPr>
        <w:t xml:space="preserve"> </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2.</w:t>
      </w:r>
      <w:r w:rsidR="00C57951">
        <w:rPr>
          <w:rFonts w:ascii="Times New Roman" w:hAnsi="Times New Roman" w:cs="Times New Roman"/>
          <w:sz w:val="24"/>
          <w:szCs w:val="24"/>
        </w:rPr>
        <w:t>6</w:t>
      </w:r>
      <w:r w:rsidRPr="00063CDE">
        <w:rPr>
          <w:rFonts w:ascii="Times New Roman" w:hAnsi="Times New Roman" w:cs="Times New Roman"/>
          <w:sz w:val="24"/>
          <w:szCs w:val="24"/>
        </w:rPr>
        <w:t xml:space="preserve">. </w:t>
      </w:r>
      <w:r>
        <w:rPr>
          <w:rFonts w:ascii="Times New Roman" w:hAnsi="Times New Roman" w:cs="Times New Roman"/>
          <w:sz w:val="24"/>
          <w:szCs w:val="24"/>
        </w:rPr>
        <w:t xml:space="preserve">Міський голова </w:t>
      </w:r>
      <w:r w:rsidRPr="00063CDE">
        <w:rPr>
          <w:rFonts w:ascii="Times New Roman" w:hAnsi="Times New Roman" w:cs="Times New Roman"/>
          <w:sz w:val="24"/>
          <w:szCs w:val="24"/>
        </w:rPr>
        <w:t xml:space="preserve"> (далі — Роботодавець) укладає трудові договори</w:t>
      </w:r>
      <w:r w:rsidR="002B4D87">
        <w:rPr>
          <w:rFonts w:ascii="Times New Roman" w:hAnsi="Times New Roman" w:cs="Times New Roman"/>
          <w:sz w:val="24"/>
          <w:szCs w:val="24"/>
        </w:rPr>
        <w:t xml:space="preserve"> </w:t>
      </w:r>
      <w:r w:rsidRPr="00063CDE">
        <w:rPr>
          <w:rFonts w:ascii="Times New Roman" w:hAnsi="Times New Roman" w:cs="Times New Roman"/>
          <w:sz w:val="24"/>
          <w:szCs w:val="24"/>
        </w:rPr>
        <w:t xml:space="preserve"> з працівниками.</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2.</w:t>
      </w:r>
      <w:r w:rsidR="00C57951">
        <w:rPr>
          <w:rFonts w:ascii="Times New Roman" w:hAnsi="Times New Roman" w:cs="Times New Roman"/>
          <w:sz w:val="24"/>
          <w:szCs w:val="24"/>
        </w:rPr>
        <w:t>7</w:t>
      </w:r>
      <w:r w:rsidRPr="00063CDE">
        <w:rPr>
          <w:rFonts w:ascii="Times New Roman" w:hAnsi="Times New Roman" w:cs="Times New Roman"/>
          <w:sz w:val="24"/>
          <w:szCs w:val="24"/>
        </w:rPr>
        <w:t>. Трудові договори з працівниками укладають:</w:t>
      </w:r>
    </w:p>
    <w:p w:rsidR="00264882" w:rsidRPr="00063CDE" w:rsidRDefault="00264882" w:rsidP="00264882">
      <w:pPr>
        <w:pStyle w:val="HTML"/>
        <w:numPr>
          <w:ilvl w:val="0"/>
          <w:numId w:val="2"/>
        </w:numPr>
        <w:tabs>
          <w:tab w:val="clear" w:pos="720"/>
        </w:tabs>
        <w:jc w:val="both"/>
        <w:rPr>
          <w:rFonts w:ascii="Times New Roman" w:hAnsi="Times New Roman"/>
          <w:sz w:val="24"/>
          <w:szCs w:val="24"/>
        </w:rPr>
      </w:pPr>
      <w:r w:rsidRPr="00063CDE">
        <w:rPr>
          <w:rFonts w:ascii="Times New Roman" w:hAnsi="Times New Roman"/>
          <w:sz w:val="24"/>
          <w:szCs w:val="24"/>
        </w:rPr>
        <w:t>на невизначений строк (безстрокові);</w:t>
      </w:r>
    </w:p>
    <w:p w:rsidR="00264882" w:rsidRPr="00063CDE" w:rsidRDefault="00264882" w:rsidP="00264882">
      <w:pPr>
        <w:pStyle w:val="HTML"/>
        <w:numPr>
          <w:ilvl w:val="0"/>
          <w:numId w:val="2"/>
        </w:numPr>
        <w:tabs>
          <w:tab w:val="clear" w:pos="720"/>
        </w:tabs>
        <w:jc w:val="both"/>
        <w:rPr>
          <w:rFonts w:ascii="Times New Roman" w:hAnsi="Times New Roman"/>
          <w:sz w:val="24"/>
          <w:szCs w:val="24"/>
        </w:rPr>
      </w:pPr>
      <w:r w:rsidRPr="00063CDE">
        <w:rPr>
          <w:rFonts w:ascii="Times New Roman" w:hAnsi="Times New Roman"/>
          <w:sz w:val="24"/>
          <w:szCs w:val="24"/>
        </w:rPr>
        <w:t>на визначений строк (строкові).</w:t>
      </w:r>
    </w:p>
    <w:p w:rsidR="00C57951"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Строкові трудові договори укладають</w:t>
      </w:r>
      <w:r w:rsidRPr="00C57951">
        <w:rPr>
          <w:rFonts w:ascii="Times New Roman" w:hAnsi="Times New Roman" w:cs="Times New Roman"/>
          <w:sz w:val="24"/>
          <w:szCs w:val="24"/>
        </w:rPr>
        <w:t xml:space="preserve">, </w:t>
      </w:r>
      <w:r w:rsidR="00C57951" w:rsidRPr="00C57951">
        <w:rPr>
          <w:rFonts w:ascii="Times New Roman" w:hAnsi="Times New Roman" w:cs="Times New Roman"/>
          <w:sz w:val="24"/>
          <w:szCs w:val="24"/>
        </w:rPr>
        <w:t>н</w:t>
      </w:r>
      <w:r w:rsidR="00C57951" w:rsidRPr="00C57951">
        <w:rPr>
          <w:rFonts w:ascii="Times New Roman" w:hAnsi="Times New Roman" w:cs="Times New Roman"/>
          <w:sz w:val="24"/>
          <w:szCs w:val="24"/>
          <w:shd w:val="clear" w:color="auto" w:fill="FFFFFF"/>
        </w:rPr>
        <w:t>а час відсутності (відпустки</w:t>
      </w:r>
      <w:r w:rsidR="00C57951">
        <w:rPr>
          <w:rFonts w:ascii="Times New Roman" w:hAnsi="Times New Roman" w:cs="Times New Roman"/>
          <w:sz w:val="24"/>
          <w:szCs w:val="24"/>
          <w:shd w:val="clear" w:color="auto" w:fill="FFFFFF"/>
        </w:rPr>
        <w:t>, до проведення конкурсу</w:t>
      </w:r>
      <w:r w:rsidR="00C57951" w:rsidRPr="00C57951">
        <w:rPr>
          <w:rFonts w:ascii="Times New Roman" w:hAnsi="Times New Roman" w:cs="Times New Roman"/>
          <w:sz w:val="24"/>
          <w:szCs w:val="24"/>
          <w:shd w:val="clear" w:color="auto" w:fill="FFFFFF"/>
        </w:rPr>
        <w:t>) посадових осіб органів місцевого самоврядування (крім виборних посад) для виконання їх повноважень).</w:t>
      </w:r>
      <w:r w:rsidR="00C57951" w:rsidRPr="00C57951">
        <w:rPr>
          <w:rFonts w:ascii="Times New Roman" w:hAnsi="Times New Roman" w:cs="Times New Roman"/>
          <w:sz w:val="24"/>
          <w:szCs w:val="24"/>
        </w:rPr>
        <w:t xml:space="preserve"> </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2.</w:t>
      </w:r>
      <w:r w:rsidR="00C57951">
        <w:rPr>
          <w:rFonts w:ascii="Times New Roman" w:hAnsi="Times New Roman" w:cs="Times New Roman"/>
          <w:sz w:val="24"/>
          <w:szCs w:val="24"/>
        </w:rPr>
        <w:t>8</w:t>
      </w:r>
      <w:r w:rsidRPr="00063CDE">
        <w:rPr>
          <w:rFonts w:ascii="Times New Roman" w:hAnsi="Times New Roman" w:cs="Times New Roman"/>
          <w:sz w:val="24"/>
          <w:szCs w:val="24"/>
        </w:rPr>
        <w:t>. При прийнятті на роботу працівнику можна встановити випробування відповідно до вимог статей 26-28 </w:t>
      </w:r>
      <w:proofErr w:type="spellStart"/>
      <w:r w:rsidRPr="00063CDE">
        <w:rPr>
          <w:rFonts w:ascii="Times New Roman" w:hAnsi="Times New Roman" w:cs="Times New Roman"/>
          <w:sz w:val="24"/>
          <w:szCs w:val="24"/>
        </w:rPr>
        <w:t>КЗпП</w:t>
      </w:r>
      <w:proofErr w:type="spellEnd"/>
      <w:r w:rsidRPr="00063CDE">
        <w:rPr>
          <w:rFonts w:ascii="Times New Roman" w:hAnsi="Times New Roman" w:cs="Times New Roman"/>
          <w:sz w:val="24"/>
          <w:szCs w:val="24"/>
        </w:rPr>
        <w:t>.</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lastRenderedPageBreak/>
        <w:t>Безпосередній керівник контролює, як працівник проходить випробування. У перший день роботи працівника безпосередній керівник:</w:t>
      </w:r>
    </w:p>
    <w:p w:rsidR="00264882" w:rsidRPr="00063CDE" w:rsidRDefault="00264882" w:rsidP="00264882">
      <w:pPr>
        <w:pStyle w:val="HTML"/>
        <w:numPr>
          <w:ilvl w:val="0"/>
          <w:numId w:val="3"/>
        </w:numPr>
        <w:tabs>
          <w:tab w:val="clear" w:pos="720"/>
        </w:tabs>
        <w:jc w:val="both"/>
        <w:rPr>
          <w:rFonts w:ascii="Times New Roman" w:hAnsi="Times New Roman"/>
          <w:sz w:val="24"/>
          <w:szCs w:val="24"/>
        </w:rPr>
      </w:pPr>
      <w:r w:rsidRPr="00063CDE">
        <w:rPr>
          <w:rFonts w:ascii="Times New Roman" w:hAnsi="Times New Roman"/>
          <w:sz w:val="24"/>
          <w:szCs w:val="24"/>
        </w:rPr>
        <w:t>складає план проходження випробування, в якому зазначає перелік завдань на період випробування, строки їх виконання, очікувані результати;</w:t>
      </w:r>
    </w:p>
    <w:p w:rsidR="00264882" w:rsidRPr="00063CDE" w:rsidRDefault="00264882" w:rsidP="00264882">
      <w:pPr>
        <w:pStyle w:val="HTML"/>
        <w:numPr>
          <w:ilvl w:val="0"/>
          <w:numId w:val="3"/>
        </w:numPr>
        <w:tabs>
          <w:tab w:val="clear" w:pos="720"/>
        </w:tabs>
        <w:jc w:val="both"/>
        <w:rPr>
          <w:rFonts w:ascii="Times New Roman" w:hAnsi="Times New Roman"/>
          <w:sz w:val="24"/>
          <w:szCs w:val="24"/>
        </w:rPr>
      </w:pPr>
      <w:r w:rsidRPr="00063CDE">
        <w:rPr>
          <w:rFonts w:ascii="Times New Roman" w:hAnsi="Times New Roman"/>
          <w:sz w:val="24"/>
          <w:szCs w:val="24"/>
        </w:rPr>
        <w:t>ознайомлює працівника з планом проходження випробування під підпис та надає йому примірник плану.</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Під час проходження випробування за необхідності безпосередній керівник подає Роботодавцеві доповідні записки. За результатами їх розгляду працівнику пропонують надати письмові пояснення.</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Якщо протягом строку випробування виявили невідповідність працівника роботі, на яку його прийняли, безпосередній керівник працівника подає доповідну записку Роботодавцеві щонайменше за сім календарних днів до закінчення випробування.</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Остаточне рішення про відповідність (невідповідність) працівника виконуваній роботі ухвалює Роботодавець.</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Якщо Роботодавець дійшов висновку про невідповідність працівника посаді (виконуваній роботі), він має право звільнити працівника протягом строку випробування, письмово попередивши його про це за три дні.</w:t>
      </w:r>
    </w:p>
    <w:p w:rsidR="00264882" w:rsidRPr="00063CDE" w:rsidRDefault="00264882" w:rsidP="00264882">
      <w:pPr>
        <w:pStyle w:val="-Ctrl"/>
        <w:shd w:val="clear" w:color="auto" w:fill="auto"/>
        <w:ind w:left="0" w:firstLine="0"/>
        <w:rPr>
          <w:rFonts w:cs="Times New Roman"/>
          <w:sz w:val="24"/>
          <w:szCs w:val="24"/>
        </w:rPr>
      </w:pPr>
      <w:r w:rsidRPr="00063CDE">
        <w:rPr>
          <w:rFonts w:cs="Times New Roman"/>
          <w:sz w:val="24"/>
          <w:szCs w:val="24"/>
        </w:rPr>
        <w:t>2.</w:t>
      </w:r>
      <w:r w:rsidR="001E6D60">
        <w:rPr>
          <w:rFonts w:cs="Times New Roman"/>
          <w:sz w:val="24"/>
          <w:szCs w:val="24"/>
        </w:rPr>
        <w:t>9</w:t>
      </w:r>
      <w:r w:rsidRPr="00063CDE">
        <w:rPr>
          <w:rFonts w:cs="Times New Roman"/>
          <w:sz w:val="24"/>
          <w:szCs w:val="24"/>
        </w:rPr>
        <w:t>. Щоб оформити трудові відносини громадянин зобов’язаний надати:</w:t>
      </w:r>
    </w:p>
    <w:p w:rsidR="00264882" w:rsidRPr="00063CDE" w:rsidRDefault="00264882" w:rsidP="00264882">
      <w:pPr>
        <w:pStyle w:val="-Ctrl"/>
        <w:numPr>
          <w:ilvl w:val="0"/>
          <w:numId w:val="4"/>
        </w:numPr>
        <w:shd w:val="clear" w:color="auto" w:fill="auto"/>
        <w:rPr>
          <w:rFonts w:cs="Times New Roman"/>
          <w:sz w:val="24"/>
          <w:szCs w:val="24"/>
        </w:rPr>
      </w:pPr>
      <w:r w:rsidRPr="00063CDE">
        <w:rPr>
          <w:rFonts w:cs="Times New Roman"/>
          <w:sz w:val="24"/>
          <w:szCs w:val="24"/>
        </w:rPr>
        <w:t>паспорт або інший документ, що посвідчує особу;</w:t>
      </w:r>
    </w:p>
    <w:p w:rsidR="00264882" w:rsidRPr="00063CDE" w:rsidRDefault="00264882" w:rsidP="00264882">
      <w:pPr>
        <w:pStyle w:val="-Ctrl"/>
        <w:numPr>
          <w:ilvl w:val="0"/>
          <w:numId w:val="4"/>
        </w:numPr>
        <w:shd w:val="clear" w:color="auto" w:fill="auto"/>
        <w:rPr>
          <w:rFonts w:cs="Times New Roman"/>
          <w:sz w:val="24"/>
          <w:szCs w:val="24"/>
        </w:rPr>
      </w:pPr>
      <w:r w:rsidRPr="00063CDE">
        <w:rPr>
          <w:rFonts w:cs="Times New Roman"/>
          <w:sz w:val="24"/>
          <w:szCs w:val="24"/>
        </w:rPr>
        <w:t>трудову книжку (за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w:t>
      </w:r>
    </w:p>
    <w:p w:rsidR="00264882" w:rsidRPr="00063CDE" w:rsidRDefault="00264882" w:rsidP="00264882">
      <w:pPr>
        <w:pStyle w:val="-Ctrl"/>
        <w:numPr>
          <w:ilvl w:val="0"/>
          <w:numId w:val="4"/>
        </w:numPr>
        <w:shd w:val="clear" w:color="auto" w:fill="auto"/>
        <w:rPr>
          <w:rFonts w:cs="Times New Roman"/>
          <w:sz w:val="24"/>
          <w:szCs w:val="24"/>
        </w:rPr>
      </w:pPr>
      <w:r w:rsidRPr="00063CDE">
        <w:rPr>
          <w:rFonts w:cs="Times New Roman"/>
          <w:sz w:val="24"/>
          <w:szCs w:val="24"/>
        </w:rPr>
        <w:t>документи про освіту — у випадках, передбачених законодавством;</w:t>
      </w:r>
    </w:p>
    <w:p w:rsidR="00264882" w:rsidRPr="00063CDE" w:rsidRDefault="00264882" w:rsidP="00264882">
      <w:pPr>
        <w:pStyle w:val="-Ctrl"/>
        <w:numPr>
          <w:ilvl w:val="0"/>
          <w:numId w:val="4"/>
        </w:numPr>
        <w:shd w:val="clear" w:color="auto" w:fill="auto"/>
        <w:rPr>
          <w:rFonts w:cs="Times New Roman"/>
          <w:sz w:val="24"/>
          <w:szCs w:val="24"/>
        </w:rPr>
      </w:pPr>
      <w:r w:rsidRPr="00063CDE">
        <w:rPr>
          <w:rFonts w:cs="Times New Roman"/>
          <w:sz w:val="24"/>
          <w:szCs w:val="24"/>
        </w:rPr>
        <w:t>документи про підвищення кваліфікації, — якщо це передбачають кваліфікаційні вимоги посадової (робочої) інструкції;</w:t>
      </w:r>
    </w:p>
    <w:p w:rsidR="00264882" w:rsidRDefault="00264882" w:rsidP="00264882">
      <w:pPr>
        <w:pStyle w:val="-Ctrl"/>
        <w:numPr>
          <w:ilvl w:val="0"/>
          <w:numId w:val="4"/>
        </w:numPr>
        <w:shd w:val="clear" w:color="auto" w:fill="auto"/>
        <w:rPr>
          <w:rFonts w:cs="Times New Roman"/>
          <w:sz w:val="24"/>
          <w:szCs w:val="24"/>
        </w:rPr>
      </w:pPr>
      <w:r w:rsidRPr="00063CDE">
        <w:rPr>
          <w:rFonts w:cs="Times New Roman"/>
          <w:sz w:val="24"/>
          <w:szCs w:val="24"/>
        </w:rPr>
        <w:t>довідку Державної податкової служби України про присвоєння реєстраційного номера облікової картки платника пода</w:t>
      </w:r>
      <w:r w:rsidR="001E6D60">
        <w:rPr>
          <w:rFonts w:cs="Times New Roman"/>
          <w:sz w:val="24"/>
          <w:szCs w:val="24"/>
        </w:rPr>
        <w:t>тків (ідентифікаційного номера);</w:t>
      </w:r>
    </w:p>
    <w:p w:rsidR="001E6D60" w:rsidRPr="001E6D60" w:rsidRDefault="001E6D60" w:rsidP="00264882">
      <w:pPr>
        <w:pStyle w:val="-Ctrl"/>
        <w:numPr>
          <w:ilvl w:val="0"/>
          <w:numId w:val="4"/>
        </w:numPr>
        <w:shd w:val="clear" w:color="auto" w:fill="auto"/>
        <w:rPr>
          <w:rFonts w:cs="Times New Roman"/>
          <w:color w:val="auto"/>
          <w:sz w:val="24"/>
          <w:szCs w:val="24"/>
        </w:rPr>
      </w:pPr>
      <w:r>
        <w:rPr>
          <w:rFonts w:cs="Times New Roman"/>
          <w:sz w:val="24"/>
          <w:szCs w:val="24"/>
        </w:rPr>
        <w:t xml:space="preserve">посадові особи подають в електронному вигляді декларацію </w:t>
      </w:r>
      <w:r w:rsidRPr="001E6D60">
        <w:rPr>
          <w:rFonts w:cs="Times New Roman"/>
          <w:color w:val="auto"/>
          <w:sz w:val="24"/>
          <w:szCs w:val="24"/>
          <w:shd w:val="clear" w:color="auto" w:fill="FFFFFF"/>
        </w:rPr>
        <w:t xml:space="preserve">уповноваженої на виконання функцій держави або місцевого самоврядування, у порядку, визначеному Законом України </w:t>
      </w:r>
      <w:proofErr w:type="spellStart"/>
      <w:r w:rsidRPr="001E6D60">
        <w:rPr>
          <w:rFonts w:cs="Times New Roman"/>
          <w:color w:val="auto"/>
          <w:sz w:val="24"/>
          <w:szCs w:val="24"/>
          <w:shd w:val="clear" w:color="auto" w:fill="FFFFFF"/>
        </w:rPr>
        <w:t>“Про</w:t>
      </w:r>
      <w:proofErr w:type="spellEnd"/>
      <w:r w:rsidRPr="001E6D60">
        <w:rPr>
          <w:rFonts w:cs="Times New Roman"/>
          <w:color w:val="auto"/>
          <w:sz w:val="24"/>
          <w:szCs w:val="24"/>
          <w:shd w:val="clear" w:color="auto" w:fill="FFFFFF"/>
        </w:rPr>
        <w:t xml:space="preserve"> запобігання </w:t>
      </w:r>
      <w:proofErr w:type="spellStart"/>
      <w:r w:rsidRPr="001E6D60">
        <w:rPr>
          <w:rFonts w:cs="Times New Roman"/>
          <w:color w:val="auto"/>
          <w:sz w:val="24"/>
          <w:szCs w:val="24"/>
          <w:shd w:val="clear" w:color="auto" w:fill="FFFFFF"/>
        </w:rPr>
        <w:t>корупції”</w:t>
      </w:r>
      <w:proofErr w:type="spellEnd"/>
      <w:r w:rsidRPr="001E6D60">
        <w:rPr>
          <w:rFonts w:cs="Times New Roman"/>
          <w:color w:val="auto"/>
          <w:sz w:val="24"/>
          <w:szCs w:val="24"/>
          <w:shd w:val="clear" w:color="auto" w:fill="FFFFFF"/>
        </w:rPr>
        <w:t>.</w:t>
      </w:r>
    </w:p>
    <w:p w:rsidR="00264882" w:rsidRPr="00063CDE" w:rsidRDefault="00264882" w:rsidP="00264882">
      <w:pPr>
        <w:pStyle w:val="-Ctrl"/>
        <w:shd w:val="clear" w:color="auto" w:fill="auto"/>
        <w:ind w:left="0" w:firstLine="0"/>
        <w:rPr>
          <w:rFonts w:cs="Times New Roman"/>
          <w:sz w:val="24"/>
          <w:szCs w:val="24"/>
        </w:rPr>
      </w:pPr>
      <w:r w:rsidRPr="00063CDE">
        <w:rPr>
          <w:rFonts w:cs="Times New Roman"/>
          <w:sz w:val="24"/>
          <w:szCs w:val="24"/>
        </w:rPr>
        <w:t>Окремі категорії громадян додатково надають:</w:t>
      </w:r>
    </w:p>
    <w:p w:rsidR="00264882" w:rsidRPr="00063CDE" w:rsidRDefault="00264882" w:rsidP="00264882">
      <w:pPr>
        <w:pStyle w:val="-Ctrl"/>
        <w:numPr>
          <w:ilvl w:val="0"/>
          <w:numId w:val="5"/>
        </w:numPr>
        <w:shd w:val="clear" w:color="auto" w:fill="auto"/>
        <w:rPr>
          <w:rFonts w:cs="Times New Roman"/>
          <w:sz w:val="24"/>
          <w:szCs w:val="24"/>
        </w:rPr>
      </w:pPr>
      <w:r w:rsidRPr="00063CDE">
        <w:rPr>
          <w:rFonts w:cs="Times New Roman"/>
          <w:sz w:val="24"/>
          <w:szCs w:val="24"/>
        </w:rPr>
        <w:t>військовий квиток або тимчасове посвідчення — військовозобов’язані;</w:t>
      </w:r>
    </w:p>
    <w:p w:rsidR="00264882" w:rsidRPr="00063CDE" w:rsidRDefault="00264882" w:rsidP="00264882">
      <w:pPr>
        <w:pStyle w:val="-Ctrl"/>
        <w:numPr>
          <w:ilvl w:val="0"/>
          <w:numId w:val="5"/>
        </w:numPr>
        <w:shd w:val="clear" w:color="auto" w:fill="auto"/>
        <w:rPr>
          <w:rFonts w:cs="Times New Roman"/>
          <w:sz w:val="24"/>
          <w:szCs w:val="24"/>
        </w:rPr>
      </w:pPr>
      <w:r w:rsidRPr="00063CDE">
        <w:rPr>
          <w:rFonts w:cs="Times New Roman"/>
          <w:sz w:val="24"/>
          <w:szCs w:val="24"/>
        </w:rPr>
        <w:t>посвідчення про приписку до призовної дільниці — призовники;</w:t>
      </w:r>
    </w:p>
    <w:p w:rsidR="00264882" w:rsidRPr="00063CDE" w:rsidRDefault="00264882" w:rsidP="00264882">
      <w:pPr>
        <w:pStyle w:val="-Ctrl"/>
        <w:numPr>
          <w:ilvl w:val="0"/>
          <w:numId w:val="5"/>
        </w:numPr>
        <w:shd w:val="clear" w:color="auto" w:fill="auto"/>
        <w:rPr>
          <w:rFonts w:cs="Times New Roman"/>
          <w:sz w:val="24"/>
          <w:szCs w:val="24"/>
        </w:rPr>
      </w:pPr>
      <w:r w:rsidRPr="00063CDE">
        <w:rPr>
          <w:rFonts w:cs="Times New Roman"/>
          <w:sz w:val="24"/>
          <w:szCs w:val="24"/>
        </w:rPr>
        <w:t>довідку до акта огляду МСЕК та індивідуальну програму реабілітації — особи з інвалідністю.</w:t>
      </w:r>
    </w:p>
    <w:p w:rsidR="00264882" w:rsidRPr="00063CDE" w:rsidRDefault="00264882" w:rsidP="00264882">
      <w:pPr>
        <w:pStyle w:val="-Ctrl"/>
        <w:shd w:val="clear" w:color="auto" w:fill="auto"/>
        <w:ind w:left="0" w:firstLine="0"/>
        <w:rPr>
          <w:rFonts w:cs="Times New Roman"/>
          <w:sz w:val="24"/>
          <w:szCs w:val="24"/>
        </w:rPr>
      </w:pPr>
      <w:r w:rsidRPr="00063CDE">
        <w:rPr>
          <w:rFonts w:cs="Times New Roman"/>
          <w:sz w:val="24"/>
          <w:szCs w:val="24"/>
        </w:rPr>
        <w:t>Приймати на роботу без цих документів заборонено.</w:t>
      </w:r>
    </w:p>
    <w:p w:rsidR="00264882" w:rsidRPr="00063CDE" w:rsidRDefault="00264882" w:rsidP="00264882">
      <w:pPr>
        <w:pStyle w:val="-Ctrl"/>
        <w:shd w:val="clear" w:color="auto" w:fill="auto"/>
        <w:ind w:left="0" w:firstLine="0"/>
        <w:rPr>
          <w:rFonts w:cs="Times New Roman"/>
          <w:sz w:val="24"/>
          <w:szCs w:val="24"/>
        </w:rPr>
      </w:pPr>
      <w:r w:rsidRPr="00063CDE">
        <w:rPr>
          <w:rFonts w:cs="Times New Roman"/>
          <w:sz w:val="24"/>
          <w:szCs w:val="24"/>
        </w:rPr>
        <w:t>Особи, які мають право на пільги у сфері праці, при прийнятті на роботу подають підтверд</w:t>
      </w:r>
      <w:r w:rsidR="0000719B">
        <w:rPr>
          <w:rFonts w:cs="Times New Roman"/>
          <w:sz w:val="24"/>
          <w:szCs w:val="24"/>
        </w:rPr>
        <w:t>жуючі</w:t>
      </w:r>
      <w:r w:rsidRPr="00063CDE">
        <w:rPr>
          <w:rFonts w:cs="Times New Roman"/>
          <w:sz w:val="24"/>
          <w:szCs w:val="24"/>
        </w:rPr>
        <w:t xml:space="preserve"> документи.</w:t>
      </w:r>
    </w:p>
    <w:p w:rsidR="00264882" w:rsidRPr="00063CDE" w:rsidRDefault="00264882" w:rsidP="00264882">
      <w:pPr>
        <w:pStyle w:val="-Ctrl"/>
        <w:shd w:val="clear" w:color="auto" w:fill="auto"/>
        <w:ind w:left="0" w:firstLine="0"/>
        <w:rPr>
          <w:rStyle w:val="Bold"/>
          <w:rFonts w:cs="Times New Roman"/>
          <w:b w:val="0"/>
          <w:sz w:val="24"/>
          <w:szCs w:val="24"/>
        </w:rPr>
      </w:pPr>
      <w:r w:rsidRPr="00063CDE">
        <w:rPr>
          <w:rStyle w:val="Bold"/>
          <w:rFonts w:cs="Times New Roman"/>
          <w:b w:val="0"/>
          <w:sz w:val="24"/>
          <w:szCs w:val="24"/>
        </w:rPr>
        <w:t>До початку роботи працівник має надати фотокартку для оформлення особової картки за типовою формою П-2</w:t>
      </w:r>
      <w:r w:rsidR="001E6D60">
        <w:rPr>
          <w:rStyle w:val="Bold"/>
          <w:rFonts w:cs="Times New Roman"/>
          <w:b w:val="0"/>
          <w:sz w:val="24"/>
          <w:szCs w:val="24"/>
        </w:rPr>
        <w:t>ДС та П-2</w:t>
      </w:r>
      <w:r w:rsidRPr="00063CDE">
        <w:rPr>
          <w:rStyle w:val="Bold"/>
          <w:rFonts w:cs="Times New Roman"/>
          <w:b w:val="0"/>
          <w:sz w:val="24"/>
          <w:szCs w:val="24"/>
        </w:rPr>
        <w:t>.</w:t>
      </w:r>
    </w:p>
    <w:p w:rsidR="00264882" w:rsidRPr="00063CDE" w:rsidRDefault="002B4D87" w:rsidP="00264882">
      <w:pPr>
        <w:pStyle w:val="-Ctrl"/>
        <w:shd w:val="clear" w:color="auto" w:fill="auto"/>
        <w:ind w:left="0" w:firstLine="0"/>
        <w:rPr>
          <w:rStyle w:val="Bold"/>
          <w:rFonts w:cs="Times New Roman"/>
          <w:b w:val="0"/>
          <w:sz w:val="24"/>
          <w:szCs w:val="24"/>
        </w:rPr>
      </w:pPr>
      <w:r>
        <w:rPr>
          <w:rStyle w:val="Bold"/>
          <w:rFonts w:cs="Times New Roman"/>
          <w:b w:val="0"/>
          <w:sz w:val="24"/>
          <w:szCs w:val="24"/>
        </w:rPr>
        <w:t>П</w:t>
      </w:r>
      <w:r w:rsidR="00264882" w:rsidRPr="00063CDE">
        <w:rPr>
          <w:rStyle w:val="Bold"/>
          <w:rFonts w:cs="Times New Roman"/>
          <w:b w:val="0"/>
          <w:sz w:val="24"/>
          <w:szCs w:val="24"/>
        </w:rPr>
        <w:t>рацівник надає додаткову фотокартку (фотокартки), якщо:</w:t>
      </w:r>
    </w:p>
    <w:p w:rsidR="00264882" w:rsidRPr="00063CDE" w:rsidRDefault="00264882" w:rsidP="00264882">
      <w:pPr>
        <w:pStyle w:val="-Ctrl"/>
        <w:shd w:val="clear" w:color="auto" w:fill="auto"/>
        <w:ind w:left="0" w:firstLine="0"/>
        <w:rPr>
          <w:rStyle w:val="Bold"/>
          <w:rFonts w:cs="Times New Roman"/>
          <w:b w:val="0"/>
          <w:sz w:val="24"/>
          <w:szCs w:val="24"/>
        </w:rPr>
      </w:pPr>
      <w:r w:rsidRPr="00063CDE">
        <w:rPr>
          <w:rStyle w:val="Bold"/>
          <w:rFonts w:cs="Times New Roman"/>
          <w:b w:val="0"/>
          <w:sz w:val="24"/>
          <w:szCs w:val="24"/>
        </w:rPr>
        <w:t>1) його посада належить до посад фахівців, технічних службовців</w:t>
      </w:r>
      <w:r w:rsidR="00050130">
        <w:rPr>
          <w:rStyle w:val="Bold"/>
          <w:rFonts w:cs="Times New Roman"/>
          <w:b w:val="0"/>
          <w:sz w:val="24"/>
          <w:szCs w:val="24"/>
        </w:rPr>
        <w:t xml:space="preserve"> або робітників</w:t>
      </w:r>
      <w:r w:rsidRPr="00063CDE">
        <w:rPr>
          <w:rStyle w:val="Bold"/>
          <w:rFonts w:cs="Times New Roman"/>
          <w:b w:val="0"/>
          <w:sz w:val="24"/>
          <w:szCs w:val="24"/>
        </w:rPr>
        <w:t xml:space="preserve"> — для особового листка з обліку кадрів, що входить до особової справи;</w:t>
      </w:r>
    </w:p>
    <w:p w:rsidR="00264882" w:rsidRPr="00063CDE" w:rsidRDefault="00264882" w:rsidP="00264882">
      <w:pPr>
        <w:pStyle w:val="-Ctrl"/>
        <w:shd w:val="clear" w:color="auto" w:fill="auto"/>
        <w:ind w:left="0" w:firstLine="0"/>
        <w:rPr>
          <w:rFonts w:cs="Times New Roman"/>
          <w:b/>
          <w:sz w:val="24"/>
          <w:szCs w:val="24"/>
        </w:rPr>
      </w:pPr>
      <w:r w:rsidRPr="00063CDE">
        <w:rPr>
          <w:rStyle w:val="Bold"/>
          <w:rFonts w:cs="Times New Roman"/>
          <w:b w:val="0"/>
          <w:sz w:val="24"/>
          <w:szCs w:val="24"/>
        </w:rPr>
        <w:t>2) він є військовозобов’язаним чи призовником — для картотеки військового обліку.</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2.</w:t>
      </w:r>
      <w:r w:rsidR="001E6D60">
        <w:rPr>
          <w:rFonts w:ascii="Times New Roman" w:hAnsi="Times New Roman" w:cs="Times New Roman"/>
          <w:sz w:val="24"/>
          <w:szCs w:val="24"/>
        </w:rPr>
        <w:t>10</w:t>
      </w:r>
      <w:r w:rsidRPr="00063CDE">
        <w:rPr>
          <w:rFonts w:ascii="Times New Roman" w:hAnsi="Times New Roman" w:cs="Times New Roman"/>
          <w:sz w:val="24"/>
          <w:szCs w:val="24"/>
        </w:rPr>
        <w:t>. У випадках, передбачених законодавством,</w:t>
      </w:r>
      <w:r w:rsidR="00050130">
        <w:rPr>
          <w:rFonts w:ascii="Times New Roman" w:hAnsi="Times New Roman" w:cs="Times New Roman"/>
          <w:sz w:val="24"/>
          <w:szCs w:val="24"/>
        </w:rPr>
        <w:t xml:space="preserve">  </w:t>
      </w:r>
      <w:r w:rsidRPr="00063CDE">
        <w:rPr>
          <w:rFonts w:ascii="Times New Roman" w:hAnsi="Times New Roman" w:cs="Times New Roman"/>
          <w:sz w:val="24"/>
          <w:szCs w:val="24"/>
        </w:rPr>
        <w:t>працівники також подають документ про стан здоров’я та інші документи.</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2.1</w:t>
      </w:r>
      <w:r w:rsidR="001E6D60">
        <w:rPr>
          <w:rFonts w:ascii="Times New Roman" w:hAnsi="Times New Roman" w:cs="Times New Roman"/>
          <w:sz w:val="24"/>
          <w:szCs w:val="24"/>
        </w:rPr>
        <w:t>1</w:t>
      </w:r>
      <w:r w:rsidRPr="00063CDE">
        <w:rPr>
          <w:rFonts w:ascii="Times New Roman" w:hAnsi="Times New Roman" w:cs="Times New Roman"/>
          <w:sz w:val="24"/>
          <w:szCs w:val="24"/>
        </w:rPr>
        <w:t>. На виконання вимог Закону України «Про захист персональних даних» від 01.06.2010 № 2297-VI при прийнятті на роботу працівника повідомляють про володільця його персональних даних (</w:t>
      </w:r>
      <w:r w:rsidR="001E6D60">
        <w:rPr>
          <w:rFonts w:ascii="Times New Roman" w:hAnsi="Times New Roman" w:cs="Times New Roman"/>
          <w:sz w:val="24"/>
          <w:szCs w:val="24"/>
        </w:rPr>
        <w:t xml:space="preserve">Виконавчий комітет, </w:t>
      </w:r>
      <w:proofErr w:type="spellStart"/>
      <w:r w:rsidR="001E6D60">
        <w:rPr>
          <w:rFonts w:ascii="Times New Roman" w:hAnsi="Times New Roman" w:cs="Times New Roman"/>
          <w:sz w:val="24"/>
          <w:szCs w:val="24"/>
        </w:rPr>
        <w:t>Новоодеська</w:t>
      </w:r>
      <w:proofErr w:type="spellEnd"/>
      <w:r w:rsidR="001E6D60">
        <w:rPr>
          <w:rFonts w:ascii="Times New Roman" w:hAnsi="Times New Roman" w:cs="Times New Roman"/>
          <w:sz w:val="24"/>
          <w:szCs w:val="24"/>
        </w:rPr>
        <w:t xml:space="preserve"> міська рада</w:t>
      </w:r>
      <w:r w:rsidRPr="00063CDE">
        <w:rPr>
          <w:rFonts w:ascii="Times New Roman" w:hAnsi="Times New Roman" w:cs="Times New Roman"/>
          <w:sz w:val="24"/>
          <w:szCs w:val="24"/>
        </w:rPr>
        <w:t xml:space="preserve">), склад та зміст зібраних персональних даних, права у сфері захисту персональних даних, мету збору персональних даних та осіб, яким передають або можуть передавати персональні дані. </w:t>
      </w:r>
      <w:r w:rsidR="002B4D87">
        <w:rPr>
          <w:rFonts w:ascii="Times New Roman" w:hAnsi="Times New Roman" w:cs="Times New Roman"/>
          <w:sz w:val="24"/>
          <w:szCs w:val="24"/>
        </w:rPr>
        <w:t>П</w:t>
      </w:r>
      <w:r w:rsidRPr="00063CDE">
        <w:rPr>
          <w:rFonts w:ascii="Times New Roman" w:hAnsi="Times New Roman" w:cs="Times New Roman"/>
          <w:sz w:val="24"/>
          <w:szCs w:val="24"/>
        </w:rPr>
        <w:t xml:space="preserve">рацівника повідомляють у порядку, визначеному Положенням про порядок обробки та захисту персональних даних працівників та контрагентів, </w:t>
      </w:r>
      <w:r w:rsidRPr="00063CDE">
        <w:rPr>
          <w:rFonts w:ascii="Times New Roman" w:hAnsi="Times New Roman" w:cs="Times New Roman"/>
          <w:sz w:val="24"/>
          <w:szCs w:val="24"/>
        </w:rPr>
        <w:lastRenderedPageBreak/>
        <w:t xml:space="preserve">затвердженим </w:t>
      </w:r>
      <w:r w:rsidR="00BA48CA">
        <w:rPr>
          <w:rFonts w:ascii="Times New Roman" w:hAnsi="Times New Roman" w:cs="Times New Roman"/>
          <w:sz w:val="24"/>
          <w:szCs w:val="24"/>
        </w:rPr>
        <w:t>розпорядженням</w:t>
      </w:r>
      <w:r w:rsidRPr="00063CDE">
        <w:rPr>
          <w:rFonts w:ascii="Times New Roman" w:hAnsi="Times New Roman" w:cs="Times New Roman"/>
          <w:sz w:val="24"/>
          <w:szCs w:val="24"/>
        </w:rPr>
        <w:t xml:space="preserve"> від</w:t>
      </w:r>
      <w:r w:rsidR="00BA48CA">
        <w:rPr>
          <w:rFonts w:ascii="Times New Roman" w:hAnsi="Times New Roman" w:cs="Times New Roman"/>
          <w:sz w:val="24"/>
          <w:szCs w:val="24"/>
        </w:rPr>
        <w:t>10</w:t>
      </w:r>
      <w:r w:rsidRPr="00063CDE">
        <w:rPr>
          <w:rFonts w:ascii="Times New Roman" w:hAnsi="Times New Roman" w:cs="Times New Roman"/>
          <w:sz w:val="24"/>
          <w:szCs w:val="24"/>
        </w:rPr>
        <w:t>.</w:t>
      </w:r>
      <w:r w:rsidR="00BA48CA">
        <w:rPr>
          <w:rFonts w:ascii="Times New Roman" w:hAnsi="Times New Roman" w:cs="Times New Roman"/>
          <w:sz w:val="24"/>
          <w:szCs w:val="24"/>
        </w:rPr>
        <w:t>1</w:t>
      </w:r>
      <w:r w:rsidRPr="00063CDE">
        <w:rPr>
          <w:rFonts w:ascii="Times New Roman" w:hAnsi="Times New Roman" w:cs="Times New Roman"/>
          <w:sz w:val="24"/>
          <w:szCs w:val="24"/>
        </w:rPr>
        <w:t>0.202</w:t>
      </w:r>
      <w:r w:rsidR="001E6D60">
        <w:rPr>
          <w:rFonts w:ascii="Times New Roman" w:hAnsi="Times New Roman" w:cs="Times New Roman"/>
          <w:sz w:val="24"/>
          <w:szCs w:val="24"/>
        </w:rPr>
        <w:t>2</w:t>
      </w:r>
      <w:r w:rsidRPr="00063CDE">
        <w:rPr>
          <w:rFonts w:ascii="Times New Roman" w:hAnsi="Times New Roman" w:cs="Times New Roman"/>
          <w:sz w:val="24"/>
          <w:szCs w:val="24"/>
        </w:rPr>
        <w:t xml:space="preserve"> № </w:t>
      </w:r>
      <w:r w:rsidR="00BA48CA">
        <w:rPr>
          <w:rFonts w:ascii="Times New Roman" w:hAnsi="Times New Roman" w:cs="Times New Roman"/>
          <w:sz w:val="24"/>
          <w:szCs w:val="24"/>
        </w:rPr>
        <w:t>164/к/</w:t>
      </w:r>
      <w:proofErr w:type="spellStart"/>
      <w:r w:rsidR="00BA48CA">
        <w:rPr>
          <w:rFonts w:ascii="Times New Roman" w:hAnsi="Times New Roman" w:cs="Times New Roman"/>
          <w:sz w:val="24"/>
          <w:szCs w:val="24"/>
        </w:rPr>
        <w:t>тр</w:t>
      </w:r>
      <w:proofErr w:type="spellEnd"/>
      <w:r w:rsidRPr="00063CDE">
        <w:rPr>
          <w:rFonts w:ascii="Times New Roman" w:hAnsi="Times New Roman" w:cs="Times New Roman"/>
          <w:sz w:val="24"/>
          <w:szCs w:val="24"/>
        </w:rPr>
        <w:t xml:space="preserve"> (далі — Положення про обробку персональних даних).</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Якщо майбутня робота пов’язана з обробкою персональних даних інших осіб, при прийнятті на роботу працівник надає письмове зобов’язання про нерозголошення персональних даних, які йому довірено або які стали відомі у зв’язку з виконанням посадових чи службових обов’язків, за формою та в порядку, передбаченому Положенням про обробку персональних даних.</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2.1</w:t>
      </w:r>
      <w:r w:rsidR="001E6D60">
        <w:rPr>
          <w:rFonts w:ascii="Times New Roman" w:hAnsi="Times New Roman" w:cs="Times New Roman"/>
          <w:sz w:val="24"/>
          <w:szCs w:val="24"/>
        </w:rPr>
        <w:t>2</w:t>
      </w:r>
      <w:r w:rsidRPr="00063CDE">
        <w:rPr>
          <w:rFonts w:ascii="Times New Roman" w:hAnsi="Times New Roman" w:cs="Times New Roman"/>
          <w:sz w:val="24"/>
          <w:szCs w:val="24"/>
        </w:rPr>
        <w:t xml:space="preserve">. Прийняття на роботу оформляють </w:t>
      </w:r>
      <w:r w:rsidR="002B4D87">
        <w:rPr>
          <w:rFonts w:ascii="Times New Roman" w:hAnsi="Times New Roman" w:cs="Times New Roman"/>
          <w:sz w:val="24"/>
          <w:szCs w:val="24"/>
        </w:rPr>
        <w:t>розпорядженням</w:t>
      </w:r>
      <w:r w:rsidRPr="00063CDE">
        <w:rPr>
          <w:rFonts w:ascii="Times New Roman" w:hAnsi="Times New Roman" w:cs="Times New Roman"/>
          <w:sz w:val="24"/>
          <w:szCs w:val="24"/>
        </w:rPr>
        <w:t xml:space="preserve"> Роботодавця, з яким</w:t>
      </w:r>
      <w:r w:rsidR="001E6D60">
        <w:rPr>
          <w:rFonts w:ascii="Times New Roman" w:hAnsi="Times New Roman" w:cs="Times New Roman"/>
          <w:sz w:val="24"/>
          <w:szCs w:val="24"/>
        </w:rPr>
        <w:t xml:space="preserve"> </w:t>
      </w:r>
      <w:r w:rsidRPr="00063CDE">
        <w:rPr>
          <w:rFonts w:ascii="Times New Roman" w:hAnsi="Times New Roman" w:cs="Times New Roman"/>
          <w:sz w:val="24"/>
          <w:szCs w:val="24"/>
        </w:rPr>
        <w:t>працівника ознайомлюють під підпис.</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2.1</w:t>
      </w:r>
      <w:r w:rsidR="001E6D60">
        <w:rPr>
          <w:rFonts w:ascii="Times New Roman" w:hAnsi="Times New Roman" w:cs="Times New Roman"/>
          <w:sz w:val="24"/>
          <w:szCs w:val="24"/>
        </w:rPr>
        <w:t>3</w:t>
      </w:r>
      <w:r w:rsidRPr="00063CDE">
        <w:rPr>
          <w:rFonts w:ascii="Times New Roman" w:hAnsi="Times New Roman" w:cs="Times New Roman"/>
          <w:sz w:val="24"/>
          <w:szCs w:val="24"/>
        </w:rPr>
        <w:t xml:space="preserve">. </w:t>
      </w:r>
      <w:r w:rsidR="001E6D60">
        <w:rPr>
          <w:rFonts w:ascii="Times New Roman" w:hAnsi="Times New Roman" w:cs="Times New Roman"/>
          <w:sz w:val="24"/>
          <w:szCs w:val="24"/>
        </w:rPr>
        <w:t>Розпорядження</w:t>
      </w:r>
      <w:r w:rsidRPr="00063CDE">
        <w:rPr>
          <w:rFonts w:ascii="Times New Roman" w:hAnsi="Times New Roman" w:cs="Times New Roman"/>
          <w:sz w:val="24"/>
          <w:szCs w:val="24"/>
        </w:rPr>
        <w:t xml:space="preserve"> про прийняття на роботу видають на підставі заяви або письмового трудового договору. У </w:t>
      </w:r>
      <w:r w:rsidR="00050130">
        <w:rPr>
          <w:rFonts w:ascii="Times New Roman" w:hAnsi="Times New Roman" w:cs="Times New Roman"/>
          <w:sz w:val="24"/>
          <w:szCs w:val="24"/>
        </w:rPr>
        <w:t>розпорядженні</w:t>
      </w:r>
      <w:r w:rsidRPr="00063CDE">
        <w:rPr>
          <w:rFonts w:ascii="Times New Roman" w:hAnsi="Times New Roman" w:cs="Times New Roman"/>
          <w:sz w:val="24"/>
          <w:szCs w:val="24"/>
        </w:rPr>
        <w:t xml:space="preserve"> зазначають найменування роботи (посади) відповідно до Національного класифікатора України </w:t>
      </w:r>
      <w:proofErr w:type="spellStart"/>
      <w:r w:rsidRPr="00063CDE">
        <w:rPr>
          <w:rFonts w:ascii="Times New Roman" w:hAnsi="Times New Roman" w:cs="Times New Roman"/>
          <w:sz w:val="24"/>
          <w:szCs w:val="24"/>
        </w:rPr>
        <w:t>ДК</w:t>
      </w:r>
      <w:proofErr w:type="spellEnd"/>
      <w:r w:rsidRPr="00063CDE">
        <w:rPr>
          <w:rFonts w:ascii="Times New Roman" w:hAnsi="Times New Roman" w:cs="Times New Roman"/>
          <w:sz w:val="24"/>
          <w:szCs w:val="24"/>
        </w:rPr>
        <w:t xml:space="preserve"> 003:2010 «Класифікатор професій», затвердженого наказом Держспоживстандарту України від 28.07.2010 № 327, дату, з якої </w:t>
      </w:r>
      <w:r w:rsidR="00050130">
        <w:rPr>
          <w:rFonts w:ascii="Times New Roman" w:hAnsi="Times New Roman" w:cs="Times New Roman"/>
          <w:sz w:val="24"/>
          <w:szCs w:val="24"/>
        </w:rPr>
        <w:t xml:space="preserve">службовець, </w:t>
      </w:r>
      <w:r w:rsidRPr="00063CDE">
        <w:rPr>
          <w:rFonts w:ascii="Times New Roman" w:hAnsi="Times New Roman" w:cs="Times New Roman"/>
          <w:sz w:val="24"/>
          <w:szCs w:val="24"/>
        </w:rPr>
        <w:t>працівник має стати до роботи, умови оплати праці, вказують основна це робота або за сумісництвом, та інші істотні умови трудового договору.</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 xml:space="preserve">2.14. </w:t>
      </w:r>
      <w:r w:rsidR="002B4D87">
        <w:rPr>
          <w:rFonts w:ascii="Times New Roman" w:hAnsi="Times New Roman" w:cs="Times New Roman"/>
          <w:sz w:val="24"/>
          <w:szCs w:val="24"/>
        </w:rPr>
        <w:t>П</w:t>
      </w:r>
      <w:r w:rsidRPr="00063CDE">
        <w:rPr>
          <w:rFonts w:ascii="Times New Roman" w:hAnsi="Times New Roman" w:cs="Times New Roman"/>
          <w:sz w:val="24"/>
          <w:szCs w:val="24"/>
        </w:rPr>
        <w:t>рацівники, прийняті на роботу після 10.06.2021, зберігають трудові книжки у себе. За бажанням працівника, що стає до роботи вперше, відділ кадрів оформляє трудову книжку на підставі заяви не пізніше п’яти днів після прийняття на роботу.</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На вимогу працівника відділ кадрів вносить до трудової книжки працівника записи про прийняття на роботу, переведення та звільнення, заохочення та нагороди за успіхи в роботі.</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2.15. До початку роботи Роботодавець інформує</w:t>
      </w:r>
      <w:r w:rsidR="001E6D60">
        <w:rPr>
          <w:rFonts w:ascii="Times New Roman" w:hAnsi="Times New Roman" w:cs="Times New Roman"/>
          <w:sz w:val="24"/>
          <w:szCs w:val="24"/>
        </w:rPr>
        <w:t xml:space="preserve"> </w:t>
      </w:r>
      <w:r w:rsidRPr="00063CDE">
        <w:rPr>
          <w:rFonts w:ascii="Times New Roman" w:hAnsi="Times New Roman" w:cs="Times New Roman"/>
          <w:sz w:val="24"/>
          <w:szCs w:val="24"/>
        </w:rPr>
        <w:t>працівника:</w:t>
      </w:r>
    </w:p>
    <w:p w:rsidR="00264882" w:rsidRPr="00063CDE" w:rsidRDefault="00264882" w:rsidP="00264882">
      <w:pPr>
        <w:pStyle w:val="HTML"/>
        <w:numPr>
          <w:ilvl w:val="0"/>
          <w:numId w:val="7"/>
        </w:numPr>
        <w:ind w:left="0" w:firstLine="567"/>
        <w:jc w:val="both"/>
        <w:rPr>
          <w:rFonts w:ascii="Times New Roman" w:hAnsi="Times New Roman"/>
          <w:sz w:val="24"/>
          <w:szCs w:val="24"/>
        </w:rPr>
      </w:pPr>
      <w:r w:rsidRPr="00063CDE">
        <w:rPr>
          <w:rFonts w:ascii="Times New Roman" w:hAnsi="Times New Roman"/>
          <w:sz w:val="24"/>
          <w:szCs w:val="24"/>
        </w:rPr>
        <w:t>про місце роботи (інформація про роботодавця, зокрема, його місцезнаходження), трудову функцію, яку зобов’язаний виконувати працівник (посада та перелік посадових обов’язків), дату початку виконання роботи;</w:t>
      </w:r>
    </w:p>
    <w:p w:rsidR="00264882" w:rsidRPr="00063CDE" w:rsidRDefault="00264882" w:rsidP="00264882">
      <w:pPr>
        <w:pStyle w:val="HTML"/>
        <w:numPr>
          <w:ilvl w:val="0"/>
          <w:numId w:val="7"/>
        </w:numPr>
        <w:ind w:left="0" w:firstLine="567"/>
        <w:jc w:val="both"/>
        <w:rPr>
          <w:rFonts w:ascii="Times New Roman" w:hAnsi="Times New Roman"/>
          <w:sz w:val="24"/>
          <w:szCs w:val="24"/>
        </w:rPr>
      </w:pPr>
      <w:r w:rsidRPr="00063CDE">
        <w:rPr>
          <w:rFonts w:ascii="Times New Roman" w:hAnsi="Times New Roman"/>
          <w:sz w:val="24"/>
          <w:szCs w:val="24"/>
        </w:rPr>
        <w:t>визначене робоче місце, забезпечення необхідними для роботи засобами;</w:t>
      </w:r>
    </w:p>
    <w:p w:rsidR="00264882" w:rsidRPr="00063CDE" w:rsidRDefault="00264882" w:rsidP="00264882">
      <w:pPr>
        <w:pStyle w:val="HTML"/>
        <w:numPr>
          <w:ilvl w:val="0"/>
          <w:numId w:val="7"/>
        </w:numPr>
        <w:ind w:left="0" w:firstLine="567"/>
        <w:jc w:val="both"/>
        <w:rPr>
          <w:rFonts w:ascii="Times New Roman" w:hAnsi="Times New Roman"/>
          <w:sz w:val="24"/>
          <w:szCs w:val="24"/>
        </w:rPr>
      </w:pPr>
      <w:r w:rsidRPr="00063CDE">
        <w:rPr>
          <w:rFonts w:ascii="Times New Roman" w:hAnsi="Times New Roman"/>
          <w:sz w:val="24"/>
          <w:szCs w:val="24"/>
        </w:rPr>
        <w:t>права та обов’язки, умови праці;</w:t>
      </w:r>
    </w:p>
    <w:p w:rsidR="00264882" w:rsidRPr="00063CDE" w:rsidRDefault="00264882" w:rsidP="00264882">
      <w:pPr>
        <w:pStyle w:val="HTML"/>
        <w:numPr>
          <w:ilvl w:val="0"/>
          <w:numId w:val="7"/>
        </w:numPr>
        <w:ind w:left="0" w:firstLine="567"/>
        <w:jc w:val="both"/>
        <w:rPr>
          <w:rFonts w:ascii="Times New Roman" w:hAnsi="Times New Roman"/>
          <w:sz w:val="24"/>
          <w:szCs w:val="24"/>
        </w:rPr>
      </w:pPr>
      <w:r w:rsidRPr="00063CDE">
        <w:rPr>
          <w:rFonts w:ascii="Times New Roman" w:hAnsi="Times New Roman"/>
          <w:sz w:val="24"/>
          <w:szCs w:val="24"/>
        </w:rPr>
        <w:t>наявність на робочому місці небезпечних і шкідливих виробничих факторів, які ще не усунуто, та можливі наслідки їх впливу на здоров’я, а також про право на пільги і компенсації за роботу в таких умовах відповідно до законодавства і колективного договору — під підпис;</w:t>
      </w:r>
    </w:p>
    <w:p w:rsidR="00264882" w:rsidRPr="00063CDE" w:rsidRDefault="00264882" w:rsidP="00264882">
      <w:pPr>
        <w:pStyle w:val="HTML"/>
        <w:numPr>
          <w:ilvl w:val="0"/>
          <w:numId w:val="7"/>
        </w:numPr>
        <w:ind w:left="0" w:firstLine="567"/>
        <w:jc w:val="both"/>
        <w:rPr>
          <w:rFonts w:ascii="Times New Roman" w:hAnsi="Times New Roman"/>
          <w:sz w:val="24"/>
          <w:szCs w:val="24"/>
        </w:rPr>
      </w:pPr>
      <w:r w:rsidRPr="00063CDE">
        <w:rPr>
          <w:rFonts w:ascii="Times New Roman" w:hAnsi="Times New Roman"/>
          <w:sz w:val="24"/>
          <w:szCs w:val="24"/>
        </w:rPr>
        <w:t>правила внутрішнього трудового розпорядку або умови встановлення режиму роботи, тривалість робочого часу і відпочинку, а також про положення колективного договору (у разі його укладення);</w:t>
      </w:r>
    </w:p>
    <w:p w:rsidR="00264882" w:rsidRPr="00063CDE" w:rsidRDefault="00264882" w:rsidP="00264882">
      <w:pPr>
        <w:pStyle w:val="HTML"/>
        <w:numPr>
          <w:ilvl w:val="0"/>
          <w:numId w:val="7"/>
        </w:numPr>
        <w:ind w:left="0" w:firstLine="567"/>
        <w:jc w:val="both"/>
        <w:rPr>
          <w:rFonts w:ascii="Times New Roman" w:hAnsi="Times New Roman"/>
          <w:sz w:val="24"/>
          <w:szCs w:val="24"/>
        </w:rPr>
      </w:pPr>
      <w:r w:rsidRPr="00063CDE">
        <w:rPr>
          <w:rFonts w:ascii="Times New Roman" w:hAnsi="Times New Roman"/>
          <w:sz w:val="24"/>
          <w:szCs w:val="24"/>
        </w:rPr>
        <w:t>проходження інструктажу з охорони праці, виробничої санітарії, гігієни праці і протипожежної охорони;</w:t>
      </w:r>
    </w:p>
    <w:p w:rsidR="00264882" w:rsidRPr="00063CDE" w:rsidRDefault="00264882" w:rsidP="00264882">
      <w:pPr>
        <w:pStyle w:val="HTML"/>
        <w:numPr>
          <w:ilvl w:val="0"/>
          <w:numId w:val="7"/>
        </w:numPr>
        <w:ind w:left="0" w:firstLine="567"/>
        <w:jc w:val="both"/>
        <w:rPr>
          <w:rFonts w:ascii="Times New Roman" w:hAnsi="Times New Roman"/>
          <w:sz w:val="24"/>
          <w:szCs w:val="24"/>
        </w:rPr>
      </w:pPr>
      <w:r w:rsidRPr="00063CDE">
        <w:rPr>
          <w:rFonts w:ascii="Times New Roman" w:hAnsi="Times New Roman"/>
          <w:sz w:val="24"/>
          <w:szCs w:val="24"/>
        </w:rPr>
        <w:t>організацію професійного навчання працівників (якщо таке навчання передбачено);</w:t>
      </w:r>
    </w:p>
    <w:p w:rsidR="00264882" w:rsidRPr="00063CDE" w:rsidRDefault="00264882" w:rsidP="00264882">
      <w:pPr>
        <w:pStyle w:val="HTML"/>
        <w:numPr>
          <w:ilvl w:val="0"/>
          <w:numId w:val="7"/>
        </w:numPr>
        <w:ind w:left="0" w:firstLine="567"/>
        <w:jc w:val="both"/>
        <w:rPr>
          <w:rFonts w:ascii="Times New Roman" w:hAnsi="Times New Roman"/>
          <w:sz w:val="24"/>
          <w:szCs w:val="24"/>
        </w:rPr>
      </w:pPr>
      <w:r w:rsidRPr="00063CDE">
        <w:rPr>
          <w:rFonts w:ascii="Times New Roman" w:hAnsi="Times New Roman"/>
          <w:sz w:val="24"/>
          <w:szCs w:val="24"/>
        </w:rPr>
        <w:t>тривалість щорічної відпустки, умови та розмір оплати праці;</w:t>
      </w:r>
    </w:p>
    <w:p w:rsidR="00264882" w:rsidRPr="00063CDE" w:rsidRDefault="00264882" w:rsidP="00264882">
      <w:pPr>
        <w:pStyle w:val="HTML"/>
        <w:numPr>
          <w:ilvl w:val="0"/>
          <w:numId w:val="7"/>
        </w:numPr>
        <w:ind w:left="0" w:firstLine="567"/>
        <w:jc w:val="both"/>
        <w:rPr>
          <w:rFonts w:ascii="Times New Roman" w:hAnsi="Times New Roman"/>
          <w:sz w:val="24"/>
          <w:szCs w:val="24"/>
        </w:rPr>
      </w:pPr>
      <w:r w:rsidRPr="00063CDE">
        <w:rPr>
          <w:rFonts w:ascii="Times New Roman" w:hAnsi="Times New Roman"/>
          <w:sz w:val="24"/>
          <w:szCs w:val="24"/>
        </w:rPr>
        <w:t xml:space="preserve">процедуру та встановлені </w:t>
      </w:r>
      <w:proofErr w:type="spellStart"/>
      <w:r w:rsidRPr="00063CDE">
        <w:rPr>
          <w:rFonts w:ascii="Times New Roman" w:hAnsi="Times New Roman"/>
          <w:sz w:val="24"/>
          <w:szCs w:val="24"/>
        </w:rPr>
        <w:t>КЗпП</w:t>
      </w:r>
      <w:proofErr w:type="spellEnd"/>
      <w:r w:rsidRPr="00063CDE">
        <w:rPr>
          <w:rFonts w:ascii="Times New Roman" w:hAnsi="Times New Roman"/>
          <w:sz w:val="24"/>
          <w:szCs w:val="24"/>
        </w:rPr>
        <w:t xml:space="preserve"> строки попередження про припинення трудового договору, яких повинні дотримуватися </w:t>
      </w:r>
      <w:r w:rsidR="00050130">
        <w:rPr>
          <w:rFonts w:ascii="Times New Roman" w:hAnsi="Times New Roman"/>
          <w:sz w:val="24"/>
          <w:szCs w:val="24"/>
        </w:rPr>
        <w:t xml:space="preserve">службовець, </w:t>
      </w:r>
      <w:r w:rsidRPr="00063CDE">
        <w:rPr>
          <w:rFonts w:ascii="Times New Roman" w:hAnsi="Times New Roman"/>
          <w:sz w:val="24"/>
          <w:szCs w:val="24"/>
        </w:rPr>
        <w:t>працівник роботодавець.</w:t>
      </w:r>
    </w:p>
    <w:p w:rsidR="00264882" w:rsidRPr="00063CDE" w:rsidRDefault="00264882" w:rsidP="00264882">
      <w:pPr>
        <w:pStyle w:val="HTML"/>
        <w:numPr>
          <w:ilvl w:val="0"/>
          <w:numId w:val="7"/>
        </w:numPr>
        <w:ind w:left="0" w:firstLine="567"/>
        <w:jc w:val="both"/>
        <w:rPr>
          <w:rFonts w:ascii="Times New Roman" w:hAnsi="Times New Roman"/>
          <w:sz w:val="24"/>
          <w:szCs w:val="24"/>
        </w:rPr>
      </w:pPr>
      <w:r w:rsidRPr="00063CDE">
        <w:rPr>
          <w:rFonts w:ascii="Times New Roman" w:hAnsi="Times New Roman"/>
          <w:sz w:val="24"/>
          <w:szCs w:val="24"/>
        </w:rPr>
        <w:t xml:space="preserve">пропускний режим у </w:t>
      </w:r>
      <w:proofErr w:type="spellStart"/>
      <w:r w:rsidR="004D042F">
        <w:rPr>
          <w:rFonts w:ascii="Times New Roman" w:hAnsi="Times New Roman"/>
          <w:sz w:val="24"/>
          <w:szCs w:val="24"/>
        </w:rPr>
        <w:t>а</w:t>
      </w:r>
      <w:r w:rsidR="00050130">
        <w:rPr>
          <w:rFonts w:ascii="Times New Roman" w:hAnsi="Times New Roman"/>
          <w:sz w:val="24"/>
          <w:szCs w:val="24"/>
        </w:rPr>
        <w:t>дмінприміщенні</w:t>
      </w:r>
      <w:proofErr w:type="spellEnd"/>
      <w:r w:rsidRPr="00063CDE">
        <w:rPr>
          <w:rFonts w:ascii="Times New Roman" w:hAnsi="Times New Roman"/>
          <w:sz w:val="24"/>
          <w:szCs w:val="24"/>
        </w:rPr>
        <w:t>.</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 xml:space="preserve">2.16. Трудовий договору припиняють із підстав, передбачених законодавством (ст. 7, 36, 38, 39, 40, 41 </w:t>
      </w:r>
      <w:proofErr w:type="spellStart"/>
      <w:r w:rsidRPr="00063CDE">
        <w:rPr>
          <w:rFonts w:ascii="Times New Roman" w:hAnsi="Times New Roman" w:cs="Times New Roman"/>
          <w:sz w:val="24"/>
          <w:szCs w:val="24"/>
        </w:rPr>
        <w:t>КЗпП</w:t>
      </w:r>
      <w:proofErr w:type="spellEnd"/>
      <w:r w:rsidRPr="00063CDE">
        <w:rPr>
          <w:rFonts w:ascii="Times New Roman" w:hAnsi="Times New Roman" w:cs="Times New Roman"/>
          <w:sz w:val="24"/>
          <w:szCs w:val="24"/>
        </w:rPr>
        <w:t>), із дотриманням процедури та умов звільнення, встановлених законодавством.</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2.17. У день звільнення Роботодавець:</w:t>
      </w:r>
    </w:p>
    <w:p w:rsidR="00264882" w:rsidRPr="00063CDE" w:rsidRDefault="00264882" w:rsidP="00264882">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 xml:space="preserve">видає працівникові копію </w:t>
      </w:r>
      <w:r w:rsidR="00301688">
        <w:rPr>
          <w:rFonts w:ascii="Times New Roman" w:hAnsi="Times New Roman" w:cs="Times New Roman"/>
          <w:sz w:val="24"/>
          <w:szCs w:val="24"/>
        </w:rPr>
        <w:t>розпорядження</w:t>
      </w:r>
      <w:r w:rsidRPr="00063CDE">
        <w:rPr>
          <w:rFonts w:ascii="Times New Roman" w:hAnsi="Times New Roman" w:cs="Times New Roman"/>
          <w:sz w:val="24"/>
          <w:szCs w:val="24"/>
        </w:rPr>
        <w:t xml:space="preserve"> про звільнення; </w:t>
      </w:r>
    </w:p>
    <w:p w:rsidR="00264882" w:rsidRPr="00063CDE" w:rsidRDefault="00264882" w:rsidP="00264882">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 xml:space="preserve">видає належно оформлену трудову книжку, якщо її зберігав роботодавець; </w:t>
      </w:r>
    </w:p>
    <w:p w:rsidR="00264882" w:rsidRPr="00063CDE" w:rsidRDefault="00264882" w:rsidP="00264882">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провадить повний розрахунок із працівником;</w:t>
      </w:r>
    </w:p>
    <w:p w:rsidR="00264882" w:rsidRPr="00063CDE" w:rsidRDefault="00264882" w:rsidP="00264882">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письмово повідомляє працівника про нараховані та виплачені йому суми при звільненні.</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lastRenderedPageBreak/>
        <w:t>Якщо працівник відсутній на роботі у день звільнення, відділ кадрів цього дня надсилає працівникові копію наказу про звільнення. Якщо трудову книжку працівника зберігає Роботодавець, у день звільнення надсилає копію наказу про звільнення та повідомлення із вказівкою про необхідність отримати трудову книжку. За заявою працівника Роботодавець надсилає трудову книжку рекомендованим листом із повідомленням про вручення на поштову адресу, яку вказав працівник. Пересилати трудову книжку за кордон заборонено.</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Трудову книжку звільненого працівника може отримати інша особа на підставі паспорта та нотаріально посвідченої довіреності.</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Днем звільнення вважають останній день роботи.</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 xml:space="preserve">2.18. У разі переведення на іншу посаду або звільнення </w:t>
      </w:r>
      <w:r w:rsidR="003337FF">
        <w:rPr>
          <w:rFonts w:ascii="Times New Roman" w:hAnsi="Times New Roman" w:cs="Times New Roman"/>
          <w:sz w:val="24"/>
          <w:szCs w:val="24"/>
        </w:rPr>
        <w:t xml:space="preserve">службовець, </w:t>
      </w:r>
      <w:r w:rsidRPr="00063CDE">
        <w:rPr>
          <w:rFonts w:ascii="Times New Roman" w:hAnsi="Times New Roman" w:cs="Times New Roman"/>
          <w:sz w:val="24"/>
          <w:szCs w:val="24"/>
        </w:rPr>
        <w:t xml:space="preserve">працівник передає справи іншому </w:t>
      </w:r>
      <w:r w:rsidR="003337FF">
        <w:rPr>
          <w:rFonts w:ascii="Times New Roman" w:hAnsi="Times New Roman" w:cs="Times New Roman"/>
          <w:sz w:val="24"/>
          <w:szCs w:val="24"/>
        </w:rPr>
        <w:t xml:space="preserve">службовцю, </w:t>
      </w:r>
      <w:r w:rsidRPr="00063CDE">
        <w:rPr>
          <w:rFonts w:ascii="Times New Roman" w:hAnsi="Times New Roman" w:cs="Times New Roman"/>
          <w:sz w:val="24"/>
          <w:szCs w:val="24"/>
        </w:rPr>
        <w:t>працівнику, визначеному безпосереднім керівником або Роботодавцем.</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 xml:space="preserve">Передавання справ і майна засвідчують актом, який складають у двох примірниках. Один примірник акта видають </w:t>
      </w:r>
      <w:r w:rsidR="003337FF">
        <w:rPr>
          <w:rFonts w:ascii="Times New Roman" w:hAnsi="Times New Roman" w:cs="Times New Roman"/>
          <w:sz w:val="24"/>
          <w:szCs w:val="24"/>
        </w:rPr>
        <w:t xml:space="preserve">службовцю, </w:t>
      </w:r>
      <w:r w:rsidRPr="00063CDE">
        <w:rPr>
          <w:rFonts w:ascii="Times New Roman" w:hAnsi="Times New Roman" w:cs="Times New Roman"/>
          <w:sz w:val="24"/>
          <w:szCs w:val="24"/>
        </w:rPr>
        <w:t>працівнику, який звільняється чи переводиться на іншу посаду, інший — зберігають у справах структурного підрозділу.</w:t>
      </w:r>
    </w:p>
    <w:p w:rsidR="00264882" w:rsidRPr="00063CDE" w:rsidRDefault="00264882" w:rsidP="00264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 xml:space="preserve">2.19. У разі звільнення відділ </w:t>
      </w:r>
      <w:r w:rsidR="003337FF">
        <w:rPr>
          <w:rFonts w:ascii="Times New Roman" w:hAnsi="Times New Roman" w:cs="Times New Roman"/>
          <w:sz w:val="24"/>
          <w:szCs w:val="24"/>
        </w:rPr>
        <w:t>організаційно-к</w:t>
      </w:r>
      <w:r w:rsidRPr="00063CDE">
        <w:rPr>
          <w:rFonts w:ascii="Times New Roman" w:hAnsi="Times New Roman" w:cs="Times New Roman"/>
          <w:sz w:val="24"/>
          <w:szCs w:val="24"/>
        </w:rPr>
        <w:t>адр</w:t>
      </w:r>
      <w:r w:rsidR="003337FF">
        <w:rPr>
          <w:rFonts w:ascii="Times New Roman" w:hAnsi="Times New Roman" w:cs="Times New Roman"/>
          <w:sz w:val="24"/>
          <w:szCs w:val="24"/>
        </w:rPr>
        <w:t>ової роботи та контролю</w:t>
      </w:r>
      <w:r w:rsidRPr="00063CDE">
        <w:rPr>
          <w:rFonts w:ascii="Times New Roman" w:hAnsi="Times New Roman" w:cs="Times New Roman"/>
          <w:sz w:val="24"/>
          <w:szCs w:val="24"/>
        </w:rPr>
        <w:t xml:space="preserve"> видає працівнику </w:t>
      </w:r>
      <w:r w:rsidR="004D042F">
        <w:rPr>
          <w:rFonts w:ascii="Times New Roman" w:hAnsi="Times New Roman" w:cs="Times New Roman"/>
          <w:sz w:val="24"/>
          <w:szCs w:val="24"/>
        </w:rPr>
        <w:t xml:space="preserve">довідку </w:t>
      </w:r>
      <w:r w:rsidRPr="00063CDE">
        <w:rPr>
          <w:rFonts w:ascii="Times New Roman" w:hAnsi="Times New Roman" w:cs="Times New Roman"/>
          <w:sz w:val="24"/>
          <w:szCs w:val="24"/>
        </w:rPr>
        <w:t xml:space="preserve"> із переліком структурних підрозділів</w:t>
      </w:r>
      <w:r w:rsidR="003337FF">
        <w:rPr>
          <w:rFonts w:ascii="Times New Roman" w:hAnsi="Times New Roman" w:cs="Times New Roman"/>
          <w:sz w:val="24"/>
          <w:szCs w:val="24"/>
        </w:rPr>
        <w:t xml:space="preserve"> (відділів)</w:t>
      </w:r>
      <w:r w:rsidRPr="00063CDE">
        <w:rPr>
          <w:rFonts w:ascii="Times New Roman" w:hAnsi="Times New Roman" w:cs="Times New Roman"/>
          <w:sz w:val="24"/>
          <w:szCs w:val="24"/>
        </w:rPr>
        <w:t>, керівники яких засвідчують відсутність заборгованості</w:t>
      </w:r>
      <w:r w:rsidR="004D042F">
        <w:rPr>
          <w:rFonts w:ascii="Times New Roman" w:hAnsi="Times New Roman" w:cs="Times New Roman"/>
          <w:sz w:val="24"/>
          <w:szCs w:val="24"/>
        </w:rPr>
        <w:t xml:space="preserve"> (додаток 1)</w:t>
      </w:r>
      <w:r w:rsidRPr="00063CDE">
        <w:rPr>
          <w:rFonts w:ascii="Times New Roman" w:hAnsi="Times New Roman" w:cs="Times New Roman"/>
          <w:sz w:val="24"/>
          <w:szCs w:val="24"/>
        </w:rPr>
        <w:t>. Працівник має здати заповнен</w:t>
      </w:r>
      <w:r w:rsidR="004D042F">
        <w:rPr>
          <w:rFonts w:ascii="Times New Roman" w:hAnsi="Times New Roman" w:cs="Times New Roman"/>
          <w:sz w:val="24"/>
          <w:szCs w:val="24"/>
        </w:rPr>
        <w:t>у</w:t>
      </w:r>
      <w:r w:rsidRPr="00063CDE">
        <w:rPr>
          <w:rFonts w:ascii="Times New Roman" w:hAnsi="Times New Roman" w:cs="Times New Roman"/>
          <w:sz w:val="24"/>
          <w:szCs w:val="24"/>
        </w:rPr>
        <w:t xml:space="preserve"> і підписан</w:t>
      </w:r>
      <w:r w:rsidR="004D042F">
        <w:rPr>
          <w:rFonts w:ascii="Times New Roman" w:hAnsi="Times New Roman" w:cs="Times New Roman"/>
          <w:sz w:val="24"/>
          <w:szCs w:val="24"/>
        </w:rPr>
        <w:t>у</w:t>
      </w:r>
      <w:r w:rsidRPr="00063CDE">
        <w:rPr>
          <w:rFonts w:ascii="Times New Roman" w:hAnsi="Times New Roman" w:cs="Times New Roman"/>
          <w:sz w:val="24"/>
          <w:szCs w:val="24"/>
        </w:rPr>
        <w:t xml:space="preserve"> </w:t>
      </w:r>
      <w:r w:rsidR="004D042F">
        <w:rPr>
          <w:rFonts w:ascii="Times New Roman" w:hAnsi="Times New Roman" w:cs="Times New Roman"/>
          <w:sz w:val="24"/>
          <w:szCs w:val="24"/>
        </w:rPr>
        <w:t>довідку</w:t>
      </w:r>
      <w:r w:rsidRPr="00063CDE">
        <w:rPr>
          <w:rFonts w:ascii="Times New Roman" w:hAnsi="Times New Roman" w:cs="Times New Roman"/>
          <w:sz w:val="24"/>
          <w:szCs w:val="24"/>
        </w:rPr>
        <w:t xml:space="preserve"> до відділу </w:t>
      </w:r>
      <w:r w:rsidR="003337FF">
        <w:rPr>
          <w:rFonts w:ascii="Times New Roman" w:hAnsi="Times New Roman" w:cs="Times New Roman"/>
          <w:sz w:val="24"/>
          <w:szCs w:val="24"/>
        </w:rPr>
        <w:t>організаційно-</w:t>
      </w:r>
      <w:r w:rsidRPr="00063CDE">
        <w:rPr>
          <w:rFonts w:ascii="Times New Roman" w:hAnsi="Times New Roman" w:cs="Times New Roman"/>
          <w:sz w:val="24"/>
          <w:szCs w:val="24"/>
        </w:rPr>
        <w:t>кадр</w:t>
      </w:r>
      <w:r w:rsidR="003337FF">
        <w:rPr>
          <w:rFonts w:ascii="Times New Roman" w:hAnsi="Times New Roman" w:cs="Times New Roman"/>
          <w:sz w:val="24"/>
          <w:szCs w:val="24"/>
        </w:rPr>
        <w:t xml:space="preserve">ової роботи та контролю </w:t>
      </w:r>
      <w:r w:rsidRPr="00063CDE">
        <w:rPr>
          <w:rFonts w:ascii="Times New Roman" w:hAnsi="Times New Roman" w:cs="Times New Roman"/>
          <w:sz w:val="24"/>
          <w:szCs w:val="24"/>
        </w:rPr>
        <w:t>не пізніше дня звільнення.</w:t>
      </w:r>
    </w:p>
    <w:p w:rsidR="008B2C85" w:rsidRDefault="00264882" w:rsidP="00264882">
      <w:pPr>
        <w:rPr>
          <w:rFonts w:ascii="Times New Roman" w:hAnsi="Times New Roman" w:cs="Times New Roman"/>
        </w:rPr>
      </w:pPr>
      <w:r w:rsidRPr="00063CDE">
        <w:rPr>
          <w:rFonts w:ascii="Times New Roman" w:hAnsi="Times New Roman" w:cs="Times New Roman"/>
        </w:rPr>
        <w:t>2.20. У разі зміни матеріально відповідальної особи (звільнення, переведення, тимчасова відсутність), встановлення факту крадіжки або зловживань, псування цінностей тощо проводять інвентаризацію в порядку, встановленому наказом від 20.09.2021 № 169.</w:t>
      </w:r>
    </w:p>
    <w:p w:rsidR="003337FF"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rPr>
      </w:pP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063CDE">
        <w:rPr>
          <w:rFonts w:ascii="Times New Roman" w:hAnsi="Times New Roman" w:cs="Times New Roman"/>
          <w:b/>
          <w:bCs/>
          <w:sz w:val="24"/>
          <w:szCs w:val="24"/>
        </w:rPr>
        <w:t xml:space="preserve">3. Основні обов’язки </w:t>
      </w:r>
      <w:r>
        <w:rPr>
          <w:rFonts w:ascii="Times New Roman" w:hAnsi="Times New Roman" w:cs="Times New Roman"/>
          <w:b/>
          <w:bCs/>
          <w:sz w:val="24"/>
          <w:szCs w:val="24"/>
        </w:rPr>
        <w:t xml:space="preserve">службовця, </w:t>
      </w:r>
      <w:r w:rsidRPr="00063CDE">
        <w:rPr>
          <w:rFonts w:ascii="Times New Roman" w:hAnsi="Times New Roman" w:cs="Times New Roman"/>
          <w:b/>
          <w:bCs/>
          <w:sz w:val="24"/>
          <w:szCs w:val="24"/>
        </w:rPr>
        <w:t>працівника та роботодавця</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 xml:space="preserve">3.1. </w:t>
      </w:r>
      <w:r>
        <w:rPr>
          <w:rFonts w:ascii="Times New Roman" w:hAnsi="Times New Roman" w:cs="Times New Roman"/>
          <w:sz w:val="24"/>
          <w:szCs w:val="24"/>
        </w:rPr>
        <w:t>Службовець, п</w:t>
      </w:r>
      <w:r w:rsidRPr="00063CDE">
        <w:rPr>
          <w:rFonts w:ascii="Times New Roman" w:hAnsi="Times New Roman" w:cs="Times New Roman"/>
          <w:sz w:val="24"/>
          <w:szCs w:val="24"/>
        </w:rPr>
        <w:t>рацівник зобов’язаний:</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3.1.1. Сумлінно виконувати обов’язки, покладені на нього трудовим договором, цими Правилами та іншими законодавчими й нормативними актами.</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3.1.2. Виконувати накази, розпорядження та доручення Роботодавця.</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3.1.3. Своєчасно прибувати на робоче місце та починати роботу, перебувати на робочому місці протягом робочого часу, за винятком перерв для відпочинку та харчування.</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 xml:space="preserve">3.1.4. </w:t>
      </w:r>
      <w:bookmarkStart w:id="2" w:name="_Hlk109646837"/>
      <w:r w:rsidRPr="00063CDE">
        <w:rPr>
          <w:rFonts w:ascii="Times New Roman" w:hAnsi="Times New Roman" w:cs="Times New Roman"/>
          <w:sz w:val="24"/>
          <w:szCs w:val="24"/>
        </w:rPr>
        <w:t xml:space="preserve">Повідомляти (за можливості — до початку робочого дня) безпосереднього керівника або відділ </w:t>
      </w:r>
      <w:r>
        <w:rPr>
          <w:rFonts w:ascii="Times New Roman" w:hAnsi="Times New Roman" w:cs="Times New Roman"/>
          <w:sz w:val="24"/>
          <w:szCs w:val="24"/>
        </w:rPr>
        <w:t>організаційно-кадрової роботи та контролю</w:t>
      </w:r>
      <w:r w:rsidRPr="00063CDE">
        <w:rPr>
          <w:rFonts w:ascii="Times New Roman" w:hAnsi="Times New Roman" w:cs="Times New Roman"/>
          <w:sz w:val="24"/>
          <w:szCs w:val="24"/>
        </w:rPr>
        <w:t xml:space="preserve"> про причини відсутності на роботі, а про </w:t>
      </w:r>
      <w:bookmarkStart w:id="3" w:name="_Hlk109646818"/>
      <w:r w:rsidRPr="00063CDE">
        <w:rPr>
          <w:rFonts w:ascii="Times New Roman" w:hAnsi="Times New Roman" w:cs="Times New Roman"/>
          <w:sz w:val="24"/>
          <w:szCs w:val="24"/>
        </w:rPr>
        <w:t>відкриття електронного листка непрацездатності — упродовж години після формування медичного висновку письмово, засобами телефонного чи електронного зв’язку або іншим доступним способом</w:t>
      </w:r>
      <w:bookmarkEnd w:id="2"/>
      <w:bookmarkEnd w:id="3"/>
      <w:r w:rsidRPr="00063CDE">
        <w:rPr>
          <w:rFonts w:ascii="Times New Roman" w:hAnsi="Times New Roman" w:cs="Times New Roman"/>
          <w:sz w:val="24"/>
          <w:szCs w:val="24"/>
        </w:rPr>
        <w:t>. Якщо працівник не дотримав цієї вимоги, складають акт про відсутність працівника на робочому місці.</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 xml:space="preserve">3.1.5. Надавати на вимогу відділу </w:t>
      </w:r>
      <w:r>
        <w:rPr>
          <w:rFonts w:ascii="Times New Roman" w:hAnsi="Times New Roman" w:cs="Times New Roman"/>
          <w:sz w:val="24"/>
          <w:szCs w:val="24"/>
        </w:rPr>
        <w:t>організаційно-кадрової роботи та контролю</w:t>
      </w:r>
      <w:r w:rsidRPr="00063CDE">
        <w:rPr>
          <w:rFonts w:ascii="Times New Roman" w:hAnsi="Times New Roman" w:cs="Times New Roman"/>
          <w:sz w:val="24"/>
          <w:szCs w:val="24"/>
        </w:rPr>
        <w:t xml:space="preserve"> військово-облікові документи для звірки з даними особових карток П-2.</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 xml:space="preserve">3.1.6. Повідомляти відділ </w:t>
      </w:r>
      <w:r>
        <w:rPr>
          <w:rFonts w:ascii="Times New Roman" w:hAnsi="Times New Roman" w:cs="Times New Roman"/>
          <w:sz w:val="24"/>
          <w:szCs w:val="24"/>
        </w:rPr>
        <w:t>організаційно-кадрової роботи та контролю</w:t>
      </w:r>
      <w:r w:rsidRPr="00063CDE">
        <w:rPr>
          <w:rFonts w:ascii="Times New Roman" w:hAnsi="Times New Roman" w:cs="Times New Roman"/>
          <w:sz w:val="24"/>
          <w:szCs w:val="24"/>
        </w:rPr>
        <w:t xml:space="preserve"> протягом трьох робочих днів про зміну сімейного стану, місця проживання (перебування), про здобуття освіти, членство у профспілковій організації.</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3.1.7. Дотримуватися вимог з охорони праці, техніки безпеки, виробничої санітарії, гігієни праці та пожежної безпеки.</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 xml:space="preserve">3.1.8. У разі роботи в </w:t>
      </w:r>
      <w:r>
        <w:rPr>
          <w:rFonts w:ascii="Times New Roman" w:hAnsi="Times New Roman" w:cs="Times New Roman"/>
          <w:sz w:val="24"/>
          <w:szCs w:val="24"/>
        </w:rPr>
        <w:t xml:space="preserve">Апараті Виконавчого комітету </w:t>
      </w:r>
      <w:proofErr w:type="spellStart"/>
      <w:r>
        <w:rPr>
          <w:rFonts w:ascii="Times New Roman" w:hAnsi="Times New Roman" w:cs="Times New Roman"/>
          <w:sz w:val="24"/>
          <w:szCs w:val="24"/>
        </w:rPr>
        <w:t>Новоодеської</w:t>
      </w:r>
      <w:proofErr w:type="spellEnd"/>
      <w:r>
        <w:rPr>
          <w:rFonts w:ascii="Times New Roman" w:hAnsi="Times New Roman" w:cs="Times New Roman"/>
          <w:sz w:val="24"/>
          <w:szCs w:val="24"/>
        </w:rPr>
        <w:t xml:space="preserve"> міської ради </w:t>
      </w:r>
      <w:r w:rsidRPr="00063CDE">
        <w:rPr>
          <w:rFonts w:ascii="Times New Roman" w:hAnsi="Times New Roman" w:cs="Times New Roman"/>
          <w:sz w:val="24"/>
          <w:szCs w:val="24"/>
        </w:rPr>
        <w:t>за сумісництвом повідомити відділ кадрів про звільнення з основного місця роботи не пізніше дня звільнення.</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 xml:space="preserve">3.1.9. Повідомляти відділ </w:t>
      </w:r>
      <w:r>
        <w:rPr>
          <w:rFonts w:ascii="Times New Roman" w:hAnsi="Times New Roman" w:cs="Times New Roman"/>
          <w:sz w:val="24"/>
          <w:szCs w:val="24"/>
        </w:rPr>
        <w:t>організаційно-кадрової роботи та контролю</w:t>
      </w:r>
      <w:r w:rsidRPr="00063CDE">
        <w:rPr>
          <w:rFonts w:ascii="Times New Roman" w:hAnsi="Times New Roman" w:cs="Times New Roman"/>
          <w:sz w:val="24"/>
          <w:szCs w:val="24"/>
        </w:rPr>
        <w:t xml:space="preserve"> про намір достроково припинити відпустку для догляду за дитиною до досягнення нею трирічного (шестирічного) віку не пізніш як за 10 календарних днів до дня дострокового припинення такої відпустки.</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lastRenderedPageBreak/>
        <w:t>3.1.10. Вживати заходів, щоб негайно усунути причини та умови, що перешкоджають або ускладнюють нормальну роботу (простій, аварія), і терміново повідомляти про це безпосереднього керівника.</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 xml:space="preserve">3.1.11. Дбайливо ставитися до майна </w:t>
      </w:r>
      <w:r>
        <w:rPr>
          <w:rFonts w:ascii="Times New Roman" w:hAnsi="Times New Roman" w:cs="Times New Roman"/>
          <w:sz w:val="24"/>
          <w:szCs w:val="24"/>
        </w:rPr>
        <w:t xml:space="preserve">Виконавчого комітету </w:t>
      </w:r>
      <w:proofErr w:type="spellStart"/>
      <w:r>
        <w:rPr>
          <w:rFonts w:ascii="Times New Roman" w:hAnsi="Times New Roman" w:cs="Times New Roman"/>
          <w:sz w:val="24"/>
          <w:szCs w:val="24"/>
        </w:rPr>
        <w:t>Новоодеської</w:t>
      </w:r>
      <w:proofErr w:type="spellEnd"/>
      <w:r>
        <w:rPr>
          <w:rFonts w:ascii="Times New Roman" w:hAnsi="Times New Roman" w:cs="Times New Roman"/>
          <w:sz w:val="24"/>
          <w:szCs w:val="24"/>
        </w:rPr>
        <w:t xml:space="preserve"> міської ради</w:t>
      </w:r>
      <w:r w:rsidRPr="00063CDE">
        <w:rPr>
          <w:rFonts w:ascii="Times New Roman" w:hAnsi="Times New Roman" w:cs="Times New Roman"/>
          <w:sz w:val="24"/>
          <w:szCs w:val="24"/>
        </w:rPr>
        <w:t xml:space="preserve">, раціонально витрачати електроенергію, матеріали та інші матеріальні ресурси, вживати заходів щодо запобігання шкоді, яка може бути заподіяна </w:t>
      </w:r>
      <w:r>
        <w:rPr>
          <w:rFonts w:ascii="Times New Roman" w:hAnsi="Times New Roman" w:cs="Times New Roman"/>
          <w:sz w:val="24"/>
          <w:szCs w:val="24"/>
        </w:rPr>
        <w:t>Виконкому</w:t>
      </w:r>
      <w:r w:rsidRPr="00063CDE">
        <w:rPr>
          <w:rFonts w:ascii="Times New Roman" w:hAnsi="Times New Roman" w:cs="Times New Roman"/>
          <w:sz w:val="24"/>
          <w:szCs w:val="24"/>
        </w:rPr>
        <w:t>.</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 xml:space="preserve">3.1.12. Відшкодувати шкоду, заподіяну майну </w:t>
      </w:r>
      <w:r>
        <w:rPr>
          <w:rFonts w:ascii="Times New Roman" w:hAnsi="Times New Roman" w:cs="Times New Roman"/>
          <w:sz w:val="24"/>
          <w:szCs w:val="24"/>
        </w:rPr>
        <w:t>Виконкому</w:t>
      </w:r>
      <w:r w:rsidRPr="00063CDE">
        <w:rPr>
          <w:rFonts w:ascii="Times New Roman" w:hAnsi="Times New Roman" w:cs="Times New Roman"/>
          <w:sz w:val="24"/>
          <w:szCs w:val="24"/>
        </w:rPr>
        <w:t xml:space="preserve"> винними діями під час виконання трудових обов’язків, у розмірі та в порядку, встановленому законодавством.</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3.1.13. Не розголошувати комерційну та конфіденційну інформацію, яка стала відома під час виконання трудових обов’язків.</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 xml:space="preserve">3.1.14. З повагою ставитися до колег, сприяти створенню позитивного психологічного клімату в колективі, підтримувати доброзичливі відносини з колегами, уникати дій, що заважають нормальній роботі колег, ображають їх, принижують честь і гідність, порушують роботу </w:t>
      </w:r>
      <w:r w:rsidR="00DC0376">
        <w:rPr>
          <w:rFonts w:ascii="Times New Roman" w:hAnsi="Times New Roman" w:cs="Times New Roman"/>
          <w:sz w:val="24"/>
          <w:szCs w:val="24"/>
        </w:rPr>
        <w:t>Виконкому</w:t>
      </w:r>
      <w:r w:rsidRPr="00063CDE">
        <w:rPr>
          <w:rFonts w:ascii="Times New Roman" w:hAnsi="Times New Roman" w:cs="Times New Roman"/>
          <w:sz w:val="24"/>
          <w:szCs w:val="24"/>
        </w:rPr>
        <w:t>, дотримуватися правил ділового етикету у взаєминах з колегами, клієнтами та відвідувачами.</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 xml:space="preserve">3.1.15. Дотримуватися чистоти й порядку на робочому місці та на території </w:t>
      </w:r>
      <w:r w:rsidR="00DC0376">
        <w:rPr>
          <w:rFonts w:ascii="Times New Roman" w:hAnsi="Times New Roman" w:cs="Times New Roman"/>
          <w:sz w:val="24"/>
          <w:szCs w:val="24"/>
        </w:rPr>
        <w:t>Виконкому</w:t>
      </w:r>
      <w:r w:rsidRPr="00063CDE">
        <w:rPr>
          <w:rFonts w:ascii="Times New Roman" w:hAnsi="Times New Roman" w:cs="Times New Roman"/>
          <w:sz w:val="24"/>
          <w:szCs w:val="24"/>
        </w:rPr>
        <w:t>.</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3.1.16. Зачиняти вікна та двері кабінету, вимикати світло та кондиціонер в кінці робочого дня.</w:t>
      </w:r>
    </w:p>
    <w:p w:rsidR="003337FF" w:rsidRPr="00063CDE" w:rsidRDefault="003337FF" w:rsidP="003337FF">
      <w:pPr>
        <w:shd w:val="clear" w:color="auto" w:fill="FFFFFF"/>
        <w:jc w:val="both"/>
        <w:rPr>
          <w:rFonts w:ascii="Times New Roman" w:hAnsi="Times New Roman" w:cs="Times New Roman"/>
          <w:color w:val="000000"/>
          <w:lang w:eastAsia="ru-RU"/>
        </w:rPr>
      </w:pPr>
      <w:r w:rsidRPr="00063CDE">
        <w:rPr>
          <w:rFonts w:ascii="Times New Roman" w:hAnsi="Times New Roman" w:cs="Times New Roman"/>
          <w:color w:val="000000"/>
          <w:bdr w:val="none" w:sz="0" w:space="0" w:color="auto" w:frame="1"/>
          <w:lang w:eastAsia="ru-RU"/>
        </w:rPr>
        <w:t xml:space="preserve">3.1.17. Подавати письмову заяву Роботодавцю про намір пройти обстеження та здати кров не пізніш як за один робочий день до дня </w:t>
      </w:r>
      <w:proofErr w:type="spellStart"/>
      <w:r w:rsidRPr="00063CDE">
        <w:rPr>
          <w:rFonts w:ascii="Times New Roman" w:hAnsi="Times New Roman" w:cs="Times New Roman"/>
          <w:color w:val="000000"/>
          <w:bdr w:val="none" w:sz="0" w:space="0" w:color="auto" w:frame="1"/>
          <w:lang w:eastAsia="ru-RU"/>
        </w:rPr>
        <w:t>донації</w:t>
      </w:r>
      <w:proofErr w:type="spellEnd"/>
      <w:r w:rsidRPr="00063CDE">
        <w:rPr>
          <w:rFonts w:ascii="Times New Roman" w:hAnsi="Times New Roman" w:cs="Times New Roman"/>
          <w:color w:val="000000"/>
          <w:bdr w:val="none" w:sz="0" w:space="0" w:color="auto" w:frame="1"/>
          <w:lang w:eastAsia="ru-RU"/>
        </w:rPr>
        <w:t xml:space="preserve">. У заяві </w:t>
      </w:r>
      <w:r w:rsidR="00DC0376">
        <w:rPr>
          <w:rFonts w:ascii="Times New Roman" w:hAnsi="Times New Roman" w:cs="Times New Roman"/>
          <w:color w:val="000000"/>
          <w:bdr w:val="none" w:sz="0" w:space="0" w:color="auto" w:frame="1"/>
          <w:lang w:eastAsia="ru-RU"/>
        </w:rPr>
        <w:t xml:space="preserve">службовець, </w:t>
      </w:r>
      <w:r w:rsidRPr="00063CDE">
        <w:rPr>
          <w:rFonts w:ascii="Times New Roman" w:hAnsi="Times New Roman" w:cs="Times New Roman"/>
          <w:color w:val="000000"/>
          <w:bdr w:val="none" w:sz="0" w:space="0" w:color="auto" w:frame="1"/>
          <w:lang w:eastAsia="ru-RU"/>
        </w:rPr>
        <w:t>працівник вказує: </w:t>
      </w:r>
    </w:p>
    <w:p w:rsidR="003337FF" w:rsidRPr="00063CDE" w:rsidRDefault="003337FF" w:rsidP="003337FF">
      <w:pPr>
        <w:numPr>
          <w:ilvl w:val="0"/>
          <w:numId w:val="8"/>
        </w:numPr>
        <w:shd w:val="clear" w:color="auto" w:fill="FFFFFF"/>
        <w:ind w:left="697" w:hanging="357"/>
        <w:jc w:val="both"/>
        <w:rPr>
          <w:rFonts w:ascii="Times New Roman" w:hAnsi="Times New Roman" w:cs="Times New Roman"/>
          <w:color w:val="000000"/>
          <w:lang w:eastAsia="ru-RU"/>
        </w:rPr>
      </w:pPr>
      <w:r w:rsidRPr="00063CDE">
        <w:rPr>
          <w:rFonts w:ascii="Times New Roman" w:hAnsi="Times New Roman" w:cs="Times New Roman"/>
          <w:color w:val="000000"/>
          <w:bdr w:val="none" w:sz="0" w:space="0" w:color="auto" w:frame="1"/>
          <w:lang w:eastAsia="ru-RU"/>
        </w:rPr>
        <w:t xml:space="preserve">коли надасть довідку за формою № 435/о «Довідка щодо надання донорам пільг», що підтвердить факт </w:t>
      </w:r>
      <w:proofErr w:type="spellStart"/>
      <w:r w:rsidRPr="00063CDE">
        <w:rPr>
          <w:rFonts w:ascii="Times New Roman" w:hAnsi="Times New Roman" w:cs="Times New Roman"/>
          <w:color w:val="000000"/>
          <w:bdr w:val="none" w:sz="0" w:space="0" w:color="auto" w:frame="1"/>
          <w:lang w:eastAsia="ru-RU"/>
        </w:rPr>
        <w:t>донації</w:t>
      </w:r>
      <w:proofErr w:type="spellEnd"/>
      <w:r w:rsidRPr="00063CDE">
        <w:rPr>
          <w:rFonts w:ascii="Times New Roman" w:hAnsi="Times New Roman" w:cs="Times New Roman"/>
          <w:color w:val="000000"/>
          <w:bdr w:val="none" w:sz="0" w:space="0" w:color="auto" w:frame="1"/>
          <w:lang w:eastAsia="ru-RU"/>
        </w:rPr>
        <w:t xml:space="preserve">, наприклад, першого робочого дня після дня </w:t>
      </w:r>
      <w:proofErr w:type="spellStart"/>
      <w:r w:rsidRPr="00063CDE">
        <w:rPr>
          <w:rFonts w:ascii="Times New Roman" w:hAnsi="Times New Roman" w:cs="Times New Roman"/>
          <w:color w:val="000000"/>
          <w:bdr w:val="none" w:sz="0" w:space="0" w:color="auto" w:frame="1"/>
          <w:lang w:eastAsia="ru-RU"/>
        </w:rPr>
        <w:t>донації</w:t>
      </w:r>
      <w:proofErr w:type="spellEnd"/>
      <w:r w:rsidRPr="00063CDE">
        <w:rPr>
          <w:rFonts w:ascii="Times New Roman" w:hAnsi="Times New Roman" w:cs="Times New Roman"/>
          <w:color w:val="000000"/>
          <w:bdr w:val="none" w:sz="0" w:space="0" w:color="auto" w:frame="1"/>
          <w:lang w:eastAsia="ru-RU"/>
        </w:rPr>
        <w:t xml:space="preserve"> крові;</w:t>
      </w:r>
    </w:p>
    <w:p w:rsidR="003337FF" w:rsidRPr="00063CDE" w:rsidRDefault="003337FF" w:rsidP="003337FF">
      <w:pPr>
        <w:numPr>
          <w:ilvl w:val="0"/>
          <w:numId w:val="8"/>
        </w:numPr>
        <w:shd w:val="clear" w:color="auto" w:fill="FFFFFF"/>
        <w:ind w:left="697" w:hanging="357"/>
        <w:jc w:val="both"/>
        <w:rPr>
          <w:rFonts w:ascii="Times New Roman" w:hAnsi="Times New Roman" w:cs="Times New Roman"/>
          <w:color w:val="000000"/>
          <w:bdr w:val="none" w:sz="0" w:space="0" w:color="auto" w:frame="1"/>
          <w:lang w:eastAsia="ru-RU"/>
        </w:rPr>
      </w:pPr>
      <w:r w:rsidRPr="00063CDE">
        <w:rPr>
          <w:rFonts w:ascii="Times New Roman" w:hAnsi="Times New Roman" w:cs="Times New Roman"/>
          <w:color w:val="000000"/>
          <w:bdr w:val="none" w:sz="0" w:space="0" w:color="auto" w:frame="1"/>
          <w:lang w:eastAsia="ru-RU"/>
        </w:rPr>
        <w:t xml:space="preserve">коли бажає отримати день відпочинку — безпосередньо після дня </w:t>
      </w:r>
      <w:proofErr w:type="spellStart"/>
      <w:r w:rsidRPr="00063CDE">
        <w:rPr>
          <w:rFonts w:ascii="Times New Roman" w:hAnsi="Times New Roman" w:cs="Times New Roman"/>
          <w:color w:val="000000"/>
          <w:bdr w:val="none" w:sz="0" w:space="0" w:color="auto" w:frame="1"/>
          <w:lang w:eastAsia="ru-RU"/>
        </w:rPr>
        <w:t>донації</w:t>
      </w:r>
      <w:proofErr w:type="spellEnd"/>
      <w:r w:rsidRPr="00063CDE">
        <w:rPr>
          <w:rFonts w:ascii="Times New Roman" w:hAnsi="Times New Roman" w:cs="Times New Roman"/>
          <w:color w:val="000000"/>
          <w:bdr w:val="none" w:sz="0" w:space="0" w:color="auto" w:frame="1"/>
          <w:lang w:eastAsia="ru-RU"/>
        </w:rPr>
        <w:t xml:space="preserve"> або разом зі щорічною відпусткою.</w:t>
      </w:r>
    </w:p>
    <w:p w:rsidR="003337FF" w:rsidRPr="00063CDE" w:rsidRDefault="003337FF" w:rsidP="003337FF">
      <w:pPr>
        <w:shd w:val="clear" w:color="auto" w:fill="FFFFFF"/>
        <w:jc w:val="both"/>
        <w:rPr>
          <w:rFonts w:ascii="Times New Roman" w:hAnsi="Times New Roman" w:cs="Times New Roman"/>
          <w:color w:val="000000"/>
          <w:bdr w:val="none" w:sz="0" w:space="0" w:color="auto" w:frame="1"/>
          <w:lang w:eastAsia="ru-RU"/>
        </w:rPr>
      </w:pPr>
      <w:r w:rsidRPr="00063CDE">
        <w:rPr>
          <w:rFonts w:ascii="Times New Roman" w:hAnsi="Times New Roman" w:cs="Times New Roman"/>
          <w:color w:val="000000"/>
          <w:bdr w:val="none" w:sz="0" w:space="0" w:color="auto" w:frame="1"/>
          <w:lang w:eastAsia="ru-RU"/>
        </w:rPr>
        <w:t xml:space="preserve">Якщо медичне обстеження виявить протипоказання для </w:t>
      </w:r>
      <w:proofErr w:type="spellStart"/>
      <w:r w:rsidRPr="00063CDE">
        <w:rPr>
          <w:rFonts w:ascii="Times New Roman" w:hAnsi="Times New Roman" w:cs="Times New Roman"/>
          <w:color w:val="000000"/>
          <w:bdr w:val="none" w:sz="0" w:space="0" w:color="auto" w:frame="1"/>
          <w:lang w:eastAsia="ru-RU"/>
        </w:rPr>
        <w:t>донації</w:t>
      </w:r>
      <w:proofErr w:type="spellEnd"/>
      <w:r w:rsidRPr="00063CDE">
        <w:rPr>
          <w:rFonts w:ascii="Times New Roman" w:hAnsi="Times New Roman" w:cs="Times New Roman"/>
          <w:color w:val="000000"/>
          <w:bdr w:val="none" w:sz="0" w:space="0" w:color="auto" w:frame="1"/>
          <w:lang w:eastAsia="ru-RU"/>
        </w:rPr>
        <w:t xml:space="preserve">, працівник отримає оплату за день обстеження, зважаючи на середній заробіток, проте день відпочинку працівникові не надаватимуть. Якщо працівник планував узяти день відпочинку одразу після </w:t>
      </w:r>
      <w:proofErr w:type="spellStart"/>
      <w:r w:rsidRPr="00063CDE">
        <w:rPr>
          <w:rFonts w:ascii="Times New Roman" w:hAnsi="Times New Roman" w:cs="Times New Roman"/>
          <w:color w:val="000000"/>
          <w:bdr w:val="none" w:sz="0" w:space="0" w:color="auto" w:frame="1"/>
          <w:lang w:eastAsia="ru-RU"/>
        </w:rPr>
        <w:t>донації</w:t>
      </w:r>
      <w:proofErr w:type="spellEnd"/>
      <w:r w:rsidRPr="00063CDE">
        <w:rPr>
          <w:rFonts w:ascii="Times New Roman" w:hAnsi="Times New Roman" w:cs="Times New Roman"/>
          <w:color w:val="000000"/>
          <w:bdr w:val="none" w:sz="0" w:space="0" w:color="auto" w:frame="1"/>
          <w:lang w:eastAsia="ru-RU"/>
        </w:rPr>
        <w:t>, має вийти на роботу і надати довідку за формою № 436/о «Довідка щодо обстеження донора».</w:t>
      </w:r>
    </w:p>
    <w:p w:rsidR="003337FF" w:rsidRPr="00BA48CA" w:rsidRDefault="003337FF" w:rsidP="003337FF">
      <w:pPr>
        <w:pStyle w:val="a3"/>
        <w:spacing w:before="0" w:beforeAutospacing="0" w:after="0" w:afterAutospacing="0"/>
        <w:jc w:val="both"/>
        <w:rPr>
          <w:rFonts w:ascii="Times New Roman" w:hAnsi="Times New Roman" w:cs="Times New Roman"/>
          <w:sz w:val="24"/>
          <w:szCs w:val="24"/>
        </w:rPr>
      </w:pPr>
      <w:r w:rsidRPr="00BA48CA">
        <w:rPr>
          <w:rFonts w:ascii="Times New Roman" w:hAnsi="Times New Roman" w:cs="Times New Roman"/>
          <w:sz w:val="24"/>
          <w:szCs w:val="24"/>
        </w:rPr>
        <w:t xml:space="preserve">3.2. Працівники, які спілкуються з клієнтами чи представляють </w:t>
      </w:r>
      <w:r w:rsidR="00DC0376" w:rsidRPr="00BA48CA">
        <w:rPr>
          <w:rFonts w:ascii="Times New Roman" w:hAnsi="Times New Roman" w:cs="Times New Roman"/>
          <w:sz w:val="24"/>
          <w:szCs w:val="24"/>
        </w:rPr>
        <w:t>Виконком</w:t>
      </w:r>
      <w:r w:rsidRPr="00BA48CA">
        <w:rPr>
          <w:rFonts w:ascii="Times New Roman" w:hAnsi="Times New Roman" w:cs="Times New Roman"/>
          <w:sz w:val="24"/>
          <w:szCs w:val="24"/>
        </w:rPr>
        <w:t xml:space="preserve">, </w:t>
      </w:r>
      <w:r w:rsidR="00BA48CA" w:rsidRPr="00BA48CA">
        <w:rPr>
          <w:rFonts w:ascii="Times New Roman" w:hAnsi="Times New Roman" w:cs="Times New Roman"/>
          <w:sz w:val="24"/>
          <w:szCs w:val="24"/>
        </w:rPr>
        <w:t>повинні</w:t>
      </w:r>
      <w:r w:rsidRPr="00BA48CA">
        <w:rPr>
          <w:rFonts w:ascii="Times New Roman" w:hAnsi="Times New Roman" w:cs="Times New Roman"/>
          <w:sz w:val="24"/>
          <w:szCs w:val="24"/>
        </w:rPr>
        <w:t xml:space="preserve"> </w:t>
      </w:r>
      <w:r w:rsidR="00DC0376" w:rsidRPr="00BA48CA">
        <w:rPr>
          <w:rFonts w:ascii="Times New Roman" w:hAnsi="Times New Roman" w:cs="Times New Roman"/>
          <w:sz w:val="24"/>
          <w:szCs w:val="24"/>
          <w:shd w:val="clear" w:color="auto" w:fill="FFFFFF"/>
        </w:rPr>
        <w:t>дотримуватись офіційно-ділового стилю в одязі, який відповідає загальноприйнятим вимогам пристойності</w:t>
      </w:r>
      <w:r w:rsidR="00BA48CA" w:rsidRPr="00BA48CA">
        <w:rPr>
          <w:rFonts w:ascii="Times New Roman" w:hAnsi="Times New Roman" w:cs="Times New Roman"/>
          <w:sz w:val="24"/>
          <w:szCs w:val="24"/>
          <w:shd w:val="clear" w:color="auto" w:fill="FFFFFF"/>
        </w:rPr>
        <w:t>.</w:t>
      </w:r>
    </w:p>
    <w:p w:rsidR="003337FF" w:rsidRPr="00063CDE" w:rsidRDefault="003337FF" w:rsidP="003337FF">
      <w:pPr>
        <w:pStyle w:val="a3"/>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3.3. Роботодавець зобов’язаний:</w:t>
      </w:r>
    </w:p>
    <w:p w:rsidR="003337FF" w:rsidRPr="00063CDE" w:rsidRDefault="003337FF" w:rsidP="003337FF">
      <w:pPr>
        <w:pStyle w:val="a3"/>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3.3.1. Інформувати працівників про умови трудового договору, передбачені пунктом 2.15 Розділу 2 цих Правил.</w:t>
      </w:r>
    </w:p>
    <w:p w:rsidR="003337FF" w:rsidRPr="00063CDE" w:rsidRDefault="003337FF" w:rsidP="003337FF">
      <w:pPr>
        <w:pStyle w:val="a3"/>
        <w:spacing w:before="0" w:beforeAutospacing="0" w:after="0" w:afterAutospacing="0"/>
        <w:rPr>
          <w:rFonts w:ascii="Times New Roman" w:hAnsi="Times New Roman" w:cs="Times New Roman"/>
          <w:sz w:val="24"/>
          <w:szCs w:val="24"/>
        </w:rPr>
      </w:pPr>
      <w:r w:rsidRPr="00063CDE">
        <w:rPr>
          <w:rFonts w:ascii="Times New Roman" w:hAnsi="Times New Roman" w:cs="Times New Roman"/>
          <w:sz w:val="24"/>
          <w:szCs w:val="24"/>
        </w:rPr>
        <w:t>3.3.2. Забезпечувати працівників робочими місцями (за винятком дистанційних працівників) та роботою згідно з умовами трудового договору.</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063CDE">
        <w:rPr>
          <w:rFonts w:ascii="Times New Roman" w:hAnsi="Times New Roman" w:cs="Times New Roman"/>
          <w:sz w:val="24"/>
          <w:szCs w:val="24"/>
        </w:rPr>
        <w:t>3.3.3. Забезпечувати робочі місця матеріальними та енергетичними ресурсами, необхідними засобами, обладнанням та приладами, а працівників — спецодягом, спецвзуттям та засобами індивідуального захисту відповідно до законодавства.</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063CDE">
        <w:rPr>
          <w:rFonts w:ascii="Times New Roman" w:hAnsi="Times New Roman" w:cs="Times New Roman"/>
          <w:sz w:val="24"/>
          <w:szCs w:val="24"/>
        </w:rPr>
        <w:t>3.3.4. Організовувати своєчасний інструктаж працівників щодо вимог охорони праці, пожежної безпеки та інших правил безпеки праці.</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063CDE">
        <w:rPr>
          <w:rFonts w:ascii="Times New Roman" w:hAnsi="Times New Roman" w:cs="Times New Roman"/>
          <w:sz w:val="24"/>
          <w:szCs w:val="24"/>
        </w:rPr>
        <w:t>3.3.5. Вживати заходів для профілактики виробничого травматизму, професійних та інших захворювань працівників.</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063CDE">
        <w:rPr>
          <w:rFonts w:ascii="Times New Roman" w:hAnsi="Times New Roman" w:cs="Times New Roman"/>
          <w:sz w:val="24"/>
          <w:szCs w:val="24"/>
        </w:rPr>
        <w:t>3.3.6. У випадках, передбачених законодавством, надавати пільги та компенсації за особливий характер праці (щорічні додаткові відпустки тощо).</w:t>
      </w:r>
    </w:p>
    <w:p w:rsidR="003337FF" w:rsidRPr="00ED2194"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063CDE">
        <w:rPr>
          <w:rFonts w:ascii="Times New Roman" w:hAnsi="Times New Roman" w:cs="Times New Roman"/>
          <w:sz w:val="24"/>
          <w:szCs w:val="24"/>
        </w:rPr>
        <w:t xml:space="preserve">3.3.7. </w:t>
      </w:r>
      <w:r w:rsidR="00ED2194">
        <w:rPr>
          <w:rFonts w:ascii="Times New Roman" w:hAnsi="Times New Roman" w:cs="Times New Roman"/>
          <w:sz w:val="24"/>
          <w:szCs w:val="24"/>
          <w:shd w:val="clear" w:color="auto" w:fill="FFFFFF"/>
        </w:rPr>
        <w:t>В</w:t>
      </w:r>
      <w:r w:rsidR="00ED2194" w:rsidRPr="00ED2194">
        <w:rPr>
          <w:rFonts w:ascii="Times New Roman" w:hAnsi="Times New Roman" w:cs="Times New Roman"/>
          <w:sz w:val="24"/>
          <w:szCs w:val="24"/>
          <w:shd w:val="clear" w:color="auto" w:fill="FFFFFF"/>
        </w:rPr>
        <w:t>иплачувати працівникам міської ради заробітну плату в грошовому вираженні двічі на місяць: аванс - 1</w:t>
      </w:r>
      <w:r w:rsidR="00ED2194">
        <w:rPr>
          <w:rFonts w:ascii="Times New Roman" w:hAnsi="Times New Roman" w:cs="Times New Roman"/>
          <w:sz w:val="24"/>
          <w:szCs w:val="24"/>
          <w:shd w:val="clear" w:color="auto" w:fill="FFFFFF"/>
        </w:rPr>
        <w:t>2</w:t>
      </w:r>
      <w:r w:rsidR="00ED2194" w:rsidRPr="00ED2194">
        <w:rPr>
          <w:rFonts w:ascii="Times New Roman" w:hAnsi="Times New Roman" w:cs="Times New Roman"/>
          <w:sz w:val="24"/>
          <w:szCs w:val="24"/>
          <w:shd w:val="clear" w:color="auto" w:fill="FFFFFF"/>
        </w:rPr>
        <w:t xml:space="preserve"> числа місяця, остаточний розрахунок - 25 числа місяця. У разі збігу термінів виплати авансу чи заробітної плати з вихідними днями виплачувати їх напередодні. </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lastRenderedPageBreak/>
        <w:t>3.3.8. Надавати безоплатно працівникам на їх вимогу повну та достовірну інформацію стосовно їхньої трудової діяльності, а також копії документів, які містять їхні персональні дані.</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3.3.9. Інформувати працівників, які працюють за строковим трудовим договором, про вакансії, що відповідають їх кваліфікації та передбачають можливість укласти безстроковий трудовий договір, а також забезпечує рівні можливості таких працівників для його укладення.</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3.3.10. Забезпечувати захист персональних даних працівників у порядку, встановленому законодавством. На вимогу працівника ознайомлювати його з персональними даними.</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3.3.11. Забезпечувати своєчасний ремонт обладнання на робочих місцях.</w:t>
      </w:r>
    </w:p>
    <w:p w:rsidR="003337FF" w:rsidRPr="00DC0376"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
          <w:sz w:val="24"/>
          <w:szCs w:val="24"/>
        </w:rPr>
      </w:pPr>
      <w:r w:rsidRPr="00063CDE">
        <w:rPr>
          <w:rFonts w:ascii="Times New Roman" w:hAnsi="Times New Roman" w:cs="Times New Roman"/>
          <w:sz w:val="24"/>
          <w:szCs w:val="24"/>
        </w:rPr>
        <w:t xml:space="preserve">3.3.12. Організовувати облік робочого часу і </w:t>
      </w:r>
      <w:r w:rsidRPr="00DC0376">
        <w:rPr>
          <w:rFonts w:ascii="Times New Roman" w:hAnsi="Times New Roman" w:cs="Times New Roman"/>
          <w:b/>
          <w:sz w:val="24"/>
          <w:szCs w:val="24"/>
        </w:rPr>
        <w:t xml:space="preserve">виконуваної </w:t>
      </w:r>
      <w:r w:rsidR="00DC0376" w:rsidRPr="00DC0376">
        <w:rPr>
          <w:rFonts w:ascii="Times New Roman" w:hAnsi="Times New Roman" w:cs="Times New Roman"/>
          <w:b/>
          <w:sz w:val="24"/>
          <w:szCs w:val="24"/>
        </w:rPr>
        <w:t xml:space="preserve"> </w:t>
      </w:r>
      <w:r w:rsidRPr="00DC0376">
        <w:rPr>
          <w:rFonts w:ascii="Times New Roman" w:hAnsi="Times New Roman" w:cs="Times New Roman"/>
          <w:b/>
          <w:sz w:val="24"/>
          <w:szCs w:val="24"/>
        </w:rPr>
        <w:t>працівниками роботи.</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3.3.13. Надавати працівникам можливості та створювати умови для підвищення кваліфікації, здобуття освіти.</w:t>
      </w:r>
    </w:p>
    <w:p w:rsidR="003337FF" w:rsidRPr="00063CDE" w:rsidRDefault="003337FF" w:rsidP="003337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 xml:space="preserve">3.3.14. Дотримуватися вимог законодавства про працю під час вирішення соціально-трудових питань у </w:t>
      </w:r>
      <w:r w:rsidR="00DC0376">
        <w:rPr>
          <w:rFonts w:ascii="Times New Roman" w:hAnsi="Times New Roman" w:cs="Times New Roman"/>
          <w:sz w:val="24"/>
          <w:szCs w:val="24"/>
        </w:rPr>
        <w:t>Виконкомі</w:t>
      </w:r>
      <w:r w:rsidRPr="00063CDE">
        <w:rPr>
          <w:rFonts w:ascii="Times New Roman" w:hAnsi="Times New Roman" w:cs="Times New Roman"/>
          <w:sz w:val="24"/>
          <w:szCs w:val="24"/>
        </w:rPr>
        <w:t>.</w:t>
      </w:r>
    </w:p>
    <w:p w:rsidR="003337FF" w:rsidRDefault="003337FF"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3.3.15. Створювати умови для відпочинку працівників.</w:t>
      </w:r>
    </w:p>
    <w:p w:rsidR="00DC0376" w:rsidRPr="00DC0376"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DC0376">
        <w:rPr>
          <w:rFonts w:ascii="Times New Roman" w:hAnsi="Times New Roman" w:cs="Times New Roman"/>
          <w:sz w:val="24"/>
          <w:szCs w:val="24"/>
          <w:shd w:val="clear" w:color="auto" w:fill="FFFFFF"/>
        </w:rPr>
        <w:t>3.4. Коло повноважень кожного працівника визначається посадовою (робочою) інструкцією, затвердженою в установленому порядку.</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rPr>
      </w:pP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063CDE">
        <w:rPr>
          <w:rFonts w:ascii="Times New Roman" w:hAnsi="Times New Roman" w:cs="Times New Roman"/>
          <w:b/>
          <w:bCs/>
          <w:sz w:val="24"/>
          <w:szCs w:val="24"/>
        </w:rPr>
        <w:t>4. Права працівника та роботодавця</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4.1. Працівник має право:</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4.1.1. Вимагати від Роботодавця своєчасно забезпечувати роботою згідно з професією та кваліфікацією відповідно до укладеного трудового договору.</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4.1.2. На належні, безпечні та здорові умови праці.</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4.1.3. Вимагати від Роботодавця надати відповідно до встановлених норм спецодяг, спецвзуття, засоби індивідуального захисту, лікувально-профілактичне харчування тощо.</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4.1.4. На заробітну плату відповідно до укладеного трудового договору.</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4.1.5. Звертатися до Роботодавця з пропозиціями щодо поліпшення організації праці та виробництва, підвищення ефективності виробництва.</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4.1.6. Оскаржувати дисциплінарне стягнення в порядку, встановленому законодавством.</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4.1.7. Користуватись іншими правами, передбаченими законодавством.</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4.2. Роботодавець має право:</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4.2.1. Вимагати від працівника належно виконувати роботу відповідно до умов трудового договору, дотримувати цих Правил, нормативних актів Роботодавця, правил охорони праці, дбайливо ставитися до ввіреного йому майна.</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4.2.2. Притягати порушників трудової дисципліни до відповідальності.</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4.2.3. Уживати заходів для морального та матеріального заохочення за сумлінне дотримання вимог цих Правил.</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4.2.4. Контролювати дотримання працівниками трудової дисципліни.</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rPr>
      </w:pP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063CDE">
        <w:rPr>
          <w:rFonts w:ascii="Times New Roman" w:hAnsi="Times New Roman" w:cs="Times New Roman"/>
          <w:b/>
          <w:bCs/>
          <w:sz w:val="24"/>
          <w:szCs w:val="24"/>
        </w:rPr>
        <w:t>5. Робочий час та час відпочинку</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5.1. Норма тривалості робочого часу працівників становить 40 годин на тиждень.</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5.</w:t>
      </w:r>
      <w:r w:rsidR="00EA7551">
        <w:rPr>
          <w:rFonts w:ascii="Times New Roman" w:hAnsi="Times New Roman" w:cs="Times New Roman"/>
          <w:sz w:val="24"/>
          <w:szCs w:val="24"/>
        </w:rPr>
        <w:t>2</w:t>
      </w:r>
      <w:r w:rsidRPr="00063CDE">
        <w:rPr>
          <w:rFonts w:ascii="Times New Roman" w:hAnsi="Times New Roman" w:cs="Times New Roman"/>
          <w:sz w:val="24"/>
          <w:szCs w:val="24"/>
        </w:rPr>
        <w:t xml:space="preserve">. У </w:t>
      </w:r>
      <w:r w:rsidR="00EA7551">
        <w:rPr>
          <w:rFonts w:ascii="Times New Roman" w:hAnsi="Times New Roman" w:cs="Times New Roman"/>
          <w:sz w:val="24"/>
          <w:szCs w:val="24"/>
        </w:rPr>
        <w:t xml:space="preserve">Виконавчому комітеті </w:t>
      </w:r>
      <w:r w:rsidRPr="00063CDE">
        <w:rPr>
          <w:rFonts w:ascii="Times New Roman" w:hAnsi="Times New Roman" w:cs="Times New Roman"/>
          <w:sz w:val="24"/>
          <w:szCs w:val="24"/>
        </w:rPr>
        <w:t>встановлюється п’ятиденний робочий тиждень з двома вихідними днями — субота і неділя.</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5.</w:t>
      </w:r>
      <w:r w:rsidR="00EA7551">
        <w:rPr>
          <w:rFonts w:ascii="Times New Roman" w:hAnsi="Times New Roman" w:cs="Times New Roman"/>
          <w:sz w:val="24"/>
          <w:szCs w:val="24"/>
        </w:rPr>
        <w:t>2</w:t>
      </w:r>
      <w:r w:rsidRPr="00063CDE">
        <w:rPr>
          <w:rFonts w:ascii="Times New Roman" w:hAnsi="Times New Roman" w:cs="Times New Roman"/>
          <w:sz w:val="24"/>
          <w:szCs w:val="24"/>
        </w:rPr>
        <w:t xml:space="preserve">.1. </w:t>
      </w:r>
      <w:r w:rsidR="00EA7551">
        <w:rPr>
          <w:rFonts w:ascii="Times New Roman" w:hAnsi="Times New Roman" w:cs="Times New Roman"/>
          <w:sz w:val="24"/>
          <w:szCs w:val="24"/>
        </w:rPr>
        <w:t>За необхідності д</w:t>
      </w:r>
      <w:r w:rsidRPr="00063CDE">
        <w:rPr>
          <w:rFonts w:ascii="Times New Roman" w:hAnsi="Times New Roman" w:cs="Times New Roman"/>
          <w:sz w:val="24"/>
          <w:szCs w:val="24"/>
        </w:rPr>
        <w:t xml:space="preserve">ля працівників </w:t>
      </w:r>
      <w:r w:rsidR="00EA7551">
        <w:rPr>
          <w:rFonts w:ascii="Times New Roman" w:hAnsi="Times New Roman" w:cs="Times New Roman"/>
          <w:sz w:val="24"/>
          <w:szCs w:val="24"/>
        </w:rPr>
        <w:t xml:space="preserve">може бути </w:t>
      </w:r>
      <w:r w:rsidRPr="00063CDE">
        <w:rPr>
          <w:rFonts w:ascii="Times New Roman" w:hAnsi="Times New Roman" w:cs="Times New Roman"/>
          <w:sz w:val="24"/>
          <w:szCs w:val="24"/>
        </w:rPr>
        <w:t>встановл</w:t>
      </w:r>
      <w:r w:rsidR="00EA7551">
        <w:rPr>
          <w:rFonts w:ascii="Times New Roman" w:hAnsi="Times New Roman" w:cs="Times New Roman"/>
          <w:sz w:val="24"/>
          <w:szCs w:val="24"/>
        </w:rPr>
        <w:t>ено</w:t>
      </w:r>
      <w:r w:rsidRPr="00063CDE">
        <w:rPr>
          <w:rFonts w:ascii="Times New Roman" w:hAnsi="Times New Roman" w:cs="Times New Roman"/>
          <w:sz w:val="24"/>
          <w:szCs w:val="24"/>
        </w:rPr>
        <w:t xml:space="preserve"> гнучкий режим робочого часу.</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При гнучкому режимі робочого часу працівники самостійно регулюють час початку, закінчення і тривалість робочого часу протягом робочого тижня. Обліковий період, за який працівник має відпрацювати нормальну тривалість робочого часу, становить тиждень.</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5.</w:t>
      </w:r>
      <w:r w:rsidR="00EA7551">
        <w:rPr>
          <w:rFonts w:ascii="Times New Roman" w:hAnsi="Times New Roman" w:cs="Times New Roman"/>
          <w:sz w:val="24"/>
          <w:szCs w:val="24"/>
        </w:rPr>
        <w:t>2</w:t>
      </w:r>
      <w:r w:rsidRPr="00063CDE">
        <w:rPr>
          <w:rFonts w:ascii="Times New Roman" w:hAnsi="Times New Roman" w:cs="Times New Roman"/>
          <w:sz w:val="24"/>
          <w:szCs w:val="24"/>
        </w:rPr>
        <w:t>.2. Облік відпрацьованого робочого часу для розрахунку заробітної плати ведуть у табелі обліку використання робочого часу.</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lastRenderedPageBreak/>
        <w:t>Відсутність працівника на роботі у фіксований час без поважних причин, відхилення від тижневої норми робочого часу є порушенням трудової дисципліни і підставою для застосування заходів дисциплінарного стягнення у порядку, встановленому законодавством.</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5.</w:t>
      </w:r>
      <w:r w:rsidR="00EA7551">
        <w:rPr>
          <w:rFonts w:ascii="Times New Roman" w:hAnsi="Times New Roman" w:cs="Times New Roman"/>
          <w:sz w:val="24"/>
          <w:szCs w:val="24"/>
        </w:rPr>
        <w:t>2</w:t>
      </w:r>
      <w:r w:rsidRPr="00063CDE">
        <w:rPr>
          <w:rFonts w:ascii="Times New Roman" w:hAnsi="Times New Roman" w:cs="Times New Roman"/>
          <w:sz w:val="24"/>
          <w:szCs w:val="24"/>
        </w:rPr>
        <w:t>.3. Робота за гнучким графіком не звільняє працівників від обов’язку брати участь у загальних заходах (нарадах тощо), що можуть призначатися з </w:t>
      </w:r>
      <w:r w:rsidR="00EA7551">
        <w:rPr>
          <w:rFonts w:ascii="Times New Roman" w:hAnsi="Times New Roman" w:cs="Times New Roman"/>
          <w:sz w:val="24"/>
          <w:szCs w:val="24"/>
        </w:rPr>
        <w:t>8</w:t>
      </w:r>
      <w:r w:rsidRPr="00063CDE">
        <w:rPr>
          <w:rFonts w:ascii="Times New Roman" w:hAnsi="Times New Roman" w:cs="Times New Roman"/>
          <w:sz w:val="24"/>
          <w:szCs w:val="24"/>
        </w:rPr>
        <w:t>:00 до 1</w:t>
      </w:r>
      <w:r w:rsidR="00EA7551">
        <w:rPr>
          <w:rFonts w:ascii="Times New Roman" w:hAnsi="Times New Roman" w:cs="Times New Roman"/>
          <w:sz w:val="24"/>
          <w:szCs w:val="24"/>
        </w:rPr>
        <w:t>7</w:t>
      </w:r>
      <w:r w:rsidRPr="00063CDE">
        <w:rPr>
          <w:rFonts w:ascii="Times New Roman" w:hAnsi="Times New Roman" w:cs="Times New Roman"/>
          <w:sz w:val="24"/>
          <w:szCs w:val="24"/>
        </w:rPr>
        <w:t>:00. Усі наради планують завчасно.</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5.</w:t>
      </w:r>
      <w:r w:rsidR="00EA7551">
        <w:rPr>
          <w:rFonts w:ascii="Times New Roman" w:hAnsi="Times New Roman" w:cs="Times New Roman"/>
          <w:sz w:val="24"/>
          <w:szCs w:val="24"/>
        </w:rPr>
        <w:t>2</w:t>
      </w:r>
      <w:r w:rsidRPr="00063CDE">
        <w:rPr>
          <w:rFonts w:ascii="Times New Roman" w:hAnsi="Times New Roman" w:cs="Times New Roman"/>
          <w:sz w:val="24"/>
          <w:szCs w:val="24"/>
        </w:rPr>
        <w:t>.4. При виконанні роботи поза офісом (відрядження, заходи тощо) гнучкий графік роботи не застосовується.</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5.</w:t>
      </w:r>
      <w:r w:rsidR="00EA7551">
        <w:rPr>
          <w:rFonts w:ascii="Times New Roman" w:hAnsi="Times New Roman" w:cs="Times New Roman"/>
          <w:sz w:val="24"/>
          <w:szCs w:val="24"/>
        </w:rPr>
        <w:t>2</w:t>
      </w:r>
      <w:r w:rsidRPr="00063CDE">
        <w:rPr>
          <w:rFonts w:ascii="Times New Roman" w:hAnsi="Times New Roman" w:cs="Times New Roman"/>
          <w:sz w:val="24"/>
          <w:szCs w:val="24"/>
        </w:rPr>
        <w:t xml:space="preserve">.5. </w:t>
      </w:r>
      <w:r w:rsidR="00EA7551">
        <w:rPr>
          <w:rFonts w:ascii="Times New Roman" w:hAnsi="Times New Roman" w:cs="Times New Roman"/>
          <w:sz w:val="24"/>
          <w:szCs w:val="24"/>
        </w:rPr>
        <w:t>У Виконавчому комітеті діє</w:t>
      </w:r>
      <w:r w:rsidRPr="00063CDE">
        <w:rPr>
          <w:rFonts w:ascii="Times New Roman" w:hAnsi="Times New Roman" w:cs="Times New Roman"/>
          <w:sz w:val="24"/>
          <w:szCs w:val="24"/>
        </w:rPr>
        <w:t xml:space="preserve"> такий розпорядок дня:</w:t>
      </w:r>
    </w:p>
    <w:p w:rsidR="00DC0376" w:rsidRPr="00063CDE" w:rsidRDefault="00DC0376" w:rsidP="00DC0376">
      <w:pPr>
        <w:pStyle w:val="HTML"/>
        <w:numPr>
          <w:ilvl w:val="0"/>
          <w:numId w:val="11"/>
        </w:numPr>
        <w:tabs>
          <w:tab w:val="clear" w:pos="720"/>
        </w:tabs>
        <w:jc w:val="both"/>
        <w:rPr>
          <w:rFonts w:ascii="Times New Roman" w:hAnsi="Times New Roman"/>
          <w:sz w:val="24"/>
          <w:szCs w:val="24"/>
        </w:rPr>
      </w:pPr>
      <w:r w:rsidRPr="00063CDE">
        <w:rPr>
          <w:rFonts w:ascii="Times New Roman" w:hAnsi="Times New Roman"/>
          <w:sz w:val="24"/>
          <w:szCs w:val="24"/>
        </w:rPr>
        <w:t xml:space="preserve">початок робочого дня — </w:t>
      </w:r>
      <w:r w:rsidR="00EA7551">
        <w:rPr>
          <w:rFonts w:ascii="Times New Roman" w:hAnsi="Times New Roman"/>
          <w:sz w:val="24"/>
          <w:szCs w:val="24"/>
        </w:rPr>
        <w:t>8</w:t>
      </w:r>
      <w:r w:rsidRPr="00063CDE">
        <w:rPr>
          <w:rFonts w:ascii="Times New Roman" w:hAnsi="Times New Roman"/>
          <w:sz w:val="24"/>
          <w:szCs w:val="24"/>
        </w:rPr>
        <w:t>:00;</w:t>
      </w:r>
    </w:p>
    <w:p w:rsidR="00DC0376" w:rsidRPr="00063CDE" w:rsidRDefault="00DC0376" w:rsidP="00DC0376">
      <w:pPr>
        <w:pStyle w:val="HTML"/>
        <w:numPr>
          <w:ilvl w:val="0"/>
          <w:numId w:val="11"/>
        </w:numPr>
        <w:tabs>
          <w:tab w:val="clear" w:pos="720"/>
        </w:tabs>
        <w:jc w:val="both"/>
        <w:rPr>
          <w:rFonts w:ascii="Times New Roman" w:hAnsi="Times New Roman"/>
          <w:sz w:val="24"/>
          <w:szCs w:val="24"/>
        </w:rPr>
      </w:pPr>
      <w:r w:rsidRPr="00063CDE">
        <w:rPr>
          <w:rFonts w:ascii="Times New Roman" w:hAnsi="Times New Roman"/>
          <w:sz w:val="24"/>
          <w:szCs w:val="24"/>
        </w:rPr>
        <w:t xml:space="preserve">обідня перерва — з </w:t>
      </w:r>
      <w:r w:rsidR="00EA7551">
        <w:rPr>
          <w:rFonts w:ascii="Times New Roman" w:hAnsi="Times New Roman"/>
          <w:sz w:val="24"/>
          <w:szCs w:val="24"/>
        </w:rPr>
        <w:t>12:15 до 13:00</w:t>
      </w:r>
    </w:p>
    <w:p w:rsidR="00DC0376" w:rsidRDefault="00DC0376" w:rsidP="00DC0376">
      <w:pPr>
        <w:pStyle w:val="HTML"/>
        <w:numPr>
          <w:ilvl w:val="0"/>
          <w:numId w:val="11"/>
        </w:numPr>
        <w:tabs>
          <w:tab w:val="clear" w:pos="720"/>
        </w:tabs>
        <w:jc w:val="both"/>
        <w:rPr>
          <w:rFonts w:ascii="Times New Roman" w:hAnsi="Times New Roman"/>
          <w:sz w:val="24"/>
          <w:szCs w:val="24"/>
        </w:rPr>
      </w:pPr>
      <w:r w:rsidRPr="00063CDE">
        <w:rPr>
          <w:rFonts w:ascii="Times New Roman" w:hAnsi="Times New Roman"/>
          <w:sz w:val="24"/>
          <w:szCs w:val="24"/>
        </w:rPr>
        <w:t>закінчення робочого дня — 1</w:t>
      </w:r>
      <w:r w:rsidR="00EA7551">
        <w:rPr>
          <w:rFonts w:ascii="Times New Roman" w:hAnsi="Times New Roman"/>
          <w:sz w:val="24"/>
          <w:szCs w:val="24"/>
        </w:rPr>
        <w:t>7</w:t>
      </w:r>
      <w:r w:rsidRPr="00063CDE">
        <w:rPr>
          <w:rFonts w:ascii="Times New Roman" w:hAnsi="Times New Roman"/>
          <w:sz w:val="24"/>
          <w:szCs w:val="24"/>
        </w:rPr>
        <w:t>:00</w:t>
      </w:r>
      <w:r w:rsidR="00ED2194">
        <w:rPr>
          <w:rFonts w:ascii="Times New Roman" w:hAnsi="Times New Roman"/>
          <w:sz w:val="24"/>
          <w:szCs w:val="24"/>
        </w:rPr>
        <w:t>, у п’ятницю 15.45</w:t>
      </w:r>
      <w:r w:rsidRPr="00063CDE">
        <w:rPr>
          <w:rFonts w:ascii="Times New Roman" w:hAnsi="Times New Roman"/>
          <w:sz w:val="24"/>
          <w:szCs w:val="24"/>
        </w:rPr>
        <w:t>.</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5.</w:t>
      </w:r>
      <w:r w:rsidR="00EA7551">
        <w:rPr>
          <w:rFonts w:ascii="Times New Roman" w:hAnsi="Times New Roman" w:cs="Times New Roman"/>
          <w:sz w:val="24"/>
          <w:szCs w:val="24"/>
        </w:rPr>
        <w:t>2</w:t>
      </w:r>
      <w:r w:rsidRPr="00063CDE">
        <w:rPr>
          <w:rFonts w:ascii="Times New Roman" w:hAnsi="Times New Roman" w:cs="Times New Roman"/>
          <w:sz w:val="24"/>
          <w:szCs w:val="24"/>
        </w:rPr>
        <w:t>.7. На регламентовані перерви для відпочинку мають право:</w:t>
      </w:r>
    </w:p>
    <w:p w:rsidR="00DC0376" w:rsidRPr="00063CDE" w:rsidRDefault="00DC0376" w:rsidP="00DC0376">
      <w:pPr>
        <w:pStyle w:val="HTML"/>
        <w:numPr>
          <w:ilvl w:val="0"/>
          <w:numId w:val="12"/>
        </w:numPr>
        <w:tabs>
          <w:tab w:val="clear" w:pos="916"/>
          <w:tab w:val="left" w:pos="993"/>
        </w:tabs>
        <w:ind w:left="993" w:hanging="273"/>
        <w:jc w:val="both"/>
        <w:rPr>
          <w:rFonts w:ascii="Times New Roman" w:hAnsi="Times New Roman"/>
          <w:sz w:val="24"/>
          <w:szCs w:val="24"/>
        </w:rPr>
      </w:pPr>
      <w:r w:rsidRPr="00063CDE">
        <w:rPr>
          <w:rFonts w:ascii="Times New Roman" w:hAnsi="Times New Roman"/>
          <w:sz w:val="24"/>
          <w:szCs w:val="24"/>
        </w:rPr>
        <w:t>оператори комп’ютерного набору — по 10 хвилин після кожної години роботи за комп’ютером;</w:t>
      </w:r>
    </w:p>
    <w:p w:rsidR="00DC0376" w:rsidRPr="00063CDE" w:rsidRDefault="00DC0376" w:rsidP="00DC0376">
      <w:pPr>
        <w:pStyle w:val="HTML"/>
        <w:numPr>
          <w:ilvl w:val="0"/>
          <w:numId w:val="12"/>
        </w:numPr>
        <w:tabs>
          <w:tab w:val="clear" w:pos="916"/>
          <w:tab w:val="left" w:pos="993"/>
        </w:tabs>
        <w:ind w:left="993" w:hanging="273"/>
        <w:jc w:val="both"/>
        <w:rPr>
          <w:rFonts w:ascii="Times New Roman" w:hAnsi="Times New Roman"/>
          <w:sz w:val="24"/>
          <w:szCs w:val="24"/>
        </w:rPr>
      </w:pPr>
      <w:r w:rsidRPr="00063CDE">
        <w:rPr>
          <w:rFonts w:ascii="Times New Roman" w:hAnsi="Times New Roman"/>
          <w:sz w:val="24"/>
          <w:szCs w:val="24"/>
        </w:rPr>
        <w:t>працівники, що працюють за комп’ютером — по 15 хвилин через кожні дві години роботи за комп’ютером.</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Працівники мають право на короткі перерви санітарно-гігієнічного призначення.</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Зазначені перерви включають до тривалості робочого дня.</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5.</w:t>
      </w:r>
      <w:r w:rsidR="00EA7551">
        <w:rPr>
          <w:rFonts w:ascii="Times New Roman" w:hAnsi="Times New Roman" w:cs="Times New Roman"/>
          <w:sz w:val="24"/>
          <w:szCs w:val="24"/>
        </w:rPr>
        <w:t>3</w:t>
      </w:r>
      <w:r w:rsidRPr="00063CDE">
        <w:rPr>
          <w:rFonts w:ascii="Times New Roman" w:hAnsi="Times New Roman" w:cs="Times New Roman"/>
          <w:sz w:val="24"/>
          <w:szCs w:val="24"/>
        </w:rPr>
        <w:t>. Роботу не провадять у святкові дні та дні релігійних свят:</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1 січня — Новий рік;</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7 січня і 25 грудня — Різдво Христове;</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8 березня — Міжнародний жіночий день;</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1 травня — День праці;</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9 травня — День перемоги над нацизмом у Другій світовій війні (День Перемоги);</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28 червня — День Конституції України;</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28 липня — День Української Державності;</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24 серпня — День Незалежності України;</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14 жовтня — День захисників</w:t>
      </w:r>
      <w:r w:rsidRPr="00063CDE">
        <w:t xml:space="preserve"> </w:t>
      </w:r>
      <w:r w:rsidRPr="00063CDE">
        <w:rPr>
          <w:rFonts w:ascii="Times New Roman" w:hAnsi="Times New Roman" w:cs="Times New Roman"/>
          <w:sz w:val="24"/>
          <w:szCs w:val="24"/>
        </w:rPr>
        <w:t>і захисниць України;</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один день (неділя) — Пасха (Великдень);</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один день (неділя) — Трійця.</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Якщо святковий або неробочий день (ст. 73 </w:t>
      </w:r>
      <w:proofErr w:type="spellStart"/>
      <w:r w:rsidRPr="00063CDE">
        <w:rPr>
          <w:rFonts w:ascii="Times New Roman" w:hAnsi="Times New Roman" w:cs="Times New Roman"/>
          <w:sz w:val="24"/>
          <w:szCs w:val="24"/>
        </w:rPr>
        <w:t>КЗпП</w:t>
      </w:r>
      <w:proofErr w:type="spellEnd"/>
      <w:r w:rsidRPr="00063CDE">
        <w:rPr>
          <w:rFonts w:ascii="Times New Roman" w:hAnsi="Times New Roman" w:cs="Times New Roman"/>
          <w:sz w:val="24"/>
          <w:szCs w:val="24"/>
        </w:rPr>
        <w:t>) збігається з вихідним днем, вихідний день переносять на наступний після святкового або неробочого.</w:t>
      </w:r>
    </w:p>
    <w:p w:rsidR="00DC0376" w:rsidRPr="00063CDE" w:rsidRDefault="00DC0376" w:rsidP="00ED21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 xml:space="preserve">Напередодні святкових та неробочих днів тривалість робочого дня скорочують на одну годину. </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5.</w:t>
      </w:r>
      <w:r w:rsidR="00E176CF">
        <w:rPr>
          <w:rFonts w:ascii="Times New Roman" w:hAnsi="Times New Roman" w:cs="Times New Roman"/>
          <w:sz w:val="24"/>
          <w:szCs w:val="24"/>
        </w:rPr>
        <w:t>4</w:t>
      </w:r>
      <w:r w:rsidRPr="00063CDE">
        <w:rPr>
          <w:rFonts w:ascii="Times New Roman" w:hAnsi="Times New Roman" w:cs="Times New Roman"/>
          <w:sz w:val="24"/>
          <w:szCs w:val="24"/>
        </w:rPr>
        <w:t>. Робота у вихідні дні забороняється, крім випадків, передбачених статтею 71 </w:t>
      </w:r>
      <w:proofErr w:type="spellStart"/>
      <w:r w:rsidRPr="00063CDE">
        <w:rPr>
          <w:rFonts w:ascii="Times New Roman" w:hAnsi="Times New Roman" w:cs="Times New Roman"/>
          <w:sz w:val="24"/>
          <w:szCs w:val="24"/>
        </w:rPr>
        <w:t>КЗпП</w:t>
      </w:r>
      <w:proofErr w:type="spellEnd"/>
      <w:r w:rsidRPr="00063CDE">
        <w:rPr>
          <w:rFonts w:ascii="Times New Roman" w:hAnsi="Times New Roman" w:cs="Times New Roman"/>
          <w:sz w:val="24"/>
          <w:szCs w:val="24"/>
        </w:rPr>
        <w:t>.</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Роботу у вихідний день компенсують за згодою сторін: наданням іншого дня відпочинку або у грошовій формі у подвійному розмірі (ст. 72 </w:t>
      </w:r>
      <w:proofErr w:type="spellStart"/>
      <w:r w:rsidRPr="00063CDE">
        <w:rPr>
          <w:rFonts w:ascii="Times New Roman" w:hAnsi="Times New Roman" w:cs="Times New Roman"/>
          <w:sz w:val="24"/>
          <w:szCs w:val="24"/>
        </w:rPr>
        <w:t>КЗпП</w:t>
      </w:r>
      <w:proofErr w:type="spellEnd"/>
      <w:r w:rsidRPr="00063CDE">
        <w:rPr>
          <w:rFonts w:ascii="Times New Roman" w:hAnsi="Times New Roman" w:cs="Times New Roman"/>
          <w:sz w:val="24"/>
          <w:szCs w:val="24"/>
        </w:rPr>
        <w:t>).</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063CDE">
        <w:rPr>
          <w:rFonts w:ascii="Times New Roman" w:hAnsi="Times New Roman" w:cs="Times New Roman"/>
          <w:sz w:val="24"/>
          <w:szCs w:val="24"/>
        </w:rPr>
        <w:t>5.</w:t>
      </w:r>
      <w:r w:rsidR="00E176CF">
        <w:rPr>
          <w:rFonts w:ascii="Times New Roman" w:hAnsi="Times New Roman" w:cs="Times New Roman"/>
          <w:sz w:val="24"/>
          <w:szCs w:val="24"/>
        </w:rPr>
        <w:t>5</w:t>
      </w:r>
      <w:r w:rsidRPr="00063CDE">
        <w:rPr>
          <w:rFonts w:ascii="Times New Roman" w:hAnsi="Times New Roman" w:cs="Times New Roman"/>
          <w:sz w:val="24"/>
          <w:szCs w:val="24"/>
        </w:rPr>
        <w:t>. Не пізніше трьох робочих днів після роботи у вихідний (святковий, неробочий) день працівник подає  Роботодавцеві  заяву з проханням оплатити йому роботу у вихідний день у подвійному розмірі або надати інший день відпочинку із зазначенням конкретної дати. Строк подання заяви автоматично продовжується у разі відсутності працівника на роботі з поважних причин (хвороба, відрядження, відпустка тощо) на строк такої відсутності.</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Інший день відпочинку працівник має використати протягом двох тижнів після дати роботи у вихідний (святковий, неробочий) день. День відпочинку можна використати пізніше у разі хвороби працівника, перебування його у відпустці, відрядженні тощо.</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063CDE">
        <w:rPr>
          <w:rFonts w:ascii="Times New Roman" w:hAnsi="Times New Roman" w:cs="Times New Roman"/>
          <w:sz w:val="24"/>
          <w:szCs w:val="24"/>
        </w:rPr>
        <w:t>5.</w:t>
      </w:r>
      <w:r w:rsidR="00E176CF">
        <w:rPr>
          <w:rFonts w:ascii="Times New Roman" w:hAnsi="Times New Roman" w:cs="Times New Roman"/>
          <w:sz w:val="24"/>
          <w:szCs w:val="24"/>
        </w:rPr>
        <w:t>6</w:t>
      </w:r>
      <w:r w:rsidRPr="00063CDE">
        <w:rPr>
          <w:rFonts w:ascii="Times New Roman" w:hAnsi="Times New Roman" w:cs="Times New Roman"/>
          <w:sz w:val="24"/>
          <w:szCs w:val="24"/>
        </w:rPr>
        <w:t>. Роботодавець не пізніше двох робочих днів розглядає заяву, погоджується або пропонує інший варіант компенсації (або дату відпочинку).</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Після узгодження працівником і Роботодавцем способу компенсації видають наказ, з яким працівника ознайомлюють під підпис.</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lastRenderedPageBreak/>
        <w:t>5.</w:t>
      </w:r>
      <w:r w:rsidR="00E176CF">
        <w:rPr>
          <w:rFonts w:ascii="Times New Roman" w:hAnsi="Times New Roman" w:cs="Times New Roman"/>
          <w:sz w:val="24"/>
          <w:szCs w:val="24"/>
        </w:rPr>
        <w:t>6</w:t>
      </w:r>
      <w:r w:rsidRPr="00063CDE">
        <w:rPr>
          <w:rFonts w:ascii="Times New Roman" w:hAnsi="Times New Roman" w:cs="Times New Roman"/>
          <w:sz w:val="24"/>
          <w:szCs w:val="24"/>
        </w:rPr>
        <w:t xml:space="preserve">.1. Направлення працівників у відрядження регулює Положення про відрядження працівників </w:t>
      </w:r>
      <w:r w:rsidR="00E176CF">
        <w:rPr>
          <w:rFonts w:ascii="Times New Roman" w:hAnsi="Times New Roman" w:cs="Times New Roman"/>
          <w:sz w:val="24"/>
          <w:szCs w:val="24"/>
        </w:rPr>
        <w:t xml:space="preserve">Виконавчого комітету </w:t>
      </w:r>
      <w:proofErr w:type="spellStart"/>
      <w:r w:rsidR="00E176CF">
        <w:rPr>
          <w:rFonts w:ascii="Times New Roman" w:hAnsi="Times New Roman" w:cs="Times New Roman"/>
          <w:sz w:val="24"/>
          <w:szCs w:val="24"/>
        </w:rPr>
        <w:t>Новоодеської</w:t>
      </w:r>
      <w:proofErr w:type="spellEnd"/>
      <w:r w:rsidR="00E176CF">
        <w:rPr>
          <w:rFonts w:ascii="Times New Roman" w:hAnsi="Times New Roman" w:cs="Times New Roman"/>
          <w:sz w:val="24"/>
          <w:szCs w:val="24"/>
        </w:rPr>
        <w:t xml:space="preserve"> міської ради</w:t>
      </w:r>
      <w:r w:rsidRPr="00063CDE">
        <w:rPr>
          <w:rFonts w:ascii="Times New Roman" w:hAnsi="Times New Roman" w:cs="Times New Roman"/>
          <w:sz w:val="24"/>
          <w:szCs w:val="24"/>
        </w:rPr>
        <w:t xml:space="preserve">, затверджене </w:t>
      </w:r>
      <w:r w:rsidR="00E176CF">
        <w:rPr>
          <w:rFonts w:ascii="Times New Roman" w:hAnsi="Times New Roman" w:cs="Times New Roman"/>
          <w:sz w:val="24"/>
          <w:szCs w:val="24"/>
        </w:rPr>
        <w:t>розпорядженням</w:t>
      </w:r>
      <w:r w:rsidRPr="00063CDE">
        <w:rPr>
          <w:rFonts w:ascii="Times New Roman" w:hAnsi="Times New Roman" w:cs="Times New Roman"/>
          <w:sz w:val="24"/>
          <w:szCs w:val="24"/>
        </w:rPr>
        <w:t xml:space="preserve"> від </w:t>
      </w:r>
      <w:r w:rsidR="00BA48CA">
        <w:rPr>
          <w:rFonts w:ascii="Times New Roman" w:hAnsi="Times New Roman" w:cs="Times New Roman"/>
          <w:sz w:val="24"/>
          <w:szCs w:val="24"/>
        </w:rPr>
        <w:t>10</w:t>
      </w:r>
      <w:r w:rsidRPr="00063CDE">
        <w:rPr>
          <w:rFonts w:ascii="Times New Roman" w:hAnsi="Times New Roman" w:cs="Times New Roman"/>
          <w:sz w:val="24"/>
          <w:szCs w:val="24"/>
        </w:rPr>
        <w:t>.</w:t>
      </w:r>
      <w:r w:rsidR="00BA48CA">
        <w:rPr>
          <w:rFonts w:ascii="Times New Roman" w:hAnsi="Times New Roman" w:cs="Times New Roman"/>
          <w:sz w:val="24"/>
          <w:szCs w:val="24"/>
        </w:rPr>
        <w:t>1</w:t>
      </w:r>
      <w:r w:rsidRPr="00063CDE">
        <w:rPr>
          <w:rFonts w:ascii="Times New Roman" w:hAnsi="Times New Roman" w:cs="Times New Roman"/>
          <w:sz w:val="24"/>
          <w:szCs w:val="24"/>
        </w:rPr>
        <w:t>0.202</w:t>
      </w:r>
      <w:r w:rsidR="00E176CF">
        <w:rPr>
          <w:rFonts w:ascii="Times New Roman" w:hAnsi="Times New Roman" w:cs="Times New Roman"/>
          <w:sz w:val="24"/>
          <w:szCs w:val="24"/>
        </w:rPr>
        <w:t>2</w:t>
      </w:r>
      <w:r w:rsidRPr="00063CDE">
        <w:rPr>
          <w:rFonts w:ascii="Times New Roman" w:hAnsi="Times New Roman" w:cs="Times New Roman"/>
          <w:sz w:val="24"/>
          <w:szCs w:val="24"/>
        </w:rPr>
        <w:t xml:space="preserve"> №</w:t>
      </w:r>
      <w:r w:rsidR="00BA48CA">
        <w:rPr>
          <w:rFonts w:ascii="Times New Roman" w:hAnsi="Times New Roman" w:cs="Times New Roman"/>
          <w:sz w:val="24"/>
          <w:szCs w:val="24"/>
        </w:rPr>
        <w:t xml:space="preserve"> 163/к/</w:t>
      </w:r>
      <w:proofErr w:type="spellStart"/>
      <w:r w:rsidR="00BA48CA">
        <w:rPr>
          <w:rFonts w:ascii="Times New Roman" w:hAnsi="Times New Roman" w:cs="Times New Roman"/>
          <w:sz w:val="24"/>
          <w:szCs w:val="24"/>
        </w:rPr>
        <w:t>тр</w:t>
      </w:r>
      <w:proofErr w:type="spellEnd"/>
      <w:r w:rsidRPr="00063CDE">
        <w:rPr>
          <w:rFonts w:ascii="Times New Roman" w:hAnsi="Times New Roman" w:cs="Times New Roman"/>
          <w:sz w:val="24"/>
          <w:szCs w:val="24"/>
        </w:rPr>
        <w:t>.</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Дні вибуття у відрядження та прибуття з нього, які припадають на вихідні, є робочими днями й оплачуються як звичайні робочі дні. Дні вибуття у відрядження (прибуття з відрядження), що припадають на вихідні, компенсують працівникам іншими днями відпочинку. Їх надають працівникам через один робочий день після повернення з відрядження (якщо працівник і Роботодавець не домовляться про інше).</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5.</w:t>
      </w:r>
      <w:r w:rsidR="00E176CF">
        <w:rPr>
          <w:rFonts w:ascii="Times New Roman" w:hAnsi="Times New Roman" w:cs="Times New Roman"/>
          <w:sz w:val="24"/>
          <w:szCs w:val="24"/>
        </w:rPr>
        <w:t>6</w:t>
      </w:r>
      <w:r w:rsidRPr="00063CDE">
        <w:rPr>
          <w:rFonts w:ascii="Times New Roman" w:hAnsi="Times New Roman" w:cs="Times New Roman"/>
          <w:sz w:val="24"/>
          <w:szCs w:val="24"/>
        </w:rPr>
        <w:t>.2. Працівник може не виходити на роботу у день вибуття у відрядження за домовленістю з безпосереднім керівником, а також якщо транспорт відправляється до 14:00.</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Працівник може не виходити на роботу у день прибуття з відрядження за домовленістю з безпосереднім керівником, а також якщо транспорт прибуває після 11:00.</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5.</w:t>
      </w:r>
      <w:r w:rsidR="00E176CF">
        <w:rPr>
          <w:rFonts w:ascii="Times New Roman" w:hAnsi="Times New Roman" w:cs="Times New Roman"/>
          <w:sz w:val="24"/>
          <w:szCs w:val="24"/>
        </w:rPr>
        <w:t>8</w:t>
      </w:r>
      <w:r w:rsidRPr="00063CDE">
        <w:rPr>
          <w:rFonts w:ascii="Times New Roman" w:hAnsi="Times New Roman" w:cs="Times New Roman"/>
          <w:sz w:val="24"/>
          <w:szCs w:val="24"/>
        </w:rPr>
        <w:t xml:space="preserve">. У разі простою Роботодавець визначає місцезнаходження працівників з огляду на обставини: тривалість простою, наявність на робочих місцях шкідливих виробничих факторів (зокрема перебування на відкритому повітрі або в неопалюваних приміщеннях у морози), можливість створити комфортні умови перебування працівників на території (в приміщенні) </w:t>
      </w:r>
      <w:r w:rsidR="00E176CF">
        <w:rPr>
          <w:rFonts w:ascii="Times New Roman" w:hAnsi="Times New Roman" w:cs="Times New Roman"/>
          <w:sz w:val="24"/>
          <w:szCs w:val="24"/>
        </w:rPr>
        <w:t>Виконкому</w:t>
      </w:r>
      <w:r w:rsidRPr="00063CDE">
        <w:rPr>
          <w:rFonts w:ascii="Times New Roman" w:hAnsi="Times New Roman" w:cs="Times New Roman"/>
          <w:sz w:val="24"/>
          <w:szCs w:val="24"/>
        </w:rPr>
        <w:t xml:space="preserve"> протягом часу очікування початку робіт після простою тощо.</w:t>
      </w:r>
    </w:p>
    <w:p w:rsidR="00DC0376" w:rsidRPr="00ED791C" w:rsidRDefault="00ED791C"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w:t>
      </w:r>
      <w:r w:rsidR="00DC0376" w:rsidRPr="00063CDE">
        <w:rPr>
          <w:rFonts w:ascii="Times New Roman" w:hAnsi="Times New Roman" w:cs="Times New Roman"/>
          <w:sz w:val="24"/>
          <w:szCs w:val="24"/>
        </w:rPr>
        <w:t xml:space="preserve">ро початок призупинення роботи </w:t>
      </w:r>
      <w:r>
        <w:rPr>
          <w:rFonts w:ascii="Times New Roman" w:hAnsi="Times New Roman" w:cs="Times New Roman"/>
          <w:sz w:val="24"/>
          <w:szCs w:val="24"/>
        </w:rPr>
        <w:t xml:space="preserve">працівників повідомляють під підпис або </w:t>
      </w:r>
      <w:r>
        <w:rPr>
          <w:rFonts w:ascii="Times New Roman" w:hAnsi="Times New Roman" w:cs="Times New Roman"/>
          <w:sz w:val="24"/>
          <w:szCs w:val="24"/>
          <w:shd w:val="clear" w:color="auto" w:fill="FFFFFF"/>
        </w:rPr>
        <w:t>будь-яким доступним</w:t>
      </w:r>
      <w:r w:rsidRPr="00ED791C">
        <w:rPr>
          <w:rFonts w:ascii="Times New Roman" w:hAnsi="Times New Roman" w:cs="Times New Roman"/>
          <w:sz w:val="24"/>
          <w:szCs w:val="24"/>
          <w:shd w:val="clear" w:color="auto" w:fill="FFFFFF"/>
        </w:rPr>
        <w:t xml:space="preserve"> спос</w:t>
      </w:r>
      <w:r w:rsidR="009C419D">
        <w:rPr>
          <w:rFonts w:ascii="Times New Roman" w:hAnsi="Times New Roman" w:cs="Times New Roman"/>
          <w:sz w:val="24"/>
          <w:szCs w:val="24"/>
          <w:shd w:val="clear" w:color="auto" w:fill="FFFFFF"/>
        </w:rPr>
        <w:t>о</w:t>
      </w:r>
      <w:r w:rsidRPr="00ED791C">
        <w:rPr>
          <w:rFonts w:ascii="Times New Roman" w:hAnsi="Times New Roman" w:cs="Times New Roman"/>
          <w:sz w:val="24"/>
          <w:szCs w:val="24"/>
          <w:shd w:val="clear" w:color="auto" w:fill="FFFFFF"/>
        </w:rPr>
        <w:t>б</w:t>
      </w:r>
      <w:r>
        <w:rPr>
          <w:rFonts w:ascii="Times New Roman" w:hAnsi="Times New Roman" w:cs="Times New Roman"/>
          <w:sz w:val="24"/>
          <w:szCs w:val="24"/>
          <w:shd w:val="clear" w:color="auto" w:fill="FFFFFF"/>
        </w:rPr>
        <w:t>ом</w:t>
      </w:r>
      <w:r w:rsidRPr="00ED791C">
        <w:rPr>
          <w:rFonts w:ascii="Times New Roman" w:hAnsi="Times New Roman" w:cs="Times New Roman"/>
          <w:sz w:val="24"/>
          <w:szCs w:val="24"/>
          <w:shd w:val="clear" w:color="auto" w:fill="FFFFFF"/>
        </w:rPr>
        <w:t xml:space="preserve"> електронної комунікації, який обрано за згодою між роботодавцем та працівником</w:t>
      </w:r>
      <w:r w:rsidRPr="00ED791C">
        <w:rPr>
          <w:rFonts w:ascii="Times New Roman" w:hAnsi="Times New Roman" w:cs="Times New Roman"/>
          <w:sz w:val="24"/>
          <w:szCs w:val="24"/>
        </w:rPr>
        <w:t xml:space="preserve">. </w:t>
      </w:r>
    </w:p>
    <w:p w:rsidR="00DC0376" w:rsidRPr="002B79AB"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5.</w:t>
      </w:r>
      <w:r w:rsidR="00ED791C">
        <w:rPr>
          <w:rFonts w:ascii="Times New Roman" w:hAnsi="Times New Roman" w:cs="Times New Roman"/>
          <w:sz w:val="24"/>
          <w:szCs w:val="24"/>
        </w:rPr>
        <w:t>9</w:t>
      </w:r>
      <w:r w:rsidRPr="00063CDE">
        <w:rPr>
          <w:rFonts w:ascii="Times New Roman" w:hAnsi="Times New Roman" w:cs="Times New Roman"/>
          <w:sz w:val="24"/>
          <w:szCs w:val="24"/>
        </w:rPr>
        <w:t>. 3а наявності змін в організації виробництва і праці Роботодавець має право змінити режим роботи, систему оплати праці, встановити або скасувати неповний робочий час, попередивши про це працівників не пізніше ніж за два місяці</w:t>
      </w:r>
      <w:r w:rsidR="00ED791C">
        <w:rPr>
          <w:rFonts w:ascii="Times New Roman" w:hAnsi="Times New Roman" w:cs="Times New Roman"/>
          <w:sz w:val="24"/>
          <w:szCs w:val="24"/>
        </w:rPr>
        <w:t xml:space="preserve">. </w:t>
      </w:r>
      <w:r w:rsidR="00ED791C" w:rsidRPr="002B79AB">
        <w:rPr>
          <w:rFonts w:ascii="Times New Roman" w:hAnsi="Times New Roman" w:cs="Times New Roman"/>
          <w:sz w:val="24"/>
          <w:szCs w:val="24"/>
        </w:rPr>
        <w:t>П</w:t>
      </w:r>
      <w:r w:rsidR="00ED791C" w:rsidRPr="002B79AB">
        <w:rPr>
          <w:rFonts w:ascii="Times New Roman" w:hAnsi="Times New Roman" w:cs="Times New Roman"/>
          <w:color w:val="1D1D1B"/>
          <w:sz w:val="24"/>
          <w:szCs w:val="24"/>
          <w:shd w:val="clear" w:color="auto" w:fill="FFFFFF"/>
        </w:rPr>
        <w:t>овідомлення про зміну істотних умов праці за два місяці під час дії воєнного стану не застосовується.</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5.13. Протягом робочого часу працівники зобов’язані виконувати роботу, обумовлену трудовим договором. За необхідності тимчасово відлучитися з робочого місця з питань виробничої необхідності або з особистих поважних причин працівник має попередньо погодити свою відсутність із безпосереднім керівником.</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5.14. Працівників залучають до надурочних робіт, роботи у вихідні, святкові та неробочі дні у порядку та з компенсацією, встановленими законодавством (ст. 62— 65, 71, 72, 106, 107 </w:t>
      </w:r>
      <w:proofErr w:type="spellStart"/>
      <w:r w:rsidRPr="00063CDE">
        <w:rPr>
          <w:rFonts w:ascii="Times New Roman" w:hAnsi="Times New Roman" w:cs="Times New Roman"/>
          <w:sz w:val="24"/>
          <w:szCs w:val="24"/>
        </w:rPr>
        <w:t>КЗпП</w:t>
      </w:r>
      <w:proofErr w:type="spellEnd"/>
      <w:r w:rsidRPr="00063CDE">
        <w:rPr>
          <w:rFonts w:ascii="Times New Roman" w:hAnsi="Times New Roman" w:cs="Times New Roman"/>
          <w:sz w:val="24"/>
          <w:szCs w:val="24"/>
        </w:rPr>
        <w:t>).</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5.15. Працівники мають право на відпустки, передбачені законодавством та колективним договором.</w:t>
      </w:r>
    </w:p>
    <w:p w:rsidR="00DC0376" w:rsidRPr="00063CDE" w:rsidRDefault="00DC0376" w:rsidP="00DC0376">
      <w:pPr>
        <w:pStyle w:val="a3"/>
        <w:spacing w:before="0" w:beforeAutospacing="0" w:after="0" w:afterAutospacing="0"/>
        <w:jc w:val="both"/>
        <w:rPr>
          <w:rFonts w:ascii="Times New Roman" w:hAnsi="Times New Roman" w:cs="Times New Roman"/>
          <w:color w:val="222222"/>
          <w:sz w:val="24"/>
          <w:szCs w:val="18"/>
        </w:rPr>
      </w:pPr>
      <w:r w:rsidRPr="00063CDE">
        <w:rPr>
          <w:rFonts w:ascii="Times New Roman" w:hAnsi="Times New Roman" w:cs="Times New Roman"/>
          <w:color w:val="222222"/>
          <w:sz w:val="24"/>
          <w:szCs w:val="18"/>
        </w:rPr>
        <w:t>5.16. Графік відпусток на наступний рік складають щороку до 15 грудня і доводять до відома кожного працівника під підпис.</w:t>
      </w:r>
      <w:bookmarkStart w:id="4" w:name="_GoBack"/>
      <w:bookmarkEnd w:id="4"/>
    </w:p>
    <w:p w:rsidR="00DC0376" w:rsidRPr="00063CDE" w:rsidRDefault="00DC0376" w:rsidP="00DC0376">
      <w:pPr>
        <w:pStyle w:val="a3"/>
        <w:spacing w:before="0" w:beforeAutospacing="0" w:after="0" w:afterAutospacing="0"/>
        <w:jc w:val="both"/>
        <w:rPr>
          <w:rFonts w:ascii="Times New Roman" w:hAnsi="Times New Roman" w:cs="Times New Roman"/>
          <w:color w:val="222222"/>
          <w:sz w:val="24"/>
          <w:szCs w:val="18"/>
        </w:rPr>
      </w:pPr>
      <w:r w:rsidRPr="00063CDE">
        <w:rPr>
          <w:rFonts w:ascii="Times New Roman" w:hAnsi="Times New Roman" w:cs="Times New Roman"/>
          <w:color w:val="222222"/>
          <w:sz w:val="24"/>
          <w:szCs w:val="18"/>
        </w:rPr>
        <w:t>Якщо працівник, оформлений за сумісництвом, бажає отримати щорічну відпустку одночасно з відпусткою за основним місцем роботи, він має до 10 грудня подати у відділ кадрів довідку з основного місця роботи з інформацією про те, на який період запланована відпустка за основним місцем роботи. Сумісники державних (комунальних) підприємств надають такі довідки обов’язково, а сумісники підприємств інших форм власності — за бажанням.</w:t>
      </w:r>
    </w:p>
    <w:p w:rsidR="00DC0376" w:rsidRPr="00063CDE"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5.17. Про дату початку відпустки Роботодавець письмово повідомляє працівника не пізніше ніж за два тижні до встановленого графіком терміну.</w:t>
      </w:r>
    </w:p>
    <w:p w:rsidR="00DC0376" w:rsidRDefault="00DC0376"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Якщо у графіку відпусток не зазначено конкретну дату початку відпустки, то не пізніше ніж за місяць до строку, передбаченого графіком відпусток, Роботодавець письмово повідомляє працівника про заплановану відпустку і пропонує протягом 10 календарних днів з дня отримання повідомлення подати заяву про надання відпустки із зазначенням конкретного терміну. У разі ненадання цієї заяви Роботодавець самостійно визначає дату початку відпустки у межах строку, передбаченого графіком відпусток.</w:t>
      </w:r>
    </w:p>
    <w:p w:rsidR="009C419D" w:rsidRDefault="009C419D"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BA48CA" w:rsidRDefault="00BA48CA" w:rsidP="009C41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rPr>
      </w:pPr>
    </w:p>
    <w:p w:rsidR="00BA48CA" w:rsidRDefault="00BA48CA" w:rsidP="009C41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rPr>
      </w:pPr>
    </w:p>
    <w:p w:rsidR="009C419D" w:rsidRPr="00063CDE" w:rsidRDefault="009C419D" w:rsidP="009C41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063CDE">
        <w:rPr>
          <w:rFonts w:ascii="Times New Roman" w:hAnsi="Times New Roman" w:cs="Times New Roman"/>
          <w:b/>
          <w:bCs/>
          <w:sz w:val="24"/>
          <w:szCs w:val="24"/>
        </w:rPr>
        <w:lastRenderedPageBreak/>
        <w:t>6. Заохочення за успіхи в роботі</w:t>
      </w:r>
    </w:p>
    <w:p w:rsidR="009C419D" w:rsidRDefault="009C419D" w:rsidP="009C41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6.1. За сумлінне виконання обов’язків, встановлених трудовим договором, ініціативу, тривалу і бездоганну роботу, значні трудові досягнення Роботодавець застосовує такі заходи заохочення:</w:t>
      </w:r>
    </w:p>
    <w:p w:rsidR="009C419D" w:rsidRDefault="009C419D" w:rsidP="009C419D">
      <w:pPr>
        <w:pStyle w:val="HTML"/>
        <w:numPr>
          <w:ilvl w:val="0"/>
          <w:numId w:val="13"/>
        </w:numPr>
        <w:tabs>
          <w:tab w:val="clear" w:pos="720"/>
        </w:tabs>
        <w:jc w:val="both"/>
        <w:rPr>
          <w:rFonts w:ascii="Times New Roman" w:hAnsi="Times New Roman"/>
          <w:sz w:val="24"/>
          <w:szCs w:val="24"/>
        </w:rPr>
      </w:pPr>
      <w:r w:rsidRPr="00063CDE">
        <w:rPr>
          <w:rFonts w:ascii="Times New Roman" w:hAnsi="Times New Roman"/>
          <w:sz w:val="24"/>
          <w:szCs w:val="24"/>
        </w:rPr>
        <w:t>оголошує подяку;</w:t>
      </w:r>
    </w:p>
    <w:p w:rsidR="00DD061A" w:rsidRPr="00DD061A" w:rsidRDefault="00DD061A" w:rsidP="009C419D">
      <w:pPr>
        <w:pStyle w:val="HTML"/>
        <w:numPr>
          <w:ilvl w:val="0"/>
          <w:numId w:val="13"/>
        </w:numPr>
        <w:tabs>
          <w:tab w:val="clear" w:pos="720"/>
        </w:tabs>
        <w:jc w:val="both"/>
        <w:rPr>
          <w:rFonts w:ascii="Times New Roman" w:hAnsi="Times New Roman"/>
          <w:sz w:val="22"/>
          <w:szCs w:val="22"/>
        </w:rPr>
      </w:pPr>
      <w:r w:rsidRPr="00DD061A">
        <w:rPr>
          <w:rFonts w:ascii="Times New Roman" w:hAnsi="Times New Roman"/>
          <w:sz w:val="22"/>
          <w:szCs w:val="22"/>
          <w:shd w:val="clear" w:color="auto" w:fill="FFFFFF"/>
        </w:rPr>
        <w:t>збільш</w:t>
      </w:r>
      <w:r>
        <w:rPr>
          <w:rFonts w:ascii="Times New Roman" w:hAnsi="Times New Roman"/>
          <w:sz w:val="22"/>
          <w:szCs w:val="22"/>
          <w:shd w:val="clear" w:color="auto" w:fill="FFFFFF"/>
        </w:rPr>
        <w:t>ує</w:t>
      </w:r>
      <w:r w:rsidRPr="00DD061A">
        <w:rPr>
          <w:rFonts w:ascii="Times New Roman" w:hAnsi="Times New Roman"/>
          <w:sz w:val="22"/>
          <w:szCs w:val="22"/>
          <w:shd w:val="clear" w:color="auto" w:fill="FFFFFF"/>
        </w:rPr>
        <w:t xml:space="preserve"> оплат</w:t>
      </w:r>
      <w:r>
        <w:rPr>
          <w:rFonts w:ascii="Times New Roman" w:hAnsi="Times New Roman"/>
          <w:sz w:val="22"/>
          <w:szCs w:val="22"/>
          <w:shd w:val="clear" w:color="auto" w:fill="FFFFFF"/>
        </w:rPr>
        <w:t>у</w:t>
      </w:r>
      <w:r w:rsidRPr="00DD061A">
        <w:rPr>
          <w:rFonts w:ascii="Times New Roman" w:hAnsi="Times New Roman"/>
          <w:sz w:val="22"/>
          <w:szCs w:val="22"/>
          <w:shd w:val="clear" w:color="auto" w:fill="FFFFFF"/>
        </w:rPr>
        <w:t xml:space="preserve"> праці (надбавки, доплати);</w:t>
      </w:r>
    </w:p>
    <w:p w:rsidR="009C419D" w:rsidRPr="00063CDE" w:rsidRDefault="009C419D" w:rsidP="009C419D">
      <w:pPr>
        <w:pStyle w:val="HTML"/>
        <w:numPr>
          <w:ilvl w:val="0"/>
          <w:numId w:val="13"/>
        </w:numPr>
        <w:tabs>
          <w:tab w:val="clear" w:pos="720"/>
        </w:tabs>
        <w:jc w:val="both"/>
        <w:rPr>
          <w:rFonts w:ascii="Times New Roman" w:hAnsi="Times New Roman"/>
          <w:sz w:val="24"/>
          <w:szCs w:val="24"/>
        </w:rPr>
      </w:pPr>
      <w:r w:rsidRPr="00063CDE">
        <w:rPr>
          <w:rFonts w:ascii="Times New Roman" w:hAnsi="Times New Roman"/>
          <w:sz w:val="24"/>
          <w:szCs w:val="24"/>
        </w:rPr>
        <w:t>виплачує премію;</w:t>
      </w:r>
    </w:p>
    <w:p w:rsidR="009C419D" w:rsidRPr="00063CDE" w:rsidRDefault="009C419D" w:rsidP="009C419D">
      <w:pPr>
        <w:pStyle w:val="HTML"/>
        <w:numPr>
          <w:ilvl w:val="0"/>
          <w:numId w:val="13"/>
        </w:numPr>
        <w:tabs>
          <w:tab w:val="clear" w:pos="720"/>
        </w:tabs>
        <w:jc w:val="both"/>
        <w:rPr>
          <w:rFonts w:ascii="Times New Roman" w:hAnsi="Times New Roman"/>
          <w:sz w:val="24"/>
          <w:szCs w:val="24"/>
        </w:rPr>
      </w:pPr>
      <w:r w:rsidRPr="00063CDE">
        <w:rPr>
          <w:rFonts w:ascii="Times New Roman" w:hAnsi="Times New Roman"/>
          <w:sz w:val="24"/>
          <w:szCs w:val="24"/>
        </w:rPr>
        <w:t>нагороджує цінним подарунком.</w:t>
      </w:r>
    </w:p>
    <w:p w:rsidR="009C419D" w:rsidRDefault="009C419D" w:rsidP="009C41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Порядок застосування заходів заохочення регулює Положення про оплату праці, яке є додатком до колективного договору.</w:t>
      </w:r>
    </w:p>
    <w:p w:rsidR="00DD061A" w:rsidRDefault="00DD061A" w:rsidP="009C41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333333"/>
          <w:sz w:val="21"/>
          <w:szCs w:val="21"/>
          <w:shd w:val="clear" w:color="auto" w:fill="FFFFFF"/>
        </w:rPr>
      </w:pPr>
      <w:r>
        <w:rPr>
          <w:rFonts w:ascii="Times New Roman" w:hAnsi="Times New Roman" w:cs="Times New Roman"/>
          <w:sz w:val="24"/>
          <w:szCs w:val="24"/>
        </w:rPr>
        <w:t>6.2.</w:t>
      </w:r>
      <w:r w:rsidRPr="00DD061A">
        <w:rPr>
          <w:color w:val="333333"/>
          <w:sz w:val="21"/>
          <w:szCs w:val="21"/>
          <w:shd w:val="clear" w:color="auto" w:fill="FFFFFF"/>
        </w:rPr>
        <w:t xml:space="preserve"> </w:t>
      </w:r>
      <w:r>
        <w:rPr>
          <w:color w:val="333333"/>
          <w:sz w:val="21"/>
          <w:szCs w:val="21"/>
          <w:shd w:val="clear" w:color="auto" w:fill="FFFFFF"/>
        </w:rPr>
        <w:t> </w:t>
      </w:r>
      <w:r w:rsidRPr="00DD061A">
        <w:rPr>
          <w:rFonts w:ascii="Times New Roman" w:hAnsi="Times New Roman" w:cs="Times New Roman"/>
          <w:sz w:val="24"/>
          <w:szCs w:val="24"/>
          <w:shd w:val="clear" w:color="auto" w:fill="FFFFFF"/>
        </w:rPr>
        <w:t>За сумлінну працю при виході на пенсію працівникові може бути присвоєно черговий ранг поза межами відповідної категорії посад, якщо він має найвищий ранг у цій категорії посад не менше двох років</w:t>
      </w:r>
      <w:r>
        <w:rPr>
          <w:color w:val="333333"/>
          <w:sz w:val="21"/>
          <w:szCs w:val="21"/>
          <w:shd w:val="clear" w:color="auto" w:fill="FFFFFF"/>
        </w:rPr>
        <w:t>.</w:t>
      </w:r>
    </w:p>
    <w:p w:rsidR="009C419D" w:rsidRDefault="009C419D" w:rsidP="009C41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6.</w:t>
      </w:r>
      <w:r w:rsidR="00DD061A">
        <w:rPr>
          <w:rFonts w:ascii="Times New Roman" w:hAnsi="Times New Roman" w:cs="Times New Roman"/>
          <w:sz w:val="24"/>
          <w:szCs w:val="24"/>
        </w:rPr>
        <w:t>3</w:t>
      </w:r>
      <w:r w:rsidRPr="00063CDE">
        <w:rPr>
          <w:rFonts w:ascii="Times New Roman" w:hAnsi="Times New Roman" w:cs="Times New Roman"/>
          <w:sz w:val="24"/>
          <w:szCs w:val="24"/>
        </w:rPr>
        <w:t xml:space="preserve">. Роботодавець видає </w:t>
      </w:r>
      <w:r>
        <w:rPr>
          <w:rFonts w:ascii="Times New Roman" w:hAnsi="Times New Roman" w:cs="Times New Roman"/>
          <w:sz w:val="24"/>
          <w:szCs w:val="24"/>
        </w:rPr>
        <w:t>розпорядження</w:t>
      </w:r>
      <w:r w:rsidRPr="00063CDE">
        <w:rPr>
          <w:rFonts w:ascii="Times New Roman" w:hAnsi="Times New Roman" w:cs="Times New Roman"/>
          <w:sz w:val="24"/>
          <w:szCs w:val="24"/>
        </w:rPr>
        <w:t xml:space="preserve"> про заохочення і доводить до відома працівника і трудового колективу.</w:t>
      </w:r>
    </w:p>
    <w:p w:rsidR="00DD061A" w:rsidRPr="00DD061A" w:rsidRDefault="00DD061A" w:rsidP="009C41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color w:val="333333"/>
          <w:sz w:val="21"/>
          <w:szCs w:val="21"/>
          <w:shd w:val="clear" w:color="auto" w:fill="FFFFFF"/>
        </w:rPr>
        <w:t xml:space="preserve">6.4. </w:t>
      </w:r>
      <w:r w:rsidRPr="00DD061A">
        <w:rPr>
          <w:rFonts w:ascii="Times New Roman" w:hAnsi="Times New Roman" w:cs="Times New Roman"/>
          <w:sz w:val="24"/>
          <w:szCs w:val="24"/>
          <w:shd w:val="clear" w:color="auto" w:fill="FFFFFF"/>
        </w:rPr>
        <w:t>За особливі трудові заслуги працівники міської ради можуть бути представленими до державних нагород та присвоєння почесних звань</w:t>
      </w:r>
      <w:r>
        <w:rPr>
          <w:rFonts w:ascii="Times New Roman" w:hAnsi="Times New Roman" w:cs="Times New Roman"/>
          <w:sz w:val="24"/>
          <w:szCs w:val="24"/>
          <w:shd w:val="clear" w:color="auto" w:fill="FFFFFF"/>
        </w:rPr>
        <w:t>.</w:t>
      </w:r>
    </w:p>
    <w:p w:rsidR="009C419D" w:rsidRPr="00063CDE" w:rsidRDefault="009C419D" w:rsidP="009C41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
          <w:bCs/>
          <w:sz w:val="24"/>
          <w:szCs w:val="24"/>
        </w:rPr>
      </w:pPr>
    </w:p>
    <w:p w:rsidR="009C419D" w:rsidRPr="00063CDE" w:rsidRDefault="009C419D" w:rsidP="009C41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063CDE">
        <w:rPr>
          <w:rFonts w:ascii="Times New Roman" w:hAnsi="Times New Roman" w:cs="Times New Roman"/>
          <w:b/>
          <w:bCs/>
          <w:sz w:val="24"/>
          <w:szCs w:val="24"/>
        </w:rPr>
        <w:t>7. Відповідальність працівників за порушення трудової дисципліни</w:t>
      </w:r>
    </w:p>
    <w:p w:rsidR="009C419D" w:rsidRPr="00063CDE" w:rsidRDefault="009C419D" w:rsidP="009C41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7.1. За порушення трудової дисципліни Роботодавець має право застосувати до працівника один із заходів стягнення:</w:t>
      </w:r>
    </w:p>
    <w:p w:rsidR="009C419D" w:rsidRPr="00063CDE" w:rsidRDefault="009C419D" w:rsidP="009C419D">
      <w:pPr>
        <w:pStyle w:val="HTML"/>
        <w:numPr>
          <w:ilvl w:val="0"/>
          <w:numId w:val="14"/>
        </w:numPr>
        <w:tabs>
          <w:tab w:val="clear" w:pos="720"/>
        </w:tabs>
        <w:jc w:val="both"/>
        <w:rPr>
          <w:rFonts w:ascii="Times New Roman" w:hAnsi="Times New Roman"/>
          <w:sz w:val="24"/>
          <w:szCs w:val="24"/>
        </w:rPr>
      </w:pPr>
      <w:r w:rsidRPr="00063CDE">
        <w:rPr>
          <w:rFonts w:ascii="Times New Roman" w:hAnsi="Times New Roman"/>
          <w:sz w:val="24"/>
          <w:szCs w:val="24"/>
        </w:rPr>
        <w:t>догана;</w:t>
      </w:r>
    </w:p>
    <w:p w:rsidR="009C419D" w:rsidRPr="00063CDE" w:rsidRDefault="009C419D" w:rsidP="009C419D">
      <w:pPr>
        <w:pStyle w:val="HTML"/>
        <w:numPr>
          <w:ilvl w:val="0"/>
          <w:numId w:val="14"/>
        </w:numPr>
        <w:tabs>
          <w:tab w:val="clear" w:pos="720"/>
        </w:tabs>
        <w:jc w:val="both"/>
        <w:rPr>
          <w:rFonts w:ascii="Times New Roman" w:hAnsi="Times New Roman"/>
          <w:sz w:val="24"/>
          <w:szCs w:val="24"/>
        </w:rPr>
      </w:pPr>
      <w:r w:rsidRPr="00063CDE">
        <w:rPr>
          <w:rFonts w:ascii="Times New Roman" w:hAnsi="Times New Roman"/>
          <w:sz w:val="24"/>
          <w:szCs w:val="24"/>
        </w:rPr>
        <w:t>звільнення.</w:t>
      </w:r>
    </w:p>
    <w:p w:rsidR="009C419D" w:rsidRPr="00063CDE" w:rsidRDefault="009C419D" w:rsidP="009C41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7.2. Звільнення як дисциплінарне стягнення застосовують за такі порушення:</w:t>
      </w:r>
    </w:p>
    <w:p w:rsidR="009C419D" w:rsidRPr="00063CDE" w:rsidRDefault="009C419D" w:rsidP="009C419D">
      <w:pPr>
        <w:pStyle w:val="HTML"/>
        <w:numPr>
          <w:ilvl w:val="0"/>
          <w:numId w:val="15"/>
        </w:numPr>
        <w:tabs>
          <w:tab w:val="clear" w:pos="720"/>
        </w:tabs>
        <w:jc w:val="both"/>
        <w:rPr>
          <w:rFonts w:ascii="Times New Roman" w:hAnsi="Times New Roman"/>
          <w:sz w:val="24"/>
          <w:szCs w:val="24"/>
        </w:rPr>
      </w:pPr>
      <w:r w:rsidRPr="00063CDE">
        <w:rPr>
          <w:rFonts w:ascii="Times New Roman" w:hAnsi="Times New Roman"/>
          <w:sz w:val="24"/>
          <w:szCs w:val="24"/>
        </w:rPr>
        <w:t>систематичне невиконання працівником без поважних причин обов’язків, покладених на нього трудовим договором або цими Правилами, якщо до працівника раніше вже застосовували заходи дисциплінарного стягнення (п. 3 ст. 40 </w:t>
      </w:r>
      <w:proofErr w:type="spellStart"/>
      <w:r w:rsidRPr="00063CDE">
        <w:rPr>
          <w:rFonts w:ascii="Times New Roman" w:hAnsi="Times New Roman"/>
          <w:sz w:val="24"/>
          <w:szCs w:val="24"/>
        </w:rPr>
        <w:t>КЗпП</w:t>
      </w:r>
      <w:proofErr w:type="spellEnd"/>
      <w:r w:rsidRPr="00063CDE">
        <w:rPr>
          <w:rFonts w:ascii="Times New Roman" w:hAnsi="Times New Roman"/>
          <w:sz w:val="24"/>
          <w:szCs w:val="24"/>
        </w:rPr>
        <w:t>);</w:t>
      </w:r>
    </w:p>
    <w:p w:rsidR="009C419D" w:rsidRPr="00063CDE" w:rsidRDefault="009C419D" w:rsidP="009C419D">
      <w:pPr>
        <w:pStyle w:val="HTML"/>
        <w:numPr>
          <w:ilvl w:val="0"/>
          <w:numId w:val="15"/>
        </w:numPr>
        <w:tabs>
          <w:tab w:val="clear" w:pos="720"/>
        </w:tabs>
        <w:jc w:val="both"/>
        <w:rPr>
          <w:rFonts w:ascii="Times New Roman" w:hAnsi="Times New Roman"/>
          <w:sz w:val="24"/>
          <w:szCs w:val="24"/>
        </w:rPr>
      </w:pPr>
      <w:r w:rsidRPr="00063CDE">
        <w:rPr>
          <w:rFonts w:ascii="Times New Roman" w:hAnsi="Times New Roman"/>
          <w:sz w:val="24"/>
          <w:szCs w:val="24"/>
        </w:rPr>
        <w:t>прогул, зокрема відсутність на роботі понад три години протягом робочого дня без поважних причин (п. 4 ст. 40 </w:t>
      </w:r>
      <w:proofErr w:type="spellStart"/>
      <w:r w:rsidRPr="00063CDE">
        <w:rPr>
          <w:rFonts w:ascii="Times New Roman" w:hAnsi="Times New Roman"/>
          <w:sz w:val="24"/>
          <w:szCs w:val="24"/>
        </w:rPr>
        <w:t>КЗпП</w:t>
      </w:r>
      <w:proofErr w:type="spellEnd"/>
      <w:r w:rsidRPr="00063CDE">
        <w:rPr>
          <w:rFonts w:ascii="Times New Roman" w:hAnsi="Times New Roman"/>
          <w:sz w:val="24"/>
          <w:szCs w:val="24"/>
        </w:rPr>
        <w:t>);</w:t>
      </w:r>
    </w:p>
    <w:p w:rsidR="009C419D" w:rsidRPr="00063CDE" w:rsidRDefault="009C419D" w:rsidP="009C419D">
      <w:pPr>
        <w:pStyle w:val="HTML"/>
        <w:numPr>
          <w:ilvl w:val="0"/>
          <w:numId w:val="15"/>
        </w:numPr>
        <w:tabs>
          <w:tab w:val="clear" w:pos="720"/>
        </w:tabs>
        <w:jc w:val="both"/>
        <w:rPr>
          <w:rFonts w:ascii="Times New Roman" w:hAnsi="Times New Roman"/>
          <w:sz w:val="24"/>
          <w:szCs w:val="24"/>
        </w:rPr>
      </w:pPr>
      <w:r w:rsidRPr="00063CDE">
        <w:rPr>
          <w:rFonts w:ascii="Times New Roman" w:hAnsi="Times New Roman"/>
          <w:sz w:val="24"/>
          <w:szCs w:val="24"/>
        </w:rPr>
        <w:t>поява на роботі в нетверезому стані, у стані наркотичного або токсичного сп’яніння (п. 7 ст. 40 </w:t>
      </w:r>
      <w:proofErr w:type="spellStart"/>
      <w:r w:rsidRPr="00063CDE">
        <w:rPr>
          <w:rFonts w:ascii="Times New Roman" w:hAnsi="Times New Roman"/>
          <w:sz w:val="24"/>
          <w:szCs w:val="24"/>
        </w:rPr>
        <w:t>КЗпП</w:t>
      </w:r>
      <w:proofErr w:type="spellEnd"/>
      <w:r w:rsidRPr="00063CDE">
        <w:rPr>
          <w:rFonts w:ascii="Times New Roman" w:hAnsi="Times New Roman"/>
          <w:sz w:val="24"/>
          <w:szCs w:val="24"/>
        </w:rPr>
        <w:t>).</w:t>
      </w:r>
    </w:p>
    <w:p w:rsidR="009C419D" w:rsidRPr="00063CDE" w:rsidRDefault="009C419D" w:rsidP="009C41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За інші порушення трудової дисципліни оголошують догану.</w:t>
      </w:r>
    </w:p>
    <w:p w:rsidR="009C419D" w:rsidRPr="00063CDE" w:rsidRDefault="009C419D" w:rsidP="009C41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За кожне порушення трудової дисципліни Роботодавець може застосувати до працівника  одне дисциплінарне стягнення.</w:t>
      </w:r>
    </w:p>
    <w:p w:rsidR="00DD061A" w:rsidRPr="00DD061A" w:rsidRDefault="00DD061A" w:rsidP="009C41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7.3.</w:t>
      </w:r>
      <w:r w:rsidRPr="00DD061A">
        <w:rPr>
          <w:color w:val="333333"/>
          <w:sz w:val="21"/>
          <w:szCs w:val="21"/>
          <w:shd w:val="clear" w:color="auto" w:fill="FFFFFF"/>
        </w:rPr>
        <w:t xml:space="preserve"> </w:t>
      </w:r>
      <w:r w:rsidRPr="00DD061A">
        <w:rPr>
          <w:rFonts w:ascii="Times New Roman" w:hAnsi="Times New Roman" w:cs="Times New Roman"/>
          <w:sz w:val="24"/>
          <w:szCs w:val="24"/>
          <w:shd w:val="clear" w:color="auto" w:fill="FFFFFF"/>
        </w:rPr>
        <w:t>Стосовно порушення посадовою особою місцевого самоврядування трудової дисципліни може бути проведено службове розслідування</w:t>
      </w:r>
      <w:r>
        <w:rPr>
          <w:rFonts w:ascii="Times New Roman" w:hAnsi="Times New Roman" w:cs="Times New Roman"/>
          <w:sz w:val="24"/>
          <w:szCs w:val="24"/>
          <w:shd w:val="clear" w:color="auto" w:fill="FFFFFF"/>
        </w:rPr>
        <w:t>.</w:t>
      </w:r>
    </w:p>
    <w:p w:rsidR="009C419D" w:rsidRPr="00063CDE" w:rsidRDefault="009C419D" w:rsidP="009C41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7.</w:t>
      </w:r>
      <w:r w:rsidR="00DD061A">
        <w:rPr>
          <w:rFonts w:ascii="Times New Roman" w:hAnsi="Times New Roman" w:cs="Times New Roman"/>
          <w:sz w:val="24"/>
          <w:szCs w:val="24"/>
        </w:rPr>
        <w:t>4</w:t>
      </w:r>
      <w:r w:rsidRPr="00063CDE">
        <w:rPr>
          <w:rFonts w:ascii="Times New Roman" w:hAnsi="Times New Roman" w:cs="Times New Roman"/>
          <w:sz w:val="24"/>
          <w:szCs w:val="24"/>
        </w:rPr>
        <w:t>. При визначенні виду дисциплінарного стягнення Роботодавець враховує ступінь тяжкості вчиненого проступку і заподіяну ним шкоду, обставини, за яких працівник вчинив проступок, і його попередню роботу.</w:t>
      </w:r>
    </w:p>
    <w:p w:rsidR="009C419D" w:rsidRPr="00063CDE" w:rsidRDefault="009C419D" w:rsidP="009C41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7.</w:t>
      </w:r>
      <w:r w:rsidR="00DD061A">
        <w:rPr>
          <w:rFonts w:ascii="Times New Roman" w:hAnsi="Times New Roman" w:cs="Times New Roman"/>
          <w:sz w:val="24"/>
          <w:szCs w:val="24"/>
        </w:rPr>
        <w:t>5</w:t>
      </w:r>
      <w:r w:rsidRPr="00063CDE">
        <w:rPr>
          <w:rFonts w:ascii="Times New Roman" w:hAnsi="Times New Roman" w:cs="Times New Roman"/>
          <w:sz w:val="24"/>
          <w:szCs w:val="24"/>
        </w:rPr>
        <w:t xml:space="preserve">. До застосування дисциплінарного стягнення працівник надає письмове пояснення проступку. Відмова надати пояснення не є перешкодою, щоб застосувати стягнення. Про факт відмови складають акт за підписом безпосереднього керівника, працівника відділу </w:t>
      </w:r>
      <w:r>
        <w:rPr>
          <w:rFonts w:ascii="Times New Roman" w:hAnsi="Times New Roman" w:cs="Times New Roman"/>
          <w:sz w:val="24"/>
          <w:szCs w:val="24"/>
        </w:rPr>
        <w:t>організаційно-кадрової роботи та контролю</w:t>
      </w:r>
      <w:r w:rsidRPr="00063CDE">
        <w:rPr>
          <w:rFonts w:ascii="Times New Roman" w:hAnsi="Times New Roman" w:cs="Times New Roman"/>
          <w:sz w:val="24"/>
          <w:szCs w:val="24"/>
        </w:rPr>
        <w:t xml:space="preserve"> та члена Ради трудового колективу.</w:t>
      </w:r>
    </w:p>
    <w:p w:rsidR="009C419D" w:rsidRPr="00063CDE" w:rsidRDefault="009C419D" w:rsidP="009C41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7.</w:t>
      </w:r>
      <w:r w:rsidR="00DD061A">
        <w:rPr>
          <w:rFonts w:ascii="Times New Roman" w:hAnsi="Times New Roman" w:cs="Times New Roman"/>
          <w:sz w:val="24"/>
          <w:szCs w:val="24"/>
        </w:rPr>
        <w:t>6</w:t>
      </w:r>
      <w:r w:rsidRPr="00063CDE">
        <w:rPr>
          <w:rFonts w:ascii="Times New Roman" w:hAnsi="Times New Roman" w:cs="Times New Roman"/>
          <w:sz w:val="24"/>
          <w:szCs w:val="24"/>
        </w:rPr>
        <w:t>. Роботодавець застосовує дисциплінарне стягнення за фактом виявлення проступку, не пізніше одного місяця з дня виявлення, без урахування періодів звільнення працівника від роботи у зв’язку з тимчасовою непрацездатністю або перебуванням у відпустці.</w:t>
      </w:r>
    </w:p>
    <w:p w:rsidR="009C419D" w:rsidRPr="00063CDE" w:rsidRDefault="009C419D" w:rsidP="009C41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Дисциплінарне стягнення не можна накласти пізніше шести місяців із дня вчинення проступку.</w:t>
      </w:r>
    </w:p>
    <w:p w:rsidR="009C419D" w:rsidRPr="00063CDE" w:rsidRDefault="009C419D" w:rsidP="009C41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7.</w:t>
      </w:r>
      <w:r w:rsidR="00DD061A">
        <w:rPr>
          <w:rFonts w:ascii="Times New Roman" w:hAnsi="Times New Roman" w:cs="Times New Roman"/>
          <w:sz w:val="24"/>
          <w:szCs w:val="24"/>
        </w:rPr>
        <w:t>7</w:t>
      </w:r>
      <w:r w:rsidRPr="00063CDE">
        <w:rPr>
          <w:rFonts w:ascii="Times New Roman" w:hAnsi="Times New Roman" w:cs="Times New Roman"/>
          <w:sz w:val="24"/>
          <w:szCs w:val="24"/>
        </w:rPr>
        <w:t xml:space="preserve">. Дисциплінарне стягнення оголошують у </w:t>
      </w:r>
      <w:r>
        <w:rPr>
          <w:rFonts w:ascii="Times New Roman" w:hAnsi="Times New Roman" w:cs="Times New Roman"/>
          <w:sz w:val="24"/>
          <w:szCs w:val="24"/>
        </w:rPr>
        <w:t>розпорядженні</w:t>
      </w:r>
      <w:r w:rsidRPr="00063CDE">
        <w:rPr>
          <w:rFonts w:ascii="Times New Roman" w:hAnsi="Times New Roman" w:cs="Times New Roman"/>
          <w:sz w:val="24"/>
          <w:szCs w:val="24"/>
        </w:rPr>
        <w:t>, з яким працівника ознайомлюють під підпис у триденний строк (не враховуючи час відсутності на роботі).</w:t>
      </w:r>
    </w:p>
    <w:p w:rsidR="009C419D" w:rsidRPr="00063CDE" w:rsidRDefault="009C419D" w:rsidP="009C41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lastRenderedPageBreak/>
        <w:t>7.</w:t>
      </w:r>
      <w:r w:rsidR="00DD061A">
        <w:rPr>
          <w:rFonts w:ascii="Times New Roman" w:hAnsi="Times New Roman" w:cs="Times New Roman"/>
          <w:sz w:val="24"/>
          <w:szCs w:val="24"/>
        </w:rPr>
        <w:t>8</w:t>
      </w:r>
      <w:r w:rsidRPr="00063CDE">
        <w:rPr>
          <w:rFonts w:ascii="Times New Roman" w:hAnsi="Times New Roman" w:cs="Times New Roman"/>
          <w:sz w:val="24"/>
          <w:szCs w:val="24"/>
        </w:rPr>
        <w:t>. Якщо протягом року з дня накладення дисциплінарного стягнення до працівника не застосують нове дисциплінарне стягнення, його вважають таким, що не мав дисциплінарного стягнення.</w:t>
      </w:r>
    </w:p>
    <w:p w:rsidR="009C419D" w:rsidRPr="00063CDE" w:rsidRDefault="009C419D" w:rsidP="009C41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Якщо працівник не припустився нового порушення трудової дисципліни і виявив сумління в роботі, стягнення може бути зняте до кінця року на підставі доповідної записки безпосереднього керівника та наказу Роботодавця.</w:t>
      </w:r>
    </w:p>
    <w:p w:rsidR="009C419D" w:rsidRPr="00063CDE" w:rsidRDefault="009C419D" w:rsidP="009C41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063CDE">
        <w:rPr>
          <w:rFonts w:ascii="Times New Roman" w:hAnsi="Times New Roman" w:cs="Times New Roman"/>
          <w:sz w:val="24"/>
          <w:szCs w:val="24"/>
        </w:rPr>
        <w:t>7.</w:t>
      </w:r>
      <w:r w:rsidR="00DD061A">
        <w:rPr>
          <w:rFonts w:ascii="Times New Roman" w:hAnsi="Times New Roman" w:cs="Times New Roman"/>
          <w:sz w:val="24"/>
          <w:szCs w:val="24"/>
        </w:rPr>
        <w:t>9</w:t>
      </w:r>
      <w:r w:rsidRPr="00063CDE">
        <w:rPr>
          <w:rFonts w:ascii="Times New Roman" w:hAnsi="Times New Roman" w:cs="Times New Roman"/>
          <w:sz w:val="24"/>
          <w:szCs w:val="24"/>
        </w:rPr>
        <w:t>. Протягом строку дії дисциплінарного стягнення заходи заохочення, перелічені в розділі 6 цих Правил, до працівника не застосовують.</w:t>
      </w:r>
    </w:p>
    <w:p w:rsidR="009C419D" w:rsidRPr="00063CDE" w:rsidRDefault="009C419D" w:rsidP="009C419D">
      <w:pPr>
        <w:rPr>
          <w:rFonts w:ascii="Times New Roman" w:hAnsi="Times New Roman" w:cs="Times New Roman"/>
          <w:b/>
        </w:rPr>
      </w:pPr>
    </w:p>
    <w:p w:rsidR="009C419D" w:rsidRPr="00063CDE" w:rsidRDefault="009C419D" w:rsidP="009C419D">
      <w:pPr>
        <w:jc w:val="center"/>
        <w:rPr>
          <w:rFonts w:ascii="Times New Roman" w:hAnsi="Times New Roman" w:cs="Times New Roman"/>
          <w:b/>
        </w:rPr>
      </w:pPr>
      <w:r w:rsidRPr="00063CDE">
        <w:rPr>
          <w:rFonts w:ascii="Times New Roman" w:hAnsi="Times New Roman" w:cs="Times New Roman"/>
          <w:b/>
        </w:rPr>
        <w:t xml:space="preserve">8. Порядок ознайомлення з документами </w:t>
      </w:r>
      <w:r w:rsidR="008263DC">
        <w:rPr>
          <w:rFonts w:ascii="Times New Roman" w:hAnsi="Times New Roman" w:cs="Times New Roman"/>
          <w:b/>
        </w:rPr>
        <w:t>у Виконкомі</w:t>
      </w:r>
    </w:p>
    <w:p w:rsidR="009C419D" w:rsidRPr="00063CDE" w:rsidRDefault="009C419D" w:rsidP="009C419D">
      <w:pPr>
        <w:jc w:val="both"/>
        <w:rPr>
          <w:rFonts w:ascii="Times New Roman" w:hAnsi="Times New Roman" w:cs="Times New Roman"/>
        </w:rPr>
      </w:pPr>
      <w:r w:rsidRPr="00063CDE">
        <w:rPr>
          <w:rFonts w:ascii="Times New Roman" w:hAnsi="Times New Roman" w:cs="Times New Roman"/>
        </w:rPr>
        <w:t xml:space="preserve">8.1. Роботодавець ознайомлює працівників з документами, що стосуються їхніх прав та обов’язків, під підпис. </w:t>
      </w:r>
    </w:p>
    <w:p w:rsidR="009C419D" w:rsidRPr="00063CDE" w:rsidRDefault="009C419D" w:rsidP="009C419D">
      <w:pPr>
        <w:jc w:val="both"/>
        <w:rPr>
          <w:rFonts w:ascii="Times New Roman" w:hAnsi="Times New Roman" w:cs="Times New Roman"/>
        </w:rPr>
      </w:pPr>
      <w:r w:rsidRPr="00063CDE">
        <w:rPr>
          <w:rFonts w:ascii="Times New Roman" w:hAnsi="Times New Roman" w:cs="Times New Roman"/>
        </w:rPr>
        <w:t>8.2. Працівник засвідчує ознайомлення особистим підписом або за допомогою кваліфікованого електронного підпису (КЕП).</w:t>
      </w:r>
    </w:p>
    <w:p w:rsidR="009C419D" w:rsidRPr="00063CDE" w:rsidRDefault="009C419D" w:rsidP="009C419D">
      <w:pPr>
        <w:jc w:val="both"/>
        <w:rPr>
          <w:rFonts w:ascii="Times New Roman" w:hAnsi="Times New Roman" w:cs="Times New Roman"/>
        </w:rPr>
      </w:pPr>
      <w:r w:rsidRPr="00063CDE">
        <w:rPr>
          <w:rFonts w:ascii="Times New Roman" w:hAnsi="Times New Roman" w:cs="Times New Roman"/>
        </w:rPr>
        <w:t>8.3. Електронне ознайомлення передбачає такі дії:</w:t>
      </w:r>
    </w:p>
    <w:p w:rsidR="009C419D" w:rsidRPr="00063CDE" w:rsidRDefault="009C419D" w:rsidP="009C419D">
      <w:pPr>
        <w:jc w:val="both"/>
        <w:rPr>
          <w:rFonts w:ascii="Times New Roman" w:hAnsi="Times New Roman" w:cs="Times New Roman"/>
        </w:rPr>
      </w:pPr>
      <w:r w:rsidRPr="00063CDE">
        <w:rPr>
          <w:rFonts w:ascii="Times New Roman" w:hAnsi="Times New Roman" w:cs="Times New Roman"/>
        </w:rPr>
        <w:t xml:space="preserve">8.3.1. Працівник відділу </w:t>
      </w:r>
      <w:r>
        <w:rPr>
          <w:rFonts w:ascii="Times New Roman" w:hAnsi="Times New Roman" w:cs="Times New Roman"/>
        </w:rPr>
        <w:t>організаційно-кадрової роботи та контролю</w:t>
      </w:r>
      <w:r w:rsidRPr="00063CDE">
        <w:rPr>
          <w:rFonts w:ascii="Times New Roman" w:hAnsi="Times New Roman" w:cs="Times New Roman"/>
        </w:rPr>
        <w:t xml:space="preserve"> </w:t>
      </w:r>
      <w:r>
        <w:rPr>
          <w:rFonts w:ascii="Times New Roman" w:hAnsi="Times New Roman" w:cs="Times New Roman"/>
        </w:rPr>
        <w:t>чи загального відділу</w:t>
      </w:r>
      <w:r w:rsidRPr="00063CDE">
        <w:rPr>
          <w:rFonts w:ascii="Times New Roman" w:hAnsi="Times New Roman" w:cs="Times New Roman"/>
        </w:rPr>
        <w:t xml:space="preserve"> надсилає на електронну пошту працівника</w:t>
      </w:r>
      <w:r w:rsidRPr="009C419D">
        <w:rPr>
          <w:rFonts w:ascii="Times New Roman" w:hAnsi="Times New Roman" w:cs="Times New Roman"/>
        </w:rPr>
        <w:t xml:space="preserve"> </w:t>
      </w:r>
      <w:r>
        <w:rPr>
          <w:rFonts w:ascii="Times New Roman" w:hAnsi="Times New Roman" w:cs="Times New Roman"/>
        </w:rPr>
        <w:t xml:space="preserve">або </w:t>
      </w:r>
      <w:r>
        <w:rPr>
          <w:rFonts w:ascii="Times New Roman" w:hAnsi="Times New Roman" w:cs="Times New Roman"/>
          <w:shd w:val="clear" w:color="auto" w:fill="FFFFFF"/>
        </w:rPr>
        <w:t>будь-яким іншим доступним</w:t>
      </w:r>
      <w:r w:rsidRPr="00ED791C">
        <w:rPr>
          <w:rFonts w:ascii="Times New Roman" w:hAnsi="Times New Roman" w:cs="Times New Roman"/>
          <w:shd w:val="clear" w:color="auto" w:fill="FFFFFF"/>
        </w:rPr>
        <w:t xml:space="preserve"> спос</w:t>
      </w:r>
      <w:r>
        <w:rPr>
          <w:rFonts w:ascii="Times New Roman" w:hAnsi="Times New Roman" w:cs="Times New Roman"/>
          <w:shd w:val="clear" w:color="auto" w:fill="FFFFFF"/>
        </w:rPr>
        <w:t>о</w:t>
      </w:r>
      <w:r w:rsidRPr="00ED791C">
        <w:rPr>
          <w:rFonts w:ascii="Times New Roman" w:hAnsi="Times New Roman" w:cs="Times New Roman"/>
          <w:shd w:val="clear" w:color="auto" w:fill="FFFFFF"/>
        </w:rPr>
        <w:t>б</w:t>
      </w:r>
      <w:r>
        <w:rPr>
          <w:rFonts w:ascii="Times New Roman" w:hAnsi="Times New Roman" w:cs="Times New Roman"/>
          <w:shd w:val="clear" w:color="auto" w:fill="FFFFFF"/>
        </w:rPr>
        <w:t>ом</w:t>
      </w:r>
      <w:r w:rsidRPr="00ED791C">
        <w:rPr>
          <w:rFonts w:ascii="Times New Roman" w:hAnsi="Times New Roman" w:cs="Times New Roman"/>
          <w:shd w:val="clear" w:color="auto" w:fill="FFFFFF"/>
        </w:rPr>
        <w:t xml:space="preserve"> електронної комунікації, який обрано за згодою між роботодавцем та працівником</w:t>
      </w:r>
      <w:r w:rsidRPr="00063CDE">
        <w:rPr>
          <w:rFonts w:ascii="Times New Roman" w:hAnsi="Times New Roman" w:cs="Times New Roman"/>
        </w:rPr>
        <w:t xml:space="preserve">,  засвідчений </w:t>
      </w:r>
      <w:r>
        <w:rPr>
          <w:rFonts w:ascii="Times New Roman" w:hAnsi="Times New Roman" w:cs="Times New Roman"/>
        </w:rPr>
        <w:t>підписом</w:t>
      </w:r>
      <w:r w:rsidRPr="00063CDE">
        <w:rPr>
          <w:rFonts w:ascii="Times New Roman" w:hAnsi="Times New Roman" w:cs="Times New Roman"/>
        </w:rPr>
        <w:t xml:space="preserve"> директора електронний документ у форматі PDF.</w:t>
      </w:r>
    </w:p>
    <w:p w:rsidR="009C419D" w:rsidRPr="00063CDE" w:rsidRDefault="009C419D" w:rsidP="009C419D">
      <w:pPr>
        <w:jc w:val="both"/>
        <w:rPr>
          <w:rFonts w:ascii="Times New Roman" w:hAnsi="Times New Roman" w:cs="Times New Roman"/>
        </w:rPr>
      </w:pPr>
      <w:r w:rsidRPr="00063CDE">
        <w:rPr>
          <w:rFonts w:ascii="Times New Roman" w:hAnsi="Times New Roman" w:cs="Times New Roman"/>
        </w:rPr>
        <w:t>8.3.2. Працівник ознайомлюється з документом упродовж робочого дня, часові межі якого визначені у розділі 5 цих Правил, а якщо документ надійшов у позаробочий час — упродовж години з початку наступного робочого дня, засвідчує ознайомлення проставлянням КЕП, повертає підписаний КЕП файл на електронну пошту, з якої отримав документ.</w:t>
      </w:r>
    </w:p>
    <w:p w:rsidR="009C419D" w:rsidRPr="00063CDE" w:rsidRDefault="009C419D" w:rsidP="009C419D">
      <w:pPr>
        <w:jc w:val="both"/>
        <w:rPr>
          <w:rFonts w:ascii="Times New Roman" w:hAnsi="Times New Roman" w:cs="Times New Roman"/>
        </w:rPr>
      </w:pPr>
      <w:r w:rsidRPr="00063CDE">
        <w:rPr>
          <w:rFonts w:ascii="Times New Roman" w:hAnsi="Times New Roman" w:cs="Times New Roman"/>
        </w:rPr>
        <w:t>8.3.3. Працівник відділу кадрів чи служби діловодства:</w:t>
      </w:r>
    </w:p>
    <w:p w:rsidR="009C419D" w:rsidRPr="00063CDE" w:rsidRDefault="009C419D" w:rsidP="009C419D">
      <w:pPr>
        <w:numPr>
          <w:ilvl w:val="0"/>
          <w:numId w:val="16"/>
        </w:numPr>
        <w:jc w:val="both"/>
        <w:rPr>
          <w:rFonts w:ascii="Times New Roman" w:hAnsi="Times New Roman" w:cs="Times New Roman"/>
        </w:rPr>
      </w:pPr>
      <w:r w:rsidRPr="00063CDE">
        <w:rPr>
          <w:rFonts w:ascii="Times New Roman" w:hAnsi="Times New Roman" w:cs="Times New Roman"/>
        </w:rPr>
        <w:t xml:space="preserve">перевіряє КЕП; </w:t>
      </w:r>
    </w:p>
    <w:p w:rsidR="009C419D" w:rsidRPr="00063CDE" w:rsidRDefault="009C419D" w:rsidP="009C419D">
      <w:pPr>
        <w:numPr>
          <w:ilvl w:val="0"/>
          <w:numId w:val="16"/>
        </w:numPr>
        <w:jc w:val="both"/>
        <w:rPr>
          <w:rFonts w:ascii="Times New Roman" w:hAnsi="Times New Roman" w:cs="Times New Roman"/>
        </w:rPr>
      </w:pPr>
      <w:r w:rsidRPr="00063CDE">
        <w:rPr>
          <w:rFonts w:ascii="Times New Roman" w:hAnsi="Times New Roman" w:cs="Times New Roman"/>
        </w:rPr>
        <w:t xml:space="preserve">роздруковує та засвідчує паперову копію документа, якщо він має тривалий строк зберігання, а якщо графічна позначка КЕП не містить інформації про дату ознайомлення, роздруковує також протокол перевірки, зберігає документ в електронному архіві </w:t>
      </w:r>
      <w:r>
        <w:rPr>
          <w:rFonts w:ascii="Times New Roman" w:hAnsi="Times New Roman" w:cs="Times New Roman"/>
        </w:rPr>
        <w:t>Виконком</w:t>
      </w:r>
      <w:r w:rsidR="0000719B">
        <w:rPr>
          <w:rFonts w:ascii="Times New Roman" w:hAnsi="Times New Roman" w:cs="Times New Roman"/>
        </w:rPr>
        <w:t>у</w:t>
      </w:r>
      <w:r w:rsidRPr="00063CDE">
        <w:rPr>
          <w:rFonts w:ascii="Times New Roman" w:hAnsi="Times New Roman" w:cs="Times New Roman"/>
        </w:rPr>
        <w:t>, долучає до відповідної справи засвідчену паперову копію документа та роздруківку протоколу перевірки, якщо графічна позначка КЕП не містить відомостей про дату ознайомлення;</w:t>
      </w:r>
    </w:p>
    <w:p w:rsidR="009C419D" w:rsidRPr="00063CDE" w:rsidRDefault="009C419D" w:rsidP="009C419D">
      <w:pPr>
        <w:numPr>
          <w:ilvl w:val="0"/>
          <w:numId w:val="16"/>
        </w:numPr>
        <w:rPr>
          <w:rFonts w:ascii="Times New Roman" w:hAnsi="Times New Roman" w:cs="Times New Roman"/>
        </w:rPr>
      </w:pPr>
      <w:r w:rsidRPr="00063CDE">
        <w:rPr>
          <w:rFonts w:ascii="Times New Roman" w:hAnsi="Times New Roman" w:cs="Times New Roman"/>
        </w:rPr>
        <w:t xml:space="preserve">не роздруковує документ, якщо він має тимчасовий строк зберігання, лише зберігає в електронному архіві </w:t>
      </w:r>
      <w:r>
        <w:rPr>
          <w:rFonts w:ascii="Times New Roman" w:hAnsi="Times New Roman" w:cs="Times New Roman"/>
        </w:rPr>
        <w:t>Виконкому</w:t>
      </w:r>
      <w:r w:rsidRPr="00063CDE">
        <w:rPr>
          <w:rFonts w:ascii="Times New Roman" w:hAnsi="Times New Roman" w:cs="Times New Roman"/>
        </w:rPr>
        <w:t xml:space="preserve">. </w:t>
      </w:r>
    </w:p>
    <w:p w:rsidR="009C419D" w:rsidRPr="00063CDE" w:rsidRDefault="009C419D" w:rsidP="009C419D">
      <w:pPr>
        <w:jc w:val="both"/>
        <w:rPr>
          <w:rFonts w:ascii="Times New Roman" w:hAnsi="Times New Roman" w:cs="Times New Roman"/>
        </w:rPr>
      </w:pPr>
      <w:r w:rsidRPr="00063CDE">
        <w:rPr>
          <w:rFonts w:ascii="Times New Roman" w:hAnsi="Times New Roman" w:cs="Times New Roman"/>
        </w:rPr>
        <w:t xml:space="preserve">8.3.4. У трудовому договорі за згодою сторін працівник і Роботодавець можуть домовитися про ознайомлення працівника з документами Роботодавця альтернативними способами, наприклад, електронною поштою, </w:t>
      </w:r>
      <w:proofErr w:type="spellStart"/>
      <w:r w:rsidRPr="00063CDE">
        <w:rPr>
          <w:rFonts w:ascii="Times New Roman" w:hAnsi="Times New Roman" w:cs="Times New Roman"/>
        </w:rPr>
        <w:t>вайбером</w:t>
      </w:r>
      <w:proofErr w:type="spellEnd"/>
      <w:r w:rsidRPr="00063CDE">
        <w:rPr>
          <w:rFonts w:ascii="Times New Roman" w:hAnsi="Times New Roman" w:cs="Times New Roman"/>
        </w:rPr>
        <w:t xml:space="preserve">, </w:t>
      </w:r>
      <w:proofErr w:type="spellStart"/>
      <w:r w:rsidRPr="00063CDE">
        <w:rPr>
          <w:rFonts w:ascii="Times New Roman" w:hAnsi="Times New Roman" w:cs="Times New Roman"/>
        </w:rPr>
        <w:t>месенджером</w:t>
      </w:r>
      <w:proofErr w:type="spellEnd"/>
      <w:r w:rsidRPr="00063CDE">
        <w:rPr>
          <w:rFonts w:ascii="Times New Roman" w:hAnsi="Times New Roman" w:cs="Times New Roman"/>
        </w:rPr>
        <w:t xml:space="preserve"> тощо.</w:t>
      </w:r>
    </w:p>
    <w:p w:rsidR="009C419D" w:rsidRDefault="009C419D"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DD061A" w:rsidRDefault="00DD061A"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ED2194" w:rsidRDefault="00ED2194" w:rsidP="00DD061A">
      <w:pPr>
        <w:shd w:val="clear" w:color="auto" w:fill="FFFFFF"/>
        <w:spacing w:after="150"/>
        <w:jc w:val="right"/>
        <w:rPr>
          <w:b/>
          <w:bCs/>
          <w:color w:val="333333"/>
          <w:sz w:val="21"/>
          <w:lang w:val="ru-RU" w:eastAsia="ru-RU"/>
        </w:rPr>
      </w:pPr>
    </w:p>
    <w:p w:rsidR="00ED2194" w:rsidRDefault="00ED2194" w:rsidP="00DD061A">
      <w:pPr>
        <w:shd w:val="clear" w:color="auto" w:fill="FFFFFF"/>
        <w:spacing w:after="150"/>
        <w:jc w:val="right"/>
        <w:rPr>
          <w:b/>
          <w:bCs/>
          <w:color w:val="333333"/>
          <w:sz w:val="21"/>
          <w:lang w:val="ru-RU" w:eastAsia="ru-RU"/>
        </w:rPr>
      </w:pPr>
    </w:p>
    <w:p w:rsidR="00ED2194" w:rsidRDefault="00ED2194" w:rsidP="00DD061A">
      <w:pPr>
        <w:shd w:val="clear" w:color="auto" w:fill="FFFFFF"/>
        <w:spacing w:after="150"/>
        <w:jc w:val="right"/>
        <w:rPr>
          <w:b/>
          <w:bCs/>
          <w:color w:val="333333"/>
          <w:sz w:val="21"/>
          <w:lang w:val="ru-RU" w:eastAsia="ru-RU"/>
        </w:rPr>
      </w:pPr>
    </w:p>
    <w:p w:rsidR="00ED2194" w:rsidRDefault="00ED2194" w:rsidP="00DD061A">
      <w:pPr>
        <w:shd w:val="clear" w:color="auto" w:fill="FFFFFF"/>
        <w:spacing w:after="150"/>
        <w:jc w:val="right"/>
        <w:rPr>
          <w:b/>
          <w:bCs/>
          <w:color w:val="333333"/>
          <w:sz w:val="21"/>
          <w:lang w:val="ru-RU" w:eastAsia="ru-RU"/>
        </w:rPr>
      </w:pPr>
    </w:p>
    <w:p w:rsidR="0000719B" w:rsidRDefault="0000719B" w:rsidP="00DD061A">
      <w:pPr>
        <w:shd w:val="clear" w:color="auto" w:fill="FFFFFF"/>
        <w:spacing w:after="150"/>
        <w:jc w:val="right"/>
        <w:rPr>
          <w:b/>
          <w:bCs/>
          <w:color w:val="333333"/>
          <w:sz w:val="21"/>
          <w:lang w:val="ru-RU" w:eastAsia="ru-RU"/>
        </w:rPr>
      </w:pPr>
    </w:p>
    <w:p w:rsidR="00BA48CA" w:rsidRDefault="00BA48CA" w:rsidP="00DD061A">
      <w:pPr>
        <w:shd w:val="clear" w:color="auto" w:fill="FFFFFF"/>
        <w:spacing w:after="150"/>
        <w:jc w:val="right"/>
        <w:rPr>
          <w:b/>
          <w:bCs/>
          <w:color w:val="333333"/>
          <w:sz w:val="21"/>
          <w:lang w:val="ru-RU" w:eastAsia="ru-RU"/>
        </w:rPr>
      </w:pPr>
    </w:p>
    <w:p w:rsidR="00BA48CA" w:rsidRDefault="00BA48CA" w:rsidP="00DD061A">
      <w:pPr>
        <w:shd w:val="clear" w:color="auto" w:fill="FFFFFF"/>
        <w:spacing w:after="150"/>
        <w:jc w:val="right"/>
        <w:rPr>
          <w:b/>
          <w:bCs/>
          <w:color w:val="333333"/>
          <w:sz w:val="21"/>
          <w:lang w:val="ru-RU" w:eastAsia="ru-RU"/>
        </w:rPr>
      </w:pPr>
    </w:p>
    <w:p w:rsidR="00BA48CA" w:rsidRDefault="00BA48CA" w:rsidP="00DD061A">
      <w:pPr>
        <w:shd w:val="clear" w:color="auto" w:fill="FFFFFF"/>
        <w:spacing w:after="150"/>
        <w:jc w:val="right"/>
        <w:rPr>
          <w:b/>
          <w:bCs/>
          <w:color w:val="333333"/>
          <w:sz w:val="21"/>
          <w:lang w:val="ru-RU" w:eastAsia="ru-RU"/>
        </w:rPr>
      </w:pPr>
    </w:p>
    <w:p w:rsidR="00BA48CA" w:rsidRDefault="00BA48CA" w:rsidP="00DD061A">
      <w:pPr>
        <w:shd w:val="clear" w:color="auto" w:fill="FFFFFF"/>
        <w:spacing w:after="150"/>
        <w:jc w:val="right"/>
        <w:rPr>
          <w:b/>
          <w:bCs/>
          <w:color w:val="333333"/>
          <w:sz w:val="21"/>
          <w:lang w:val="ru-RU" w:eastAsia="ru-RU"/>
        </w:rPr>
      </w:pPr>
    </w:p>
    <w:p w:rsidR="00BA48CA" w:rsidRDefault="00BA48CA" w:rsidP="00DD061A">
      <w:pPr>
        <w:shd w:val="clear" w:color="auto" w:fill="FFFFFF"/>
        <w:spacing w:after="150"/>
        <w:jc w:val="right"/>
        <w:rPr>
          <w:b/>
          <w:bCs/>
          <w:color w:val="333333"/>
          <w:sz w:val="21"/>
          <w:lang w:val="ru-RU" w:eastAsia="ru-RU"/>
        </w:rPr>
      </w:pPr>
    </w:p>
    <w:p w:rsidR="00BA48CA" w:rsidRDefault="00BA48CA" w:rsidP="00DD061A">
      <w:pPr>
        <w:shd w:val="clear" w:color="auto" w:fill="FFFFFF"/>
        <w:spacing w:after="150"/>
        <w:jc w:val="right"/>
        <w:rPr>
          <w:b/>
          <w:bCs/>
          <w:color w:val="333333"/>
          <w:sz w:val="21"/>
          <w:lang w:val="ru-RU" w:eastAsia="ru-RU"/>
        </w:rPr>
      </w:pPr>
    </w:p>
    <w:p w:rsidR="00DD061A" w:rsidRPr="00DD061A" w:rsidRDefault="00DD061A" w:rsidP="00DD061A">
      <w:pPr>
        <w:shd w:val="clear" w:color="auto" w:fill="FFFFFF"/>
        <w:spacing w:after="150"/>
        <w:jc w:val="right"/>
        <w:rPr>
          <w:color w:val="333333"/>
          <w:sz w:val="21"/>
          <w:szCs w:val="21"/>
          <w:lang w:val="ru-RU" w:eastAsia="ru-RU"/>
        </w:rPr>
      </w:pPr>
      <w:proofErr w:type="spellStart"/>
      <w:r w:rsidRPr="00DD061A">
        <w:rPr>
          <w:b/>
          <w:bCs/>
          <w:color w:val="333333"/>
          <w:sz w:val="21"/>
          <w:lang w:val="ru-RU" w:eastAsia="ru-RU"/>
        </w:rPr>
        <w:t>Додаток</w:t>
      </w:r>
      <w:proofErr w:type="spellEnd"/>
      <w:r w:rsidRPr="00DD061A">
        <w:rPr>
          <w:b/>
          <w:bCs/>
          <w:color w:val="333333"/>
          <w:sz w:val="21"/>
          <w:lang w:val="ru-RU" w:eastAsia="ru-RU"/>
        </w:rPr>
        <w:t xml:space="preserve"> 1 до Правил</w:t>
      </w:r>
    </w:p>
    <w:p w:rsidR="00DD061A" w:rsidRPr="00DD061A" w:rsidRDefault="00DD061A" w:rsidP="00DD061A">
      <w:pPr>
        <w:shd w:val="clear" w:color="auto" w:fill="FFFFFF"/>
        <w:spacing w:after="150"/>
        <w:rPr>
          <w:color w:val="333333"/>
          <w:sz w:val="21"/>
          <w:szCs w:val="21"/>
          <w:lang w:val="ru-RU" w:eastAsia="ru-RU"/>
        </w:rPr>
      </w:pPr>
      <w:r w:rsidRPr="00DD061A">
        <w:rPr>
          <w:color w:val="333333"/>
          <w:sz w:val="21"/>
          <w:szCs w:val="21"/>
          <w:lang w:val="ru-RU" w:eastAsia="ru-RU"/>
        </w:rPr>
        <w:t>  </w:t>
      </w:r>
    </w:p>
    <w:p w:rsidR="00DD061A" w:rsidRPr="00DD061A" w:rsidRDefault="00DD061A" w:rsidP="00DD061A">
      <w:pPr>
        <w:shd w:val="clear" w:color="auto" w:fill="FFFFFF"/>
        <w:spacing w:after="150"/>
        <w:jc w:val="center"/>
        <w:rPr>
          <w:rFonts w:ascii="Times New Roman" w:hAnsi="Times New Roman" w:cs="Times New Roman"/>
          <w:color w:val="333333"/>
          <w:sz w:val="21"/>
          <w:szCs w:val="21"/>
          <w:lang w:val="ru-RU" w:eastAsia="ru-RU"/>
        </w:rPr>
      </w:pPr>
      <w:r w:rsidRPr="00ED2194">
        <w:rPr>
          <w:rFonts w:ascii="Times New Roman" w:hAnsi="Times New Roman" w:cs="Times New Roman"/>
          <w:b/>
          <w:bCs/>
          <w:color w:val="333333"/>
          <w:sz w:val="21"/>
          <w:lang w:val="ru-RU" w:eastAsia="ru-RU"/>
        </w:rPr>
        <w:t>Н</w:t>
      </w:r>
      <w:r w:rsidR="004D042F" w:rsidRPr="00ED2194">
        <w:rPr>
          <w:rFonts w:ascii="Times New Roman" w:hAnsi="Times New Roman" w:cs="Times New Roman"/>
          <w:b/>
          <w:bCs/>
          <w:color w:val="333333"/>
          <w:sz w:val="21"/>
          <w:lang w:val="ru-RU" w:eastAsia="ru-RU"/>
        </w:rPr>
        <w:t>ОВООДЕСЬКА</w:t>
      </w:r>
      <w:r w:rsidRPr="00ED2194">
        <w:rPr>
          <w:rFonts w:ascii="Times New Roman" w:hAnsi="Times New Roman" w:cs="Times New Roman"/>
          <w:b/>
          <w:bCs/>
          <w:color w:val="333333"/>
          <w:sz w:val="21"/>
          <w:lang w:val="ru-RU" w:eastAsia="ru-RU"/>
        </w:rPr>
        <w:t xml:space="preserve"> МІСЬКА РАДА </w:t>
      </w:r>
      <w:r w:rsidR="004D042F" w:rsidRPr="00ED2194">
        <w:rPr>
          <w:rFonts w:ascii="Times New Roman" w:hAnsi="Times New Roman" w:cs="Times New Roman"/>
          <w:b/>
          <w:bCs/>
          <w:color w:val="333333"/>
          <w:sz w:val="21"/>
          <w:lang w:val="ru-RU" w:eastAsia="ru-RU"/>
        </w:rPr>
        <w:t>МИКОЛАЇВСЬКОГО</w:t>
      </w:r>
      <w:r w:rsidRPr="00ED2194">
        <w:rPr>
          <w:rFonts w:ascii="Times New Roman" w:hAnsi="Times New Roman" w:cs="Times New Roman"/>
          <w:b/>
          <w:bCs/>
          <w:color w:val="333333"/>
          <w:sz w:val="21"/>
          <w:lang w:val="ru-RU" w:eastAsia="ru-RU"/>
        </w:rPr>
        <w:t xml:space="preserve"> РАЙОНУ</w:t>
      </w:r>
    </w:p>
    <w:p w:rsidR="00DD061A" w:rsidRPr="00DD061A" w:rsidRDefault="004D042F" w:rsidP="00DD061A">
      <w:pPr>
        <w:shd w:val="clear" w:color="auto" w:fill="FFFFFF"/>
        <w:spacing w:after="150"/>
        <w:jc w:val="center"/>
        <w:rPr>
          <w:rFonts w:ascii="Times New Roman" w:hAnsi="Times New Roman" w:cs="Times New Roman"/>
          <w:color w:val="333333"/>
          <w:sz w:val="21"/>
          <w:szCs w:val="21"/>
          <w:lang w:val="ru-RU" w:eastAsia="ru-RU"/>
        </w:rPr>
      </w:pPr>
      <w:r w:rsidRPr="00ED2194">
        <w:rPr>
          <w:rFonts w:ascii="Times New Roman" w:hAnsi="Times New Roman" w:cs="Times New Roman"/>
          <w:b/>
          <w:bCs/>
          <w:color w:val="333333"/>
          <w:sz w:val="21"/>
          <w:lang w:val="ru-RU" w:eastAsia="ru-RU"/>
        </w:rPr>
        <w:t>МИКОЛАЇВСЬКОЇ</w:t>
      </w:r>
      <w:r w:rsidR="00DD061A" w:rsidRPr="00ED2194">
        <w:rPr>
          <w:rFonts w:ascii="Times New Roman" w:hAnsi="Times New Roman" w:cs="Times New Roman"/>
          <w:b/>
          <w:bCs/>
          <w:color w:val="333333"/>
          <w:sz w:val="21"/>
          <w:lang w:val="ru-RU" w:eastAsia="ru-RU"/>
        </w:rPr>
        <w:t xml:space="preserve"> ОБЛАСТІ</w:t>
      </w:r>
    </w:p>
    <w:p w:rsidR="00DD061A" w:rsidRPr="00DD061A" w:rsidRDefault="00DD061A" w:rsidP="00DD061A">
      <w:pPr>
        <w:shd w:val="clear" w:color="auto" w:fill="FFFFFF"/>
        <w:spacing w:after="150"/>
        <w:jc w:val="center"/>
        <w:rPr>
          <w:rFonts w:ascii="Times New Roman" w:hAnsi="Times New Roman" w:cs="Times New Roman"/>
          <w:color w:val="333333"/>
          <w:sz w:val="21"/>
          <w:szCs w:val="21"/>
          <w:lang w:val="ru-RU" w:eastAsia="ru-RU"/>
        </w:rPr>
      </w:pPr>
      <w:r w:rsidRPr="00DD061A">
        <w:rPr>
          <w:rFonts w:ascii="Times New Roman" w:hAnsi="Times New Roman" w:cs="Times New Roman"/>
          <w:color w:val="333333"/>
          <w:sz w:val="21"/>
          <w:szCs w:val="21"/>
          <w:lang w:val="ru-RU" w:eastAsia="ru-RU"/>
        </w:rPr>
        <w:t> </w:t>
      </w:r>
    </w:p>
    <w:p w:rsidR="00DD061A" w:rsidRPr="00DD061A" w:rsidRDefault="00DD061A" w:rsidP="00DD061A">
      <w:pPr>
        <w:shd w:val="clear" w:color="auto" w:fill="FFFFFF"/>
        <w:spacing w:after="150"/>
        <w:jc w:val="center"/>
        <w:rPr>
          <w:rFonts w:ascii="Times New Roman" w:hAnsi="Times New Roman" w:cs="Times New Roman"/>
          <w:color w:val="333333"/>
          <w:sz w:val="21"/>
          <w:szCs w:val="21"/>
          <w:lang w:val="ru-RU" w:eastAsia="ru-RU"/>
        </w:rPr>
      </w:pPr>
      <w:r w:rsidRPr="00DD061A">
        <w:rPr>
          <w:rFonts w:ascii="Times New Roman" w:hAnsi="Times New Roman" w:cs="Times New Roman"/>
          <w:color w:val="333333"/>
          <w:sz w:val="21"/>
          <w:szCs w:val="21"/>
          <w:lang w:val="ru-RU" w:eastAsia="ru-RU"/>
        </w:rPr>
        <w:t>м</w:t>
      </w:r>
      <w:proofErr w:type="gramStart"/>
      <w:r w:rsidRPr="00DD061A">
        <w:rPr>
          <w:rFonts w:ascii="Times New Roman" w:hAnsi="Times New Roman" w:cs="Times New Roman"/>
          <w:color w:val="333333"/>
          <w:sz w:val="21"/>
          <w:szCs w:val="21"/>
          <w:lang w:val="ru-RU" w:eastAsia="ru-RU"/>
        </w:rPr>
        <w:t>.</w:t>
      </w:r>
      <w:r w:rsidR="004D042F" w:rsidRPr="00ED2194">
        <w:rPr>
          <w:rFonts w:ascii="Times New Roman" w:hAnsi="Times New Roman" w:cs="Times New Roman"/>
          <w:color w:val="333333"/>
          <w:sz w:val="21"/>
          <w:szCs w:val="21"/>
          <w:lang w:val="ru-RU" w:eastAsia="ru-RU"/>
        </w:rPr>
        <w:t>Н</w:t>
      </w:r>
      <w:proofErr w:type="gramEnd"/>
      <w:r w:rsidR="004D042F" w:rsidRPr="00ED2194">
        <w:rPr>
          <w:rFonts w:ascii="Times New Roman" w:hAnsi="Times New Roman" w:cs="Times New Roman"/>
          <w:color w:val="333333"/>
          <w:sz w:val="21"/>
          <w:szCs w:val="21"/>
          <w:lang w:val="ru-RU" w:eastAsia="ru-RU"/>
        </w:rPr>
        <w:t>ова Одеса</w:t>
      </w:r>
      <w:r w:rsidRPr="00DD061A">
        <w:rPr>
          <w:rFonts w:ascii="Times New Roman" w:hAnsi="Times New Roman" w:cs="Times New Roman"/>
          <w:color w:val="333333"/>
          <w:sz w:val="21"/>
          <w:szCs w:val="21"/>
          <w:lang w:val="ru-RU" w:eastAsia="ru-RU"/>
        </w:rPr>
        <w:t xml:space="preserve"> ″ ____ ″___________ 20__року</w:t>
      </w:r>
    </w:p>
    <w:p w:rsidR="00DD061A" w:rsidRPr="00DD061A" w:rsidRDefault="00DD061A" w:rsidP="00DD061A">
      <w:pPr>
        <w:shd w:val="clear" w:color="auto" w:fill="FFFFFF"/>
        <w:spacing w:after="150"/>
        <w:rPr>
          <w:rFonts w:ascii="Times New Roman" w:hAnsi="Times New Roman" w:cs="Times New Roman"/>
          <w:color w:val="333333"/>
          <w:sz w:val="21"/>
          <w:szCs w:val="21"/>
          <w:lang w:val="ru-RU" w:eastAsia="ru-RU"/>
        </w:rPr>
      </w:pPr>
      <w:r w:rsidRPr="00DD061A">
        <w:rPr>
          <w:rFonts w:ascii="Times New Roman" w:hAnsi="Times New Roman" w:cs="Times New Roman"/>
          <w:color w:val="333333"/>
          <w:sz w:val="21"/>
          <w:szCs w:val="21"/>
          <w:lang w:val="ru-RU" w:eastAsia="ru-RU"/>
        </w:rPr>
        <w:t> </w:t>
      </w:r>
    </w:p>
    <w:p w:rsidR="00DD061A" w:rsidRPr="00DD061A" w:rsidRDefault="00DD061A" w:rsidP="00DD061A">
      <w:pPr>
        <w:shd w:val="clear" w:color="auto" w:fill="FFFFFF"/>
        <w:spacing w:after="150"/>
        <w:jc w:val="center"/>
        <w:rPr>
          <w:rFonts w:ascii="Times New Roman" w:hAnsi="Times New Roman" w:cs="Times New Roman"/>
          <w:color w:val="333333"/>
          <w:sz w:val="21"/>
          <w:szCs w:val="21"/>
          <w:lang w:val="ru-RU" w:eastAsia="ru-RU"/>
        </w:rPr>
      </w:pPr>
      <w:r w:rsidRPr="00DD061A">
        <w:rPr>
          <w:rFonts w:ascii="Times New Roman" w:hAnsi="Times New Roman" w:cs="Times New Roman"/>
          <w:color w:val="333333"/>
          <w:sz w:val="21"/>
          <w:szCs w:val="21"/>
          <w:lang w:val="ru-RU" w:eastAsia="ru-RU"/>
        </w:rPr>
        <w:t> </w:t>
      </w:r>
      <w:r w:rsidRPr="00ED2194">
        <w:rPr>
          <w:rFonts w:ascii="Times New Roman" w:hAnsi="Times New Roman" w:cs="Times New Roman"/>
          <w:b/>
          <w:bCs/>
          <w:color w:val="333333"/>
          <w:sz w:val="21"/>
          <w:lang w:val="ru-RU" w:eastAsia="ru-RU"/>
        </w:rPr>
        <w:t>Д О В І Д К А</w:t>
      </w:r>
    </w:p>
    <w:p w:rsidR="00DD061A" w:rsidRPr="00DD061A" w:rsidRDefault="00DD061A" w:rsidP="00DD061A">
      <w:pPr>
        <w:shd w:val="clear" w:color="auto" w:fill="FFFFFF"/>
        <w:spacing w:after="150"/>
        <w:jc w:val="center"/>
        <w:rPr>
          <w:rFonts w:ascii="Times New Roman" w:hAnsi="Times New Roman" w:cs="Times New Roman"/>
          <w:color w:val="333333"/>
          <w:sz w:val="21"/>
          <w:szCs w:val="21"/>
          <w:lang w:val="ru-RU" w:eastAsia="ru-RU"/>
        </w:rPr>
      </w:pPr>
      <w:r w:rsidRPr="00ED2194">
        <w:rPr>
          <w:rFonts w:ascii="Times New Roman" w:hAnsi="Times New Roman" w:cs="Times New Roman"/>
          <w:b/>
          <w:bCs/>
          <w:color w:val="333333"/>
          <w:sz w:val="21"/>
          <w:lang w:val="ru-RU" w:eastAsia="ru-RU"/>
        </w:rPr>
        <w:t xml:space="preserve">про </w:t>
      </w:r>
      <w:proofErr w:type="spellStart"/>
      <w:r w:rsidRPr="00ED2194">
        <w:rPr>
          <w:rFonts w:ascii="Times New Roman" w:hAnsi="Times New Roman" w:cs="Times New Roman"/>
          <w:b/>
          <w:bCs/>
          <w:color w:val="333333"/>
          <w:sz w:val="21"/>
          <w:lang w:val="ru-RU" w:eastAsia="ru-RU"/>
        </w:rPr>
        <w:t>відсутність</w:t>
      </w:r>
      <w:proofErr w:type="spellEnd"/>
      <w:r w:rsidRPr="00ED2194">
        <w:rPr>
          <w:rFonts w:ascii="Times New Roman" w:hAnsi="Times New Roman" w:cs="Times New Roman"/>
          <w:b/>
          <w:bCs/>
          <w:color w:val="333333"/>
          <w:sz w:val="21"/>
          <w:lang w:val="ru-RU" w:eastAsia="ru-RU"/>
        </w:rPr>
        <w:t xml:space="preserve"> </w:t>
      </w:r>
      <w:proofErr w:type="spellStart"/>
      <w:r w:rsidRPr="00ED2194">
        <w:rPr>
          <w:rFonts w:ascii="Times New Roman" w:hAnsi="Times New Roman" w:cs="Times New Roman"/>
          <w:b/>
          <w:bCs/>
          <w:color w:val="333333"/>
          <w:sz w:val="21"/>
          <w:lang w:val="ru-RU" w:eastAsia="ru-RU"/>
        </w:rPr>
        <w:t>заборгованості</w:t>
      </w:r>
      <w:proofErr w:type="spellEnd"/>
      <w:r w:rsidRPr="00ED2194">
        <w:rPr>
          <w:rFonts w:ascii="Times New Roman" w:hAnsi="Times New Roman" w:cs="Times New Roman"/>
          <w:b/>
          <w:bCs/>
          <w:color w:val="333333"/>
          <w:sz w:val="21"/>
          <w:lang w:val="ru-RU" w:eastAsia="ru-RU"/>
        </w:rPr>
        <w:t xml:space="preserve"> по </w:t>
      </w:r>
      <w:proofErr w:type="spellStart"/>
      <w:r w:rsidRPr="00ED2194">
        <w:rPr>
          <w:rFonts w:ascii="Times New Roman" w:hAnsi="Times New Roman" w:cs="Times New Roman"/>
          <w:b/>
          <w:bCs/>
          <w:color w:val="333333"/>
          <w:sz w:val="21"/>
          <w:lang w:val="ru-RU" w:eastAsia="ru-RU"/>
        </w:rPr>
        <w:t>збереженню</w:t>
      </w:r>
      <w:proofErr w:type="spellEnd"/>
      <w:r w:rsidRPr="00ED2194">
        <w:rPr>
          <w:rFonts w:ascii="Times New Roman" w:hAnsi="Times New Roman" w:cs="Times New Roman"/>
          <w:b/>
          <w:bCs/>
          <w:color w:val="333333"/>
          <w:sz w:val="21"/>
          <w:lang w:val="ru-RU" w:eastAsia="ru-RU"/>
        </w:rPr>
        <w:t xml:space="preserve"> </w:t>
      </w:r>
      <w:proofErr w:type="spellStart"/>
      <w:r w:rsidRPr="00ED2194">
        <w:rPr>
          <w:rFonts w:ascii="Times New Roman" w:hAnsi="Times New Roman" w:cs="Times New Roman"/>
          <w:b/>
          <w:bCs/>
          <w:color w:val="333333"/>
          <w:sz w:val="21"/>
          <w:lang w:val="ru-RU" w:eastAsia="ru-RU"/>
        </w:rPr>
        <w:t>матеріальних</w:t>
      </w:r>
      <w:proofErr w:type="spellEnd"/>
      <w:r w:rsidRPr="00ED2194">
        <w:rPr>
          <w:rFonts w:ascii="Times New Roman" w:hAnsi="Times New Roman" w:cs="Times New Roman"/>
          <w:b/>
          <w:bCs/>
          <w:color w:val="333333"/>
          <w:sz w:val="21"/>
          <w:lang w:val="ru-RU" w:eastAsia="ru-RU"/>
        </w:rPr>
        <w:t xml:space="preserve"> </w:t>
      </w:r>
      <w:proofErr w:type="spellStart"/>
      <w:r w:rsidRPr="00ED2194">
        <w:rPr>
          <w:rFonts w:ascii="Times New Roman" w:hAnsi="Times New Roman" w:cs="Times New Roman"/>
          <w:b/>
          <w:bCs/>
          <w:color w:val="333333"/>
          <w:sz w:val="21"/>
          <w:lang w:val="ru-RU" w:eastAsia="ru-RU"/>
        </w:rPr>
        <w:t>цінностей</w:t>
      </w:r>
      <w:proofErr w:type="spellEnd"/>
    </w:p>
    <w:p w:rsidR="00DD061A" w:rsidRPr="00DD061A" w:rsidRDefault="004D042F" w:rsidP="00DD061A">
      <w:pPr>
        <w:shd w:val="clear" w:color="auto" w:fill="FFFFFF"/>
        <w:spacing w:after="150"/>
        <w:jc w:val="center"/>
        <w:rPr>
          <w:rFonts w:ascii="Times New Roman" w:hAnsi="Times New Roman" w:cs="Times New Roman"/>
          <w:color w:val="333333"/>
          <w:sz w:val="21"/>
          <w:szCs w:val="21"/>
          <w:lang w:val="ru-RU" w:eastAsia="ru-RU"/>
        </w:rPr>
      </w:pPr>
      <w:proofErr w:type="spellStart"/>
      <w:r w:rsidRPr="00ED2194">
        <w:rPr>
          <w:rFonts w:ascii="Times New Roman" w:hAnsi="Times New Roman" w:cs="Times New Roman"/>
          <w:b/>
          <w:bCs/>
          <w:color w:val="333333"/>
          <w:sz w:val="21"/>
          <w:lang w:val="ru-RU" w:eastAsia="ru-RU"/>
        </w:rPr>
        <w:t>Новоодеської</w:t>
      </w:r>
      <w:proofErr w:type="spellEnd"/>
      <w:r w:rsidR="00DD061A" w:rsidRPr="00ED2194">
        <w:rPr>
          <w:rFonts w:ascii="Times New Roman" w:hAnsi="Times New Roman" w:cs="Times New Roman"/>
          <w:b/>
          <w:bCs/>
          <w:color w:val="333333"/>
          <w:sz w:val="21"/>
          <w:lang w:val="ru-RU" w:eastAsia="ru-RU"/>
        </w:rPr>
        <w:t xml:space="preserve"> </w:t>
      </w:r>
      <w:proofErr w:type="spellStart"/>
      <w:r w:rsidR="00DD061A" w:rsidRPr="00ED2194">
        <w:rPr>
          <w:rFonts w:ascii="Times New Roman" w:hAnsi="Times New Roman" w:cs="Times New Roman"/>
          <w:b/>
          <w:bCs/>
          <w:color w:val="333333"/>
          <w:sz w:val="21"/>
          <w:lang w:val="ru-RU" w:eastAsia="ru-RU"/>
        </w:rPr>
        <w:t>міської</w:t>
      </w:r>
      <w:proofErr w:type="spellEnd"/>
      <w:r w:rsidR="00DD061A" w:rsidRPr="00ED2194">
        <w:rPr>
          <w:rFonts w:ascii="Times New Roman" w:hAnsi="Times New Roman" w:cs="Times New Roman"/>
          <w:b/>
          <w:bCs/>
          <w:color w:val="333333"/>
          <w:sz w:val="21"/>
          <w:lang w:val="ru-RU" w:eastAsia="ru-RU"/>
        </w:rPr>
        <w:t xml:space="preserve"> ради</w:t>
      </w:r>
    </w:p>
    <w:p w:rsidR="00DD061A" w:rsidRPr="00DD061A" w:rsidRDefault="00DD061A" w:rsidP="00DD061A">
      <w:pPr>
        <w:shd w:val="clear" w:color="auto" w:fill="FFFFFF"/>
        <w:spacing w:after="150"/>
        <w:rPr>
          <w:rFonts w:ascii="Times New Roman" w:hAnsi="Times New Roman" w:cs="Times New Roman"/>
          <w:color w:val="333333"/>
          <w:sz w:val="21"/>
          <w:szCs w:val="21"/>
          <w:lang w:val="ru-RU" w:eastAsia="ru-RU"/>
        </w:rPr>
      </w:pPr>
      <w:r w:rsidRPr="00DD061A">
        <w:rPr>
          <w:rFonts w:ascii="Times New Roman" w:hAnsi="Times New Roman" w:cs="Times New Roman"/>
          <w:color w:val="333333"/>
          <w:sz w:val="21"/>
          <w:szCs w:val="21"/>
          <w:lang w:val="ru-RU" w:eastAsia="ru-RU"/>
        </w:rPr>
        <w:t> </w:t>
      </w:r>
    </w:p>
    <w:p w:rsidR="00DD061A" w:rsidRPr="00DD061A" w:rsidRDefault="00DD061A" w:rsidP="00DD061A">
      <w:pPr>
        <w:shd w:val="clear" w:color="auto" w:fill="FFFFFF"/>
        <w:spacing w:after="150"/>
        <w:rPr>
          <w:rFonts w:ascii="Times New Roman" w:hAnsi="Times New Roman" w:cs="Times New Roman"/>
          <w:color w:val="333333"/>
          <w:sz w:val="21"/>
          <w:szCs w:val="21"/>
          <w:lang w:val="ru-RU" w:eastAsia="ru-RU"/>
        </w:rPr>
      </w:pPr>
      <w:r w:rsidRPr="00ED2194">
        <w:rPr>
          <w:rFonts w:ascii="Times New Roman" w:hAnsi="Times New Roman" w:cs="Times New Roman"/>
          <w:b/>
          <w:bCs/>
          <w:color w:val="333333"/>
          <w:sz w:val="21"/>
          <w:lang w:val="ru-RU" w:eastAsia="ru-RU"/>
        </w:rPr>
        <w:t>П.І.Б.:_______________________________________________________________________</w:t>
      </w:r>
    </w:p>
    <w:p w:rsidR="00DD061A" w:rsidRPr="00DD061A" w:rsidRDefault="00DD061A" w:rsidP="00DD061A">
      <w:pPr>
        <w:shd w:val="clear" w:color="auto" w:fill="FFFFFF"/>
        <w:spacing w:after="150"/>
        <w:rPr>
          <w:rFonts w:ascii="Times New Roman" w:hAnsi="Times New Roman" w:cs="Times New Roman"/>
          <w:color w:val="333333"/>
          <w:sz w:val="21"/>
          <w:szCs w:val="21"/>
          <w:lang w:val="ru-RU" w:eastAsia="ru-RU"/>
        </w:rPr>
      </w:pPr>
      <w:r w:rsidRPr="00DD061A">
        <w:rPr>
          <w:rFonts w:ascii="Times New Roman" w:hAnsi="Times New Roman" w:cs="Times New Roman"/>
          <w:color w:val="333333"/>
          <w:sz w:val="21"/>
          <w:szCs w:val="21"/>
          <w:lang w:val="ru-RU" w:eastAsia="ru-RU"/>
        </w:rPr>
        <w:t> </w:t>
      </w:r>
    </w:p>
    <w:p w:rsidR="00DD061A" w:rsidRPr="00DD061A" w:rsidRDefault="00DD061A" w:rsidP="00DD061A">
      <w:pPr>
        <w:shd w:val="clear" w:color="auto" w:fill="FFFFFF"/>
        <w:spacing w:after="150"/>
        <w:rPr>
          <w:rFonts w:ascii="Times New Roman" w:hAnsi="Times New Roman" w:cs="Times New Roman"/>
          <w:color w:val="333333"/>
          <w:sz w:val="21"/>
          <w:szCs w:val="21"/>
          <w:lang w:val="ru-RU" w:eastAsia="ru-RU"/>
        </w:rPr>
      </w:pPr>
      <w:r w:rsidRPr="00ED2194">
        <w:rPr>
          <w:rFonts w:ascii="Times New Roman" w:hAnsi="Times New Roman" w:cs="Times New Roman"/>
          <w:b/>
          <w:bCs/>
          <w:color w:val="333333"/>
          <w:sz w:val="21"/>
          <w:lang w:val="ru-RU" w:eastAsia="ru-RU"/>
        </w:rPr>
        <w:t>Відділ:_______________________________________________________________________</w:t>
      </w:r>
    </w:p>
    <w:p w:rsidR="00DD061A" w:rsidRPr="00DD061A" w:rsidRDefault="00DD061A" w:rsidP="00DD061A">
      <w:pPr>
        <w:shd w:val="clear" w:color="auto" w:fill="FFFFFF"/>
        <w:spacing w:after="150"/>
        <w:rPr>
          <w:rFonts w:ascii="Times New Roman" w:hAnsi="Times New Roman" w:cs="Times New Roman"/>
          <w:color w:val="333333"/>
          <w:sz w:val="21"/>
          <w:szCs w:val="21"/>
          <w:lang w:val="ru-RU" w:eastAsia="ru-RU"/>
        </w:rPr>
      </w:pPr>
      <w:r w:rsidRPr="00DD061A">
        <w:rPr>
          <w:rFonts w:ascii="Times New Roman" w:hAnsi="Times New Roman" w:cs="Times New Roman"/>
          <w:color w:val="333333"/>
          <w:sz w:val="21"/>
          <w:szCs w:val="21"/>
          <w:lang w:val="ru-RU" w:eastAsia="ru-RU"/>
        </w:rPr>
        <w:t> </w:t>
      </w:r>
    </w:p>
    <w:p w:rsidR="00DD061A" w:rsidRPr="00DD061A" w:rsidRDefault="00DD061A" w:rsidP="00DD061A">
      <w:pPr>
        <w:shd w:val="clear" w:color="auto" w:fill="FFFFFF"/>
        <w:spacing w:after="150"/>
        <w:rPr>
          <w:rFonts w:ascii="Times New Roman" w:hAnsi="Times New Roman" w:cs="Times New Roman"/>
          <w:color w:val="333333"/>
          <w:sz w:val="21"/>
          <w:szCs w:val="21"/>
          <w:lang w:val="ru-RU" w:eastAsia="ru-RU"/>
        </w:rPr>
      </w:pPr>
      <w:r w:rsidRPr="00ED2194">
        <w:rPr>
          <w:rFonts w:ascii="Times New Roman" w:hAnsi="Times New Roman" w:cs="Times New Roman"/>
          <w:b/>
          <w:bCs/>
          <w:color w:val="333333"/>
          <w:sz w:val="21"/>
          <w:lang w:val="ru-RU" w:eastAsia="ru-RU"/>
        </w:rPr>
        <w:t>Посада:______________________________________________________________________</w:t>
      </w:r>
    </w:p>
    <w:p w:rsidR="00DD061A" w:rsidRPr="00DD061A" w:rsidRDefault="00DD061A" w:rsidP="00DD061A">
      <w:pPr>
        <w:shd w:val="clear" w:color="auto" w:fill="FFFFFF"/>
        <w:spacing w:after="150"/>
        <w:rPr>
          <w:rFonts w:ascii="Times New Roman" w:hAnsi="Times New Roman" w:cs="Times New Roman"/>
          <w:color w:val="333333"/>
          <w:sz w:val="21"/>
          <w:szCs w:val="21"/>
          <w:lang w:val="ru-RU" w:eastAsia="ru-RU"/>
        </w:rPr>
      </w:pPr>
      <w:r w:rsidRPr="00DD061A">
        <w:rPr>
          <w:rFonts w:ascii="Times New Roman" w:hAnsi="Times New Roman" w:cs="Times New Roman"/>
          <w:color w:val="333333"/>
          <w:sz w:val="21"/>
          <w:szCs w:val="21"/>
          <w:lang w:val="ru-RU" w:eastAsia="ru-RU"/>
        </w:rPr>
        <w:t>  </w:t>
      </w:r>
    </w:p>
    <w:tbl>
      <w:tblPr>
        <w:tblW w:w="9222" w:type="dxa"/>
        <w:shd w:val="clear" w:color="auto" w:fill="FFFFFF"/>
        <w:tblCellMar>
          <w:top w:w="15" w:type="dxa"/>
          <w:left w:w="15" w:type="dxa"/>
          <w:bottom w:w="15" w:type="dxa"/>
          <w:right w:w="15" w:type="dxa"/>
        </w:tblCellMar>
        <w:tblLook w:val="04A0"/>
      </w:tblPr>
      <w:tblGrid>
        <w:gridCol w:w="6812"/>
        <w:gridCol w:w="1276"/>
        <w:gridCol w:w="1134"/>
      </w:tblGrid>
      <w:tr w:rsidR="00DD061A" w:rsidRPr="00DD061A" w:rsidTr="00ED2194">
        <w:tc>
          <w:tcPr>
            <w:tcW w:w="6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061A" w:rsidRPr="00DD061A" w:rsidRDefault="00DD061A" w:rsidP="00DD061A">
            <w:pPr>
              <w:spacing w:after="150"/>
              <w:jc w:val="center"/>
              <w:rPr>
                <w:rFonts w:ascii="Times New Roman" w:hAnsi="Times New Roman" w:cs="Times New Roman"/>
                <w:sz w:val="21"/>
                <w:szCs w:val="21"/>
                <w:lang w:val="ru-RU" w:eastAsia="ru-RU"/>
              </w:rPr>
            </w:pPr>
            <w:proofErr w:type="spellStart"/>
            <w:r w:rsidRPr="00DD061A">
              <w:rPr>
                <w:rFonts w:ascii="Times New Roman" w:hAnsi="Times New Roman" w:cs="Times New Roman"/>
                <w:sz w:val="21"/>
                <w:szCs w:val="21"/>
                <w:lang w:val="ru-RU" w:eastAsia="ru-RU"/>
              </w:rPr>
              <w:t>Найменування</w:t>
            </w:r>
            <w:proofErr w:type="spellEnd"/>
            <w:r w:rsidRPr="00DD061A">
              <w:rPr>
                <w:rFonts w:ascii="Times New Roman" w:hAnsi="Times New Roman" w:cs="Times New Roman"/>
                <w:sz w:val="21"/>
                <w:szCs w:val="21"/>
                <w:lang w:val="ru-RU" w:eastAsia="ru-RU"/>
              </w:rPr>
              <w:t xml:space="preserve"> </w:t>
            </w:r>
            <w:proofErr w:type="spellStart"/>
            <w:r w:rsidRPr="00DD061A">
              <w:rPr>
                <w:rFonts w:ascii="Times New Roman" w:hAnsi="Times New Roman" w:cs="Times New Roman"/>
                <w:sz w:val="21"/>
                <w:szCs w:val="21"/>
                <w:lang w:val="ru-RU" w:eastAsia="ru-RU"/>
              </w:rPr>
              <w:t>відділу</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061A" w:rsidRPr="00DD061A" w:rsidRDefault="00DD061A" w:rsidP="00DD061A">
            <w:pPr>
              <w:spacing w:after="150"/>
              <w:jc w:val="center"/>
              <w:rPr>
                <w:rFonts w:ascii="Times New Roman" w:hAnsi="Times New Roman" w:cs="Times New Roman"/>
                <w:sz w:val="21"/>
                <w:szCs w:val="21"/>
                <w:lang w:val="ru-RU" w:eastAsia="ru-RU"/>
              </w:rPr>
            </w:pPr>
            <w:r w:rsidRPr="00DD061A">
              <w:rPr>
                <w:rFonts w:ascii="Times New Roman" w:hAnsi="Times New Roman" w:cs="Times New Roman"/>
                <w:sz w:val="21"/>
                <w:szCs w:val="21"/>
                <w:lang w:val="ru-RU" w:eastAsia="ru-RU"/>
              </w:rPr>
              <w:t>Дата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061A" w:rsidRPr="00DD061A" w:rsidRDefault="00DD061A" w:rsidP="00DD061A">
            <w:pPr>
              <w:spacing w:after="150"/>
              <w:jc w:val="center"/>
              <w:rPr>
                <w:rFonts w:ascii="Times New Roman" w:hAnsi="Times New Roman" w:cs="Times New Roman"/>
                <w:sz w:val="21"/>
                <w:szCs w:val="21"/>
                <w:lang w:val="ru-RU" w:eastAsia="ru-RU"/>
              </w:rPr>
            </w:pPr>
            <w:proofErr w:type="spellStart"/>
            <w:proofErr w:type="gramStart"/>
            <w:r w:rsidRPr="00DD061A">
              <w:rPr>
                <w:rFonts w:ascii="Times New Roman" w:hAnsi="Times New Roman" w:cs="Times New Roman"/>
                <w:sz w:val="21"/>
                <w:szCs w:val="21"/>
                <w:lang w:val="ru-RU" w:eastAsia="ru-RU"/>
              </w:rPr>
              <w:t>П</w:t>
            </w:r>
            <w:proofErr w:type="gramEnd"/>
            <w:r w:rsidRPr="00DD061A">
              <w:rPr>
                <w:rFonts w:ascii="Times New Roman" w:hAnsi="Times New Roman" w:cs="Times New Roman"/>
                <w:sz w:val="21"/>
                <w:szCs w:val="21"/>
                <w:lang w:val="ru-RU" w:eastAsia="ru-RU"/>
              </w:rPr>
              <w:t>ідпис</w:t>
            </w:r>
            <w:proofErr w:type="spellEnd"/>
          </w:p>
        </w:tc>
      </w:tr>
      <w:tr w:rsidR="00DD061A" w:rsidRPr="00DD061A" w:rsidTr="00ED2194">
        <w:tc>
          <w:tcPr>
            <w:tcW w:w="6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061A" w:rsidRPr="00DD061A" w:rsidRDefault="00DD061A" w:rsidP="00ED2194">
            <w:pPr>
              <w:spacing w:after="150"/>
              <w:jc w:val="both"/>
              <w:rPr>
                <w:rFonts w:ascii="Times New Roman" w:hAnsi="Times New Roman" w:cs="Times New Roman"/>
                <w:sz w:val="21"/>
                <w:szCs w:val="21"/>
                <w:lang w:val="ru-RU" w:eastAsia="ru-RU"/>
              </w:rPr>
            </w:pPr>
            <w:proofErr w:type="spellStart"/>
            <w:r w:rsidRPr="00DD061A">
              <w:rPr>
                <w:rFonts w:ascii="Times New Roman" w:hAnsi="Times New Roman" w:cs="Times New Roman"/>
                <w:sz w:val="21"/>
                <w:szCs w:val="21"/>
                <w:lang w:val="ru-RU" w:eastAsia="ru-RU"/>
              </w:rPr>
              <w:t>Керівник</w:t>
            </w:r>
            <w:proofErr w:type="spellEnd"/>
            <w:r w:rsidRPr="00DD061A">
              <w:rPr>
                <w:rFonts w:ascii="Times New Roman" w:hAnsi="Times New Roman" w:cs="Times New Roman"/>
                <w:sz w:val="21"/>
                <w:szCs w:val="21"/>
                <w:lang w:val="ru-RU" w:eastAsia="ru-RU"/>
              </w:rPr>
              <w:t xml:space="preserve"> структурного </w:t>
            </w:r>
            <w:proofErr w:type="spellStart"/>
            <w:proofErr w:type="gramStart"/>
            <w:r w:rsidRPr="00DD061A">
              <w:rPr>
                <w:rFonts w:ascii="Times New Roman" w:hAnsi="Times New Roman" w:cs="Times New Roman"/>
                <w:sz w:val="21"/>
                <w:szCs w:val="21"/>
                <w:lang w:val="ru-RU" w:eastAsia="ru-RU"/>
              </w:rPr>
              <w:t>п</w:t>
            </w:r>
            <w:proofErr w:type="gramEnd"/>
            <w:r w:rsidRPr="00DD061A">
              <w:rPr>
                <w:rFonts w:ascii="Times New Roman" w:hAnsi="Times New Roman" w:cs="Times New Roman"/>
                <w:sz w:val="21"/>
                <w:szCs w:val="21"/>
                <w:lang w:val="ru-RU" w:eastAsia="ru-RU"/>
              </w:rPr>
              <w:t>ідрозділу</w:t>
            </w:r>
            <w:proofErr w:type="spellEnd"/>
            <w:r w:rsidR="004D042F" w:rsidRPr="0000719B">
              <w:rPr>
                <w:rFonts w:ascii="Times New Roman" w:hAnsi="Times New Roman" w:cs="Times New Roman"/>
                <w:sz w:val="21"/>
                <w:szCs w:val="21"/>
                <w:lang w:val="ru-RU" w:eastAsia="ru-RU"/>
              </w:rPr>
              <w:t>(</w:t>
            </w:r>
            <w:proofErr w:type="spellStart"/>
            <w:r w:rsidR="004D042F" w:rsidRPr="0000719B">
              <w:rPr>
                <w:rFonts w:ascii="Times New Roman" w:hAnsi="Times New Roman" w:cs="Times New Roman"/>
                <w:sz w:val="21"/>
                <w:szCs w:val="21"/>
                <w:lang w:val="ru-RU" w:eastAsia="ru-RU"/>
              </w:rPr>
              <w:t>відділу</w:t>
            </w:r>
            <w:proofErr w:type="spellEnd"/>
            <w:r w:rsidR="004D042F" w:rsidRPr="0000719B">
              <w:rPr>
                <w:rFonts w:ascii="Times New Roman" w:hAnsi="Times New Roman" w:cs="Times New Roman"/>
                <w:sz w:val="21"/>
                <w:szCs w:val="21"/>
                <w:lang w:val="ru-RU" w:eastAsia="ru-RU"/>
              </w:rPr>
              <w:t>)</w:t>
            </w:r>
            <w:r w:rsidRPr="00DD061A">
              <w:rPr>
                <w:rFonts w:ascii="Times New Roman" w:hAnsi="Times New Roman" w:cs="Times New Roman"/>
                <w:sz w:val="21"/>
                <w:szCs w:val="21"/>
                <w:lang w:val="ru-RU" w:eastAsia="ru-RU"/>
              </w:rPr>
              <w:t>,</w:t>
            </w:r>
            <w:r w:rsidR="00ED2194" w:rsidRPr="0000719B">
              <w:rPr>
                <w:rFonts w:ascii="Times New Roman" w:hAnsi="Times New Roman" w:cs="Times New Roman"/>
                <w:sz w:val="21"/>
                <w:szCs w:val="21"/>
                <w:lang w:val="ru-RU" w:eastAsia="ru-RU"/>
              </w:rPr>
              <w:t xml:space="preserve"> в </w:t>
            </w:r>
            <w:proofErr w:type="spellStart"/>
            <w:r w:rsidR="00ED2194" w:rsidRPr="0000719B">
              <w:rPr>
                <w:rFonts w:ascii="Times New Roman" w:hAnsi="Times New Roman" w:cs="Times New Roman"/>
                <w:sz w:val="21"/>
                <w:szCs w:val="21"/>
                <w:lang w:val="ru-RU" w:eastAsia="ru-RU"/>
              </w:rPr>
              <w:t>якому</w:t>
            </w:r>
            <w:proofErr w:type="spellEnd"/>
            <w:r w:rsidR="00ED2194" w:rsidRPr="0000719B">
              <w:rPr>
                <w:rFonts w:ascii="Times New Roman" w:hAnsi="Times New Roman" w:cs="Times New Roman"/>
                <w:sz w:val="21"/>
                <w:szCs w:val="21"/>
                <w:lang w:val="ru-RU" w:eastAsia="ru-RU"/>
              </w:rPr>
              <w:t xml:space="preserve"> </w:t>
            </w:r>
            <w:proofErr w:type="spellStart"/>
            <w:r w:rsidR="00ED2194" w:rsidRPr="0000719B">
              <w:rPr>
                <w:rFonts w:ascii="Times New Roman" w:hAnsi="Times New Roman" w:cs="Times New Roman"/>
                <w:sz w:val="21"/>
                <w:szCs w:val="21"/>
                <w:lang w:val="ru-RU" w:eastAsia="ru-RU"/>
              </w:rPr>
              <w:t>звільняється</w:t>
            </w:r>
            <w:proofErr w:type="spellEnd"/>
            <w:r w:rsidR="00ED2194" w:rsidRPr="0000719B">
              <w:rPr>
                <w:rFonts w:ascii="Times New Roman" w:hAnsi="Times New Roman" w:cs="Times New Roman"/>
                <w:sz w:val="21"/>
                <w:szCs w:val="21"/>
                <w:lang w:val="ru-RU" w:eastAsia="ru-RU"/>
              </w:rPr>
              <w:t xml:space="preserve"> </w:t>
            </w:r>
            <w:proofErr w:type="spellStart"/>
            <w:r w:rsidR="00ED2194" w:rsidRPr="0000719B">
              <w:rPr>
                <w:rFonts w:ascii="Times New Roman" w:hAnsi="Times New Roman" w:cs="Times New Roman"/>
                <w:sz w:val="21"/>
                <w:szCs w:val="21"/>
                <w:lang w:val="ru-RU" w:eastAsia="ru-RU"/>
              </w:rPr>
              <w:t>працівник</w:t>
            </w:r>
            <w:proofErr w:type="spellEnd"/>
            <w:r w:rsidR="00ED2194" w:rsidRPr="0000719B">
              <w:rPr>
                <w:rFonts w:ascii="Times New Roman" w:hAnsi="Times New Roman" w:cs="Times New Roman"/>
                <w:sz w:val="21"/>
                <w:szCs w:val="21"/>
                <w:lang w:val="ru-RU" w:eastAsia="ru-RU"/>
              </w:rPr>
              <w:t xml:space="preserve"> </w:t>
            </w:r>
            <w:r w:rsidRPr="0000719B">
              <w:rPr>
                <w:rFonts w:ascii="Times New Roman" w:hAnsi="Times New Roman" w:cs="Times New Roman"/>
                <w:i/>
                <w:iCs/>
                <w:sz w:val="21"/>
                <w:lang w:val="ru-RU" w:eastAsia="ru-RU"/>
              </w:rPr>
              <w:t xml:space="preserve">(для </w:t>
            </w:r>
            <w:proofErr w:type="spellStart"/>
            <w:r w:rsidRPr="0000719B">
              <w:rPr>
                <w:rFonts w:ascii="Times New Roman" w:hAnsi="Times New Roman" w:cs="Times New Roman"/>
                <w:i/>
                <w:iCs/>
                <w:sz w:val="21"/>
                <w:lang w:val="ru-RU" w:eastAsia="ru-RU"/>
              </w:rPr>
              <w:t>спеціалістів</w:t>
            </w:r>
            <w:proofErr w:type="spellEnd"/>
            <w:r w:rsidRPr="0000719B">
              <w:rPr>
                <w:rFonts w:ascii="Times New Roman" w:hAnsi="Times New Roman" w:cs="Times New Roman"/>
                <w:i/>
                <w:iCs/>
                <w:sz w:val="21"/>
                <w:lang w:val="ru-RU" w:eastAsia="ru-RU"/>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061A" w:rsidRPr="00DD061A" w:rsidRDefault="00DD061A" w:rsidP="00DD061A">
            <w:pPr>
              <w:spacing w:after="150"/>
              <w:jc w:val="center"/>
              <w:rPr>
                <w:rFonts w:ascii="Times New Roman" w:hAnsi="Times New Roman" w:cs="Times New Roman"/>
                <w:sz w:val="21"/>
                <w:szCs w:val="21"/>
                <w:lang w:val="ru-RU" w:eastAsia="ru-RU"/>
              </w:rPr>
            </w:pPr>
            <w:r w:rsidRPr="00DD061A">
              <w:rPr>
                <w:rFonts w:ascii="Times New Roman" w:hAnsi="Times New Roman" w:cs="Times New Roman"/>
                <w:sz w:val="21"/>
                <w:szCs w:val="21"/>
                <w:lang w:val="ru-RU"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061A" w:rsidRPr="00DD061A" w:rsidRDefault="00DD061A" w:rsidP="00DD061A">
            <w:pPr>
              <w:spacing w:after="150"/>
              <w:jc w:val="center"/>
              <w:rPr>
                <w:rFonts w:ascii="Times New Roman" w:hAnsi="Times New Roman" w:cs="Times New Roman"/>
                <w:sz w:val="21"/>
                <w:szCs w:val="21"/>
                <w:lang w:val="ru-RU" w:eastAsia="ru-RU"/>
              </w:rPr>
            </w:pPr>
            <w:r w:rsidRPr="00DD061A">
              <w:rPr>
                <w:rFonts w:ascii="Times New Roman" w:hAnsi="Times New Roman" w:cs="Times New Roman"/>
                <w:sz w:val="21"/>
                <w:szCs w:val="21"/>
                <w:lang w:val="ru-RU" w:eastAsia="ru-RU"/>
              </w:rPr>
              <w:t> </w:t>
            </w:r>
          </w:p>
        </w:tc>
      </w:tr>
      <w:tr w:rsidR="00DD061A" w:rsidRPr="00DD061A" w:rsidTr="00ED2194">
        <w:tc>
          <w:tcPr>
            <w:tcW w:w="6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061A" w:rsidRPr="00DD061A" w:rsidRDefault="004D042F" w:rsidP="004D042F">
            <w:pPr>
              <w:spacing w:after="150"/>
              <w:jc w:val="both"/>
              <w:rPr>
                <w:rFonts w:ascii="Times New Roman" w:hAnsi="Times New Roman" w:cs="Times New Roman"/>
                <w:sz w:val="21"/>
                <w:szCs w:val="21"/>
                <w:lang w:val="ru-RU" w:eastAsia="ru-RU"/>
              </w:rPr>
            </w:pPr>
            <w:r w:rsidRPr="0000719B">
              <w:rPr>
                <w:rFonts w:ascii="Times New Roman" w:hAnsi="Times New Roman" w:cs="Times New Roman"/>
                <w:sz w:val="21"/>
                <w:szCs w:val="21"/>
                <w:lang w:val="ru-RU" w:eastAsia="ru-RU"/>
              </w:rPr>
              <w:t>З</w:t>
            </w:r>
            <w:r w:rsidR="00DD061A" w:rsidRPr="00DD061A">
              <w:rPr>
                <w:rFonts w:ascii="Times New Roman" w:hAnsi="Times New Roman" w:cs="Times New Roman"/>
                <w:sz w:val="21"/>
                <w:szCs w:val="21"/>
                <w:lang w:val="ru-RU" w:eastAsia="ru-RU"/>
              </w:rPr>
              <w:t xml:space="preserve">аступник </w:t>
            </w:r>
            <w:proofErr w:type="spellStart"/>
            <w:r w:rsidR="00DD061A" w:rsidRPr="00DD061A">
              <w:rPr>
                <w:rFonts w:ascii="Times New Roman" w:hAnsi="Times New Roman" w:cs="Times New Roman"/>
                <w:sz w:val="21"/>
                <w:szCs w:val="21"/>
                <w:lang w:val="ru-RU" w:eastAsia="ru-RU"/>
              </w:rPr>
              <w:t>міського</w:t>
            </w:r>
            <w:proofErr w:type="spellEnd"/>
            <w:r w:rsidR="00DD061A" w:rsidRPr="00DD061A">
              <w:rPr>
                <w:rFonts w:ascii="Times New Roman" w:hAnsi="Times New Roman" w:cs="Times New Roman"/>
                <w:sz w:val="21"/>
                <w:szCs w:val="21"/>
                <w:lang w:val="ru-RU" w:eastAsia="ru-RU"/>
              </w:rPr>
              <w:t xml:space="preserve"> </w:t>
            </w:r>
            <w:proofErr w:type="spellStart"/>
            <w:r w:rsidR="00DD061A" w:rsidRPr="00DD061A">
              <w:rPr>
                <w:rFonts w:ascii="Times New Roman" w:hAnsi="Times New Roman" w:cs="Times New Roman"/>
                <w:sz w:val="21"/>
                <w:szCs w:val="21"/>
                <w:lang w:val="ru-RU" w:eastAsia="ru-RU"/>
              </w:rPr>
              <w:t>голови</w:t>
            </w:r>
            <w:proofErr w:type="spellEnd"/>
            <w:r w:rsidR="00DD061A" w:rsidRPr="00DD061A">
              <w:rPr>
                <w:rFonts w:ascii="Times New Roman" w:hAnsi="Times New Roman" w:cs="Times New Roman"/>
                <w:sz w:val="21"/>
                <w:szCs w:val="21"/>
                <w:lang w:val="ru-RU" w:eastAsia="ru-RU"/>
              </w:rPr>
              <w:t xml:space="preserve"> з</w:t>
            </w:r>
            <w:r w:rsidRPr="0000719B">
              <w:rPr>
                <w:rFonts w:ascii="Times New Roman" w:hAnsi="Times New Roman" w:cs="Times New Roman"/>
                <w:sz w:val="21"/>
                <w:szCs w:val="21"/>
                <w:lang w:val="ru-RU" w:eastAsia="ru-RU"/>
              </w:rPr>
              <w:t xml:space="preserve">а </w:t>
            </w:r>
            <w:proofErr w:type="spellStart"/>
            <w:proofErr w:type="gramStart"/>
            <w:r w:rsidRPr="0000719B">
              <w:rPr>
                <w:rFonts w:ascii="Times New Roman" w:hAnsi="Times New Roman" w:cs="Times New Roman"/>
                <w:sz w:val="21"/>
                <w:szCs w:val="21"/>
                <w:lang w:val="ru-RU" w:eastAsia="ru-RU"/>
              </w:rPr>
              <w:t>проф</w:t>
            </w:r>
            <w:proofErr w:type="gramEnd"/>
            <w:r w:rsidRPr="0000719B">
              <w:rPr>
                <w:rFonts w:ascii="Times New Roman" w:hAnsi="Times New Roman" w:cs="Times New Roman"/>
                <w:sz w:val="21"/>
                <w:szCs w:val="21"/>
                <w:lang w:val="ru-RU" w:eastAsia="ru-RU"/>
              </w:rPr>
              <w:t>ілем</w:t>
            </w:r>
            <w:proofErr w:type="spellEnd"/>
            <w:r w:rsidRPr="0000719B">
              <w:rPr>
                <w:rFonts w:ascii="Times New Roman" w:hAnsi="Times New Roman" w:cs="Times New Roman"/>
                <w:sz w:val="21"/>
                <w:szCs w:val="21"/>
                <w:lang w:val="ru-RU" w:eastAsia="ru-RU"/>
              </w:rPr>
              <w:t xml:space="preserve"> </w:t>
            </w:r>
            <w:proofErr w:type="spellStart"/>
            <w:r w:rsidRPr="0000719B">
              <w:rPr>
                <w:rFonts w:ascii="Times New Roman" w:hAnsi="Times New Roman" w:cs="Times New Roman"/>
                <w:sz w:val="21"/>
                <w:szCs w:val="21"/>
                <w:lang w:val="ru-RU" w:eastAsia="ru-RU"/>
              </w:rPr>
              <w:t>відділу</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061A" w:rsidRPr="00DD061A" w:rsidRDefault="00DD061A" w:rsidP="00DD061A">
            <w:pPr>
              <w:spacing w:after="150"/>
              <w:jc w:val="center"/>
              <w:rPr>
                <w:rFonts w:ascii="Times New Roman" w:hAnsi="Times New Roman" w:cs="Times New Roman"/>
                <w:sz w:val="21"/>
                <w:szCs w:val="21"/>
                <w:lang w:val="ru-RU" w:eastAsia="ru-RU"/>
              </w:rPr>
            </w:pPr>
            <w:r w:rsidRPr="00DD061A">
              <w:rPr>
                <w:rFonts w:ascii="Times New Roman" w:hAnsi="Times New Roman" w:cs="Times New Roman"/>
                <w:sz w:val="21"/>
                <w:szCs w:val="21"/>
                <w:lang w:val="ru-RU"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061A" w:rsidRPr="00DD061A" w:rsidRDefault="00DD061A" w:rsidP="00DD061A">
            <w:pPr>
              <w:spacing w:after="150"/>
              <w:jc w:val="center"/>
              <w:rPr>
                <w:rFonts w:ascii="Times New Roman" w:hAnsi="Times New Roman" w:cs="Times New Roman"/>
                <w:sz w:val="21"/>
                <w:szCs w:val="21"/>
                <w:lang w:val="ru-RU" w:eastAsia="ru-RU"/>
              </w:rPr>
            </w:pPr>
            <w:r w:rsidRPr="00DD061A">
              <w:rPr>
                <w:rFonts w:ascii="Times New Roman" w:hAnsi="Times New Roman" w:cs="Times New Roman"/>
                <w:sz w:val="21"/>
                <w:szCs w:val="21"/>
                <w:lang w:val="ru-RU" w:eastAsia="ru-RU"/>
              </w:rPr>
              <w:t> </w:t>
            </w:r>
          </w:p>
        </w:tc>
      </w:tr>
      <w:tr w:rsidR="00DD061A" w:rsidRPr="00DD061A" w:rsidTr="00ED2194">
        <w:tc>
          <w:tcPr>
            <w:tcW w:w="6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061A" w:rsidRPr="00DD061A" w:rsidRDefault="00DD061A" w:rsidP="004D042F">
            <w:pPr>
              <w:spacing w:after="150"/>
              <w:jc w:val="both"/>
              <w:rPr>
                <w:rFonts w:ascii="Times New Roman" w:hAnsi="Times New Roman" w:cs="Times New Roman"/>
                <w:sz w:val="21"/>
                <w:szCs w:val="21"/>
                <w:lang w:val="ru-RU" w:eastAsia="ru-RU"/>
              </w:rPr>
            </w:pPr>
            <w:proofErr w:type="spellStart"/>
            <w:r w:rsidRPr="00DD061A">
              <w:rPr>
                <w:rFonts w:ascii="Times New Roman" w:hAnsi="Times New Roman" w:cs="Times New Roman"/>
                <w:sz w:val="21"/>
                <w:szCs w:val="21"/>
                <w:lang w:val="ru-RU" w:eastAsia="ru-RU"/>
              </w:rPr>
              <w:t>Відділ</w:t>
            </w:r>
            <w:proofErr w:type="spellEnd"/>
            <w:r w:rsidRPr="00DD061A">
              <w:rPr>
                <w:rFonts w:ascii="Times New Roman" w:hAnsi="Times New Roman" w:cs="Times New Roman"/>
                <w:sz w:val="21"/>
                <w:szCs w:val="21"/>
                <w:lang w:val="ru-RU" w:eastAsia="ru-RU"/>
              </w:rPr>
              <w:t xml:space="preserve"> </w:t>
            </w:r>
            <w:proofErr w:type="spellStart"/>
            <w:r w:rsidRPr="00DD061A">
              <w:rPr>
                <w:rFonts w:ascii="Times New Roman" w:hAnsi="Times New Roman" w:cs="Times New Roman"/>
                <w:sz w:val="21"/>
                <w:szCs w:val="21"/>
                <w:lang w:val="ru-RU" w:eastAsia="ru-RU"/>
              </w:rPr>
              <w:t>бухгалтерсько</w:t>
            </w:r>
            <w:r w:rsidR="004D042F" w:rsidRPr="0000719B">
              <w:rPr>
                <w:rFonts w:ascii="Times New Roman" w:hAnsi="Times New Roman" w:cs="Times New Roman"/>
                <w:sz w:val="21"/>
                <w:szCs w:val="21"/>
                <w:lang w:val="ru-RU" w:eastAsia="ru-RU"/>
              </w:rPr>
              <w:t>го</w:t>
            </w:r>
            <w:proofErr w:type="spellEnd"/>
            <w:r w:rsidR="004D042F" w:rsidRPr="0000719B">
              <w:rPr>
                <w:rFonts w:ascii="Times New Roman" w:hAnsi="Times New Roman" w:cs="Times New Roman"/>
                <w:sz w:val="21"/>
                <w:szCs w:val="21"/>
                <w:lang w:val="ru-RU" w:eastAsia="ru-RU"/>
              </w:rPr>
              <w:t xml:space="preserve"> </w:t>
            </w:r>
            <w:proofErr w:type="spellStart"/>
            <w:proofErr w:type="gramStart"/>
            <w:r w:rsidR="004D042F" w:rsidRPr="0000719B">
              <w:rPr>
                <w:rFonts w:ascii="Times New Roman" w:hAnsi="Times New Roman" w:cs="Times New Roman"/>
                <w:sz w:val="21"/>
                <w:szCs w:val="21"/>
                <w:lang w:val="ru-RU" w:eastAsia="ru-RU"/>
              </w:rPr>
              <w:t>обл</w:t>
            </w:r>
            <w:proofErr w:type="gramEnd"/>
            <w:r w:rsidR="004D042F" w:rsidRPr="0000719B">
              <w:rPr>
                <w:rFonts w:ascii="Times New Roman" w:hAnsi="Times New Roman" w:cs="Times New Roman"/>
                <w:sz w:val="21"/>
                <w:szCs w:val="21"/>
                <w:lang w:val="ru-RU" w:eastAsia="ru-RU"/>
              </w:rPr>
              <w:t>іку</w:t>
            </w:r>
            <w:proofErr w:type="spellEnd"/>
            <w:r w:rsidR="004D042F" w:rsidRPr="0000719B">
              <w:rPr>
                <w:rFonts w:ascii="Times New Roman" w:hAnsi="Times New Roman" w:cs="Times New Roman"/>
                <w:sz w:val="21"/>
                <w:szCs w:val="21"/>
                <w:lang w:val="ru-RU" w:eastAsia="ru-RU"/>
              </w:rPr>
              <w:t xml:space="preserve"> та </w:t>
            </w:r>
            <w:proofErr w:type="spellStart"/>
            <w:r w:rsidR="004D042F" w:rsidRPr="0000719B">
              <w:rPr>
                <w:rFonts w:ascii="Times New Roman" w:hAnsi="Times New Roman" w:cs="Times New Roman"/>
                <w:sz w:val="21"/>
                <w:szCs w:val="21"/>
                <w:lang w:val="ru-RU" w:eastAsia="ru-RU"/>
              </w:rPr>
              <w:t>звітності</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061A" w:rsidRPr="00DD061A" w:rsidRDefault="00DD061A" w:rsidP="00DD061A">
            <w:pPr>
              <w:spacing w:after="150"/>
              <w:jc w:val="center"/>
              <w:rPr>
                <w:rFonts w:ascii="Times New Roman" w:hAnsi="Times New Roman" w:cs="Times New Roman"/>
                <w:sz w:val="21"/>
                <w:szCs w:val="21"/>
                <w:lang w:val="ru-RU" w:eastAsia="ru-RU"/>
              </w:rPr>
            </w:pPr>
            <w:r w:rsidRPr="00DD061A">
              <w:rPr>
                <w:rFonts w:ascii="Times New Roman" w:hAnsi="Times New Roman" w:cs="Times New Roman"/>
                <w:sz w:val="21"/>
                <w:szCs w:val="21"/>
                <w:lang w:val="ru-RU"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061A" w:rsidRPr="00DD061A" w:rsidRDefault="00DD061A" w:rsidP="00DD061A">
            <w:pPr>
              <w:spacing w:after="150"/>
              <w:jc w:val="center"/>
              <w:rPr>
                <w:rFonts w:ascii="Times New Roman" w:hAnsi="Times New Roman" w:cs="Times New Roman"/>
                <w:sz w:val="21"/>
                <w:szCs w:val="21"/>
                <w:lang w:val="ru-RU" w:eastAsia="ru-RU"/>
              </w:rPr>
            </w:pPr>
            <w:r w:rsidRPr="00DD061A">
              <w:rPr>
                <w:rFonts w:ascii="Times New Roman" w:hAnsi="Times New Roman" w:cs="Times New Roman"/>
                <w:sz w:val="21"/>
                <w:szCs w:val="21"/>
                <w:lang w:val="ru-RU" w:eastAsia="ru-RU"/>
              </w:rPr>
              <w:t> </w:t>
            </w:r>
          </w:p>
        </w:tc>
      </w:tr>
      <w:tr w:rsidR="00DD061A" w:rsidRPr="00DD061A" w:rsidTr="00ED2194">
        <w:tc>
          <w:tcPr>
            <w:tcW w:w="6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061A" w:rsidRPr="00DD061A" w:rsidRDefault="00DD061A" w:rsidP="004D042F">
            <w:pPr>
              <w:spacing w:after="150"/>
              <w:jc w:val="both"/>
              <w:rPr>
                <w:rFonts w:ascii="Times New Roman" w:hAnsi="Times New Roman" w:cs="Times New Roman"/>
                <w:sz w:val="21"/>
                <w:szCs w:val="21"/>
                <w:lang w:val="ru-RU" w:eastAsia="ru-RU"/>
              </w:rPr>
            </w:pPr>
            <w:proofErr w:type="spellStart"/>
            <w:r w:rsidRPr="00DD061A">
              <w:rPr>
                <w:rFonts w:ascii="Times New Roman" w:hAnsi="Times New Roman" w:cs="Times New Roman"/>
                <w:sz w:val="21"/>
                <w:szCs w:val="21"/>
                <w:lang w:val="ru-RU" w:eastAsia="ru-RU"/>
              </w:rPr>
              <w:t>Відділ</w:t>
            </w:r>
            <w:proofErr w:type="spellEnd"/>
            <w:r w:rsidRPr="00DD061A">
              <w:rPr>
                <w:rFonts w:ascii="Times New Roman" w:hAnsi="Times New Roman" w:cs="Times New Roman"/>
                <w:sz w:val="21"/>
                <w:szCs w:val="21"/>
                <w:lang w:val="ru-RU" w:eastAsia="ru-RU"/>
              </w:rPr>
              <w:t xml:space="preserve"> </w:t>
            </w:r>
            <w:proofErr w:type="spellStart"/>
            <w:r w:rsidR="004D042F" w:rsidRPr="0000719B">
              <w:rPr>
                <w:rFonts w:ascii="Times New Roman" w:hAnsi="Times New Roman" w:cs="Times New Roman"/>
                <w:sz w:val="21"/>
                <w:szCs w:val="21"/>
                <w:lang w:val="ru-RU" w:eastAsia="ru-RU"/>
              </w:rPr>
              <w:t>організаційно-кадрової</w:t>
            </w:r>
            <w:proofErr w:type="spellEnd"/>
            <w:r w:rsidR="004D042F" w:rsidRPr="0000719B">
              <w:rPr>
                <w:rFonts w:ascii="Times New Roman" w:hAnsi="Times New Roman" w:cs="Times New Roman"/>
                <w:sz w:val="21"/>
                <w:szCs w:val="21"/>
                <w:lang w:val="ru-RU" w:eastAsia="ru-RU"/>
              </w:rPr>
              <w:t xml:space="preserve"> </w:t>
            </w:r>
            <w:proofErr w:type="spellStart"/>
            <w:r w:rsidR="004D042F" w:rsidRPr="0000719B">
              <w:rPr>
                <w:rFonts w:ascii="Times New Roman" w:hAnsi="Times New Roman" w:cs="Times New Roman"/>
                <w:sz w:val="21"/>
                <w:szCs w:val="21"/>
                <w:lang w:val="ru-RU" w:eastAsia="ru-RU"/>
              </w:rPr>
              <w:t>роботи</w:t>
            </w:r>
            <w:proofErr w:type="spellEnd"/>
            <w:r w:rsidR="004D042F" w:rsidRPr="0000719B">
              <w:rPr>
                <w:rFonts w:ascii="Times New Roman" w:hAnsi="Times New Roman" w:cs="Times New Roman"/>
                <w:sz w:val="21"/>
                <w:szCs w:val="21"/>
                <w:lang w:val="ru-RU" w:eastAsia="ru-RU"/>
              </w:rPr>
              <w:t xml:space="preserve"> та контролю</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061A" w:rsidRPr="00DD061A" w:rsidRDefault="00DD061A" w:rsidP="00DD061A">
            <w:pPr>
              <w:spacing w:after="150"/>
              <w:jc w:val="center"/>
              <w:rPr>
                <w:rFonts w:ascii="Times New Roman" w:hAnsi="Times New Roman" w:cs="Times New Roman"/>
                <w:sz w:val="21"/>
                <w:szCs w:val="21"/>
                <w:lang w:val="ru-RU" w:eastAsia="ru-RU"/>
              </w:rPr>
            </w:pPr>
            <w:r w:rsidRPr="00DD061A">
              <w:rPr>
                <w:rFonts w:ascii="Times New Roman" w:hAnsi="Times New Roman" w:cs="Times New Roman"/>
                <w:sz w:val="21"/>
                <w:szCs w:val="21"/>
                <w:lang w:val="ru-RU"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061A" w:rsidRPr="00DD061A" w:rsidRDefault="00DD061A" w:rsidP="00DD061A">
            <w:pPr>
              <w:spacing w:after="150"/>
              <w:jc w:val="center"/>
              <w:rPr>
                <w:rFonts w:ascii="Times New Roman" w:hAnsi="Times New Roman" w:cs="Times New Roman"/>
                <w:sz w:val="21"/>
                <w:szCs w:val="21"/>
                <w:lang w:val="ru-RU" w:eastAsia="ru-RU"/>
              </w:rPr>
            </w:pPr>
            <w:r w:rsidRPr="00DD061A">
              <w:rPr>
                <w:rFonts w:ascii="Times New Roman" w:hAnsi="Times New Roman" w:cs="Times New Roman"/>
                <w:sz w:val="21"/>
                <w:szCs w:val="21"/>
                <w:lang w:val="ru-RU" w:eastAsia="ru-RU"/>
              </w:rPr>
              <w:t> </w:t>
            </w:r>
          </w:p>
        </w:tc>
      </w:tr>
      <w:tr w:rsidR="004D042F" w:rsidRPr="0000719B" w:rsidTr="00ED2194">
        <w:tc>
          <w:tcPr>
            <w:tcW w:w="6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D042F" w:rsidRPr="0000719B" w:rsidRDefault="004D042F" w:rsidP="004D042F">
            <w:pPr>
              <w:spacing w:after="150"/>
              <w:jc w:val="both"/>
              <w:rPr>
                <w:rFonts w:ascii="Times New Roman" w:hAnsi="Times New Roman" w:cs="Times New Roman"/>
                <w:sz w:val="21"/>
                <w:szCs w:val="21"/>
                <w:lang w:val="ru-RU" w:eastAsia="ru-RU"/>
              </w:rPr>
            </w:pPr>
            <w:proofErr w:type="spellStart"/>
            <w:r w:rsidRPr="0000719B">
              <w:rPr>
                <w:rFonts w:ascii="Times New Roman" w:hAnsi="Times New Roman" w:cs="Times New Roman"/>
                <w:sz w:val="21"/>
                <w:szCs w:val="21"/>
                <w:lang w:val="ru-RU" w:eastAsia="ru-RU"/>
              </w:rPr>
              <w:t>Завідувач</w:t>
            </w:r>
            <w:proofErr w:type="spellEnd"/>
            <w:r w:rsidRPr="0000719B">
              <w:rPr>
                <w:rFonts w:ascii="Times New Roman" w:hAnsi="Times New Roman" w:cs="Times New Roman"/>
                <w:sz w:val="21"/>
                <w:szCs w:val="21"/>
                <w:lang w:val="ru-RU" w:eastAsia="ru-RU"/>
              </w:rPr>
              <w:t xml:space="preserve"> </w:t>
            </w:r>
            <w:proofErr w:type="spellStart"/>
            <w:r w:rsidRPr="0000719B">
              <w:rPr>
                <w:rFonts w:ascii="Times New Roman" w:hAnsi="Times New Roman" w:cs="Times New Roman"/>
                <w:sz w:val="21"/>
                <w:szCs w:val="21"/>
                <w:lang w:val="ru-RU" w:eastAsia="ru-RU"/>
              </w:rPr>
              <w:t>господарством</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D042F" w:rsidRPr="0000719B" w:rsidRDefault="004D042F" w:rsidP="00DD061A">
            <w:pPr>
              <w:spacing w:after="150"/>
              <w:jc w:val="center"/>
              <w:rPr>
                <w:rFonts w:ascii="Times New Roman" w:hAnsi="Times New Roman" w:cs="Times New Roman"/>
                <w:sz w:val="21"/>
                <w:szCs w:val="21"/>
                <w:lang w:val="ru-RU"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D042F" w:rsidRPr="0000719B" w:rsidRDefault="004D042F" w:rsidP="00DD061A">
            <w:pPr>
              <w:spacing w:after="150"/>
              <w:jc w:val="center"/>
              <w:rPr>
                <w:rFonts w:ascii="Times New Roman" w:hAnsi="Times New Roman" w:cs="Times New Roman"/>
                <w:sz w:val="21"/>
                <w:szCs w:val="21"/>
                <w:lang w:val="ru-RU" w:eastAsia="ru-RU"/>
              </w:rPr>
            </w:pPr>
          </w:p>
        </w:tc>
      </w:tr>
    </w:tbl>
    <w:p w:rsidR="00DD061A" w:rsidRPr="0000719B" w:rsidRDefault="00DD061A" w:rsidP="00DC0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u-RU"/>
        </w:rPr>
      </w:pPr>
    </w:p>
    <w:sectPr w:rsidR="00DD061A" w:rsidRPr="0000719B" w:rsidSect="00ED219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7A3"/>
    <w:multiLevelType w:val="multilevel"/>
    <w:tmpl w:val="41D4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44146"/>
    <w:multiLevelType w:val="hybridMultilevel"/>
    <w:tmpl w:val="C1C8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20F006A"/>
    <w:multiLevelType w:val="multilevel"/>
    <w:tmpl w:val="FDEC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B5490"/>
    <w:multiLevelType w:val="multilevel"/>
    <w:tmpl w:val="A2F2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67FF9"/>
    <w:multiLevelType w:val="multilevel"/>
    <w:tmpl w:val="7526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45C04"/>
    <w:multiLevelType w:val="multilevel"/>
    <w:tmpl w:val="79F0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13E41"/>
    <w:multiLevelType w:val="hybridMultilevel"/>
    <w:tmpl w:val="1D86EF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23D859F3"/>
    <w:multiLevelType w:val="multilevel"/>
    <w:tmpl w:val="1E92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1430DF"/>
    <w:multiLevelType w:val="multilevel"/>
    <w:tmpl w:val="1C36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94BF7"/>
    <w:multiLevelType w:val="hybridMultilevel"/>
    <w:tmpl w:val="F10E6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E6119D"/>
    <w:multiLevelType w:val="multilevel"/>
    <w:tmpl w:val="D7BC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A620B1"/>
    <w:multiLevelType w:val="hybridMultilevel"/>
    <w:tmpl w:val="BF88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1D6376"/>
    <w:multiLevelType w:val="multilevel"/>
    <w:tmpl w:val="C608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524479"/>
    <w:multiLevelType w:val="hybridMultilevel"/>
    <w:tmpl w:val="17EAE0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76EE6AD1"/>
    <w:multiLevelType w:val="hybridMultilevel"/>
    <w:tmpl w:val="31F01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FF5B2C"/>
    <w:multiLevelType w:val="hybridMultilevel"/>
    <w:tmpl w:val="C344B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4"/>
  </w:num>
  <w:num w:numId="5">
    <w:abstractNumId w:val="9"/>
  </w:num>
  <w:num w:numId="6">
    <w:abstractNumId w:val="6"/>
  </w:num>
  <w:num w:numId="7">
    <w:abstractNumId w:val="13"/>
  </w:num>
  <w:num w:numId="8">
    <w:abstractNumId w:val="15"/>
  </w:num>
  <w:num w:numId="9">
    <w:abstractNumId w:val="4"/>
  </w:num>
  <w:num w:numId="10">
    <w:abstractNumId w:val="3"/>
  </w:num>
  <w:num w:numId="11">
    <w:abstractNumId w:val="8"/>
  </w:num>
  <w:num w:numId="12">
    <w:abstractNumId w:val="1"/>
  </w:num>
  <w:num w:numId="13">
    <w:abstractNumId w:val="0"/>
  </w:num>
  <w:num w:numId="14">
    <w:abstractNumId w:val="12"/>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882"/>
    <w:rsid w:val="0000719B"/>
    <w:rsid w:val="00050130"/>
    <w:rsid w:val="001B00CC"/>
    <w:rsid w:val="001E6D60"/>
    <w:rsid w:val="00264882"/>
    <w:rsid w:val="002B4D87"/>
    <w:rsid w:val="002B79AB"/>
    <w:rsid w:val="002F2767"/>
    <w:rsid w:val="00301688"/>
    <w:rsid w:val="003337FF"/>
    <w:rsid w:val="00497D27"/>
    <w:rsid w:val="004D042F"/>
    <w:rsid w:val="005105ED"/>
    <w:rsid w:val="005311FA"/>
    <w:rsid w:val="00536CCF"/>
    <w:rsid w:val="00744344"/>
    <w:rsid w:val="008263DC"/>
    <w:rsid w:val="008B2C85"/>
    <w:rsid w:val="00925CDB"/>
    <w:rsid w:val="009C419D"/>
    <w:rsid w:val="00BA48CA"/>
    <w:rsid w:val="00C57951"/>
    <w:rsid w:val="00CE4615"/>
    <w:rsid w:val="00DC0376"/>
    <w:rsid w:val="00DD061A"/>
    <w:rsid w:val="00E176CF"/>
    <w:rsid w:val="00EA7551"/>
    <w:rsid w:val="00ED2194"/>
    <w:rsid w:val="00ED7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882"/>
    <w:pPr>
      <w:spacing w:after="0" w:line="240" w:lineRule="auto"/>
    </w:pPr>
    <w:rPr>
      <w:rFonts w:ascii="Arial" w:eastAsia="Times New Roman" w:hAnsi="Arial" w:cs="Arial"/>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4882"/>
    <w:pPr>
      <w:spacing w:before="100" w:beforeAutospacing="1" w:after="100" w:afterAutospacing="1"/>
    </w:pPr>
    <w:rPr>
      <w:sz w:val="20"/>
      <w:szCs w:val="20"/>
    </w:rPr>
  </w:style>
  <w:style w:type="paragraph" w:styleId="HTML">
    <w:name w:val="HTML Preformatted"/>
    <w:basedOn w:val="a"/>
    <w:link w:val="HTML0"/>
    <w:uiPriority w:val="99"/>
    <w:semiHidden/>
    <w:unhideWhenUsed/>
    <w:rsid w:val="00264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Times New Roman"/>
      <w:sz w:val="20"/>
      <w:szCs w:val="20"/>
    </w:rPr>
  </w:style>
  <w:style w:type="character" w:customStyle="1" w:styleId="HTML0">
    <w:name w:val="Стандартный HTML Знак"/>
    <w:basedOn w:val="a0"/>
    <w:link w:val="HTML"/>
    <w:uiPriority w:val="99"/>
    <w:semiHidden/>
    <w:rsid w:val="00264882"/>
    <w:rPr>
      <w:rFonts w:ascii="Consolas" w:eastAsia="Times New Roman" w:hAnsi="Consolas" w:cs="Times New Roman"/>
      <w:sz w:val="20"/>
      <w:szCs w:val="20"/>
    </w:rPr>
  </w:style>
  <w:style w:type="character" w:customStyle="1" w:styleId="Bold">
    <w:name w:val="Bold"/>
    <w:rsid w:val="00264882"/>
    <w:rPr>
      <w:rFonts w:ascii="Times New Roman" w:hAnsi="Times New Roman"/>
      <w:b/>
      <w:bCs/>
    </w:rPr>
  </w:style>
  <w:style w:type="paragraph" w:customStyle="1" w:styleId="-Ctrl">
    <w:name w:val="Статья_листик (Статья - Ctrl)"/>
    <w:basedOn w:val="a"/>
    <w:uiPriority w:val="1"/>
    <w:rsid w:val="00264882"/>
    <w:pPr>
      <w:shd w:val="clear" w:color="auto" w:fill="E5B8B7"/>
      <w:autoSpaceDE w:val="0"/>
      <w:autoSpaceDN w:val="0"/>
      <w:adjustRightInd w:val="0"/>
      <w:spacing w:line="240" w:lineRule="atLeast"/>
      <w:ind w:left="170" w:right="170" w:firstLine="283"/>
      <w:jc w:val="both"/>
      <w:textAlignment w:val="center"/>
    </w:pPr>
    <w:rPr>
      <w:rFonts w:ascii="Times New Roman" w:eastAsia="Calibri" w:hAnsi="Times New Roman" w:cs="Myriad Pro"/>
      <w:color w:val="000000"/>
      <w:sz w:val="22"/>
      <w:szCs w:val="20"/>
      <w:lang w:eastAsia="en-US"/>
    </w:rPr>
  </w:style>
  <w:style w:type="character" w:styleId="a4">
    <w:name w:val="Hyperlink"/>
    <w:basedOn w:val="a0"/>
    <w:uiPriority w:val="99"/>
    <w:semiHidden/>
    <w:unhideWhenUsed/>
    <w:rsid w:val="00497D27"/>
    <w:rPr>
      <w:color w:val="0000FF"/>
      <w:u w:val="single"/>
    </w:rPr>
  </w:style>
  <w:style w:type="paragraph" w:customStyle="1" w:styleId="rvps2">
    <w:name w:val="rvps2"/>
    <w:basedOn w:val="a"/>
    <w:rsid w:val="00497D27"/>
    <w:pPr>
      <w:spacing w:before="100" w:beforeAutospacing="1" w:after="100" w:afterAutospacing="1"/>
    </w:pPr>
    <w:rPr>
      <w:rFonts w:ascii="Times New Roman" w:hAnsi="Times New Roman" w:cs="Times New Roman"/>
      <w:lang w:val="ru-RU" w:eastAsia="ru-RU"/>
    </w:rPr>
  </w:style>
  <w:style w:type="character" w:styleId="a5">
    <w:name w:val="Strong"/>
    <w:basedOn w:val="a0"/>
    <w:uiPriority w:val="22"/>
    <w:qFormat/>
    <w:rsid w:val="00DD061A"/>
    <w:rPr>
      <w:b/>
      <w:bCs/>
    </w:rPr>
  </w:style>
  <w:style w:type="character" w:styleId="a6">
    <w:name w:val="Emphasis"/>
    <w:basedOn w:val="a0"/>
    <w:uiPriority w:val="20"/>
    <w:qFormat/>
    <w:rsid w:val="00DD061A"/>
    <w:rPr>
      <w:i/>
      <w:iCs/>
    </w:rPr>
  </w:style>
</w:styles>
</file>

<file path=word/webSettings.xml><?xml version="1.0" encoding="utf-8"?>
<w:webSettings xmlns:r="http://schemas.openxmlformats.org/officeDocument/2006/relationships" xmlns:w="http://schemas.openxmlformats.org/wordprocessingml/2006/main">
  <w:divs>
    <w:div w:id="693924817">
      <w:bodyDiv w:val="1"/>
      <w:marLeft w:val="0"/>
      <w:marRight w:val="0"/>
      <w:marTop w:val="0"/>
      <w:marBottom w:val="0"/>
      <w:divBdr>
        <w:top w:val="none" w:sz="0" w:space="0" w:color="auto"/>
        <w:left w:val="none" w:sz="0" w:space="0" w:color="auto"/>
        <w:bottom w:val="none" w:sz="0" w:space="0" w:color="auto"/>
        <w:right w:val="none" w:sz="0" w:space="0" w:color="auto"/>
      </w:divBdr>
    </w:div>
    <w:div w:id="10642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ABBAE-90E9-4A1C-AB4D-D01DE16A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11</Pages>
  <Words>4779</Words>
  <Characters>27246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2023-04-05T10:03:00Z</cp:lastPrinted>
  <dcterms:created xsi:type="dcterms:W3CDTF">2022-09-21T05:54:00Z</dcterms:created>
  <dcterms:modified xsi:type="dcterms:W3CDTF">2023-04-05T10:04:00Z</dcterms:modified>
</cp:coreProperties>
</file>