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87" w:rsidRPr="009A7B04" w:rsidRDefault="00E42E87" w:rsidP="00E42E87">
      <w:pPr>
        <w:pStyle w:val="ShapkaDocumentu"/>
        <w:spacing w:after="0"/>
        <w:rPr>
          <w:rFonts w:ascii="Times New Roman" w:hAnsi="Times New Roman"/>
          <w:noProof/>
          <w:sz w:val="24"/>
          <w:szCs w:val="24"/>
          <w:lang w:val="ru-RU"/>
        </w:rPr>
      </w:pPr>
      <w:r w:rsidRPr="009A7B04">
        <w:rPr>
          <w:rFonts w:ascii="Times New Roman" w:hAnsi="Times New Roman"/>
          <w:noProof/>
          <w:sz w:val="24"/>
          <w:szCs w:val="24"/>
          <w:lang w:val="ru-RU"/>
        </w:rPr>
        <w:t>ЗАТВЕРДЖЕНО</w:t>
      </w:r>
      <w:r w:rsidRPr="009A7B04">
        <w:rPr>
          <w:rFonts w:ascii="Times New Roman" w:hAnsi="Times New Roman"/>
          <w:noProof/>
          <w:sz w:val="24"/>
          <w:szCs w:val="24"/>
          <w:lang w:val="ru-RU"/>
        </w:rPr>
        <w:br/>
        <w:t>постановою Кабінету Міністрів України</w:t>
      </w:r>
      <w:r w:rsidRPr="009A7B04">
        <w:rPr>
          <w:rFonts w:ascii="Times New Roman" w:hAnsi="Times New Roman"/>
          <w:noProof/>
          <w:sz w:val="24"/>
          <w:szCs w:val="24"/>
          <w:lang w:val="ru-RU"/>
        </w:rPr>
        <w:br/>
        <w:t>від 8 серпня 2023 р. № 835</w:t>
      </w:r>
    </w:p>
    <w:p w:rsidR="00E42E87" w:rsidRPr="009A7B04" w:rsidRDefault="00E42E87" w:rsidP="00E42E87">
      <w:pPr>
        <w:pStyle w:val="af0"/>
        <w:rPr>
          <w:rFonts w:ascii="Times New Roman" w:hAnsi="Times New Roman"/>
          <w:noProof/>
          <w:sz w:val="28"/>
          <w:szCs w:val="28"/>
          <w:lang w:val="ru-RU"/>
        </w:rPr>
      </w:pPr>
      <w:r w:rsidRPr="009A7B04">
        <w:rPr>
          <w:rFonts w:ascii="Times New Roman" w:hAnsi="Times New Roman"/>
          <w:noProof/>
          <w:sz w:val="28"/>
          <w:szCs w:val="28"/>
          <w:lang w:val="ru-RU"/>
        </w:rPr>
        <w:t>ДОГОВІР</w:t>
      </w:r>
      <w:r w:rsidRPr="009A7B04">
        <w:rPr>
          <w:rFonts w:ascii="Times New Roman" w:hAnsi="Times New Roman"/>
          <w:noProof/>
          <w:sz w:val="28"/>
          <w:szCs w:val="28"/>
          <w:lang w:val="ru-RU"/>
        </w:rPr>
        <w:br/>
        <w:t>з колективним споживачем про надання послуги з</w:t>
      </w:r>
      <w:r w:rsidR="00A60DBC">
        <w:rPr>
          <w:rFonts w:ascii="Times New Roman" w:hAnsi="Times New Roman"/>
          <w:noProof/>
          <w:sz w:val="28"/>
          <w:szCs w:val="28"/>
          <w:lang w:val="ru-RU"/>
        </w:rPr>
        <w:t>і збору та вивезення побутових відходів</w:t>
      </w:r>
    </w:p>
    <w:tbl>
      <w:tblPr>
        <w:tblW w:w="0" w:type="auto"/>
        <w:tblLook w:val="04A0"/>
      </w:tblPr>
      <w:tblGrid>
        <w:gridCol w:w="4136"/>
        <w:gridCol w:w="5151"/>
      </w:tblGrid>
      <w:tr w:rsidR="00E42E87" w:rsidRPr="0079031D" w:rsidTr="003F2A51">
        <w:trPr>
          <w:trHeight w:val="623"/>
        </w:trPr>
        <w:tc>
          <w:tcPr>
            <w:tcW w:w="4136" w:type="dxa"/>
            <w:hideMark/>
          </w:tcPr>
          <w:p w:rsidR="00E42E87" w:rsidRPr="001158E4" w:rsidRDefault="001158E4" w:rsidP="001158E4">
            <w:pPr>
              <w:pStyle w:val="a7"/>
              <w:ind w:firstLine="0"/>
              <w:jc w:val="center"/>
              <w:rPr>
                <w:rFonts w:ascii="Times New Roman" w:hAnsi="Times New Roman"/>
                <w:noProof/>
                <w:sz w:val="24"/>
                <w:szCs w:val="24"/>
                <w:lang w:val="ru-RU"/>
              </w:rPr>
            </w:pPr>
            <w:r>
              <w:rPr>
                <w:rFonts w:ascii="Times New Roman" w:hAnsi="Times New Roman"/>
                <w:noProof/>
                <w:sz w:val="28"/>
                <w:szCs w:val="28"/>
              </w:rPr>
              <w:t>м. Нова Одеса</w:t>
            </w:r>
            <w:r w:rsidR="00E42E87" w:rsidRPr="001158E4">
              <w:rPr>
                <w:rFonts w:ascii="Times New Roman" w:hAnsi="Times New Roman"/>
                <w:noProof/>
                <w:sz w:val="24"/>
                <w:szCs w:val="24"/>
                <w:lang w:val="ru-RU"/>
              </w:rPr>
              <w:br/>
            </w:r>
            <w:r w:rsidR="00E42E87" w:rsidRPr="001158E4">
              <w:rPr>
                <w:rFonts w:ascii="Times New Roman" w:hAnsi="Times New Roman"/>
                <w:noProof/>
                <w:sz w:val="20"/>
                <w:lang w:val="ru-RU"/>
              </w:rPr>
              <w:t>(найменування населеного пункту)</w:t>
            </w:r>
          </w:p>
        </w:tc>
        <w:tc>
          <w:tcPr>
            <w:tcW w:w="5151" w:type="dxa"/>
            <w:hideMark/>
          </w:tcPr>
          <w:p w:rsidR="00E42E87" w:rsidRPr="001158E4" w:rsidRDefault="00E42E87" w:rsidP="00E42E87">
            <w:pPr>
              <w:pStyle w:val="a7"/>
              <w:ind w:firstLine="0"/>
              <w:jc w:val="right"/>
              <w:rPr>
                <w:rFonts w:ascii="Times New Roman" w:hAnsi="Times New Roman"/>
                <w:noProof/>
                <w:sz w:val="24"/>
                <w:szCs w:val="24"/>
                <w:lang w:val="ru-RU"/>
              </w:rPr>
            </w:pPr>
            <w:r w:rsidRPr="001158E4">
              <w:rPr>
                <w:rFonts w:ascii="Times New Roman" w:hAnsi="Times New Roman"/>
                <w:noProof/>
                <w:sz w:val="24"/>
                <w:szCs w:val="24"/>
                <w:lang w:val="ru-RU"/>
              </w:rPr>
              <w:t>_____ ______________ 20___ р.</w:t>
            </w:r>
          </w:p>
        </w:tc>
      </w:tr>
    </w:tbl>
    <w:p w:rsidR="00E42E87" w:rsidRPr="009A7B04" w:rsidRDefault="001158E4" w:rsidP="00E42E87">
      <w:pPr>
        <w:pStyle w:val="a7"/>
        <w:widowControl w:val="0"/>
        <w:spacing w:before="0" w:line="228" w:lineRule="auto"/>
        <w:ind w:firstLine="0"/>
        <w:jc w:val="center"/>
        <w:rPr>
          <w:rFonts w:ascii="Times New Roman" w:hAnsi="Times New Roman"/>
          <w:noProof/>
          <w:sz w:val="20"/>
        </w:rPr>
      </w:pPr>
      <w:r>
        <w:rPr>
          <w:rFonts w:ascii="Times New Roman" w:hAnsi="Times New Roman"/>
          <w:noProof/>
          <w:sz w:val="28"/>
          <w:szCs w:val="28"/>
        </w:rPr>
        <w:t>Комунальне підприємство «Правопорядок» , код ЄДРПОУ 33536593</w:t>
      </w:r>
      <w:r w:rsidR="00E42E87" w:rsidRPr="009A7B04">
        <w:rPr>
          <w:rFonts w:ascii="Times New Roman" w:hAnsi="Times New Roman"/>
          <w:noProof/>
          <w:sz w:val="24"/>
          <w:szCs w:val="24"/>
        </w:rPr>
        <w:br/>
      </w:r>
      <w:r w:rsidR="00E42E87" w:rsidRPr="009A7B04">
        <w:rPr>
          <w:rFonts w:ascii="Times New Roman" w:hAnsi="Times New Roman"/>
          <w:noProof/>
          <w:sz w:val="20"/>
        </w:rPr>
        <w:t>(найменування юридичної особи або прізвище, ім’я та по батькові (за наявності) фізичної особи - підприємця)</w:t>
      </w:r>
    </w:p>
    <w:p w:rsidR="00E42E87" w:rsidRPr="009A7B04" w:rsidRDefault="00E42E87" w:rsidP="00E42E87">
      <w:pPr>
        <w:pStyle w:val="a7"/>
        <w:widowControl w:val="0"/>
        <w:spacing w:before="0"/>
        <w:ind w:firstLine="0"/>
        <w:jc w:val="both"/>
        <w:rPr>
          <w:rFonts w:ascii="Times New Roman" w:hAnsi="Times New Roman"/>
          <w:noProof/>
          <w:sz w:val="24"/>
          <w:szCs w:val="24"/>
        </w:rPr>
      </w:pPr>
    </w:p>
    <w:p w:rsidR="00E42E87" w:rsidRPr="009A7B04" w:rsidRDefault="00E42E87" w:rsidP="00E42E87">
      <w:pPr>
        <w:pStyle w:val="a7"/>
        <w:widowControl w:val="0"/>
        <w:spacing w:before="0"/>
        <w:ind w:firstLine="0"/>
        <w:jc w:val="both"/>
        <w:rPr>
          <w:rFonts w:ascii="Times New Roman" w:hAnsi="Times New Roman"/>
          <w:noProof/>
          <w:sz w:val="20"/>
          <w:lang w:val="ru-RU"/>
        </w:rPr>
      </w:pPr>
      <w:r w:rsidRPr="009A7B04">
        <w:rPr>
          <w:rFonts w:ascii="Times New Roman" w:hAnsi="Times New Roman"/>
          <w:noProof/>
          <w:sz w:val="24"/>
          <w:szCs w:val="24"/>
          <w:lang w:val="ru-RU"/>
        </w:rPr>
        <w:t xml:space="preserve">в особі </w:t>
      </w:r>
      <w:r w:rsidR="001158E4">
        <w:rPr>
          <w:rFonts w:ascii="Times New Roman" w:hAnsi="Times New Roman"/>
          <w:noProof/>
          <w:sz w:val="24"/>
          <w:szCs w:val="24"/>
          <w:lang w:val="ru-RU"/>
        </w:rPr>
        <w:t>т.в.о директора КП «Правопорядок» Дзензура Михайло Леонідович</w:t>
      </w:r>
      <w:r w:rsidRPr="009A7B04">
        <w:rPr>
          <w:rFonts w:ascii="Times New Roman" w:hAnsi="Times New Roman"/>
          <w:noProof/>
          <w:sz w:val="24"/>
          <w:szCs w:val="24"/>
          <w:lang w:val="ru-RU"/>
        </w:rPr>
        <w:t>,</w:t>
      </w:r>
      <w:r w:rsidRPr="009A7B04">
        <w:rPr>
          <w:rFonts w:ascii="Times New Roman" w:hAnsi="Times New Roman"/>
          <w:noProof/>
          <w:sz w:val="24"/>
          <w:szCs w:val="24"/>
          <w:lang w:val="ru-RU"/>
        </w:rPr>
        <w:br/>
      </w:r>
      <w:r w:rsidRPr="009A7B04">
        <w:rPr>
          <w:rFonts w:ascii="Times New Roman" w:hAnsi="Times New Roman"/>
          <w:noProof/>
          <w:sz w:val="20"/>
          <w:lang w:val="ru-RU"/>
        </w:rPr>
        <w:t xml:space="preserve">                                      </w:t>
      </w:r>
      <w:r w:rsidR="001158E4">
        <w:rPr>
          <w:rFonts w:ascii="Times New Roman" w:hAnsi="Times New Roman"/>
          <w:noProof/>
          <w:sz w:val="20"/>
          <w:lang w:val="ru-RU"/>
        </w:rPr>
        <w:t xml:space="preserve">                             </w:t>
      </w:r>
      <w:r w:rsidRPr="009A7B04">
        <w:rPr>
          <w:rFonts w:ascii="Times New Roman" w:hAnsi="Times New Roman"/>
          <w:noProof/>
          <w:sz w:val="20"/>
          <w:lang w:val="ru-RU"/>
        </w:rPr>
        <w:t>(прізвище, ім’я, по батькові (за наявності) представника виконавця)</w:t>
      </w:r>
    </w:p>
    <w:p w:rsidR="00E42E87" w:rsidRPr="009A7B04" w:rsidRDefault="00E42E87" w:rsidP="001158E4">
      <w:pPr>
        <w:pStyle w:val="af3"/>
        <w:rPr>
          <w:noProof/>
          <w:lang w:val="ru-RU"/>
        </w:rPr>
      </w:pPr>
      <w:r w:rsidRPr="001158E4">
        <w:rPr>
          <w:noProof/>
          <w:lang w:val="ru-RU"/>
        </w:rPr>
        <w:t xml:space="preserve">що діє на підставі </w:t>
      </w:r>
      <w:r w:rsidR="001158E4" w:rsidRPr="001158E4">
        <w:rPr>
          <w:noProof/>
          <w:lang w:val="ru-RU"/>
        </w:rPr>
        <w:t xml:space="preserve">Статуту, </w:t>
      </w:r>
      <w:r w:rsidR="001158E4">
        <w:rPr>
          <w:noProof/>
          <w:sz w:val="20"/>
          <w:lang w:val="ru-RU"/>
        </w:rPr>
        <w:t>(</w:t>
      </w:r>
      <w:r w:rsidRPr="001158E4">
        <w:rPr>
          <w:noProof/>
          <w:lang w:val="ru-RU"/>
        </w:rPr>
        <w:t>далі - виконавець), з однієї сторони, і</w:t>
      </w:r>
      <w:r w:rsidRPr="009A7B04">
        <w:rPr>
          <w:noProof/>
          <w:lang w:val="ru-RU"/>
        </w:rPr>
        <w:t xml:space="preserve"> </w:t>
      </w:r>
      <w:r w:rsidR="001158E4">
        <w:rPr>
          <w:noProof/>
          <w:lang w:val="ru-RU"/>
        </w:rPr>
        <w:t>_______________</w:t>
      </w:r>
      <w:r w:rsidRPr="009A7B04">
        <w:rPr>
          <w:noProof/>
          <w:lang w:val="ru-RU"/>
        </w:rPr>
        <w:t>___________________</w:t>
      </w:r>
      <w:r w:rsidR="001158E4">
        <w:rPr>
          <w:noProof/>
          <w:lang w:val="ru-RU"/>
        </w:rPr>
        <w:t>__________________________________</w:t>
      </w:r>
    </w:p>
    <w:p w:rsidR="00E42E87" w:rsidRPr="009A7B04" w:rsidRDefault="00E42E87" w:rsidP="00E42E87">
      <w:pPr>
        <w:pStyle w:val="a7"/>
        <w:widowControl w:val="0"/>
        <w:spacing w:before="0"/>
        <w:rPr>
          <w:rFonts w:ascii="Times New Roman" w:hAnsi="Times New Roman"/>
          <w:noProof/>
          <w:sz w:val="20"/>
          <w:lang w:val="ru-RU"/>
        </w:rPr>
      </w:pPr>
      <w:r w:rsidRPr="009A7B04">
        <w:rPr>
          <w:rFonts w:ascii="Times New Roman" w:hAnsi="Times New Roman"/>
          <w:noProof/>
          <w:sz w:val="20"/>
          <w:lang w:val="ru-RU"/>
        </w:rPr>
        <w:t xml:space="preserve">                                                                                              (найменування об’єднання співвласників </w:t>
      </w:r>
    </w:p>
    <w:p w:rsidR="00E42E87" w:rsidRPr="009A7B04" w:rsidRDefault="00E42E87" w:rsidP="00E42E87">
      <w:pPr>
        <w:pStyle w:val="a7"/>
        <w:widowControl w:val="0"/>
        <w:spacing w:before="0"/>
        <w:ind w:firstLine="0"/>
        <w:jc w:val="both"/>
        <w:rPr>
          <w:rFonts w:ascii="Times New Roman" w:hAnsi="Times New Roman"/>
          <w:noProof/>
          <w:sz w:val="24"/>
          <w:szCs w:val="24"/>
          <w:lang w:val="ru-RU"/>
        </w:rPr>
      </w:pPr>
      <w:r w:rsidRPr="009A7B04">
        <w:rPr>
          <w:rFonts w:ascii="Times New Roman" w:hAnsi="Times New Roman"/>
          <w:noProof/>
          <w:sz w:val="28"/>
          <w:szCs w:val="28"/>
          <w:lang w:val="ru-RU"/>
        </w:rPr>
        <w:t>____________________________________________________________________,</w:t>
      </w:r>
    </w:p>
    <w:p w:rsidR="00E42E87" w:rsidRPr="009A7B04" w:rsidRDefault="00E42E87" w:rsidP="00E42E87">
      <w:pPr>
        <w:pStyle w:val="a7"/>
        <w:widowControl w:val="0"/>
        <w:spacing w:before="0"/>
        <w:ind w:firstLine="0"/>
        <w:jc w:val="center"/>
        <w:rPr>
          <w:rFonts w:ascii="Times New Roman" w:hAnsi="Times New Roman"/>
          <w:noProof/>
          <w:sz w:val="20"/>
          <w:lang w:val="ru-RU"/>
        </w:rPr>
      </w:pPr>
      <w:r w:rsidRPr="009A7B04">
        <w:rPr>
          <w:rFonts w:ascii="Times New Roman" w:hAnsi="Times New Roman"/>
          <w:noProof/>
          <w:sz w:val="20"/>
          <w:lang w:val="ru-RU"/>
        </w:rPr>
        <w:t>багатоквартирного будинку або іншої юридичної особи, що об’єднує всіх споживачів у будинку та в їх інтересах укладає договір)</w:t>
      </w:r>
    </w:p>
    <w:p w:rsidR="00E42E87" w:rsidRPr="009A7B04" w:rsidRDefault="00E42E87" w:rsidP="00E42E87">
      <w:pPr>
        <w:pStyle w:val="a7"/>
        <w:widowControl w:val="0"/>
        <w:ind w:firstLine="0"/>
        <w:jc w:val="both"/>
        <w:rPr>
          <w:rFonts w:ascii="Times New Roman" w:hAnsi="Times New Roman"/>
          <w:noProof/>
          <w:sz w:val="24"/>
          <w:szCs w:val="24"/>
          <w:lang w:val="ru-RU"/>
        </w:rPr>
      </w:pPr>
      <w:r w:rsidRPr="009A7B04">
        <w:rPr>
          <w:rFonts w:ascii="Times New Roman" w:hAnsi="Times New Roman"/>
          <w:noProof/>
          <w:sz w:val="24"/>
          <w:szCs w:val="24"/>
          <w:lang w:val="ru-RU"/>
        </w:rPr>
        <w:t>що діє на підставі ________________________________________________________________,</w:t>
      </w:r>
    </w:p>
    <w:p w:rsidR="00E42E87" w:rsidRPr="009A7B04" w:rsidRDefault="00E42E87" w:rsidP="00E42E87">
      <w:pPr>
        <w:pStyle w:val="a7"/>
        <w:widowControl w:val="0"/>
        <w:spacing w:before="0"/>
        <w:jc w:val="both"/>
        <w:rPr>
          <w:rFonts w:ascii="Times New Roman" w:hAnsi="Times New Roman"/>
          <w:noProof/>
          <w:sz w:val="20"/>
          <w:lang w:val="ru-RU"/>
        </w:rPr>
      </w:pPr>
      <w:r w:rsidRPr="009A7B04">
        <w:rPr>
          <w:rFonts w:ascii="Times New Roman" w:hAnsi="Times New Roman"/>
          <w:noProof/>
          <w:sz w:val="24"/>
          <w:szCs w:val="24"/>
          <w:lang w:val="ru-RU"/>
        </w:rPr>
        <w:t xml:space="preserve">                                              </w:t>
      </w:r>
      <w:r w:rsidRPr="009A7B04">
        <w:rPr>
          <w:rFonts w:ascii="Times New Roman" w:hAnsi="Times New Roman"/>
          <w:noProof/>
          <w:sz w:val="20"/>
          <w:lang w:val="ru-RU"/>
        </w:rPr>
        <w:t>(найменування, дата, номер документа)</w:t>
      </w:r>
    </w:p>
    <w:p w:rsidR="00E42E87" w:rsidRPr="009A7B04" w:rsidRDefault="00E42E87" w:rsidP="001158E4">
      <w:pPr>
        <w:pStyle w:val="af3"/>
        <w:rPr>
          <w:noProof/>
          <w:lang w:val="ru-RU"/>
        </w:rPr>
      </w:pPr>
      <w:r w:rsidRPr="009A7B04">
        <w:rPr>
          <w:noProof/>
          <w:lang w:val="ru-RU"/>
        </w:rPr>
        <w:t xml:space="preserve">(далі - колективний споживач) в особі </w:t>
      </w:r>
      <w:r w:rsidR="001158E4">
        <w:rPr>
          <w:noProof/>
          <w:lang w:val="ru-RU"/>
        </w:rPr>
        <w:t>___________</w:t>
      </w:r>
      <w:r w:rsidRPr="009A7B04">
        <w:rPr>
          <w:noProof/>
          <w:lang w:val="ru-RU"/>
        </w:rPr>
        <w:t>________________________,</w:t>
      </w:r>
    </w:p>
    <w:p w:rsidR="00E42E87" w:rsidRPr="009A7B04" w:rsidRDefault="00E42E87" w:rsidP="00E42E87">
      <w:pPr>
        <w:pStyle w:val="a7"/>
        <w:widowControl w:val="0"/>
        <w:spacing w:before="0"/>
        <w:jc w:val="both"/>
        <w:rPr>
          <w:rFonts w:ascii="Times New Roman" w:hAnsi="Times New Roman"/>
          <w:noProof/>
          <w:sz w:val="24"/>
          <w:szCs w:val="24"/>
          <w:lang w:val="ru-RU"/>
        </w:rPr>
      </w:pPr>
      <w:r w:rsidRPr="009A7B04">
        <w:rPr>
          <w:rFonts w:ascii="Times New Roman" w:hAnsi="Times New Roman"/>
          <w:noProof/>
          <w:sz w:val="20"/>
          <w:lang w:val="ru-RU"/>
        </w:rPr>
        <w:t xml:space="preserve">                                                                                          (прізвище, ім’я, по батькові (за наявності)</w:t>
      </w:r>
      <w:r w:rsidRPr="009A7B04">
        <w:rPr>
          <w:rFonts w:ascii="Times New Roman" w:hAnsi="Times New Roman"/>
          <w:noProof/>
          <w:sz w:val="24"/>
          <w:szCs w:val="24"/>
          <w:lang w:val="ru-RU"/>
        </w:rPr>
        <w:t xml:space="preserve"> </w:t>
      </w:r>
    </w:p>
    <w:p w:rsidR="00E42E87" w:rsidRPr="009A7B04" w:rsidRDefault="00E42E87" w:rsidP="00E42E87">
      <w:pPr>
        <w:pStyle w:val="a7"/>
        <w:widowControl w:val="0"/>
        <w:spacing w:before="0"/>
        <w:ind w:firstLine="0"/>
        <w:jc w:val="both"/>
        <w:rPr>
          <w:rFonts w:ascii="Times New Roman" w:hAnsi="Times New Roman"/>
          <w:noProof/>
          <w:sz w:val="24"/>
          <w:szCs w:val="24"/>
          <w:lang w:val="ru-RU"/>
        </w:rPr>
      </w:pPr>
      <w:r w:rsidRPr="009A7B04">
        <w:rPr>
          <w:rFonts w:ascii="Times New Roman" w:hAnsi="Times New Roman"/>
          <w:noProof/>
          <w:sz w:val="24"/>
          <w:szCs w:val="24"/>
          <w:lang w:val="ru-RU"/>
        </w:rPr>
        <w:t>_______________________________________________________________________________,</w:t>
      </w:r>
    </w:p>
    <w:p w:rsidR="00E42E87" w:rsidRPr="009A7B04" w:rsidRDefault="00E42E87" w:rsidP="00E42E87">
      <w:pPr>
        <w:pStyle w:val="a7"/>
        <w:widowControl w:val="0"/>
        <w:spacing w:before="0"/>
        <w:jc w:val="both"/>
        <w:rPr>
          <w:rFonts w:ascii="Times New Roman" w:hAnsi="Times New Roman"/>
          <w:noProof/>
          <w:sz w:val="20"/>
          <w:lang w:val="ru-RU"/>
        </w:rPr>
      </w:pPr>
      <w:r w:rsidRPr="009A7B04">
        <w:rPr>
          <w:rFonts w:ascii="Times New Roman" w:hAnsi="Times New Roman"/>
          <w:noProof/>
          <w:sz w:val="24"/>
          <w:szCs w:val="24"/>
          <w:lang w:val="ru-RU"/>
        </w:rPr>
        <w:t xml:space="preserve">                                     </w:t>
      </w:r>
      <w:r w:rsidRPr="009A7B04">
        <w:rPr>
          <w:rFonts w:ascii="Times New Roman" w:hAnsi="Times New Roman"/>
          <w:noProof/>
          <w:sz w:val="20"/>
          <w:lang w:val="ru-RU"/>
        </w:rPr>
        <w:t>представника колективного споживача)</w:t>
      </w:r>
    </w:p>
    <w:p w:rsidR="00E42E87" w:rsidRPr="009A7B04" w:rsidRDefault="00E42E87" w:rsidP="00E42E87">
      <w:pPr>
        <w:pStyle w:val="a7"/>
        <w:widowControl w:val="0"/>
        <w:ind w:firstLine="0"/>
        <w:jc w:val="both"/>
        <w:rPr>
          <w:rFonts w:ascii="Times New Roman" w:hAnsi="Times New Roman"/>
          <w:noProof/>
          <w:sz w:val="24"/>
          <w:szCs w:val="24"/>
          <w:lang w:val="ru-RU"/>
        </w:rPr>
      </w:pPr>
      <w:r w:rsidRPr="009A7B04">
        <w:rPr>
          <w:rFonts w:ascii="Times New Roman" w:hAnsi="Times New Roman"/>
          <w:noProof/>
          <w:sz w:val="24"/>
          <w:szCs w:val="24"/>
          <w:lang w:val="ru-RU"/>
        </w:rPr>
        <w:t>від імені та в інтересах споживачів, об’єднаних колективним споживачем, з іншої сторони (далі - сторони), уклали цей договір про таке.</w:t>
      </w:r>
    </w:p>
    <w:p w:rsidR="00E42E87" w:rsidRPr="009A7B04" w:rsidRDefault="00E42E87" w:rsidP="00E42E87">
      <w:pPr>
        <w:pStyle w:val="af0"/>
        <w:rPr>
          <w:rFonts w:ascii="Times New Roman" w:hAnsi="Times New Roman"/>
          <w:noProof/>
          <w:sz w:val="24"/>
          <w:szCs w:val="24"/>
          <w:lang w:val="en-AU"/>
        </w:rPr>
      </w:pPr>
      <w:r w:rsidRPr="009A7B04">
        <w:rPr>
          <w:rFonts w:ascii="Times New Roman" w:hAnsi="Times New Roman"/>
          <w:noProof/>
          <w:sz w:val="24"/>
          <w:szCs w:val="24"/>
          <w:lang w:val="en-AU"/>
        </w:rPr>
        <w:t>Предмет договору</w:t>
      </w:r>
    </w:p>
    <w:p w:rsidR="000D669E" w:rsidRPr="000D669E" w:rsidRDefault="00E42E87" w:rsidP="00E42E87">
      <w:pPr>
        <w:pStyle w:val="a7"/>
        <w:numPr>
          <w:ilvl w:val="0"/>
          <w:numId w:val="4"/>
        </w:numPr>
        <w:tabs>
          <w:tab w:val="left" w:pos="851"/>
        </w:tabs>
        <w:spacing w:before="0"/>
        <w:ind w:left="0" w:firstLine="567"/>
        <w:jc w:val="both"/>
        <w:rPr>
          <w:rFonts w:ascii="Times New Roman" w:hAnsi="Times New Roman"/>
          <w:noProof/>
          <w:sz w:val="20"/>
          <w:lang w:val="ru-RU"/>
        </w:rPr>
      </w:pPr>
      <w:r w:rsidRPr="000D669E">
        <w:rPr>
          <w:rFonts w:ascii="Times New Roman" w:hAnsi="Times New Roman"/>
          <w:noProof/>
          <w:sz w:val="24"/>
          <w:szCs w:val="24"/>
          <w:lang w:val="ru-RU"/>
        </w:rPr>
        <w:t xml:space="preserve">Виконавець надає послугу відповідної якості згідно з графіком, а колективний споживач своєчасно оплачує її за встановленими тарифами за видами побутових відходів у строки і на умовах, передбачених цим договором, на підставі </w:t>
      </w:r>
      <w:r w:rsidR="000D669E" w:rsidRPr="00060BDD">
        <w:rPr>
          <w:rFonts w:ascii="Times New Roman" w:hAnsi="Times New Roman"/>
          <w:b/>
          <w:noProof/>
          <w:sz w:val="24"/>
          <w:szCs w:val="24"/>
          <w:lang w:val="ru-RU"/>
        </w:rPr>
        <w:t>рішення про визначення переможця конкурсу з визначення суб'єктів господарювання на здійснення операцій із збирання та перевезення побутових відходів на території міста Нова Одеса від 08 лютого 2024 року № 52</w:t>
      </w:r>
      <w:r w:rsidR="000D669E">
        <w:rPr>
          <w:rFonts w:ascii="Times New Roman" w:hAnsi="Times New Roman"/>
          <w:b/>
          <w:noProof/>
          <w:sz w:val="24"/>
          <w:szCs w:val="24"/>
          <w:lang w:val="ru-RU"/>
        </w:rPr>
        <w:t>.</w:t>
      </w:r>
    </w:p>
    <w:p w:rsidR="00E42E87" w:rsidRPr="000D669E" w:rsidRDefault="00E42E87" w:rsidP="000D669E">
      <w:pPr>
        <w:pStyle w:val="a7"/>
        <w:tabs>
          <w:tab w:val="left" w:pos="851"/>
        </w:tabs>
        <w:spacing w:before="0"/>
        <w:ind w:left="567" w:firstLine="0"/>
        <w:jc w:val="both"/>
        <w:rPr>
          <w:rFonts w:ascii="Times New Roman" w:hAnsi="Times New Roman"/>
          <w:noProof/>
          <w:sz w:val="20"/>
          <w:lang w:val="ru-RU"/>
        </w:rPr>
      </w:pPr>
      <w:r w:rsidRPr="000D669E">
        <w:rPr>
          <w:rFonts w:ascii="Times New Roman" w:hAnsi="Times New Roman"/>
          <w:noProof/>
          <w:sz w:val="24"/>
          <w:szCs w:val="24"/>
          <w:lang w:val="ru-RU"/>
        </w:rPr>
        <w:t xml:space="preserve">                                      </w:t>
      </w:r>
      <w:r w:rsidRPr="000D669E">
        <w:rPr>
          <w:rFonts w:ascii="Times New Roman" w:hAnsi="Times New Roman"/>
          <w:noProof/>
          <w:sz w:val="20"/>
          <w:lang w:val="ru-RU"/>
        </w:rPr>
        <w:t>(дата та номер акта про визначення виконавця)</w:t>
      </w:r>
    </w:p>
    <w:p w:rsidR="004C47DF" w:rsidRDefault="00E42E87" w:rsidP="004C47DF">
      <w:pPr>
        <w:pStyle w:val="a7"/>
        <w:ind w:firstLine="0"/>
        <w:jc w:val="both"/>
        <w:rPr>
          <w:rFonts w:ascii="Times New Roman" w:hAnsi="Times New Roman"/>
          <w:noProof/>
          <w:sz w:val="24"/>
          <w:szCs w:val="24"/>
          <w:lang w:val="ru-RU"/>
        </w:rPr>
      </w:pPr>
      <w:r w:rsidRPr="009A7B04">
        <w:rPr>
          <w:rFonts w:ascii="Times New Roman" w:hAnsi="Times New Roman"/>
          <w:noProof/>
          <w:sz w:val="24"/>
          <w:szCs w:val="24"/>
          <w:lang w:val="ru-RU"/>
        </w:rPr>
        <w:t>та відповідно до правил благоустрою території</w:t>
      </w:r>
      <w:r w:rsidR="004C47DF">
        <w:rPr>
          <w:rFonts w:ascii="Times New Roman" w:hAnsi="Times New Roman"/>
          <w:noProof/>
          <w:sz w:val="24"/>
          <w:szCs w:val="24"/>
          <w:lang w:val="ru-RU"/>
        </w:rPr>
        <w:t xml:space="preserve"> м. Нова Одеса та с. Криворіжжя</w:t>
      </w:r>
      <w:r w:rsidRPr="009A7B04">
        <w:rPr>
          <w:rFonts w:ascii="Times New Roman" w:hAnsi="Times New Roman"/>
          <w:noProof/>
          <w:sz w:val="24"/>
          <w:szCs w:val="24"/>
          <w:lang w:val="ru-RU"/>
        </w:rPr>
        <w:t>, затверджених</w:t>
      </w:r>
      <w:r w:rsidR="004C47DF">
        <w:rPr>
          <w:rFonts w:ascii="Times New Roman" w:hAnsi="Times New Roman"/>
          <w:noProof/>
          <w:sz w:val="24"/>
          <w:szCs w:val="24"/>
          <w:lang w:val="ru-RU"/>
        </w:rPr>
        <w:t xml:space="preserve"> Рішенням Міської ради  № 13 від 17.08.2012 року. </w:t>
      </w:r>
    </w:p>
    <w:p w:rsidR="00E42E87" w:rsidRPr="009A7B04" w:rsidRDefault="004C47DF" w:rsidP="004C47DF">
      <w:pPr>
        <w:pStyle w:val="a7"/>
        <w:ind w:firstLine="0"/>
        <w:jc w:val="both"/>
        <w:rPr>
          <w:rFonts w:ascii="Times New Roman" w:hAnsi="Times New Roman"/>
          <w:noProof/>
          <w:sz w:val="20"/>
          <w:lang w:val="ru-RU"/>
        </w:rPr>
      </w:pPr>
      <w:r>
        <w:rPr>
          <w:rFonts w:ascii="Times New Roman" w:hAnsi="Times New Roman"/>
          <w:noProof/>
          <w:sz w:val="24"/>
          <w:szCs w:val="24"/>
          <w:lang w:val="ru-RU"/>
        </w:rPr>
        <w:t xml:space="preserve">                     </w:t>
      </w:r>
      <w:r w:rsidR="00E42E87" w:rsidRPr="009A7B04">
        <w:rPr>
          <w:rFonts w:ascii="Times New Roman" w:hAnsi="Times New Roman"/>
          <w:noProof/>
          <w:sz w:val="20"/>
          <w:lang w:val="ru-RU"/>
        </w:rPr>
        <w:t>(дата та номер акта про затвердження правил благоустрою)</w:t>
      </w:r>
    </w:p>
    <w:p w:rsidR="00903632" w:rsidRPr="00903632" w:rsidRDefault="00E42E87" w:rsidP="00903632">
      <w:pPr>
        <w:rPr>
          <w:b/>
          <w:sz w:val="32"/>
          <w:szCs w:val="32"/>
        </w:rPr>
      </w:pPr>
      <w:r w:rsidRPr="009A7B04">
        <w:rPr>
          <w:noProof/>
          <w:sz w:val="24"/>
          <w:szCs w:val="24"/>
          <w:lang w:val="ru-RU"/>
        </w:rPr>
        <w:t>які розміщені на офіційному веб-сайті органу місцевого самоврядування або виконавця за посиланням:</w:t>
      </w:r>
      <w:r w:rsidR="00903632">
        <w:rPr>
          <w:noProof/>
          <w:sz w:val="24"/>
          <w:szCs w:val="24"/>
          <w:lang w:val="ru-RU"/>
        </w:rPr>
        <w:t xml:space="preserve"> </w:t>
      </w:r>
      <w:r w:rsidR="00C64C0E">
        <w:rPr>
          <w:b/>
          <w:sz w:val="32"/>
          <w:szCs w:val="32"/>
        </w:rPr>
        <w:fldChar w:fldCharType="begin"/>
      </w:r>
      <w:r w:rsidR="00903632">
        <w:rPr>
          <w:b/>
          <w:sz w:val="32"/>
          <w:szCs w:val="32"/>
        </w:rPr>
        <w:instrText xml:space="preserve"> HYPERLINK "</w:instrText>
      </w:r>
    </w:p>
    <w:p w:rsidR="00903632" w:rsidRPr="00903632" w:rsidRDefault="00903632" w:rsidP="00903632">
      <w:pPr>
        <w:rPr>
          <w:b/>
          <w:sz w:val="32"/>
          <w:szCs w:val="32"/>
        </w:rPr>
      </w:pPr>
      <w:r w:rsidRPr="00903632">
        <w:rPr>
          <w:rStyle w:val="HTML"/>
          <w:b/>
          <w:i w:val="0"/>
          <w:iCs w:val="0"/>
          <w:color w:val="4D5156"/>
          <w:sz w:val="32"/>
          <w:szCs w:val="32"/>
        </w:rPr>
        <w:instrText>https://nodmr.gov.ua</w:instrText>
      </w:r>
      <w:r>
        <w:rPr>
          <w:rStyle w:val="HTML"/>
          <w:b/>
          <w:i w:val="0"/>
          <w:iCs w:val="0"/>
          <w:color w:val="4D5156"/>
          <w:sz w:val="32"/>
          <w:szCs w:val="32"/>
        </w:rPr>
        <w:instrText xml:space="preserve">  Офіційний сайт Новоодеської міської ради</w:instrText>
      </w:r>
    </w:p>
    <w:p w:rsidR="00903632" w:rsidRPr="00CC6D1C" w:rsidRDefault="00903632" w:rsidP="00903632">
      <w:pPr>
        <w:rPr>
          <w:rStyle w:val="af2"/>
          <w:b/>
          <w:sz w:val="32"/>
          <w:szCs w:val="32"/>
        </w:rPr>
      </w:pPr>
      <w:r>
        <w:rPr>
          <w:b/>
          <w:sz w:val="32"/>
          <w:szCs w:val="32"/>
        </w:rPr>
        <w:instrText xml:space="preserve">" </w:instrText>
      </w:r>
      <w:r w:rsidR="00C64C0E">
        <w:rPr>
          <w:b/>
          <w:sz w:val="32"/>
          <w:szCs w:val="32"/>
        </w:rPr>
        <w:fldChar w:fldCharType="separate"/>
      </w:r>
    </w:p>
    <w:p w:rsidR="00903632" w:rsidRPr="00CC6D1C" w:rsidRDefault="00903632" w:rsidP="00903632">
      <w:pPr>
        <w:rPr>
          <w:rStyle w:val="af2"/>
          <w:b/>
          <w:sz w:val="32"/>
          <w:szCs w:val="32"/>
        </w:rPr>
      </w:pPr>
      <w:r w:rsidRPr="00CC6D1C">
        <w:rPr>
          <w:rStyle w:val="af2"/>
          <w:b/>
          <w:sz w:val="32"/>
          <w:szCs w:val="32"/>
        </w:rPr>
        <w:t xml:space="preserve">https://nodmr.gov.ua  Офіційний сайт </w:t>
      </w:r>
      <w:proofErr w:type="spellStart"/>
      <w:r w:rsidRPr="00CC6D1C">
        <w:rPr>
          <w:rStyle w:val="af2"/>
          <w:b/>
          <w:sz w:val="32"/>
          <w:szCs w:val="32"/>
        </w:rPr>
        <w:t>Новоодеської</w:t>
      </w:r>
      <w:proofErr w:type="spellEnd"/>
      <w:r w:rsidRPr="00CC6D1C">
        <w:rPr>
          <w:rStyle w:val="af2"/>
          <w:b/>
          <w:sz w:val="32"/>
          <w:szCs w:val="32"/>
        </w:rPr>
        <w:t xml:space="preserve"> міської ради</w:t>
      </w:r>
    </w:p>
    <w:p w:rsidR="00903632" w:rsidRDefault="00C64C0E" w:rsidP="00903632">
      <w:pPr>
        <w:rPr>
          <w:sz w:val="24"/>
          <w:szCs w:val="24"/>
        </w:rPr>
      </w:pPr>
      <w:r>
        <w:rPr>
          <w:b/>
          <w:sz w:val="32"/>
          <w:szCs w:val="32"/>
        </w:rPr>
        <w:fldChar w:fldCharType="end"/>
      </w:r>
    </w:p>
    <w:p w:rsidR="00E42E87" w:rsidRPr="00903632" w:rsidRDefault="00E42E87" w:rsidP="00E42E87">
      <w:pPr>
        <w:pStyle w:val="a7"/>
        <w:ind w:firstLine="0"/>
        <w:jc w:val="both"/>
        <w:rPr>
          <w:rFonts w:ascii="Times New Roman" w:hAnsi="Times New Roman"/>
          <w:noProof/>
          <w:sz w:val="24"/>
          <w:szCs w:val="24"/>
        </w:rPr>
      </w:pPr>
    </w:p>
    <w:p w:rsidR="00E42E87" w:rsidRPr="009A7B04" w:rsidRDefault="004C47DF" w:rsidP="00E42E87">
      <w:pPr>
        <w:pStyle w:val="a7"/>
        <w:spacing w:before="0"/>
        <w:ind w:firstLine="0"/>
        <w:jc w:val="center"/>
        <w:rPr>
          <w:rFonts w:ascii="Times New Roman" w:hAnsi="Times New Roman"/>
          <w:noProof/>
          <w:sz w:val="20"/>
          <w:lang w:val="ru-RU"/>
        </w:rPr>
      </w:pPr>
      <w:r>
        <w:rPr>
          <w:rFonts w:ascii="Times New Roman" w:hAnsi="Times New Roman"/>
          <w:noProof/>
          <w:sz w:val="20"/>
          <w:lang w:val="ru-RU"/>
        </w:rPr>
        <w:t>(</w:t>
      </w:r>
      <w:r w:rsidR="00E42E87" w:rsidRPr="009A7B04">
        <w:rPr>
          <w:rFonts w:ascii="Times New Roman" w:hAnsi="Times New Roman"/>
          <w:noProof/>
          <w:sz w:val="20"/>
          <w:lang w:val="ru-RU"/>
        </w:rPr>
        <w:t>посилання на офіційний веб-сайт органу місцевого самоврядування або виконавця)</w:t>
      </w:r>
    </w:p>
    <w:p w:rsidR="00E42E87" w:rsidRPr="009A7B04" w:rsidRDefault="00E42E87" w:rsidP="00E42E87">
      <w:pPr>
        <w:pStyle w:val="a7"/>
        <w:spacing w:before="240" w:after="240"/>
        <w:ind w:firstLine="0"/>
        <w:jc w:val="center"/>
        <w:rPr>
          <w:rFonts w:ascii="Times New Roman" w:hAnsi="Times New Roman"/>
          <w:b/>
          <w:noProof/>
          <w:sz w:val="24"/>
          <w:szCs w:val="24"/>
          <w:lang w:val="ru-RU"/>
        </w:rPr>
      </w:pPr>
      <w:r w:rsidRPr="009A7B04">
        <w:rPr>
          <w:rFonts w:ascii="Times New Roman" w:hAnsi="Times New Roman"/>
          <w:b/>
          <w:noProof/>
          <w:sz w:val="24"/>
          <w:szCs w:val="24"/>
          <w:lang w:val="ru-RU"/>
        </w:rPr>
        <w:t>Надання послуги за видами побутових відходів</w:t>
      </w:r>
    </w:p>
    <w:p w:rsidR="00E42E87" w:rsidRPr="009A7B04" w:rsidRDefault="00E42E87" w:rsidP="00E42E87">
      <w:pPr>
        <w:pStyle w:val="a7"/>
        <w:spacing w:before="0"/>
        <w:ind w:firstLine="0"/>
        <w:jc w:val="both"/>
        <w:rPr>
          <w:rFonts w:ascii="Times New Roman" w:hAnsi="Times New Roman"/>
          <w:noProof/>
          <w:sz w:val="20"/>
          <w:lang w:val="ru-RU"/>
        </w:rPr>
      </w:pPr>
      <w:r w:rsidRPr="009A7B04">
        <w:rPr>
          <w:rFonts w:ascii="Times New Roman" w:hAnsi="Times New Roman"/>
          <w:noProof/>
          <w:sz w:val="24"/>
          <w:szCs w:val="24"/>
          <w:lang w:val="ru-RU"/>
        </w:rPr>
        <w:lastRenderedPageBreak/>
        <w:t xml:space="preserve">                         </w:t>
      </w:r>
      <w:r w:rsidRPr="009A7B04">
        <w:rPr>
          <w:rFonts w:ascii="Times New Roman" w:hAnsi="Times New Roman"/>
          <w:noProof/>
          <w:sz w:val="20"/>
          <w:lang w:val="ru-RU"/>
        </w:rPr>
        <w:t>(змішаними, роздільно зібраними, великогабаритними, ремонтними)</w:t>
      </w:r>
    </w:p>
    <w:p w:rsidR="00E42E87" w:rsidRPr="009A7B04" w:rsidRDefault="00E42E87" w:rsidP="00E42E87">
      <w:pPr>
        <w:pStyle w:val="a7"/>
        <w:numPr>
          <w:ilvl w:val="0"/>
          <w:numId w:val="4"/>
        </w:numPr>
        <w:tabs>
          <w:tab w:val="left" w:pos="851"/>
        </w:tabs>
        <w:spacing w:after="120"/>
        <w:ind w:left="0" w:firstLine="567"/>
        <w:jc w:val="both"/>
        <w:rPr>
          <w:rFonts w:ascii="Times New Roman" w:hAnsi="Times New Roman"/>
          <w:noProof/>
          <w:sz w:val="24"/>
          <w:szCs w:val="24"/>
          <w:lang w:val="ru-RU"/>
        </w:rPr>
      </w:pPr>
      <w:r w:rsidRPr="009A7B04">
        <w:rPr>
          <w:rFonts w:ascii="Times New Roman" w:hAnsi="Times New Roman"/>
          <w:noProof/>
          <w:sz w:val="24"/>
          <w:szCs w:val="24"/>
          <w:lang w:val="ru-RU"/>
        </w:rPr>
        <w:t>Під час збирання побутових відходів за контейнерною системою використовуються технічно справні контейнери:</w:t>
      </w:r>
    </w:p>
    <w:tbl>
      <w:tblPr>
        <w:tblW w:w="9495" w:type="dxa"/>
        <w:tblLayout w:type="fixed"/>
        <w:tblLook w:val="04A0"/>
      </w:tblPr>
      <w:tblGrid>
        <w:gridCol w:w="2831"/>
        <w:gridCol w:w="1985"/>
        <w:gridCol w:w="2734"/>
        <w:gridCol w:w="1945"/>
      </w:tblGrid>
      <w:tr w:rsidR="00E42E87" w:rsidRPr="0079031D" w:rsidTr="003F2A51">
        <w:tc>
          <w:tcPr>
            <w:tcW w:w="2831" w:type="dxa"/>
            <w:tcBorders>
              <w:top w:val="single" w:sz="4" w:space="0" w:color="auto"/>
              <w:left w:val="nil"/>
              <w:bottom w:val="single" w:sz="4" w:space="0" w:color="auto"/>
              <w:right w:val="single" w:sz="4" w:space="0" w:color="auto"/>
            </w:tcBorders>
            <w:vAlign w:val="center"/>
            <w:hideMark/>
          </w:tcPr>
          <w:p w:rsidR="00E42E87" w:rsidRPr="0079031D" w:rsidRDefault="00E42E87" w:rsidP="003F2A51">
            <w:pPr>
              <w:pStyle w:val="a7"/>
              <w:spacing w:before="0" w:line="228" w:lineRule="auto"/>
              <w:ind w:firstLine="0"/>
              <w:jc w:val="center"/>
              <w:rPr>
                <w:rFonts w:ascii="Times New Roman" w:hAnsi="Times New Roman"/>
                <w:noProof/>
                <w:sz w:val="24"/>
                <w:szCs w:val="24"/>
                <w:lang w:val="en-AU"/>
              </w:rPr>
            </w:pPr>
            <w:r w:rsidRPr="0079031D">
              <w:rPr>
                <w:rFonts w:ascii="Times New Roman" w:hAnsi="Times New Roman"/>
                <w:noProof/>
                <w:sz w:val="24"/>
                <w:szCs w:val="24"/>
                <w:lang w:val="en-AU"/>
              </w:rPr>
              <w:t>Вид побутових відходів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E42E87" w:rsidRPr="0079031D" w:rsidRDefault="00E42E87" w:rsidP="003F2A51">
            <w:pPr>
              <w:pStyle w:val="a7"/>
              <w:spacing w:before="0" w:line="228" w:lineRule="auto"/>
              <w:ind w:firstLine="0"/>
              <w:jc w:val="center"/>
              <w:rPr>
                <w:rFonts w:ascii="Times New Roman" w:hAnsi="Times New Roman"/>
                <w:noProof/>
                <w:sz w:val="24"/>
                <w:szCs w:val="24"/>
                <w:lang w:val="en-AU"/>
              </w:rPr>
            </w:pPr>
            <w:r w:rsidRPr="0079031D">
              <w:rPr>
                <w:rFonts w:ascii="Times New Roman" w:hAnsi="Times New Roman"/>
                <w:noProof/>
                <w:sz w:val="24"/>
                <w:szCs w:val="24"/>
                <w:lang w:val="en-AU"/>
              </w:rPr>
              <w:t>Кількість контейнерів, одиниць</w:t>
            </w:r>
          </w:p>
        </w:tc>
        <w:tc>
          <w:tcPr>
            <w:tcW w:w="2734" w:type="dxa"/>
            <w:tcBorders>
              <w:top w:val="single" w:sz="4" w:space="0" w:color="auto"/>
              <w:left w:val="single" w:sz="4" w:space="0" w:color="auto"/>
              <w:bottom w:val="single" w:sz="4" w:space="0" w:color="auto"/>
              <w:right w:val="single" w:sz="4" w:space="0" w:color="auto"/>
            </w:tcBorders>
            <w:vAlign w:val="center"/>
            <w:hideMark/>
          </w:tcPr>
          <w:p w:rsidR="00E42E87" w:rsidRPr="0079031D" w:rsidRDefault="00E42E87" w:rsidP="003F2A51">
            <w:pPr>
              <w:pStyle w:val="a7"/>
              <w:spacing w:before="0" w:line="228" w:lineRule="auto"/>
              <w:ind w:firstLine="0"/>
              <w:jc w:val="center"/>
              <w:rPr>
                <w:rFonts w:ascii="Times New Roman" w:hAnsi="Times New Roman"/>
                <w:noProof/>
                <w:sz w:val="24"/>
                <w:szCs w:val="24"/>
                <w:lang w:val="en-AU"/>
              </w:rPr>
            </w:pPr>
            <w:r w:rsidRPr="0079031D">
              <w:rPr>
                <w:rFonts w:ascii="Times New Roman" w:hAnsi="Times New Roman"/>
                <w:noProof/>
                <w:sz w:val="24"/>
                <w:szCs w:val="24"/>
                <w:lang w:val="en-AU"/>
              </w:rPr>
              <w:t>Місткість контейнера, куб. метрів</w:t>
            </w:r>
          </w:p>
        </w:tc>
        <w:tc>
          <w:tcPr>
            <w:tcW w:w="1945" w:type="dxa"/>
            <w:tcBorders>
              <w:top w:val="single" w:sz="4" w:space="0" w:color="auto"/>
              <w:left w:val="single" w:sz="4" w:space="0" w:color="auto"/>
              <w:bottom w:val="single" w:sz="4" w:space="0" w:color="auto"/>
              <w:right w:val="nil"/>
            </w:tcBorders>
            <w:vAlign w:val="center"/>
            <w:hideMark/>
          </w:tcPr>
          <w:p w:rsidR="00E42E87" w:rsidRPr="0079031D" w:rsidRDefault="00E42E87" w:rsidP="003F2A51">
            <w:pPr>
              <w:pStyle w:val="a7"/>
              <w:spacing w:before="0" w:line="228" w:lineRule="auto"/>
              <w:ind w:firstLine="0"/>
              <w:jc w:val="center"/>
              <w:rPr>
                <w:rFonts w:ascii="Times New Roman" w:hAnsi="Times New Roman"/>
                <w:noProof/>
                <w:sz w:val="24"/>
                <w:szCs w:val="24"/>
                <w:lang w:val="en-AU"/>
              </w:rPr>
            </w:pPr>
            <w:r w:rsidRPr="0079031D">
              <w:rPr>
                <w:rFonts w:ascii="Times New Roman" w:hAnsi="Times New Roman"/>
                <w:noProof/>
                <w:sz w:val="24"/>
                <w:szCs w:val="24"/>
                <w:lang w:val="en-AU"/>
              </w:rPr>
              <w:t>Власність контейнера</w:t>
            </w:r>
          </w:p>
        </w:tc>
      </w:tr>
      <w:tr w:rsidR="00E42E87" w:rsidRPr="0079031D" w:rsidTr="003F2A51">
        <w:tc>
          <w:tcPr>
            <w:tcW w:w="2831" w:type="dxa"/>
            <w:tcBorders>
              <w:top w:val="single" w:sz="4" w:space="0" w:color="auto"/>
              <w:left w:val="nil"/>
              <w:bottom w:val="nil"/>
              <w:right w:val="nil"/>
            </w:tcBorders>
            <w:hideMark/>
          </w:tcPr>
          <w:p w:rsidR="00E42E87" w:rsidRPr="0079031D" w:rsidRDefault="00E42E87" w:rsidP="003F2A51">
            <w:pPr>
              <w:pStyle w:val="a7"/>
              <w:spacing w:line="228" w:lineRule="auto"/>
              <w:ind w:firstLine="0"/>
              <w:rPr>
                <w:rFonts w:ascii="Times New Roman" w:hAnsi="Times New Roman"/>
                <w:noProof/>
                <w:sz w:val="24"/>
                <w:szCs w:val="24"/>
                <w:lang w:val="en-AU"/>
              </w:rPr>
            </w:pPr>
            <w:r w:rsidRPr="0079031D">
              <w:rPr>
                <w:rFonts w:ascii="Times New Roman" w:hAnsi="Times New Roman"/>
                <w:noProof/>
                <w:sz w:val="24"/>
                <w:szCs w:val="24"/>
                <w:lang w:val="en-AU"/>
              </w:rPr>
              <w:t>1. Змішані відходи</w:t>
            </w:r>
          </w:p>
        </w:tc>
        <w:tc>
          <w:tcPr>
            <w:tcW w:w="1985" w:type="dxa"/>
            <w:tcBorders>
              <w:top w:val="single" w:sz="4" w:space="0" w:color="auto"/>
              <w:left w:val="nil"/>
              <w:bottom w:val="nil"/>
              <w:right w:val="nil"/>
            </w:tcBorders>
          </w:tcPr>
          <w:p w:rsidR="00E42E87" w:rsidRPr="0079031D" w:rsidRDefault="00E42E87" w:rsidP="003F2A51">
            <w:pPr>
              <w:pStyle w:val="a7"/>
              <w:spacing w:line="228" w:lineRule="auto"/>
              <w:ind w:firstLine="0"/>
              <w:jc w:val="both"/>
              <w:rPr>
                <w:rFonts w:ascii="Times New Roman" w:hAnsi="Times New Roman"/>
                <w:noProof/>
                <w:sz w:val="24"/>
                <w:szCs w:val="24"/>
                <w:lang w:val="en-AU"/>
              </w:rPr>
            </w:pPr>
          </w:p>
        </w:tc>
        <w:tc>
          <w:tcPr>
            <w:tcW w:w="2734" w:type="dxa"/>
            <w:tcBorders>
              <w:top w:val="single" w:sz="4" w:space="0" w:color="auto"/>
              <w:left w:val="nil"/>
              <w:bottom w:val="nil"/>
              <w:right w:val="nil"/>
            </w:tcBorders>
          </w:tcPr>
          <w:p w:rsidR="00E42E87" w:rsidRPr="0079031D" w:rsidRDefault="00E42E87" w:rsidP="003F2A51">
            <w:pPr>
              <w:pStyle w:val="a7"/>
              <w:spacing w:line="228" w:lineRule="auto"/>
              <w:ind w:firstLine="0"/>
              <w:jc w:val="both"/>
              <w:rPr>
                <w:rFonts w:ascii="Times New Roman" w:hAnsi="Times New Roman"/>
                <w:noProof/>
                <w:sz w:val="24"/>
                <w:szCs w:val="24"/>
                <w:lang w:val="en-AU"/>
              </w:rPr>
            </w:pPr>
          </w:p>
        </w:tc>
        <w:tc>
          <w:tcPr>
            <w:tcW w:w="1945" w:type="dxa"/>
            <w:tcBorders>
              <w:top w:val="single" w:sz="4" w:space="0" w:color="auto"/>
              <w:left w:val="nil"/>
              <w:bottom w:val="nil"/>
              <w:right w:val="nil"/>
            </w:tcBorders>
          </w:tcPr>
          <w:p w:rsidR="00E42E87" w:rsidRPr="0079031D" w:rsidRDefault="00E42E87" w:rsidP="003F2A51">
            <w:pPr>
              <w:pStyle w:val="a7"/>
              <w:spacing w:line="228" w:lineRule="auto"/>
              <w:ind w:firstLine="0"/>
              <w:jc w:val="both"/>
              <w:rPr>
                <w:rFonts w:ascii="Times New Roman" w:hAnsi="Times New Roman"/>
                <w:noProof/>
                <w:sz w:val="24"/>
                <w:szCs w:val="24"/>
                <w:lang w:val="en-AU"/>
              </w:rPr>
            </w:pPr>
          </w:p>
        </w:tc>
      </w:tr>
      <w:tr w:rsidR="00E42E87" w:rsidRPr="0079031D" w:rsidTr="003F2A51">
        <w:tc>
          <w:tcPr>
            <w:tcW w:w="2831" w:type="dxa"/>
            <w:hideMark/>
          </w:tcPr>
          <w:p w:rsidR="00E42E87" w:rsidRPr="009A7B04" w:rsidRDefault="00E42E87" w:rsidP="003F2A51">
            <w:pPr>
              <w:pStyle w:val="a7"/>
              <w:spacing w:line="228" w:lineRule="auto"/>
              <w:ind w:firstLine="0"/>
              <w:rPr>
                <w:rFonts w:ascii="Times New Roman" w:hAnsi="Times New Roman"/>
                <w:noProof/>
                <w:sz w:val="24"/>
                <w:szCs w:val="24"/>
                <w:lang w:val="ru-RU"/>
              </w:rPr>
            </w:pPr>
          </w:p>
        </w:tc>
        <w:tc>
          <w:tcPr>
            <w:tcW w:w="1985" w:type="dxa"/>
          </w:tcPr>
          <w:p w:rsidR="00E42E87" w:rsidRPr="0079031D" w:rsidRDefault="00E42E87" w:rsidP="003F2A51">
            <w:pPr>
              <w:pStyle w:val="a7"/>
              <w:spacing w:line="228" w:lineRule="auto"/>
              <w:ind w:firstLine="0"/>
              <w:jc w:val="center"/>
              <w:rPr>
                <w:rFonts w:ascii="Times New Roman" w:hAnsi="Times New Roman"/>
                <w:noProof/>
                <w:sz w:val="24"/>
                <w:szCs w:val="24"/>
                <w:lang w:val="en-AU"/>
              </w:rPr>
            </w:pPr>
          </w:p>
        </w:tc>
        <w:tc>
          <w:tcPr>
            <w:tcW w:w="2734" w:type="dxa"/>
          </w:tcPr>
          <w:p w:rsidR="00E42E87" w:rsidRPr="0079031D" w:rsidRDefault="00E42E87" w:rsidP="003F2A51">
            <w:pPr>
              <w:pStyle w:val="a7"/>
              <w:spacing w:line="228" w:lineRule="auto"/>
              <w:ind w:firstLine="0"/>
              <w:jc w:val="center"/>
              <w:rPr>
                <w:rFonts w:ascii="Times New Roman" w:hAnsi="Times New Roman"/>
                <w:noProof/>
                <w:sz w:val="24"/>
                <w:szCs w:val="24"/>
                <w:lang w:val="en-AU"/>
              </w:rPr>
            </w:pPr>
          </w:p>
        </w:tc>
        <w:tc>
          <w:tcPr>
            <w:tcW w:w="1945" w:type="dxa"/>
          </w:tcPr>
          <w:p w:rsidR="00E42E87" w:rsidRPr="0079031D" w:rsidRDefault="00E42E87" w:rsidP="003F2A51">
            <w:pPr>
              <w:pStyle w:val="a7"/>
              <w:spacing w:line="228" w:lineRule="auto"/>
              <w:ind w:firstLine="0"/>
              <w:jc w:val="center"/>
              <w:rPr>
                <w:rFonts w:ascii="Times New Roman" w:hAnsi="Times New Roman"/>
                <w:noProof/>
                <w:sz w:val="24"/>
                <w:szCs w:val="24"/>
                <w:lang w:val="en-AU"/>
              </w:rPr>
            </w:pPr>
          </w:p>
        </w:tc>
      </w:tr>
    </w:tbl>
    <w:p w:rsidR="00E42E87" w:rsidRPr="009A7B04" w:rsidRDefault="00E42E87" w:rsidP="00E42E87">
      <w:pPr>
        <w:pStyle w:val="a7"/>
        <w:numPr>
          <w:ilvl w:val="0"/>
          <w:numId w:val="4"/>
        </w:numPr>
        <w:tabs>
          <w:tab w:val="left" w:pos="851"/>
        </w:tabs>
        <w:spacing w:after="120"/>
        <w:ind w:left="0" w:firstLine="567"/>
        <w:jc w:val="both"/>
        <w:rPr>
          <w:rFonts w:ascii="Times New Roman" w:hAnsi="Times New Roman"/>
          <w:noProof/>
          <w:sz w:val="24"/>
          <w:szCs w:val="24"/>
          <w:lang w:val="ru-RU"/>
        </w:rPr>
      </w:pPr>
      <w:r w:rsidRPr="009A7B04">
        <w:rPr>
          <w:rFonts w:ascii="Times New Roman" w:hAnsi="Times New Roman"/>
          <w:noProof/>
          <w:sz w:val="24"/>
          <w:szCs w:val="24"/>
          <w:lang w:val="ru-RU"/>
        </w:rPr>
        <w:t>Графік та контакти для перевезення побутових відходів: за контейнерною або безконтейнерною системою, з пунктів роздільного збирання (зокрема мобільного):</w:t>
      </w:r>
    </w:p>
    <w:tbl>
      <w:tblPr>
        <w:tblW w:w="9630" w:type="dxa"/>
        <w:tblLayout w:type="fixed"/>
        <w:tblLook w:val="04A0"/>
      </w:tblPr>
      <w:tblGrid>
        <w:gridCol w:w="2404"/>
        <w:gridCol w:w="2729"/>
        <w:gridCol w:w="2230"/>
        <w:gridCol w:w="2267"/>
      </w:tblGrid>
      <w:tr w:rsidR="00E42E87" w:rsidRPr="0079031D" w:rsidTr="003F2A51">
        <w:trPr>
          <w:tblHeader/>
        </w:trPr>
        <w:tc>
          <w:tcPr>
            <w:tcW w:w="2404" w:type="dxa"/>
            <w:tcBorders>
              <w:top w:val="single" w:sz="4" w:space="0" w:color="auto"/>
              <w:left w:val="nil"/>
              <w:bottom w:val="single" w:sz="4" w:space="0" w:color="auto"/>
              <w:right w:val="single" w:sz="4" w:space="0" w:color="auto"/>
            </w:tcBorders>
            <w:vAlign w:val="center"/>
            <w:hideMark/>
          </w:tcPr>
          <w:p w:rsidR="00E42E87" w:rsidRPr="0079031D" w:rsidRDefault="00E42E87" w:rsidP="003F2A51">
            <w:pPr>
              <w:pStyle w:val="a7"/>
              <w:spacing w:before="0"/>
              <w:ind w:firstLine="0"/>
              <w:jc w:val="center"/>
              <w:rPr>
                <w:rFonts w:ascii="Times New Roman" w:hAnsi="Times New Roman"/>
                <w:noProof/>
                <w:sz w:val="24"/>
                <w:szCs w:val="24"/>
                <w:lang w:val="en-AU"/>
              </w:rPr>
            </w:pPr>
            <w:r w:rsidRPr="0079031D">
              <w:rPr>
                <w:rFonts w:ascii="Times New Roman" w:hAnsi="Times New Roman"/>
                <w:noProof/>
                <w:sz w:val="24"/>
                <w:szCs w:val="24"/>
                <w:lang w:val="en-AU"/>
              </w:rPr>
              <w:t>Вид побутових відходів</w:t>
            </w:r>
          </w:p>
        </w:tc>
        <w:tc>
          <w:tcPr>
            <w:tcW w:w="2729" w:type="dxa"/>
            <w:tcBorders>
              <w:top w:val="single" w:sz="4" w:space="0" w:color="auto"/>
              <w:left w:val="single" w:sz="4" w:space="0" w:color="auto"/>
              <w:bottom w:val="single" w:sz="4" w:space="0" w:color="auto"/>
              <w:right w:val="single" w:sz="4" w:space="0" w:color="auto"/>
            </w:tcBorders>
            <w:vAlign w:val="center"/>
            <w:hideMark/>
          </w:tcPr>
          <w:p w:rsidR="00E42E87" w:rsidRPr="009A7B04" w:rsidRDefault="00E42E87" w:rsidP="003F2A51">
            <w:pPr>
              <w:pStyle w:val="a7"/>
              <w:spacing w:before="0"/>
              <w:ind w:firstLine="0"/>
              <w:jc w:val="center"/>
              <w:rPr>
                <w:rFonts w:ascii="Times New Roman" w:hAnsi="Times New Roman"/>
                <w:noProof/>
                <w:sz w:val="24"/>
                <w:szCs w:val="24"/>
                <w:lang w:val="ru-RU"/>
              </w:rPr>
            </w:pPr>
            <w:r w:rsidRPr="009A7B04">
              <w:rPr>
                <w:rFonts w:ascii="Times New Roman" w:hAnsi="Times New Roman"/>
                <w:noProof/>
                <w:sz w:val="24"/>
                <w:szCs w:val="24"/>
                <w:lang w:val="ru-RU"/>
              </w:rPr>
              <w:t>Графік та час перевезення зібраних побутових відходів</w:t>
            </w:r>
          </w:p>
        </w:tc>
        <w:tc>
          <w:tcPr>
            <w:tcW w:w="2230" w:type="dxa"/>
            <w:tcBorders>
              <w:top w:val="single" w:sz="4" w:space="0" w:color="auto"/>
              <w:left w:val="single" w:sz="4" w:space="0" w:color="auto"/>
              <w:bottom w:val="single" w:sz="4" w:space="0" w:color="auto"/>
              <w:right w:val="single" w:sz="4" w:space="0" w:color="auto"/>
            </w:tcBorders>
            <w:vAlign w:val="center"/>
            <w:hideMark/>
          </w:tcPr>
          <w:p w:rsidR="00E42E87" w:rsidRPr="009A7B04" w:rsidRDefault="00E42E87" w:rsidP="003F2A51">
            <w:pPr>
              <w:pStyle w:val="a7"/>
              <w:spacing w:before="0"/>
              <w:ind w:firstLine="0"/>
              <w:jc w:val="center"/>
              <w:rPr>
                <w:rFonts w:ascii="Times New Roman" w:hAnsi="Times New Roman"/>
                <w:noProof/>
                <w:sz w:val="24"/>
                <w:szCs w:val="24"/>
                <w:lang w:val="ru-RU"/>
              </w:rPr>
            </w:pPr>
            <w:r w:rsidRPr="009A7B04">
              <w:rPr>
                <w:rFonts w:ascii="Times New Roman" w:hAnsi="Times New Roman"/>
                <w:noProof/>
                <w:sz w:val="24"/>
                <w:szCs w:val="24"/>
                <w:lang w:val="ru-RU"/>
              </w:rPr>
              <w:t>Адреса пункту роздільного збирання (зокрема мобільного)</w:t>
            </w:r>
          </w:p>
        </w:tc>
        <w:tc>
          <w:tcPr>
            <w:tcW w:w="2267" w:type="dxa"/>
            <w:tcBorders>
              <w:top w:val="single" w:sz="4" w:space="0" w:color="auto"/>
              <w:left w:val="single" w:sz="4" w:space="0" w:color="auto"/>
              <w:bottom w:val="single" w:sz="4" w:space="0" w:color="auto"/>
              <w:right w:val="nil"/>
            </w:tcBorders>
            <w:vAlign w:val="center"/>
            <w:hideMark/>
          </w:tcPr>
          <w:p w:rsidR="00E42E87" w:rsidRPr="009A7B04" w:rsidRDefault="00E42E87" w:rsidP="003F2A51">
            <w:pPr>
              <w:pStyle w:val="a7"/>
              <w:spacing w:before="0"/>
              <w:ind w:firstLine="0"/>
              <w:jc w:val="center"/>
              <w:rPr>
                <w:rFonts w:ascii="Times New Roman" w:hAnsi="Times New Roman"/>
                <w:noProof/>
                <w:sz w:val="24"/>
                <w:szCs w:val="24"/>
                <w:lang w:val="ru-RU"/>
              </w:rPr>
            </w:pPr>
            <w:r w:rsidRPr="009A7B04">
              <w:rPr>
                <w:rFonts w:ascii="Times New Roman" w:hAnsi="Times New Roman"/>
                <w:noProof/>
                <w:sz w:val="24"/>
                <w:szCs w:val="24"/>
                <w:lang w:val="ru-RU"/>
              </w:rPr>
              <w:t>Контактна інформація для замовлення перевезення побутових відходів за заявкою</w:t>
            </w:r>
          </w:p>
        </w:tc>
      </w:tr>
      <w:tr w:rsidR="00E42E87" w:rsidRPr="0079031D" w:rsidTr="003F2A51">
        <w:tc>
          <w:tcPr>
            <w:tcW w:w="2404" w:type="dxa"/>
            <w:tcBorders>
              <w:top w:val="single" w:sz="4" w:space="0" w:color="auto"/>
              <w:left w:val="nil"/>
              <w:bottom w:val="nil"/>
              <w:right w:val="nil"/>
            </w:tcBorders>
            <w:hideMark/>
          </w:tcPr>
          <w:p w:rsidR="00E42E87" w:rsidRPr="0079031D" w:rsidRDefault="00E42E87" w:rsidP="003F2A51">
            <w:pPr>
              <w:pStyle w:val="a7"/>
              <w:numPr>
                <w:ilvl w:val="0"/>
                <w:numId w:val="6"/>
              </w:numPr>
              <w:ind w:left="0" w:firstLine="142"/>
              <w:rPr>
                <w:rFonts w:ascii="Times New Roman" w:hAnsi="Times New Roman"/>
                <w:noProof/>
                <w:sz w:val="24"/>
                <w:szCs w:val="24"/>
                <w:lang w:val="en-AU"/>
              </w:rPr>
            </w:pPr>
            <w:r w:rsidRPr="0079031D">
              <w:rPr>
                <w:rFonts w:ascii="Times New Roman" w:hAnsi="Times New Roman"/>
                <w:noProof/>
                <w:sz w:val="24"/>
                <w:szCs w:val="24"/>
                <w:lang w:val="en-AU"/>
              </w:rPr>
              <w:t>Змішані відходи</w:t>
            </w:r>
          </w:p>
        </w:tc>
        <w:tc>
          <w:tcPr>
            <w:tcW w:w="2729" w:type="dxa"/>
            <w:tcBorders>
              <w:top w:val="single" w:sz="4" w:space="0" w:color="auto"/>
              <w:left w:val="nil"/>
              <w:bottom w:val="nil"/>
              <w:right w:val="nil"/>
            </w:tcBorders>
            <w:hideMark/>
          </w:tcPr>
          <w:p w:rsidR="00E42E87" w:rsidRPr="0079031D" w:rsidRDefault="00E42E87" w:rsidP="003F2A51">
            <w:pPr>
              <w:pStyle w:val="a7"/>
              <w:ind w:firstLine="0"/>
              <w:jc w:val="both"/>
              <w:rPr>
                <w:rFonts w:ascii="Times New Roman" w:hAnsi="Times New Roman"/>
                <w:noProof/>
                <w:sz w:val="20"/>
                <w:lang w:val="en-AU"/>
              </w:rPr>
            </w:pPr>
            <w:r w:rsidRPr="0079031D">
              <w:rPr>
                <w:rFonts w:ascii="Times New Roman" w:hAnsi="Times New Roman"/>
                <w:noProof/>
                <w:sz w:val="20"/>
                <w:lang w:val="en-AU"/>
              </w:rPr>
              <w:t>з ______________________</w:t>
            </w:r>
          </w:p>
          <w:p w:rsidR="00E42E87" w:rsidRPr="0079031D" w:rsidRDefault="00E42E87" w:rsidP="003F2A51">
            <w:pPr>
              <w:pStyle w:val="a7"/>
              <w:spacing w:before="0"/>
              <w:ind w:firstLine="0"/>
              <w:jc w:val="both"/>
              <w:rPr>
                <w:rFonts w:ascii="Times New Roman" w:hAnsi="Times New Roman"/>
                <w:noProof/>
                <w:sz w:val="20"/>
                <w:lang w:val="en-AU"/>
              </w:rPr>
            </w:pPr>
            <w:r w:rsidRPr="0079031D">
              <w:rPr>
                <w:rFonts w:ascii="Times New Roman" w:hAnsi="Times New Roman"/>
                <w:noProof/>
                <w:sz w:val="20"/>
                <w:lang w:val="en-AU"/>
              </w:rPr>
              <w:t>до _____________________</w:t>
            </w:r>
          </w:p>
          <w:p w:rsidR="00E42E87" w:rsidRPr="0079031D" w:rsidRDefault="00E42E87" w:rsidP="003F2A51">
            <w:pPr>
              <w:pStyle w:val="a7"/>
              <w:spacing w:before="0"/>
              <w:ind w:firstLine="0"/>
              <w:jc w:val="both"/>
              <w:rPr>
                <w:rFonts w:ascii="Times New Roman" w:hAnsi="Times New Roman"/>
                <w:noProof/>
                <w:sz w:val="20"/>
                <w:lang w:val="en-AU"/>
              </w:rPr>
            </w:pPr>
            <w:r w:rsidRPr="0079031D">
              <w:rPr>
                <w:rFonts w:ascii="Times New Roman" w:hAnsi="Times New Roman"/>
                <w:noProof/>
                <w:sz w:val="20"/>
                <w:lang w:val="en-AU"/>
              </w:rPr>
              <w:t>_______________________</w:t>
            </w:r>
          </w:p>
          <w:p w:rsidR="00E42E87" w:rsidRPr="0079031D" w:rsidRDefault="00E42E87" w:rsidP="003F2A51">
            <w:pPr>
              <w:pStyle w:val="a7"/>
              <w:spacing w:before="0"/>
              <w:ind w:firstLine="0"/>
              <w:jc w:val="center"/>
              <w:rPr>
                <w:rFonts w:ascii="Times New Roman" w:hAnsi="Times New Roman"/>
                <w:noProof/>
                <w:sz w:val="20"/>
                <w:lang w:val="en-AU"/>
              </w:rPr>
            </w:pPr>
            <w:r w:rsidRPr="0079031D">
              <w:rPr>
                <w:rFonts w:ascii="Times New Roman" w:hAnsi="Times New Roman"/>
                <w:noProof/>
                <w:sz w:val="20"/>
                <w:lang w:val="en-AU"/>
              </w:rPr>
              <w:t>(дні тижня, дні місяця, щодня тощо)</w:t>
            </w:r>
          </w:p>
          <w:p w:rsidR="00E42E87" w:rsidRPr="0079031D" w:rsidRDefault="00E42E87" w:rsidP="003F2A51">
            <w:pPr>
              <w:pStyle w:val="a7"/>
              <w:spacing w:before="0"/>
              <w:ind w:firstLine="0"/>
              <w:jc w:val="center"/>
              <w:rPr>
                <w:rFonts w:ascii="Times New Roman" w:hAnsi="Times New Roman"/>
                <w:noProof/>
                <w:sz w:val="20"/>
                <w:lang w:val="en-AU"/>
              </w:rPr>
            </w:pPr>
          </w:p>
        </w:tc>
        <w:tc>
          <w:tcPr>
            <w:tcW w:w="2230" w:type="dxa"/>
            <w:tcBorders>
              <w:top w:val="single" w:sz="4" w:space="0" w:color="auto"/>
              <w:left w:val="nil"/>
              <w:bottom w:val="nil"/>
              <w:right w:val="nil"/>
            </w:tcBorders>
          </w:tcPr>
          <w:p w:rsidR="00E42E87" w:rsidRPr="0079031D" w:rsidRDefault="00E42E87" w:rsidP="003F2A51">
            <w:pPr>
              <w:pStyle w:val="a7"/>
              <w:ind w:firstLine="0"/>
              <w:jc w:val="both"/>
              <w:rPr>
                <w:rFonts w:ascii="Times New Roman" w:hAnsi="Times New Roman"/>
                <w:noProof/>
                <w:sz w:val="24"/>
                <w:szCs w:val="24"/>
                <w:lang w:val="en-AU"/>
              </w:rPr>
            </w:pPr>
          </w:p>
        </w:tc>
        <w:tc>
          <w:tcPr>
            <w:tcW w:w="2267" w:type="dxa"/>
            <w:tcBorders>
              <w:top w:val="single" w:sz="4" w:space="0" w:color="auto"/>
              <w:left w:val="nil"/>
              <w:bottom w:val="nil"/>
              <w:right w:val="nil"/>
            </w:tcBorders>
          </w:tcPr>
          <w:p w:rsidR="00E42E87" w:rsidRPr="0079031D" w:rsidRDefault="00E42E87" w:rsidP="003F2A51">
            <w:pPr>
              <w:pStyle w:val="a7"/>
              <w:ind w:firstLine="0"/>
              <w:jc w:val="both"/>
              <w:rPr>
                <w:rFonts w:ascii="Times New Roman" w:hAnsi="Times New Roman"/>
                <w:noProof/>
                <w:sz w:val="24"/>
                <w:szCs w:val="24"/>
                <w:lang w:val="en-AU"/>
              </w:rPr>
            </w:pPr>
          </w:p>
        </w:tc>
      </w:tr>
    </w:tbl>
    <w:p w:rsidR="00E42E87" w:rsidRPr="009A7B04" w:rsidRDefault="00E42E87" w:rsidP="00E42E87">
      <w:pPr>
        <w:pStyle w:val="a7"/>
        <w:numPr>
          <w:ilvl w:val="0"/>
          <w:numId w:val="4"/>
        </w:numPr>
        <w:tabs>
          <w:tab w:val="left" w:pos="851"/>
          <w:tab w:val="left" w:pos="993"/>
        </w:tabs>
        <w:spacing w:before="60"/>
        <w:ind w:left="0" w:firstLine="567"/>
        <w:jc w:val="both"/>
        <w:rPr>
          <w:rFonts w:ascii="Times New Roman" w:hAnsi="Times New Roman"/>
          <w:noProof/>
          <w:sz w:val="24"/>
          <w:szCs w:val="24"/>
          <w:lang w:val="ru-RU"/>
        </w:rPr>
      </w:pPr>
      <w:r w:rsidRPr="000D669E">
        <w:rPr>
          <w:rFonts w:ascii="Times New Roman" w:hAnsi="Times New Roman"/>
          <w:noProof/>
          <w:sz w:val="24"/>
          <w:szCs w:val="24"/>
          <w:lang w:val="en-AU"/>
        </w:rPr>
        <w:t xml:space="preserve"> </w:t>
      </w:r>
      <w:r w:rsidRPr="009A7B04">
        <w:rPr>
          <w:rFonts w:ascii="Times New Roman" w:hAnsi="Times New Roman"/>
          <w:noProof/>
          <w:sz w:val="24"/>
          <w:szCs w:val="24"/>
          <w:lang w:val="ru-RU"/>
        </w:rPr>
        <w:t>Під час збирання побутових відходів за контейнерною системою (якщо такий контейнер є мобільним і не розміщений постійно на  визначеному місці) споживачі зобов’язані за встановленим графіком виставляти контейнер у місці, погодженому з виконавцем.</w:t>
      </w:r>
    </w:p>
    <w:p w:rsidR="00E42E87" w:rsidRPr="009A7B04" w:rsidRDefault="00E42E87" w:rsidP="00E42E87">
      <w:pPr>
        <w:pStyle w:val="a7"/>
        <w:numPr>
          <w:ilvl w:val="0"/>
          <w:numId w:val="4"/>
        </w:numPr>
        <w:tabs>
          <w:tab w:val="left" w:pos="851"/>
          <w:tab w:val="left" w:pos="993"/>
        </w:tabs>
        <w:spacing w:before="60"/>
        <w:ind w:left="0" w:firstLine="567"/>
        <w:jc w:val="both"/>
        <w:rPr>
          <w:rFonts w:ascii="Times New Roman" w:hAnsi="Times New Roman"/>
          <w:noProof/>
          <w:sz w:val="24"/>
          <w:szCs w:val="24"/>
          <w:lang w:val="ru-RU"/>
        </w:rPr>
      </w:pPr>
      <w:r w:rsidRPr="009A7B04">
        <w:rPr>
          <w:rFonts w:ascii="Times New Roman" w:hAnsi="Times New Roman"/>
          <w:noProof/>
          <w:sz w:val="24"/>
          <w:szCs w:val="24"/>
          <w:lang w:val="ru-RU"/>
        </w:rPr>
        <w:t>Під час збирання побутових відходів за безконтейнерною системою колективний споживач зобов’язаний за встановленим графіком виставити пластикові пакети із зібраними відходами у місцях, погоджених з виконавцем.</w:t>
      </w:r>
    </w:p>
    <w:p w:rsidR="00E42E87" w:rsidRPr="009A7B04" w:rsidRDefault="00E42E87" w:rsidP="00E42E87">
      <w:pPr>
        <w:pStyle w:val="a7"/>
        <w:numPr>
          <w:ilvl w:val="0"/>
          <w:numId w:val="4"/>
        </w:numPr>
        <w:tabs>
          <w:tab w:val="left" w:pos="851"/>
          <w:tab w:val="left" w:pos="993"/>
        </w:tabs>
        <w:spacing w:before="60"/>
        <w:ind w:left="0" w:firstLine="567"/>
        <w:jc w:val="both"/>
        <w:rPr>
          <w:rFonts w:ascii="Times New Roman" w:hAnsi="Times New Roman"/>
          <w:noProof/>
          <w:sz w:val="24"/>
          <w:szCs w:val="24"/>
          <w:lang w:val="ru-RU"/>
        </w:rPr>
      </w:pPr>
      <w:r w:rsidRPr="009A7B04">
        <w:rPr>
          <w:rFonts w:ascii="Times New Roman" w:hAnsi="Times New Roman"/>
          <w:noProof/>
          <w:sz w:val="24"/>
          <w:szCs w:val="24"/>
          <w:lang w:val="ru-RU"/>
        </w:rPr>
        <w:t>Розташування споживачами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E42E87" w:rsidRPr="009A7B04" w:rsidRDefault="00E42E87" w:rsidP="00E42E87">
      <w:pPr>
        <w:pStyle w:val="a7"/>
        <w:spacing w:before="240" w:after="120"/>
        <w:ind w:firstLine="0"/>
        <w:jc w:val="center"/>
        <w:rPr>
          <w:rFonts w:ascii="Times New Roman" w:hAnsi="Times New Roman"/>
          <w:b/>
          <w:noProof/>
          <w:sz w:val="24"/>
          <w:szCs w:val="24"/>
          <w:lang w:val="ru-RU"/>
        </w:rPr>
      </w:pPr>
      <w:r w:rsidRPr="009A7B04">
        <w:rPr>
          <w:rFonts w:ascii="Times New Roman" w:hAnsi="Times New Roman"/>
          <w:b/>
          <w:noProof/>
          <w:sz w:val="24"/>
          <w:szCs w:val="24"/>
          <w:lang w:val="ru-RU"/>
        </w:rPr>
        <w:t>Вимоги до якості послуги</w:t>
      </w:r>
    </w:p>
    <w:p w:rsidR="00E42E87" w:rsidRPr="009A7B04" w:rsidRDefault="006D48C8" w:rsidP="00E42E87">
      <w:pPr>
        <w:pStyle w:val="a7"/>
        <w:tabs>
          <w:tab w:val="left" w:pos="993"/>
        </w:tabs>
        <w:jc w:val="both"/>
        <w:rPr>
          <w:rFonts w:ascii="Times New Roman" w:hAnsi="Times New Roman"/>
          <w:noProof/>
          <w:sz w:val="24"/>
          <w:szCs w:val="24"/>
          <w:lang w:val="ru-RU"/>
        </w:rPr>
      </w:pPr>
      <w:r>
        <w:rPr>
          <w:rFonts w:ascii="Times New Roman" w:hAnsi="Times New Roman"/>
          <w:noProof/>
          <w:sz w:val="24"/>
          <w:szCs w:val="24"/>
          <w:lang w:val="ru-RU"/>
        </w:rPr>
        <w:t>7</w:t>
      </w:r>
      <w:r w:rsidR="00E42E87" w:rsidRPr="009A7B04">
        <w:rPr>
          <w:rFonts w:ascii="Times New Roman" w:hAnsi="Times New Roman"/>
          <w:noProof/>
          <w:sz w:val="24"/>
          <w:szCs w:val="24"/>
          <w:lang w:val="ru-RU"/>
        </w:rPr>
        <w:t>.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та інших вимог законодавства.</w:t>
      </w:r>
    </w:p>
    <w:p w:rsidR="00E42E87" w:rsidRPr="009A7B04" w:rsidRDefault="00E42E87" w:rsidP="00E42E87">
      <w:pPr>
        <w:pStyle w:val="af0"/>
        <w:tabs>
          <w:tab w:val="left" w:pos="993"/>
        </w:tabs>
        <w:rPr>
          <w:rFonts w:ascii="Times New Roman" w:hAnsi="Times New Roman"/>
          <w:noProof/>
          <w:sz w:val="24"/>
          <w:szCs w:val="24"/>
          <w:lang w:val="ru-RU"/>
        </w:rPr>
      </w:pPr>
      <w:r w:rsidRPr="009A7B04">
        <w:rPr>
          <w:rFonts w:ascii="Times New Roman" w:hAnsi="Times New Roman"/>
          <w:noProof/>
          <w:sz w:val="24"/>
          <w:szCs w:val="24"/>
          <w:lang w:val="ru-RU"/>
        </w:rPr>
        <w:t>Права та обов’язки колективного споживача</w:t>
      </w:r>
    </w:p>
    <w:p w:rsidR="00E42E87" w:rsidRPr="009A7B04" w:rsidRDefault="006D48C8" w:rsidP="00E42E87">
      <w:pPr>
        <w:pStyle w:val="a7"/>
        <w:tabs>
          <w:tab w:val="left" w:pos="993"/>
        </w:tabs>
        <w:spacing w:before="60"/>
        <w:jc w:val="both"/>
        <w:rPr>
          <w:rFonts w:ascii="Times New Roman" w:hAnsi="Times New Roman"/>
          <w:noProof/>
          <w:sz w:val="24"/>
          <w:szCs w:val="24"/>
          <w:lang w:val="ru-RU"/>
        </w:rPr>
      </w:pPr>
      <w:r>
        <w:rPr>
          <w:rFonts w:ascii="Times New Roman" w:hAnsi="Times New Roman"/>
          <w:noProof/>
          <w:sz w:val="24"/>
          <w:szCs w:val="24"/>
          <w:lang w:val="ru-RU"/>
        </w:rPr>
        <w:t>8</w:t>
      </w:r>
      <w:r w:rsidR="00E42E87" w:rsidRPr="009A7B04">
        <w:rPr>
          <w:rFonts w:ascii="Times New Roman" w:hAnsi="Times New Roman"/>
          <w:noProof/>
          <w:sz w:val="24"/>
          <w:szCs w:val="24"/>
          <w:lang w:val="ru-RU"/>
        </w:rPr>
        <w:t>. Колективний споживач має право:</w:t>
      </w:r>
    </w:p>
    <w:p w:rsidR="00E42E87" w:rsidRPr="009A7B04" w:rsidRDefault="00E42E87" w:rsidP="00E42E87">
      <w:pPr>
        <w:pStyle w:val="a7"/>
        <w:tabs>
          <w:tab w:val="left" w:pos="993"/>
        </w:tabs>
        <w:spacing w:before="60"/>
        <w:jc w:val="both"/>
        <w:rPr>
          <w:rFonts w:ascii="Times New Roman" w:hAnsi="Times New Roman"/>
          <w:noProof/>
          <w:sz w:val="24"/>
          <w:szCs w:val="24"/>
          <w:lang w:val="ru-RU"/>
        </w:rPr>
      </w:pPr>
      <w:r w:rsidRPr="009A7B04">
        <w:rPr>
          <w:rFonts w:ascii="Times New Roman" w:hAnsi="Times New Roman"/>
          <w:noProof/>
          <w:sz w:val="24"/>
          <w:szCs w:val="24"/>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 xml:space="preserve">2) без додаткової оплати одержувати від виконавця засобами зв’язку, зазначеними в розділі “Реквізити і підписи сторін” цього договору, інформацію про тарифи на послугу,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w:t>
      </w:r>
      <w:r w:rsidRPr="009A7B04">
        <w:rPr>
          <w:rFonts w:ascii="Times New Roman" w:hAnsi="Times New Roman"/>
          <w:noProof/>
          <w:sz w:val="24"/>
          <w:szCs w:val="24"/>
          <w:lang w:val="ru-RU"/>
        </w:rPr>
        <w:lastRenderedPageBreak/>
        <w:t xml:space="preserve">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3) на відшкодування збитків та шкоди, завданих його майну та життю або здоров’ю внаслідок неналежного надання або ненадання послуги;</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4) на усунення виконавцем виявлених недоліків у наданні послуги у п’ятиденний строк з моменту звернення колективного споживача;</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5) на зменшення розміру плати за послугу у разі її ненадання, надання не в повному обсязі або зниження її якості;</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6) на несплату вартості послуги за період тимчасової відсутності в житловому приміщенні (іншому об’єкті нерухомого майна) колективного споживача та інших осіб понад 30 календарних днів за умови документального підтвердження такої відсутності;</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7) на перевірку обсягу надання та якості послуги в установленому законодавством про житлово-комунальні послуги порядку;</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8) складати та підписувати акти-претензії у зв’язку з порушенням правил надання послуги;</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колективного споживача платежі;</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10) на розірвання договору, попередивши про це виконавця не менш як за два місяці до дати розірвання договору, за умови допуску виконавця для здійснення технічного припинення надання послуги;</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11) отримувати повну та достовірну інформацію про безпечність об’єктів відновлення побутових відходів.</w:t>
      </w:r>
    </w:p>
    <w:p w:rsidR="00E42E87" w:rsidRPr="009A7B04" w:rsidRDefault="000D096B" w:rsidP="00E42E87">
      <w:pPr>
        <w:pStyle w:val="a7"/>
        <w:tabs>
          <w:tab w:val="left" w:pos="993"/>
        </w:tabs>
        <w:jc w:val="both"/>
        <w:rPr>
          <w:rFonts w:ascii="Times New Roman" w:hAnsi="Times New Roman"/>
          <w:noProof/>
          <w:sz w:val="24"/>
          <w:szCs w:val="24"/>
          <w:lang w:val="ru-RU"/>
        </w:rPr>
      </w:pPr>
      <w:r>
        <w:rPr>
          <w:rFonts w:ascii="Times New Roman" w:hAnsi="Times New Roman"/>
          <w:noProof/>
          <w:sz w:val="24"/>
          <w:szCs w:val="24"/>
          <w:lang w:val="ru-RU"/>
        </w:rPr>
        <w:t>9</w:t>
      </w:r>
      <w:r w:rsidR="00E42E87" w:rsidRPr="009A7B04">
        <w:rPr>
          <w:rFonts w:ascii="Times New Roman" w:hAnsi="Times New Roman"/>
          <w:noProof/>
          <w:sz w:val="24"/>
          <w:szCs w:val="24"/>
          <w:lang w:val="ru-RU"/>
        </w:rPr>
        <w:t>. Колективний споживач зобов’язується:</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1) своєчасно вживати заходів до усунення виявлених неполадок, пов’язаних з отриманням послуги, що виникли з його вини;</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2) оплачувати в установлений договором строк надану послугу;</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3) дотримуватися правил пожежної безпеки та санітарних норм;</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 xml:space="preserve">4) у разі несвоєчасного здійснення платежів за послугу сплачувати пеню в розмірі, встановленому відповідно до </w:t>
      </w:r>
      <w:r w:rsidRPr="00AE2847">
        <w:rPr>
          <w:rFonts w:ascii="Times New Roman" w:hAnsi="Times New Roman"/>
          <w:noProof/>
          <w:sz w:val="24"/>
          <w:szCs w:val="24"/>
          <w:lang w:val="ru-RU"/>
        </w:rPr>
        <w:t>пункту 2</w:t>
      </w:r>
      <w:r w:rsidR="00AE2847" w:rsidRPr="00AE2847">
        <w:rPr>
          <w:rFonts w:ascii="Times New Roman" w:hAnsi="Times New Roman"/>
          <w:noProof/>
          <w:sz w:val="24"/>
          <w:szCs w:val="24"/>
          <w:lang w:val="ru-RU"/>
        </w:rPr>
        <w:t>0</w:t>
      </w:r>
      <w:r w:rsidRPr="00AE2847">
        <w:rPr>
          <w:rFonts w:ascii="Times New Roman" w:hAnsi="Times New Roman"/>
          <w:noProof/>
          <w:sz w:val="24"/>
          <w:szCs w:val="24"/>
          <w:lang w:val="ru-RU"/>
        </w:rPr>
        <w:t xml:space="preserve"> цього</w:t>
      </w:r>
      <w:r w:rsidRPr="009A7B04">
        <w:rPr>
          <w:rFonts w:ascii="Times New Roman" w:hAnsi="Times New Roman"/>
          <w:noProof/>
          <w:sz w:val="24"/>
          <w:szCs w:val="24"/>
          <w:lang w:val="ru-RU"/>
        </w:rPr>
        <w:t xml:space="preserve"> договору;</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колективного споживача, протягом 30 календарних днів від дня настання такої події;</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6) забезпечити роздільне збирання побутових відходів;</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8) обладнати контейнерні майданчики, утримувати їх у належному санітарному стані, забезпечувати освітлення в темний час доби;</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E42E87" w:rsidRPr="009A7B04" w:rsidRDefault="00E42E87" w:rsidP="00E42E87">
      <w:pPr>
        <w:pStyle w:val="af0"/>
        <w:tabs>
          <w:tab w:val="left" w:pos="993"/>
        </w:tabs>
        <w:rPr>
          <w:rFonts w:ascii="Times New Roman" w:hAnsi="Times New Roman"/>
          <w:noProof/>
          <w:sz w:val="24"/>
          <w:szCs w:val="24"/>
          <w:lang w:val="ru-RU"/>
        </w:rPr>
      </w:pPr>
      <w:r w:rsidRPr="009A7B04">
        <w:rPr>
          <w:rFonts w:ascii="Times New Roman" w:hAnsi="Times New Roman"/>
          <w:noProof/>
          <w:sz w:val="24"/>
          <w:szCs w:val="24"/>
          <w:lang w:val="ru-RU"/>
        </w:rPr>
        <w:lastRenderedPageBreak/>
        <w:t>Права та обов’язки виконавця</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1</w:t>
      </w:r>
      <w:r w:rsidR="000D096B">
        <w:rPr>
          <w:rFonts w:ascii="Times New Roman" w:hAnsi="Times New Roman"/>
          <w:noProof/>
          <w:sz w:val="24"/>
          <w:szCs w:val="24"/>
          <w:lang w:val="ru-RU"/>
        </w:rPr>
        <w:t>0</w:t>
      </w:r>
      <w:r w:rsidRPr="009A7B04">
        <w:rPr>
          <w:rFonts w:ascii="Times New Roman" w:hAnsi="Times New Roman"/>
          <w:noProof/>
          <w:sz w:val="24"/>
          <w:szCs w:val="24"/>
          <w:lang w:val="ru-RU"/>
        </w:rPr>
        <w:t>. Виконавець має право:</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 xml:space="preserve">1) у разі застосування контейнерної системи вимагати від колективного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 </w:t>
      </w:r>
    </w:p>
    <w:p w:rsidR="00E42E87" w:rsidRPr="009A7B04" w:rsidRDefault="00E42E87" w:rsidP="00E42E87">
      <w:pPr>
        <w:pStyle w:val="a7"/>
        <w:tabs>
          <w:tab w:val="left" w:pos="993"/>
        </w:tabs>
        <w:jc w:val="both"/>
        <w:rPr>
          <w:rFonts w:ascii="Times New Roman" w:hAnsi="Times New Roman"/>
          <w:noProof/>
          <w:sz w:val="24"/>
          <w:szCs w:val="24"/>
          <w:lang w:val="ru-RU"/>
        </w:rPr>
      </w:pPr>
      <w:r w:rsidRPr="009A7B04">
        <w:rPr>
          <w:rFonts w:ascii="Times New Roman" w:hAnsi="Times New Roman"/>
          <w:noProof/>
          <w:sz w:val="24"/>
          <w:szCs w:val="24"/>
          <w:lang w:val="ru-RU"/>
        </w:rPr>
        <w:t>2) вимагати від колективного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E42E87" w:rsidRPr="009A7B04" w:rsidRDefault="006D48C8" w:rsidP="00E42E87">
      <w:pPr>
        <w:pStyle w:val="a7"/>
        <w:tabs>
          <w:tab w:val="left" w:pos="993"/>
        </w:tabs>
        <w:jc w:val="both"/>
        <w:rPr>
          <w:rFonts w:ascii="Times New Roman" w:hAnsi="Times New Roman"/>
          <w:noProof/>
          <w:sz w:val="24"/>
          <w:szCs w:val="24"/>
          <w:lang w:val="ru-RU"/>
        </w:rPr>
      </w:pPr>
      <w:r>
        <w:rPr>
          <w:rFonts w:ascii="Times New Roman" w:hAnsi="Times New Roman"/>
          <w:noProof/>
          <w:sz w:val="24"/>
          <w:szCs w:val="24"/>
          <w:lang w:val="ru-RU"/>
        </w:rPr>
        <w:t>3</w:t>
      </w:r>
      <w:r w:rsidR="00E42E87" w:rsidRPr="009A7B04">
        <w:rPr>
          <w:rFonts w:ascii="Times New Roman" w:hAnsi="Times New Roman"/>
          <w:noProof/>
          <w:sz w:val="24"/>
          <w:szCs w:val="24"/>
          <w:lang w:val="ru-RU"/>
        </w:rPr>
        <w:t>)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E42E87" w:rsidRPr="009A7B04" w:rsidRDefault="00F8454A" w:rsidP="00E42E87">
      <w:pPr>
        <w:pStyle w:val="a7"/>
        <w:tabs>
          <w:tab w:val="left" w:pos="993"/>
        </w:tabs>
        <w:jc w:val="both"/>
        <w:rPr>
          <w:rFonts w:ascii="Times New Roman" w:hAnsi="Times New Roman"/>
          <w:noProof/>
          <w:sz w:val="24"/>
          <w:szCs w:val="24"/>
          <w:lang w:val="ru-RU"/>
        </w:rPr>
      </w:pPr>
      <w:r>
        <w:rPr>
          <w:rFonts w:ascii="Times New Roman" w:hAnsi="Times New Roman"/>
          <w:noProof/>
          <w:sz w:val="24"/>
          <w:szCs w:val="24"/>
          <w:lang w:val="ru-RU"/>
        </w:rPr>
        <w:t>4</w:t>
      </w:r>
      <w:r w:rsidR="00E42E87" w:rsidRPr="009A7B04">
        <w:rPr>
          <w:rFonts w:ascii="Times New Roman" w:hAnsi="Times New Roman"/>
          <w:noProof/>
          <w:sz w:val="24"/>
          <w:szCs w:val="24"/>
          <w:lang w:val="ru-RU"/>
        </w:rPr>
        <w:t>) вимагати від колективного споживача проведення протягом п’яти робочих днів робіт з усунення виявлених неполадок, що виникли з вини колективного споживача, або відшкодування вартості таких робіт, проведених виконавцем;</w:t>
      </w:r>
    </w:p>
    <w:p w:rsidR="00E42E87" w:rsidRPr="009A7B04" w:rsidRDefault="00F8454A" w:rsidP="00E42E87">
      <w:pPr>
        <w:pStyle w:val="a7"/>
        <w:tabs>
          <w:tab w:val="left" w:pos="993"/>
        </w:tabs>
        <w:jc w:val="both"/>
        <w:rPr>
          <w:rFonts w:ascii="Times New Roman" w:hAnsi="Times New Roman"/>
          <w:noProof/>
          <w:sz w:val="24"/>
          <w:szCs w:val="24"/>
          <w:lang w:val="ru-RU"/>
        </w:rPr>
      </w:pPr>
      <w:r>
        <w:rPr>
          <w:rFonts w:ascii="Times New Roman" w:hAnsi="Times New Roman"/>
          <w:noProof/>
          <w:sz w:val="24"/>
          <w:szCs w:val="24"/>
          <w:lang w:val="ru-RU"/>
        </w:rPr>
        <w:t>5</w:t>
      </w:r>
      <w:r w:rsidR="00E42E87" w:rsidRPr="009A7B04">
        <w:rPr>
          <w:rFonts w:ascii="Times New Roman" w:hAnsi="Times New Roman"/>
          <w:noProof/>
          <w:sz w:val="24"/>
          <w:szCs w:val="24"/>
          <w:lang w:val="ru-RU"/>
        </w:rPr>
        <w:t>) отримувати інформацію від колективного споживача про зміну власника житла (іншого об’єкта нерухомого майна) та фактичної кількості осіб, які постійно проживають у житлі споживача.</w:t>
      </w:r>
    </w:p>
    <w:p w:rsidR="00E42E87" w:rsidRPr="009A7B04" w:rsidRDefault="000D096B" w:rsidP="00E42E87">
      <w:pPr>
        <w:pStyle w:val="a7"/>
        <w:tabs>
          <w:tab w:val="left" w:pos="993"/>
        </w:tabs>
        <w:jc w:val="both"/>
        <w:rPr>
          <w:rFonts w:ascii="Times New Roman" w:hAnsi="Times New Roman"/>
          <w:noProof/>
          <w:sz w:val="24"/>
          <w:szCs w:val="24"/>
          <w:lang w:val="ru-RU"/>
        </w:rPr>
      </w:pPr>
      <w:r>
        <w:rPr>
          <w:rFonts w:ascii="Times New Roman" w:hAnsi="Times New Roman"/>
          <w:noProof/>
          <w:sz w:val="24"/>
          <w:szCs w:val="24"/>
          <w:lang w:val="ru-RU"/>
        </w:rPr>
        <w:t>11</w:t>
      </w:r>
      <w:r w:rsidR="00E42E87" w:rsidRPr="009A7B04">
        <w:rPr>
          <w:rFonts w:ascii="Times New Roman" w:hAnsi="Times New Roman"/>
          <w:noProof/>
          <w:sz w:val="24"/>
          <w:szCs w:val="24"/>
          <w:lang w:val="ru-RU"/>
        </w:rPr>
        <w:t>. Виконавець зобов’язується:</w:t>
      </w:r>
    </w:p>
    <w:p w:rsidR="009A7B04"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t xml:space="preserve">1) </w:t>
      </w:r>
      <w:r w:rsidRPr="009A7B04">
        <w:rPr>
          <w:rFonts w:ascii="Times New Roman" w:hAnsi="Times New Roman"/>
          <w:noProof/>
          <w:sz w:val="24"/>
          <w:szCs w:val="24"/>
          <w:lang w:val="ru-RU"/>
        </w:rPr>
        <w:t>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9A7B04"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t xml:space="preserve">2) </w:t>
      </w:r>
      <w:r w:rsidRPr="009A7B04">
        <w:rPr>
          <w:rFonts w:ascii="Times New Roman" w:hAnsi="Times New Roman"/>
          <w:noProof/>
          <w:sz w:val="24"/>
          <w:szCs w:val="24"/>
          <w:lang w:val="ru-RU"/>
        </w:rPr>
        <w:t>без додаткової оплати надавати в установленому законодавством порядку засобами зв’язку, зазначеними в розділі “Реквізити і підписи сторін”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різних видів побутових відходів, переданих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w:t>
      </w:r>
    </w:p>
    <w:p w:rsidR="009A7B04"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t xml:space="preserve">3) </w:t>
      </w:r>
      <w:r w:rsidRPr="009A7B04">
        <w:rPr>
          <w:rFonts w:ascii="Times New Roman" w:hAnsi="Times New Roman"/>
          <w:noProof/>
          <w:sz w:val="24"/>
          <w:szCs w:val="24"/>
          <w:lang w:val="ru-RU"/>
        </w:rPr>
        <w:t>розглядати у визначений законодавством строк претензії та скарги колективного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9A7B04"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t xml:space="preserve">4) </w:t>
      </w:r>
      <w:r w:rsidRPr="009A7B04">
        <w:rPr>
          <w:rFonts w:ascii="Times New Roman" w:hAnsi="Times New Roman"/>
          <w:noProof/>
          <w:sz w:val="24"/>
          <w:szCs w:val="24"/>
          <w:lang w:val="ru-RU"/>
        </w:rPr>
        <w:t>вживати заходів до усунення порушень якості послуги у строки, встановлені законодавством про житлово-комунальні послуги;</w:t>
      </w:r>
    </w:p>
    <w:p w:rsidR="009A7B04"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t xml:space="preserve">5) </w:t>
      </w:r>
      <w:r w:rsidRPr="009A7B04">
        <w:rPr>
          <w:rFonts w:ascii="Times New Roman" w:hAnsi="Times New Roman"/>
          <w:noProof/>
          <w:sz w:val="24"/>
          <w:szCs w:val="24"/>
          <w:lang w:val="ru-RU"/>
        </w:rPr>
        <w:t>самостійно здійснювати перерахунок вартості послуги за весь період ненадання, надання не в повному обсязі або невідповідної якості, а також сплачувати неустойку (штраф) у розмірі, встановленому відповідно до пункту 22 цього договору;</w:t>
      </w:r>
    </w:p>
    <w:p w:rsidR="009A7B04"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t xml:space="preserve">6) </w:t>
      </w:r>
      <w:r w:rsidRPr="009A7B04">
        <w:rPr>
          <w:rFonts w:ascii="Times New Roman" w:hAnsi="Times New Roman"/>
          <w:noProof/>
          <w:sz w:val="24"/>
          <w:szCs w:val="24"/>
          <w:lang w:val="ru-RU"/>
        </w:rPr>
        <w:t>своєчасно реагувати на виклики колективного споживача, підписувати акти-претензії, вести облік вимог (претензій) споживача у зв’язку з порушенням порядку надання послуги;</w:t>
      </w:r>
    </w:p>
    <w:p w:rsidR="009A7B04"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t xml:space="preserve">7) </w:t>
      </w:r>
      <w:r w:rsidRPr="009A7B04">
        <w:rPr>
          <w:rFonts w:ascii="Times New Roman" w:hAnsi="Times New Roman"/>
          <w:noProof/>
          <w:sz w:val="24"/>
          <w:szCs w:val="24"/>
          <w:lang w:val="ru-RU"/>
        </w:rPr>
        <w:t>своєчасно та власним коштом проводити роботи з усунення виявлених неполадок, пов’язаних з наданням послуги, що виникли з його вини;</w:t>
      </w:r>
    </w:p>
    <w:p w:rsidR="009A7B04"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lastRenderedPageBreak/>
        <w:t xml:space="preserve">8) </w:t>
      </w:r>
      <w:r w:rsidRPr="009A7B04">
        <w:rPr>
          <w:rFonts w:ascii="Times New Roman" w:hAnsi="Times New Roman"/>
          <w:noProof/>
          <w:sz w:val="24"/>
          <w:szCs w:val="24"/>
          <w:lang w:val="ru-RU"/>
        </w:rPr>
        <w:t>інформувати колективного споживача про намір зміни тарифів на послугу за видами побутових відходів відповідно до пункту 23 цього договору;</w:t>
      </w:r>
    </w:p>
    <w:p w:rsidR="009A7B04"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t xml:space="preserve">9) </w:t>
      </w:r>
      <w:r w:rsidRPr="009A7B04">
        <w:rPr>
          <w:rFonts w:ascii="Times New Roman" w:hAnsi="Times New Roman"/>
          <w:noProof/>
          <w:sz w:val="24"/>
          <w:szCs w:val="24"/>
          <w:lang w:val="ru-RU"/>
        </w:rPr>
        <w:t>мати укладені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9A7B04"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t xml:space="preserve">10) </w:t>
      </w:r>
      <w:r w:rsidRPr="009A7B04">
        <w:rPr>
          <w:rFonts w:ascii="Times New Roman" w:hAnsi="Times New Roman"/>
          <w:noProof/>
          <w:sz w:val="24"/>
          <w:szCs w:val="24"/>
          <w:lang w:val="ru-RU"/>
        </w:rPr>
        <w:t>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9A7B04"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t xml:space="preserve">11) </w:t>
      </w:r>
      <w:r w:rsidRPr="009A7B04">
        <w:rPr>
          <w:rFonts w:ascii="Times New Roman" w:hAnsi="Times New Roman"/>
          <w:noProof/>
          <w:sz w:val="24"/>
          <w:szCs w:val="24"/>
          <w:lang w:val="ru-RU"/>
        </w:rPr>
        <w:t>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E42E87" w:rsidRPr="009A7B04" w:rsidRDefault="009A7B04" w:rsidP="009A7B04">
      <w:pPr>
        <w:pStyle w:val="a7"/>
        <w:tabs>
          <w:tab w:val="left" w:pos="1036"/>
        </w:tabs>
        <w:jc w:val="both"/>
        <w:rPr>
          <w:rFonts w:ascii="Times New Roman" w:hAnsi="Times New Roman"/>
          <w:noProof/>
          <w:sz w:val="24"/>
          <w:szCs w:val="24"/>
          <w:lang w:val="ru-RU"/>
        </w:rPr>
      </w:pPr>
      <w:r>
        <w:rPr>
          <w:rFonts w:ascii="Times New Roman" w:hAnsi="Times New Roman"/>
          <w:noProof/>
          <w:sz w:val="24"/>
          <w:szCs w:val="24"/>
          <w:lang w:val="ru-RU"/>
        </w:rPr>
        <w:t xml:space="preserve">12) </w:t>
      </w:r>
      <w:r w:rsidRPr="009A7B04">
        <w:rPr>
          <w:rFonts w:ascii="Times New Roman" w:hAnsi="Times New Roman"/>
          <w:noProof/>
          <w:sz w:val="24"/>
          <w:szCs w:val="24"/>
          <w:lang w:val="ru-RU"/>
        </w:rPr>
        <w:t>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E42E87" w:rsidRPr="009A7B04" w:rsidRDefault="00E42E87" w:rsidP="00E42E87">
      <w:pPr>
        <w:pStyle w:val="af0"/>
        <w:tabs>
          <w:tab w:val="left" w:pos="993"/>
        </w:tabs>
        <w:rPr>
          <w:rFonts w:ascii="Times New Roman" w:hAnsi="Times New Roman"/>
          <w:noProof/>
          <w:sz w:val="24"/>
          <w:szCs w:val="24"/>
          <w:lang w:val="ru-RU"/>
        </w:rPr>
      </w:pPr>
      <w:r w:rsidRPr="009A7B04">
        <w:rPr>
          <w:rFonts w:ascii="Times New Roman" w:hAnsi="Times New Roman"/>
          <w:noProof/>
          <w:sz w:val="24"/>
          <w:szCs w:val="24"/>
          <w:lang w:val="ru-RU"/>
        </w:rPr>
        <w:t>Тариф та порядок оплати послуги</w:t>
      </w:r>
    </w:p>
    <w:p w:rsidR="00F8454A" w:rsidRDefault="00E42E87" w:rsidP="00F8454A">
      <w:pPr>
        <w:pStyle w:val="HTML0"/>
        <w:ind w:firstLine="709"/>
        <w:jc w:val="both"/>
        <w:rPr>
          <w:rFonts w:ascii="Times New Roman" w:hAnsi="Times New Roman"/>
          <w:sz w:val="22"/>
          <w:szCs w:val="22"/>
          <w:lang w:val="uk-UA"/>
        </w:rPr>
      </w:pPr>
      <w:r w:rsidRPr="009A7B04">
        <w:rPr>
          <w:rFonts w:ascii="Times New Roman" w:hAnsi="Times New Roman"/>
          <w:noProof/>
          <w:sz w:val="24"/>
          <w:szCs w:val="24"/>
        </w:rPr>
        <w:t>1</w:t>
      </w:r>
      <w:r w:rsidR="000D096B">
        <w:rPr>
          <w:rFonts w:ascii="Times New Roman" w:hAnsi="Times New Roman"/>
          <w:noProof/>
          <w:sz w:val="24"/>
          <w:szCs w:val="24"/>
          <w:lang w:val="uk-UA"/>
        </w:rPr>
        <w:t>2</w:t>
      </w:r>
      <w:r w:rsidRPr="009A7B04">
        <w:rPr>
          <w:rFonts w:ascii="Times New Roman" w:hAnsi="Times New Roman"/>
          <w:noProof/>
          <w:sz w:val="24"/>
          <w:szCs w:val="24"/>
        </w:rPr>
        <w:t xml:space="preserve">. </w:t>
      </w:r>
      <w:r w:rsidR="00F8454A">
        <w:rPr>
          <w:rFonts w:ascii="Times New Roman" w:hAnsi="Times New Roman"/>
          <w:noProof/>
          <w:sz w:val="24"/>
          <w:szCs w:val="24"/>
          <w:lang w:val="uk-UA"/>
        </w:rPr>
        <w:t xml:space="preserve">Згідно </w:t>
      </w:r>
      <w:r w:rsidR="00F8454A" w:rsidRPr="00287E67">
        <w:rPr>
          <w:rFonts w:ascii="Times New Roman" w:hAnsi="Times New Roman" w:cs="Times New Roman"/>
          <w:sz w:val="22"/>
          <w:szCs w:val="22"/>
          <w:lang w:val="uk-UA"/>
        </w:rPr>
        <w:t xml:space="preserve">з рішенням виконавчого комітету міської ради від 12.08.2022 р. № 104 та згідно з наказом від 15.08.2022 року № 43-А «Про встановлення коригованих тарифів на послуги з вивезення твердих побутових відходів </w:t>
      </w:r>
      <w:proofErr w:type="spellStart"/>
      <w:r w:rsidR="00F8454A" w:rsidRPr="00287E67">
        <w:rPr>
          <w:rFonts w:ascii="Times New Roman" w:hAnsi="Times New Roman" w:cs="Times New Roman"/>
          <w:sz w:val="22"/>
          <w:szCs w:val="22"/>
          <w:lang w:val="uk-UA"/>
        </w:rPr>
        <w:t>КП</w:t>
      </w:r>
      <w:proofErr w:type="spellEnd"/>
      <w:r w:rsidR="00F8454A" w:rsidRPr="00287E67">
        <w:rPr>
          <w:rFonts w:ascii="Times New Roman" w:hAnsi="Times New Roman" w:cs="Times New Roman"/>
          <w:sz w:val="22"/>
          <w:szCs w:val="22"/>
          <w:lang w:val="uk-UA"/>
        </w:rPr>
        <w:t xml:space="preserve"> «Правопорядок» </w:t>
      </w:r>
      <w:proofErr w:type="spellStart"/>
      <w:r w:rsidR="00F8454A" w:rsidRPr="00287E67">
        <w:rPr>
          <w:rFonts w:ascii="Times New Roman" w:hAnsi="Times New Roman" w:cs="Times New Roman"/>
          <w:sz w:val="22"/>
          <w:szCs w:val="22"/>
          <w:lang w:val="uk-UA"/>
        </w:rPr>
        <w:t>Новоодеської</w:t>
      </w:r>
      <w:proofErr w:type="spellEnd"/>
      <w:r w:rsidR="00F8454A">
        <w:rPr>
          <w:rFonts w:ascii="Times New Roman" w:hAnsi="Times New Roman"/>
          <w:sz w:val="22"/>
          <w:szCs w:val="22"/>
          <w:lang w:val="uk-UA"/>
        </w:rPr>
        <w:t xml:space="preserve"> міської рад,  вивіз за замовленням, в</w:t>
      </w:r>
      <w:r w:rsidR="00F8454A" w:rsidRPr="00287E67">
        <w:rPr>
          <w:rFonts w:ascii="Times New Roman" w:hAnsi="Times New Roman" w:cs="Times New Roman"/>
          <w:sz w:val="22"/>
          <w:szCs w:val="22"/>
          <w:lang w:val="uk-UA"/>
        </w:rPr>
        <w:t xml:space="preserve">артість надання послуг з вивезення побутового сміття, твердих побутових відходів з </w:t>
      </w:r>
      <w:r w:rsidR="00F8454A" w:rsidRPr="00F8454A">
        <w:rPr>
          <w:rFonts w:ascii="Times New Roman" w:hAnsi="Times New Roman" w:cs="Times New Roman"/>
          <w:sz w:val="22"/>
          <w:szCs w:val="22"/>
        </w:rPr>
        <w:t>15</w:t>
      </w:r>
      <w:r w:rsidR="00F8454A" w:rsidRPr="00287E67">
        <w:rPr>
          <w:rFonts w:ascii="Times New Roman" w:hAnsi="Times New Roman" w:cs="Times New Roman"/>
          <w:sz w:val="22"/>
          <w:szCs w:val="22"/>
          <w:lang w:val="uk-UA"/>
        </w:rPr>
        <w:t>.0</w:t>
      </w:r>
      <w:r w:rsidR="00F8454A" w:rsidRPr="00F8454A">
        <w:rPr>
          <w:rFonts w:ascii="Times New Roman" w:hAnsi="Times New Roman" w:cs="Times New Roman"/>
          <w:sz w:val="22"/>
          <w:szCs w:val="22"/>
        </w:rPr>
        <w:t>8</w:t>
      </w:r>
      <w:r w:rsidR="00F8454A" w:rsidRPr="00287E67">
        <w:rPr>
          <w:rFonts w:ascii="Times New Roman" w:hAnsi="Times New Roman" w:cs="Times New Roman"/>
          <w:sz w:val="22"/>
          <w:szCs w:val="22"/>
          <w:lang w:val="uk-UA"/>
        </w:rPr>
        <w:t>.</w:t>
      </w:r>
      <w:r w:rsidR="00F8454A">
        <w:rPr>
          <w:rFonts w:ascii="Times New Roman" w:hAnsi="Times New Roman" w:cs="Times New Roman"/>
          <w:sz w:val="22"/>
          <w:szCs w:val="22"/>
          <w:lang w:val="uk-UA"/>
        </w:rPr>
        <w:t>2022</w:t>
      </w:r>
      <w:r w:rsidR="00F8454A" w:rsidRPr="00287E67">
        <w:rPr>
          <w:rFonts w:ascii="Times New Roman" w:hAnsi="Times New Roman" w:cs="Times New Roman"/>
          <w:sz w:val="22"/>
          <w:szCs w:val="22"/>
          <w:lang w:val="uk-UA"/>
        </w:rPr>
        <w:t xml:space="preserve"> р. становить</w:t>
      </w:r>
      <w:r w:rsidR="00F8454A">
        <w:rPr>
          <w:rFonts w:ascii="Times New Roman" w:hAnsi="Times New Roman" w:cs="Times New Roman"/>
          <w:sz w:val="22"/>
          <w:szCs w:val="22"/>
          <w:lang w:val="uk-UA"/>
        </w:rPr>
        <w:t xml:space="preserve"> </w:t>
      </w:r>
      <w:r w:rsidR="00F8454A" w:rsidRPr="000D096B">
        <w:rPr>
          <w:rFonts w:ascii="Times New Roman" w:hAnsi="Times New Roman" w:cs="Times New Roman"/>
          <w:b/>
          <w:sz w:val="22"/>
          <w:szCs w:val="22"/>
          <w:lang w:val="uk-UA"/>
        </w:rPr>
        <w:t>143</w:t>
      </w:r>
      <w:r w:rsidR="00F8454A" w:rsidRPr="00287E67">
        <w:rPr>
          <w:rFonts w:ascii="Times New Roman" w:hAnsi="Times New Roman" w:cs="Times New Roman"/>
          <w:b/>
          <w:sz w:val="22"/>
          <w:szCs w:val="22"/>
          <w:lang w:val="uk-UA"/>
        </w:rPr>
        <w:t xml:space="preserve"> грн.00коп (з ПДВ) </w:t>
      </w:r>
      <w:r w:rsidR="00F8454A" w:rsidRPr="00287E67">
        <w:rPr>
          <w:rFonts w:ascii="Times New Roman" w:hAnsi="Times New Roman" w:cs="Times New Roman"/>
          <w:sz w:val="22"/>
          <w:szCs w:val="22"/>
          <w:lang w:val="uk-UA"/>
        </w:rPr>
        <w:t>за кубічний метр (1</w:t>
      </w:r>
      <w:r w:rsidR="00F8454A">
        <w:rPr>
          <w:rFonts w:ascii="Times New Roman" w:hAnsi="Times New Roman" w:cs="Times New Roman"/>
          <w:sz w:val="22"/>
          <w:szCs w:val="22"/>
          <w:lang w:val="uk-UA"/>
        </w:rPr>
        <w:t>м куб.</w:t>
      </w:r>
      <w:r w:rsidR="00F8454A" w:rsidRPr="00287E67">
        <w:rPr>
          <w:rFonts w:ascii="Times New Roman" w:hAnsi="Times New Roman" w:cs="Times New Roman"/>
          <w:sz w:val="22"/>
          <w:szCs w:val="22"/>
          <w:lang w:val="uk-UA"/>
        </w:rPr>
        <w:t>)</w:t>
      </w:r>
    </w:p>
    <w:p w:rsidR="00E42E87" w:rsidRPr="00F8454A" w:rsidRDefault="00E42E87" w:rsidP="00F8454A">
      <w:pPr>
        <w:pStyle w:val="a7"/>
        <w:jc w:val="both"/>
        <w:rPr>
          <w:rFonts w:ascii="Times New Roman" w:hAnsi="Times New Roman"/>
          <w:noProof/>
          <w:sz w:val="24"/>
          <w:szCs w:val="24"/>
        </w:rPr>
      </w:pPr>
    </w:p>
    <w:tbl>
      <w:tblPr>
        <w:tblW w:w="0" w:type="auto"/>
        <w:tblLook w:val="04A0"/>
      </w:tblPr>
      <w:tblGrid>
        <w:gridCol w:w="4951"/>
        <w:gridCol w:w="4336"/>
      </w:tblGrid>
      <w:tr w:rsidR="00E42E87" w:rsidRPr="0079031D" w:rsidTr="003F2A51">
        <w:trPr>
          <w:tblHeader/>
        </w:trPr>
        <w:tc>
          <w:tcPr>
            <w:tcW w:w="4951" w:type="dxa"/>
            <w:tcBorders>
              <w:top w:val="single" w:sz="4" w:space="0" w:color="auto"/>
              <w:left w:val="nil"/>
              <w:bottom w:val="single" w:sz="4" w:space="0" w:color="auto"/>
              <w:right w:val="single" w:sz="4" w:space="0" w:color="auto"/>
            </w:tcBorders>
            <w:vAlign w:val="center"/>
            <w:hideMark/>
          </w:tcPr>
          <w:p w:rsidR="00E42E87" w:rsidRPr="0079031D" w:rsidRDefault="00E42E87" w:rsidP="003F2A51">
            <w:pPr>
              <w:pStyle w:val="a7"/>
              <w:ind w:firstLine="0"/>
              <w:jc w:val="center"/>
              <w:rPr>
                <w:rFonts w:ascii="Times New Roman" w:hAnsi="Times New Roman"/>
                <w:noProof/>
                <w:sz w:val="24"/>
                <w:szCs w:val="24"/>
                <w:lang w:val="en-AU"/>
              </w:rPr>
            </w:pPr>
            <w:r w:rsidRPr="0079031D">
              <w:rPr>
                <w:rFonts w:ascii="Times New Roman" w:hAnsi="Times New Roman"/>
                <w:noProof/>
                <w:sz w:val="24"/>
                <w:szCs w:val="24"/>
                <w:lang w:val="en-AU"/>
              </w:rPr>
              <w:t>Вид побутових відходів</w:t>
            </w:r>
          </w:p>
        </w:tc>
        <w:tc>
          <w:tcPr>
            <w:tcW w:w="4336" w:type="dxa"/>
            <w:tcBorders>
              <w:top w:val="single" w:sz="4" w:space="0" w:color="auto"/>
              <w:left w:val="single" w:sz="4" w:space="0" w:color="auto"/>
              <w:bottom w:val="single" w:sz="4" w:space="0" w:color="auto"/>
              <w:right w:val="nil"/>
            </w:tcBorders>
            <w:vAlign w:val="center"/>
            <w:hideMark/>
          </w:tcPr>
          <w:p w:rsidR="00E42E87" w:rsidRPr="009A7B04" w:rsidRDefault="00E42E87" w:rsidP="003F2A51">
            <w:pPr>
              <w:pStyle w:val="a7"/>
              <w:spacing w:before="0"/>
              <w:ind w:hanging="80"/>
              <w:jc w:val="center"/>
              <w:rPr>
                <w:rFonts w:ascii="Times New Roman" w:hAnsi="Times New Roman"/>
                <w:noProof/>
                <w:sz w:val="24"/>
                <w:szCs w:val="24"/>
                <w:lang w:val="ru-RU"/>
              </w:rPr>
            </w:pPr>
            <w:r w:rsidRPr="009A7B04">
              <w:rPr>
                <w:rFonts w:ascii="Times New Roman" w:hAnsi="Times New Roman"/>
                <w:noProof/>
                <w:sz w:val="24"/>
                <w:szCs w:val="24"/>
                <w:lang w:val="ru-RU"/>
              </w:rPr>
              <w:t xml:space="preserve">Тариф на послугу за видами побутових відходів, гривень за 1 куб. метр чи гривень за 1 тонну </w:t>
            </w:r>
          </w:p>
        </w:tc>
      </w:tr>
      <w:tr w:rsidR="00E42E87" w:rsidRPr="0079031D" w:rsidTr="003F2A51">
        <w:tc>
          <w:tcPr>
            <w:tcW w:w="4951" w:type="dxa"/>
            <w:tcBorders>
              <w:top w:val="single" w:sz="4" w:space="0" w:color="auto"/>
              <w:left w:val="nil"/>
              <w:bottom w:val="nil"/>
              <w:right w:val="nil"/>
            </w:tcBorders>
            <w:hideMark/>
          </w:tcPr>
          <w:p w:rsidR="00E42E87" w:rsidRPr="0079031D" w:rsidRDefault="00E42E87" w:rsidP="003F2A51">
            <w:pPr>
              <w:pStyle w:val="a7"/>
              <w:numPr>
                <w:ilvl w:val="0"/>
                <w:numId w:val="8"/>
              </w:numPr>
              <w:ind w:left="0" w:firstLine="0"/>
              <w:jc w:val="both"/>
              <w:rPr>
                <w:rFonts w:ascii="Times New Roman" w:hAnsi="Times New Roman"/>
                <w:noProof/>
                <w:sz w:val="24"/>
                <w:szCs w:val="24"/>
                <w:lang w:val="en-AU"/>
              </w:rPr>
            </w:pPr>
            <w:r w:rsidRPr="0079031D">
              <w:rPr>
                <w:rFonts w:ascii="Times New Roman" w:hAnsi="Times New Roman"/>
                <w:noProof/>
                <w:sz w:val="24"/>
                <w:szCs w:val="24"/>
                <w:lang w:val="en-AU"/>
              </w:rPr>
              <w:t>Змішані відходи</w:t>
            </w:r>
          </w:p>
        </w:tc>
        <w:tc>
          <w:tcPr>
            <w:tcW w:w="4336" w:type="dxa"/>
            <w:tcBorders>
              <w:top w:val="single" w:sz="4" w:space="0" w:color="auto"/>
              <w:left w:val="nil"/>
              <w:bottom w:val="nil"/>
              <w:right w:val="nil"/>
            </w:tcBorders>
          </w:tcPr>
          <w:p w:rsidR="00E42E87" w:rsidRPr="0079031D" w:rsidRDefault="00E42E87" w:rsidP="003F2A51">
            <w:pPr>
              <w:pStyle w:val="a7"/>
              <w:ind w:firstLine="0"/>
              <w:jc w:val="both"/>
              <w:rPr>
                <w:rFonts w:ascii="Times New Roman" w:hAnsi="Times New Roman"/>
                <w:noProof/>
                <w:sz w:val="24"/>
                <w:szCs w:val="24"/>
                <w:lang w:val="en-AU"/>
              </w:rPr>
            </w:pPr>
          </w:p>
        </w:tc>
      </w:tr>
    </w:tbl>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1</w:t>
      </w:r>
      <w:r w:rsidR="000D096B">
        <w:rPr>
          <w:rFonts w:ascii="Times New Roman" w:hAnsi="Times New Roman"/>
          <w:noProof/>
          <w:sz w:val="24"/>
          <w:szCs w:val="24"/>
          <w:lang w:val="ru-RU"/>
        </w:rPr>
        <w:t>3</w:t>
      </w:r>
      <w:r w:rsidRPr="009A7B04">
        <w:rPr>
          <w:rFonts w:ascii="Times New Roman" w:hAnsi="Times New Roman"/>
          <w:noProof/>
          <w:sz w:val="24"/>
          <w:szCs w:val="24"/>
          <w:lang w:val="ru-RU"/>
        </w:rPr>
        <w:t>. Розрахунковим періодом є календарний місяць.</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Колективний споживач вносить плату виконавцю, яка складається з 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1</w:t>
      </w:r>
      <w:r w:rsidR="000D096B">
        <w:rPr>
          <w:rFonts w:ascii="Times New Roman" w:hAnsi="Times New Roman"/>
          <w:noProof/>
          <w:sz w:val="24"/>
          <w:szCs w:val="24"/>
          <w:lang w:val="ru-RU"/>
        </w:rPr>
        <w:t>4</w:t>
      </w:r>
      <w:r w:rsidRPr="009A7B04">
        <w:rPr>
          <w:rFonts w:ascii="Times New Roman" w:hAnsi="Times New Roman"/>
          <w:noProof/>
          <w:sz w:val="24"/>
          <w:szCs w:val="24"/>
          <w:lang w:val="ru-RU"/>
        </w:rPr>
        <w:t>. У разі застосування щомісячної системи оплати послуги колективний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1</w:t>
      </w:r>
      <w:r w:rsidR="000D096B">
        <w:rPr>
          <w:rFonts w:ascii="Times New Roman" w:hAnsi="Times New Roman"/>
          <w:noProof/>
          <w:sz w:val="24"/>
          <w:szCs w:val="24"/>
          <w:lang w:val="ru-RU"/>
        </w:rPr>
        <w:t>5</w:t>
      </w:r>
      <w:r w:rsidRPr="009A7B04">
        <w:rPr>
          <w:rFonts w:ascii="Times New Roman" w:hAnsi="Times New Roman"/>
          <w:noProof/>
          <w:sz w:val="24"/>
          <w:szCs w:val="24"/>
          <w:lang w:val="ru-RU"/>
        </w:rPr>
        <w:t>. Виконавець формує на підставі норм надання послуги рахунок на оплату послуги та надає колективному споживачеві у строк не пізніше ніж за 10 календарних днів до граничного строку внесення плати за послугу.</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Рахунок надається на паперовому носії. На вимогу або за згодою колективного споживача рахунок може надаватися в електронній формі, зокрема за допомогою доступу до електронних систем обліку розрахунків споживачів.</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1</w:t>
      </w:r>
      <w:r w:rsidR="000D096B">
        <w:rPr>
          <w:rFonts w:ascii="Times New Roman" w:hAnsi="Times New Roman"/>
          <w:noProof/>
          <w:sz w:val="24"/>
          <w:szCs w:val="24"/>
          <w:lang w:val="ru-RU"/>
        </w:rPr>
        <w:t>6</w:t>
      </w:r>
      <w:r w:rsidRPr="009A7B04">
        <w:rPr>
          <w:rFonts w:ascii="Times New Roman" w:hAnsi="Times New Roman"/>
          <w:noProof/>
          <w:sz w:val="24"/>
          <w:szCs w:val="24"/>
          <w:lang w:val="ru-RU"/>
        </w:rPr>
        <w:t xml:space="preserve">. За бажанням колективного споживача оплата послуги може здійснюватися шляхом внесення авансових платежів. </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Під час здійснення оплати колективний споживач зобов’язаний зазначити розрахунковий період, за який вона здійснюється, та призначення платежу (плата виконавцю, сплата пені, штрафів).</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 xml:space="preserve">У разі коли колективним споживачем не визначено розрахунковий період або за зазначений колективним споживачем період виникла переплата, виконавець має право </w:t>
      </w:r>
      <w:r w:rsidRPr="009A7B04">
        <w:rPr>
          <w:rFonts w:ascii="Times New Roman" w:hAnsi="Times New Roman"/>
          <w:noProof/>
          <w:sz w:val="24"/>
          <w:szCs w:val="24"/>
          <w:lang w:val="ru-RU"/>
        </w:rPr>
        <w:lastRenderedPageBreak/>
        <w:t>зарахувати такий платіж (його частину в розмірі переплати) в рахунок заборгованості колективного споживача за минулі розрахункові періоди в разі її наявності, а в разі відсутності такої заборгованості - в рахунок майбутніх платежів колективного споживача починаючи з найближчих до дати здійснення платежу розрахункових періодів.</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Виконавець не має права зараховувати плату за послугу в рахунок погашення пені, нарахованої колективному споживачу, без згоди колективного споживача.</w:t>
      </w:r>
    </w:p>
    <w:p w:rsidR="00E42E87" w:rsidRPr="009A7B04" w:rsidRDefault="00E42E87" w:rsidP="009A7B04">
      <w:pPr>
        <w:pStyle w:val="a7"/>
        <w:spacing w:after="120"/>
        <w:jc w:val="both"/>
        <w:rPr>
          <w:rFonts w:ascii="Times New Roman" w:hAnsi="Times New Roman"/>
          <w:noProof/>
          <w:sz w:val="24"/>
          <w:szCs w:val="24"/>
          <w:lang w:val="ru-RU"/>
        </w:rPr>
      </w:pPr>
      <w:r w:rsidRPr="009A7B04">
        <w:rPr>
          <w:rFonts w:ascii="Times New Roman" w:hAnsi="Times New Roman"/>
          <w:noProof/>
          <w:sz w:val="24"/>
          <w:szCs w:val="24"/>
          <w:lang w:val="ru-RU"/>
        </w:rPr>
        <w:t>1</w:t>
      </w:r>
      <w:r w:rsidR="000D096B">
        <w:rPr>
          <w:rFonts w:ascii="Times New Roman" w:hAnsi="Times New Roman"/>
          <w:noProof/>
          <w:sz w:val="24"/>
          <w:szCs w:val="24"/>
          <w:lang w:val="ru-RU"/>
        </w:rPr>
        <w:t>7</w:t>
      </w:r>
      <w:r w:rsidRPr="009A7B04">
        <w:rPr>
          <w:rFonts w:ascii="Times New Roman" w:hAnsi="Times New Roman"/>
          <w:noProof/>
          <w:sz w:val="24"/>
          <w:szCs w:val="24"/>
          <w:lang w:val="ru-RU"/>
        </w:rPr>
        <w:t>. У разі тимчасової відсутності в житловому приміщенні (іншому об’єкті нерухомого майна) споживача та інших осіб понад 30 календарних днів колективний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E42E87" w:rsidRPr="009A7B04" w:rsidRDefault="00E42E87" w:rsidP="00E42E87">
      <w:pPr>
        <w:shd w:val="clear" w:color="auto" w:fill="FFFFFF"/>
        <w:spacing w:line="256" w:lineRule="auto"/>
        <w:ind w:firstLine="567"/>
        <w:jc w:val="both"/>
        <w:outlineLvl w:val="0"/>
        <w:rPr>
          <w:noProof/>
          <w:kern w:val="36"/>
          <w:sz w:val="24"/>
          <w:szCs w:val="24"/>
          <w:lang w:val="ru-RU" w:eastAsia="uk-UA"/>
        </w:rPr>
      </w:pPr>
      <w:r w:rsidRPr="009A7B04">
        <w:rPr>
          <w:noProof/>
          <w:kern w:val="36"/>
          <w:sz w:val="24"/>
          <w:szCs w:val="24"/>
          <w:lang w:val="ru-RU" w:eastAsia="uk-UA"/>
        </w:rPr>
        <w:t>довідки</w:t>
      </w:r>
      <w:r w:rsidR="009A7B04">
        <w:rPr>
          <w:noProof/>
          <w:kern w:val="36"/>
          <w:sz w:val="24"/>
          <w:szCs w:val="24"/>
          <w:lang w:val="ru-RU" w:eastAsia="uk-UA"/>
        </w:rPr>
        <w:t xml:space="preserve"> про фактичне місце проживання;</w:t>
      </w:r>
    </w:p>
    <w:p w:rsidR="00E42E87" w:rsidRPr="009A7B04" w:rsidRDefault="00E42E87" w:rsidP="00E42E87">
      <w:pPr>
        <w:shd w:val="clear" w:color="auto" w:fill="FFFFFF"/>
        <w:ind w:firstLine="567"/>
        <w:jc w:val="both"/>
        <w:outlineLvl w:val="0"/>
        <w:rPr>
          <w:noProof/>
          <w:kern w:val="36"/>
          <w:sz w:val="24"/>
          <w:szCs w:val="24"/>
          <w:lang w:val="ru-RU" w:eastAsia="uk-UA"/>
        </w:rPr>
      </w:pPr>
      <w:r w:rsidRPr="009A7B04">
        <w:rPr>
          <w:noProof/>
          <w:kern w:val="36"/>
          <w:sz w:val="24"/>
          <w:szCs w:val="24"/>
          <w:lang w:val="ru-RU" w:eastAsia="uk-UA"/>
        </w:rPr>
        <w:t>довідки про взяття на облік внутрішньо переміщеної особи;</w:t>
      </w:r>
    </w:p>
    <w:p w:rsidR="00E42E87" w:rsidRPr="009A7B04" w:rsidRDefault="00E42E87" w:rsidP="00E42E87">
      <w:pPr>
        <w:shd w:val="clear" w:color="auto" w:fill="FFFFFF"/>
        <w:spacing w:line="256" w:lineRule="auto"/>
        <w:ind w:firstLine="567"/>
        <w:jc w:val="both"/>
        <w:outlineLvl w:val="0"/>
        <w:rPr>
          <w:noProof/>
          <w:kern w:val="36"/>
          <w:sz w:val="24"/>
          <w:szCs w:val="24"/>
          <w:lang w:val="ru-RU" w:eastAsia="uk-UA"/>
        </w:rPr>
      </w:pPr>
      <w:r w:rsidRPr="009A7B04">
        <w:rPr>
          <w:noProof/>
          <w:kern w:val="36"/>
          <w:sz w:val="24"/>
          <w:szCs w:val="24"/>
          <w:lang w:val="ru-RU" w:eastAsia="uk-UA"/>
        </w:rPr>
        <w:t>довідки, що підтверджує тимчасове перебування в лікувально-профілактичних і санітарно-профілактичних закладах;</w:t>
      </w:r>
    </w:p>
    <w:p w:rsidR="00E42E87" w:rsidRPr="009A7B04" w:rsidRDefault="00E42E87" w:rsidP="00E42E87">
      <w:pPr>
        <w:shd w:val="clear" w:color="auto" w:fill="FFFFFF"/>
        <w:spacing w:line="256" w:lineRule="auto"/>
        <w:ind w:firstLine="567"/>
        <w:jc w:val="both"/>
        <w:outlineLvl w:val="0"/>
        <w:rPr>
          <w:noProof/>
          <w:kern w:val="36"/>
          <w:sz w:val="24"/>
          <w:szCs w:val="24"/>
          <w:lang w:val="ru-RU" w:eastAsia="uk-UA"/>
        </w:rPr>
      </w:pPr>
      <w:r w:rsidRPr="009A7B04">
        <w:rPr>
          <w:noProof/>
          <w:kern w:val="36"/>
          <w:sz w:val="24"/>
          <w:szCs w:val="24"/>
          <w:lang w:val="ru-RU" w:eastAsia="uk-UA"/>
        </w:rPr>
        <w:t>довідки, що підтверджує навчання в іншому місті;</w:t>
      </w:r>
    </w:p>
    <w:p w:rsidR="00E42E87" w:rsidRPr="009A7B04" w:rsidRDefault="00E42E87" w:rsidP="00E42E87">
      <w:pPr>
        <w:shd w:val="clear" w:color="auto" w:fill="FFFFFF"/>
        <w:spacing w:line="256" w:lineRule="auto"/>
        <w:ind w:firstLine="567"/>
        <w:jc w:val="both"/>
        <w:outlineLvl w:val="0"/>
        <w:rPr>
          <w:noProof/>
          <w:kern w:val="36"/>
          <w:sz w:val="24"/>
          <w:szCs w:val="24"/>
          <w:lang w:val="ru-RU" w:eastAsia="uk-UA"/>
        </w:rPr>
      </w:pPr>
      <w:r w:rsidRPr="009A7B04">
        <w:rPr>
          <w:noProof/>
          <w:kern w:val="36"/>
          <w:sz w:val="24"/>
          <w:szCs w:val="24"/>
          <w:lang w:val="ru-RU" w:eastAsia="uk-UA"/>
        </w:rPr>
        <w:t>довідки, що підтверджує проходження військової служби;</w:t>
      </w:r>
    </w:p>
    <w:p w:rsidR="00E42E87" w:rsidRPr="009A7B04" w:rsidRDefault="00E42E87" w:rsidP="00E42E87">
      <w:pPr>
        <w:shd w:val="clear" w:color="auto" w:fill="FFFFFF"/>
        <w:spacing w:line="256" w:lineRule="auto"/>
        <w:ind w:firstLine="567"/>
        <w:jc w:val="both"/>
        <w:outlineLvl w:val="0"/>
        <w:rPr>
          <w:noProof/>
          <w:kern w:val="36"/>
          <w:sz w:val="24"/>
          <w:szCs w:val="24"/>
          <w:lang w:val="ru-RU" w:eastAsia="uk-UA"/>
        </w:rPr>
      </w:pPr>
      <w:r w:rsidRPr="009A7B04">
        <w:rPr>
          <w:noProof/>
          <w:kern w:val="36"/>
          <w:sz w:val="24"/>
          <w:szCs w:val="24"/>
          <w:lang w:val="ru-RU" w:eastAsia="uk-UA"/>
        </w:rPr>
        <w:t>довідки, що підтверджує відбування покарання;</w:t>
      </w:r>
    </w:p>
    <w:p w:rsidR="00E42E87" w:rsidRPr="009A7B04" w:rsidRDefault="00E42E87" w:rsidP="00E42E87">
      <w:pPr>
        <w:shd w:val="clear" w:color="auto" w:fill="FFFFFF"/>
        <w:spacing w:line="256" w:lineRule="auto"/>
        <w:ind w:firstLine="567"/>
        <w:jc w:val="both"/>
        <w:outlineLvl w:val="0"/>
        <w:rPr>
          <w:noProof/>
          <w:kern w:val="36"/>
          <w:sz w:val="24"/>
          <w:szCs w:val="24"/>
          <w:lang w:val="ru-RU" w:eastAsia="uk-UA"/>
        </w:rPr>
      </w:pPr>
      <w:r w:rsidRPr="009A7B04">
        <w:rPr>
          <w:noProof/>
          <w:kern w:val="36"/>
          <w:sz w:val="24"/>
          <w:szCs w:val="24"/>
          <w:lang w:val="ru-RU" w:eastAsia="uk-UA"/>
        </w:rPr>
        <w:t>документів, що підтверджують тимчасове перебування за кордоном.</w:t>
      </w:r>
    </w:p>
    <w:p w:rsidR="00E42E87" w:rsidRPr="009A7B04" w:rsidRDefault="00E42E87" w:rsidP="00E42E87">
      <w:pPr>
        <w:pStyle w:val="af0"/>
        <w:rPr>
          <w:rFonts w:ascii="Times New Roman" w:hAnsi="Times New Roman"/>
          <w:noProof/>
          <w:sz w:val="24"/>
          <w:szCs w:val="24"/>
          <w:lang w:val="ru-RU"/>
        </w:rPr>
      </w:pPr>
      <w:r w:rsidRPr="009A7B04">
        <w:rPr>
          <w:rFonts w:ascii="Times New Roman" w:hAnsi="Times New Roman"/>
          <w:noProof/>
          <w:sz w:val="24"/>
          <w:szCs w:val="24"/>
          <w:lang w:val="ru-RU"/>
        </w:rPr>
        <w:t>Відповідальність сторін за порушення договору</w:t>
      </w:r>
    </w:p>
    <w:p w:rsidR="00E42E87" w:rsidRPr="009A7B04" w:rsidRDefault="000D096B" w:rsidP="00E42E87">
      <w:pPr>
        <w:pStyle w:val="a7"/>
        <w:jc w:val="both"/>
        <w:rPr>
          <w:rFonts w:ascii="Times New Roman" w:hAnsi="Times New Roman"/>
          <w:noProof/>
          <w:sz w:val="24"/>
          <w:szCs w:val="24"/>
          <w:lang w:val="ru-RU"/>
        </w:rPr>
      </w:pPr>
      <w:r>
        <w:rPr>
          <w:rFonts w:ascii="Times New Roman" w:hAnsi="Times New Roman"/>
          <w:noProof/>
          <w:sz w:val="24"/>
          <w:szCs w:val="24"/>
          <w:lang w:val="ru-RU"/>
        </w:rPr>
        <w:t>18</w:t>
      </w:r>
      <w:r w:rsidR="00E42E87" w:rsidRPr="009A7B04">
        <w:rPr>
          <w:rFonts w:ascii="Times New Roman" w:hAnsi="Times New Roman"/>
          <w:noProof/>
          <w:sz w:val="24"/>
          <w:szCs w:val="24"/>
          <w:lang w:val="ru-RU"/>
        </w:rPr>
        <w:t>. Сторони несуть відповідальність за порушення договору відповідно до статті 26 Закону України “Про житлово-комунальні послуги”.</w:t>
      </w:r>
    </w:p>
    <w:p w:rsidR="00E42E87" w:rsidRPr="009A7B04" w:rsidRDefault="000D096B" w:rsidP="00E42E87">
      <w:pPr>
        <w:pStyle w:val="a7"/>
        <w:jc w:val="both"/>
        <w:rPr>
          <w:rFonts w:ascii="Times New Roman" w:hAnsi="Times New Roman"/>
          <w:noProof/>
          <w:sz w:val="24"/>
          <w:szCs w:val="24"/>
          <w:lang w:val="ru-RU"/>
        </w:rPr>
      </w:pPr>
      <w:r>
        <w:rPr>
          <w:rFonts w:ascii="Times New Roman" w:hAnsi="Times New Roman"/>
          <w:noProof/>
          <w:sz w:val="24"/>
          <w:szCs w:val="24"/>
          <w:lang w:val="ru-RU"/>
        </w:rPr>
        <w:t>19</w:t>
      </w:r>
      <w:r w:rsidR="00E42E87" w:rsidRPr="009A7B04">
        <w:rPr>
          <w:rFonts w:ascii="Times New Roman" w:hAnsi="Times New Roman"/>
          <w:noProof/>
          <w:sz w:val="24"/>
          <w:szCs w:val="24"/>
          <w:lang w:val="ru-RU"/>
        </w:rPr>
        <w:t>. У разі ненадання або надання послуги не в повному обсязі, зниження її якості колективний споживач викликає виконавця послуги (його представника) для перевірки кількості та/або якості наданої послуги. Виконавець зобов’язаний прибути на виклик колективного споживача у строк не пізніше ніж протягом однієї доби з моменту отримання відповідного повідомлення колективного споживача.</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E42E87" w:rsidRPr="009A7B04" w:rsidRDefault="000D096B" w:rsidP="00E42E87">
      <w:pPr>
        <w:pStyle w:val="a7"/>
        <w:jc w:val="both"/>
        <w:rPr>
          <w:rFonts w:ascii="Times New Roman" w:hAnsi="Times New Roman"/>
          <w:noProof/>
          <w:sz w:val="24"/>
          <w:szCs w:val="24"/>
          <w:lang w:val="ru-RU"/>
        </w:rPr>
      </w:pPr>
      <w:r>
        <w:rPr>
          <w:rFonts w:ascii="Times New Roman" w:hAnsi="Times New Roman"/>
          <w:noProof/>
          <w:sz w:val="24"/>
          <w:szCs w:val="24"/>
          <w:lang w:val="ru-RU"/>
        </w:rPr>
        <w:t>20</w:t>
      </w:r>
      <w:r w:rsidR="00E42E87" w:rsidRPr="009A7B04">
        <w:rPr>
          <w:rFonts w:ascii="Times New Roman" w:hAnsi="Times New Roman"/>
          <w:noProof/>
          <w:sz w:val="24"/>
          <w:szCs w:val="24"/>
          <w:lang w:val="ru-RU"/>
        </w:rPr>
        <w:t>. У разі несвоєчасного здійснення платежів колективний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Нарахування пені починається з першого робочого дня, що настає за останнім днем граничного строку внесення плати за послугу.</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колективного споживача заборгованості з оплати праці, підтвердженої належним чином. </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 xml:space="preserve">У разі ненадання послуги, надання її не в повному обсязі або невідповідної якості виконавець здійснює перерахунок вартості послуги, а також сплачує колективному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w:t>
      </w:r>
      <w:r w:rsidRPr="009A7B04">
        <w:rPr>
          <w:rFonts w:ascii="Times New Roman" w:hAnsi="Times New Roman"/>
          <w:noProof/>
          <w:sz w:val="24"/>
          <w:szCs w:val="24"/>
          <w:lang w:val="ru-RU"/>
        </w:rPr>
        <w:lastRenderedPageBreak/>
        <w:t>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колективного споживача).</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E42E87" w:rsidRPr="009A7B04" w:rsidRDefault="00E42E87" w:rsidP="00E42E87">
      <w:pPr>
        <w:pStyle w:val="af0"/>
        <w:rPr>
          <w:rFonts w:ascii="Times New Roman" w:hAnsi="Times New Roman"/>
          <w:noProof/>
          <w:sz w:val="24"/>
          <w:szCs w:val="24"/>
          <w:lang w:val="ru-RU"/>
        </w:rPr>
      </w:pPr>
      <w:r w:rsidRPr="009A7B04">
        <w:rPr>
          <w:rFonts w:ascii="Times New Roman" w:hAnsi="Times New Roman"/>
          <w:noProof/>
          <w:sz w:val="24"/>
          <w:szCs w:val="24"/>
          <w:lang w:val="ru-RU"/>
        </w:rPr>
        <w:t>Порядок і умови внесення змін до договору, зокрема щодо тарифу на послугу</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2</w:t>
      </w:r>
      <w:r w:rsidR="000D096B">
        <w:rPr>
          <w:rFonts w:ascii="Times New Roman" w:hAnsi="Times New Roman"/>
          <w:noProof/>
          <w:sz w:val="24"/>
          <w:szCs w:val="24"/>
          <w:lang w:val="ru-RU"/>
        </w:rPr>
        <w:t>1</w:t>
      </w:r>
      <w:r w:rsidRPr="009A7B04">
        <w:rPr>
          <w:rFonts w:ascii="Times New Roman" w:hAnsi="Times New Roman"/>
          <w:noProof/>
          <w:sz w:val="24"/>
          <w:szCs w:val="24"/>
          <w:lang w:val="ru-RU"/>
        </w:rPr>
        <w:t>. Внесення змін до цього договору здійснюється шляхом укладення сторонами додаткової угоди, якщо інше не передбачено договором.</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Якщо протягом 30 днів після отримання додаткової угоди про внесення змін до договору виконавець/колективний споживач, який одержав таку угоду від колективного споживача/виконавця,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послуги колективному споживачу (колективний споживач вчинив дії, які засвідчують його волю до продовження отримання послуги від цього виконавця (зокрема здійснив оплату наданої послуги), зміни до договору вважаються внесеними у редакції, запропонованій колективним споживачем/виконавцем, якщо інше не передбачено договором.</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Інформування колективного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2</w:t>
      </w:r>
      <w:r w:rsidR="000D096B">
        <w:rPr>
          <w:rFonts w:ascii="Times New Roman" w:hAnsi="Times New Roman"/>
          <w:noProof/>
          <w:sz w:val="24"/>
          <w:szCs w:val="24"/>
          <w:lang w:val="ru-RU"/>
        </w:rPr>
        <w:t>2</w:t>
      </w:r>
      <w:r w:rsidRPr="009A7B04">
        <w:rPr>
          <w:rFonts w:ascii="Times New Roman" w:hAnsi="Times New Roman"/>
          <w:noProof/>
          <w:sz w:val="24"/>
          <w:szCs w:val="24"/>
          <w:lang w:val="ru-RU"/>
        </w:rPr>
        <w:t>.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колективному споживачу із зазначенням рішення відповідних органів шляхом розміщення на офіційному веб-сайті виконавця послуги.</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E42E87" w:rsidRPr="009A7B04" w:rsidRDefault="00E42E87" w:rsidP="00E42E87">
      <w:pPr>
        <w:pStyle w:val="af0"/>
        <w:rPr>
          <w:rFonts w:ascii="Times New Roman" w:hAnsi="Times New Roman"/>
          <w:noProof/>
          <w:sz w:val="24"/>
          <w:szCs w:val="24"/>
          <w:lang w:val="ru-RU"/>
        </w:rPr>
      </w:pPr>
      <w:r w:rsidRPr="009A7B04">
        <w:rPr>
          <w:rFonts w:ascii="Times New Roman" w:hAnsi="Times New Roman"/>
          <w:noProof/>
          <w:sz w:val="24"/>
          <w:szCs w:val="24"/>
          <w:lang w:val="ru-RU"/>
        </w:rPr>
        <w:t>Форс-мажорні обставини</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2</w:t>
      </w:r>
      <w:r w:rsidR="000D096B">
        <w:rPr>
          <w:rFonts w:ascii="Times New Roman" w:hAnsi="Times New Roman"/>
          <w:noProof/>
          <w:sz w:val="24"/>
          <w:szCs w:val="24"/>
          <w:lang w:val="ru-RU"/>
        </w:rPr>
        <w:t>3</w:t>
      </w:r>
      <w:r w:rsidRPr="009A7B04">
        <w:rPr>
          <w:rFonts w:ascii="Times New Roman" w:hAnsi="Times New Roman"/>
          <w:noProof/>
          <w:sz w:val="24"/>
          <w:szCs w:val="24"/>
          <w:lang w:val="ru-RU"/>
        </w:rPr>
        <w:t>.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2</w:t>
      </w:r>
      <w:r w:rsidR="000D096B">
        <w:rPr>
          <w:rFonts w:ascii="Times New Roman" w:hAnsi="Times New Roman"/>
          <w:noProof/>
          <w:sz w:val="24"/>
          <w:szCs w:val="24"/>
          <w:lang w:val="ru-RU"/>
        </w:rPr>
        <w:t>4</w:t>
      </w:r>
      <w:r w:rsidRPr="009A7B04">
        <w:rPr>
          <w:rFonts w:ascii="Times New Roman" w:hAnsi="Times New Roman"/>
          <w:noProof/>
          <w:sz w:val="24"/>
          <w:szCs w:val="24"/>
          <w:lang w:val="ru-RU"/>
        </w:rPr>
        <w:t>.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E42E87" w:rsidRPr="009A7B04" w:rsidRDefault="00E42E87" w:rsidP="00E42E87">
      <w:pPr>
        <w:pStyle w:val="af0"/>
        <w:rPr>
          <w:rFonts w:ascii="Times New Roman" w:hAnsi="Times New Roman"/>
          <w:noProof/>
          <w:sz w:val="24"/>
          <w:szCs w:val="24"/>
          <w:lang w:val="ru-RU"/>
        </w:rPr>
      </w:pPr>
      <w:r w:rsidRPr="009A7B04">
        <w:rPr>
          <w:rFonts w:ascii="Times New Roman" w:hAnsi="Times New Roman"/>
          <w:noProof/>
          <w:sz w:val="24"/>
          <w:szCs w:val="24"/>
          <w:lang w:val="ru-RU"/>
        </w:rPr>
        <w:t>Строк дії договору, порядок і умови продовження його дії та розірвання</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2</w:t>
      </w:r>
      <w:r w:rsidR="000D096B">
        <w:rPr>
          <w:rFonts w:ascii="Times New Roman" w:hAnsi="Times New Roman"/>
          <w:noProof/>
          <w:sz w:val="24"/>
          <w:szCs w:val="24"/>
          <w:lang w:val="ru-RU"/>
        </w:rPr>
        <w:t>5</w:t>
      </w:r>
      <w:r w:rsidRPr="009A7B04">
        <w:rPr>
          <w:rFonts w:ascii="Times New Roman" w:hAnsi="Times New Roman"/>
          <w:noProof/>
          <w:sz w:val="24"/>
          <w:szCs w:val="24"/>
          <w:lang w:val="ru-RU"/>
        </w:rPr>
        <w:t>. Договір набирає чинності з моменту його підписання.</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Строк дії договору становить один рік.</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2</w:t>
      </w:r>
      <w:r w:rsidR="000D096B">
        <w:rPr>
          <w:rFonts w:ascii="Times New Roman" w:hAnsi="Times New Roman"/>
          <w:noProof/>
          <w:sz w:val="24"/>
          <w:szCs w:val="24"/>
          <w:lang w:val="ru-RU"/>
        </w:rPr>
        <w:t>6</w:t>
      </w:r>
      <w:r w:rsidRPr="009A7B04">
        <w:rPr>
          <w:rFonts w:ascii="Times New Roman" w:hAnsi="Times New Roman"/>
          <w:noProof/>
          <w:sz w:val="24"/>
          <w:szCs w:val="24"/>
          <w:lang w:val="ru-RU"/>
        </w:rPr>
        <w:t xml:space="preserve">.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E42E87" w:rsidRPr="009A7B04" w:rsidRDefault="00E42E87" w:rsidP="00E42E87">
      <w:pPr>
        <w:pStyle w:val="a7"/>
        <w:widowControl w:val="0"/>
        <w:jc w:val="both"/>
        <w:rPr>
          <w:rFonts w:ascii="Times New Roman" w:hAnsi="Times New Roman"/>
          <w:noProof/>
          <w:sz w:val="24"/>
          <w:szCs w:val="24"/>
          <w:lang w:val="ru-RU"/>
        </w:rPr>
      </w:pPr>
      <w:r w:rsidRPr="009A7B04">
        <w:rPr>
          <w:rFonts w:ascii="Times New Roman" w:hAnsi="Times New Roman"/>
          <w:noProof/>
          <w:sz w:val="24"/>
          <w:szCs w:val="24"/>
          <w:lang w:val="ru-RU"/>
        </w:rPr>
        <w:t>2</w:t>
      </w:r>
      <w:r w:rsidR="000D096B">
        <w:rPr>
          <w:rFonts w:ascii="Times New Roman" w:hAnsi="Times New Roman"/>
          <w:noProof/>
          <w:sz w:val="24"/>
          <w:szCs w:val="24"/>
          <w:lang w:val="ru-RU"/>
        </w:rPr>
        <w:t>7</w:t>
      </w:r>
      <w:r w:rsidRPr="009A7B04">
        <w:rPr>
          <w:rFonts w:ascii="Times New Roman" w:hAnsi="Times New Roman"/>
          <w:noProof/>
          <w:sz w:val="24"/>
          <w:szCs w:val="24"/>
          <w:lang w:val="ru-RU"/>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E42E87" w:rsidRPr="009A7B04" w:rsidRDefault="000D096B" w:rsidP="00E42E87">
      <w:pPr>
        <w:pStyle w:val="a7"/>
        <w:jc w:val="both"/>
        <w:rPr>
          <w:rFonts w:ascii="Times New Roman" w:hAnsi="Times New Roman"/>
          <w:noProof/>
          <w:sz w:val="24"/>
          <w:szCs w:val="24"/>
          <w:lang w:val="ru-RU"/>
        </w:rPr>
      </w:pPr>
      <w:r>
        <w:rPr>
          <w:rFonts w:ascii="Times New Roman" w:hAnsi="Times New Roman"/>
          <w:noProof/>
          <w:sz w:val="24"/>
          <w:szCs w:val="24"/>
          <w:lang w:val="ru-RU"/>
        </w:rPr>
        <w:lastRenderedPageBreak/>
        <w:t>28</w:t>
      </w:r>
      <w:r w:rsidR="00E42E87" w:rsidRPr="009A7B04">
        <w:rPr>
          <w:rFonts w:ascii="Times New Roman" w:hAnsi="Times New Roman"/>
          <w:noProof/>
          <w:sz w:val="24"/>
          <w:szCs w:val="24"/>
          <w:lang w:val="ru-RU"/>
        </w:rPr>
        <w:t>. Припинення дії цього договору не звільняє сторони від обов’язку виконання зобов’язань, які на дату такого припинення залишилися невиконаними.</w:t>
      </w:r>
    </w:p>
    <w:p w:rsidR="00E42E87" w:rsidRPr="009A7B04" w:rsidRDefault="000D096B" w:rsidP="00E42E87">
      <w:pPr>
        <w:pStyle w:val="a7"/>
        <w:jc w:val="both"/>
        <w:rPr>
          <w:rFonts w:ascii="Times New Roman" w:hAnsi="Times New Roman"/>
          <w:noProof/>
          <w:sz w:val="24"/>
          <w:szCs w:val="24"/>
          <w:lang w:val="ru-RU"/>
        </w:rPr>
      </w:pPr>
      <w:r>
        <w:rPr>
          <w:rFonts w:ascii="Times New Roman" w:hAnsi="Times New Roman"/>
          <w:noProof/>
          <w:sz w:val="24"/>
          <w:szCs w:val="24"/>
          <w:lang w:val="ru-RU"/>
        </w:rPr>
        <w:t>29</w:t>
      </w:r>
      <w:r w:rsidR="00E42E87" w:rsidRPr="009A7B04">
        <w:rPr>
          <w:rFonts w:ascii="Times New Roman" w:hAnsi="Times New Roman"/>
          <w:noProof/>
          <w:sz w:val="24"/>
          <w:szCs w:val="24"/>
          <w:lang w:val="ru-RU"/>
        </w:rPr>
        <w:t>.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E42E87" w:rsidRPr="009A7B04" w:rsidRDefault="00E42E87" w:rsidP="00E42E87">
      <w:pPr>
        <w:pStyle w:val="af0"/>
        <w:rPr>
          <w:rFonts w:ascii="Times New Roman" w:hAnsi="Times New Roman"/>
          <w:noProof/>
          <w:sz w:val="24"/>
          <w:szCs w:val="24"/>
          <w:lang w:val="ru-RU"/>
        </w:rPr>
      </w:pPr>
      <w:r w:rsidRPr="009A7B04">
        <w:rPr>
          <w:rFonts w:ascii="Times New Roman" w:hAnsi="Times New Roman"/>
          <w:noProof/>
          <w:sz w:val="24"/>
          <w:szCs w:val="24"/>
          <w:lang w:val="ru-RU"/>
        </w:rPr>
        <w:t>Прикінцеві положення</w:t>
      </w:r>
    </w:p>
    <w:p w:rsidR="00E42E87" w:rsidRPr="009A7B04" w:rsidRDefault="00E42E87" w:rsidP="00E42E87">
      <w:pPr>
        <w:pStyle w:val="a7"/>
        <w:jc w:val="both"/>
        <w:rPr>
          <w:rFonts w:ascii="Times New Roman" w:hAnsi="Times New Roman"/>
          <w:noProof/>
          <w:sz w:val="24"/>
          <w:szCs w:val="24"/>
          <w:lang w:val="ru-RU"/>
        </w:rPr>
      </w:pPr>
      <w:r w:rsidRPr="009A7B04">
        <w:rPr>
          <w:rFonts w:ascii="Times New Roman" w:hAnsi="Times New Roman"/>
          <w:noProof/>
          <w:sz w:val="24"/>
          <w:szCs w:val="24"/>
          <w:lang w:val="ru-RU"/>
        </w:rPr>
        <w:t>3</w:t>
      </w:r>
      <w:r w:rsidR="000D096B">
        <w:rPr>
          <w:rFonts w:ascii="Times New Roman" w:hAnsi="Times New Roman"/>
          <w:noProof/>
          <w:sz w:val="24"/>
          <w:szCs w:val="24"/>
          <w:lang w:val="ru-RU"/>
        </w:rPr>
        <w:t>0</w:t>
      </w:r>
      <w:r w:rsidRPr="009A7B04">
        <w:rPr>
          <w:rFonts w:ascii="Times New Roman" w:hAnsi="Times New Roman"/>
          <w:noProof/>
          <w:sz w:val="24"/>
          <w:szCs w:val="24"/>
          <w:lang w:val="ru-RU"/>
        </w:rPr>
        <w:t>.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E42E87" w:rsidRPr="009A7B04" w:rsidRDefault="00E42E87" w:rsidP="00E42E87">
      <w:pPr>
        <w:pStyle w:val="a7"/>
        <w:widowControl w:val="0"/>
        <w:jc w:val="both"/>
        <w:rPr>
          <w:rFonts w:ascii="Times New Roman" w:hAnsi="Times New Roman"/>
          <w:noProof/>
          <w:sz w:val="24"/>
          <w:szCs w:val="24"/>
          <w:lang w:val="ru-RU"/>
        </w:rPr>
      </w:pPr>
      <w:r w:rsidRPr="009A7B04">
        <w:rPr>
          <w:rFonts w:ascii="Times New Roman" w:hAnsi="Times New Roman"/>
          <w:noProof/>
          <w:sz w:val="24"/>
          <w:szCs w:val="24"/>
          <w:lang w:val="ru-RU"/>
        </w:rPr>
        <w:t>3</w:t>
      </w:r>
      <w:r w:rsidR="000D096B">
        <w:rPr>
          <w:rFonts w:ascii="Times New Roman" w:hAnsi="Times New Roman"/>
          <w:noProof/>
          <w:sz w:val="24"/>
          <w:szCs w:val="24"/>
          <w:lang w:val="ru-RU"/>
        </w:rPr>
        <w:t>1</w:t>
      </w:r>
      <w:r w:rsidRPr="009A7B04">
        <w:rPr>
          <w:rFonts w:ascii="Times New Roman" w:hAnsi="Times New Roman"/>
          <w:noProof/>
          <w:sz w:val="24"/>
          <w:szCs w:val="24"/>
          <w:lang w:val="ru-RU"/>
        </w:rPr>
        <w:t>. Цей договір складено у двох примірниках, які мають однакову юридичну силу, по одному для кожної із сторін.</w:t>
      </w:r>
    </w:p>
    <w:p w:rsidR="00E42E87" w:rsidRPr="009A7B04" w:rsidRDefault="00E42E87" w:rsidP="00E42E87">
      <w:pPr>
        <w:pStyle w:val="a7"/>
        <w:widowControl w:val="0"/>
        <w:spacing w:before="100" w:line="228" w:lineRule="auto"/>
        <w:jc w:val="both"/>
        <w:rPr>
          <w:rFonts w:ascii="Times New Roman" w:hAnsi="Times New Roman"/>
          <w:noProof/>
          <w:sz w:val="24"/>
          <w:szCs w:val="24"/>
          <w:lang w:val="ru-RU"/>
        </w:rPr>
      </w:pPr>
      <w:r w:rsidRPr="009A7B04">
        <w:rPr>
          <w:rFonts w:ascii="Times New Roman" w:hAnsi="Times New Roman"/>
          <w:noProof/>
          <w:sz w:val="24"/>
          <w:szCs w:val="24"/>
          <w:lang w:val="ru-RU"/>
        </w:rPr>
        <w:t>3</w:t>
      </w:r>
      <w:r w:rsidR="000D096B">
        <w:rPr>
          <w:rFonts w:ascii="Times New Roman" w:hAnsi="Times New Roman"/>
          <w:noProof/>
          <w:sz w:val="24"/>
          <w:szCs w:val="24"/>
          <w:lang w:val="ru-RU"/>
        </w:rPr>
        <w:t>2</w:t>
      </w:r>
      <w:r w:rsidRPr="009A7B04">
        <w:rPr>
          <w:rFonts w:ascii="Times New Roman" w:hAnsi="Times New Roman"/>
          <w:noProof/>
          <w:sz w:val="24"/>
          <w:szCs w:val="24"/>
          <w:lang w:val="ru-RU"/>
        </w:rPr>
        <w:t>.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E42E87" w:rsidRPr="009A7B04" w:rsidRDefault="00E42E87" w:rsidP="00E42E87">
      <w:pPr>
        <w:pStyle w:val="af0"/>
        <w:spacing w:before="360"/>
        <w:rPr>
          <w:rFonts w:ascii="Times New Roman" w:hAnsi="Times New Roman"/>
          <w:noProof/>
          <w:sz w:val="24"/>
          <w:szCs w:val="24"/>
          <w:lang w:val="en-AU"/>
        </w:rPr>
      </w:pPr>
      <w:r w:rsidRPr="009A7B04">
        <w:rPr>
          <w:rFonts w:ascii="Times New Roman" w:hAnsi="Times New Roman"/>
          <w:noProof/>
          <w:sz w:val="24"/>
          <w:szCs w:val="24"/>
          <w:lang w:val="en-AU"/>
        </w:rPr>
        <w:t>Реквізити і підписи сторін</w:t>
      </w:r>
    </w:p>
    <w:tbl>
      <w:tblPr>
        <w:tblW w:w="4900" w:type="pct"/>
        <w:tblLook w:val="04A0"/>
      </w:tblPr>
      <w:tblGrid>
        <w:gridCol w:w="4885"/>
        <w:gridCol w:w="4773"/>
      </w:tblGrid>
      <w:tr w:rsidR="00933ECF" w:rsidRPr="0079031D" w:rsidTr="003F2A51">
        <w:trPr>
          <w:trHeight w:val="20"/>
        </w:trPr>
        <w:tc>
          <w:tcPr>
            <w:tcW w:w="2529" w:type="pct"/>
            <w:hideMark/>
          </w:tcPr>
          <w:p w:rsidR="00E42E87" w:rsidRPr="0079031D" w:rsidRDefault="00E42E87" w:rsidP="003F2A51">
            <w:pPr>
              <w:spacing w:before="240" w:after="200"/>
              <w:jc w:val="center"/>
              <w:rPr>
                <w:noProof/>
                <w:sz w:val="24"/>
                <w:szCs w:val="24"/>
                <w:lang w:val="en-AU"/>
              </w:rPr>
            </w:pPr>
            <w:r w:rsidRPr="0079031D">
              <w:rPr>
                <w:noProof/>
                <w:sz w:val="24"/>
                <w:szCs w:val="24"/>
                <w:lang w:val="en-AU"/>
              </w:rPr>
              <w:t>Колективний споживач</w:t>
            </w:r>
          </w:p>
        </w:tc>
        <w:tc>
          <w:tcPr>
            <w:tcW w:w="2471" w:type="pct"/>
            <w:hideMark/>
          </w:tcPr>
          <w:p w:rsidR="00E42E87" w:rsidRPr="0079031D" w:rsidRDefault="00E42E87" w:rsidP="003F2A51">
            <w:pPr>
              <w:spacing w:before="240" w:after="200"/>
              <w:jc w:val="center"/>
              <w:rPr>
                <w:noProof/>
                <w:sz w:val="24"/>
                <w:szCs w:val="24"/>
                <w:lang w:val="en-AU"/>
              </w:rPr>
            </w:pPr>
            <w:r w:rsidRPr="0079031D">
              <w:rPr>
                <w:noProof/>
                <w:sz w:val="24"/>
                <w:szCs w:val="24"/>
                <w:lang w:val="en-AU"/>
              </w:rPr>
              <w:t>Виконавець</w:t>
            </w:r>
          </w:p>
        </w:tc>
      </w:tr>
      <w:tr w:rsidR="00933ECF" w:rsidRPr="0079031D" w:rsidTr="003F2A51">
        <w:trPr>
          <w:trHeight w:val="20"/>
        </w:trPr>
        <w:tc>
          <w:tcPr>
            <w:tcW w:w="2529" w:type="pct"/>
          </w:tcPr>
          <w:p w:rsidR="00E42E87" w:rsidRPr="0079031D" w:rsidRDefault="00E42E87" w:rsidP="003F2A51">
            <w:pPr>
              <w:pStyle w:val="a7"/>
              <w:spacing w:before="0" w:line="228" w:lineRule="auto"/>
              <w:ind w:right="174" w:firstLine="0"/>
              <w:jc w:val="center"/>
              <w:rPr>
                <w:rFonts w:ascii="Times New Roman" w:hAnsi="Times New Roman"/>
                <w:noProof/>
                <w:sz w:val="20"/>
                <w:lang w:val="en-AU" w:eastAsia="uk-UA"/>
              </w:rPr>
            </w:pPr>
          </w:p>
          <w:p w:rsidR="00E42E87" w:rsidRPr="0079031D" w:rsidRDefault="00E42E87" w:rsidP="003F2A51">
            <w:pPr>
              <w:pStyle w:val="a7"/>
              <w:spacing w:before="0" w:line="228" w:lineRule="auto"/>
              <w:ind w:right="174" w:firstLine="0"/>
              <w:jc w:val="center"/>
              <w:rPr>
                <w:rFonts w:ascii="Times New Roman" w:hAnsi="Times New Roman"/>
                <w:noProof/>
                <w:sz w:val="20"/>
                <w:lang w:val="en-AU" w:eastAsia="uk-UA"/>
              </w:rPr>
            </w:pPr>
            <w:r w:rsidRPr="0079031D">
              <w:rPr>
                <w:rFonts w:ascii="Times New Roman" w:hAnsi="Times New Roman"/>
                <w:noProof/>
                <w:sz w:val="20"/>
                <w:lang w:val="en-AU" w:eastAsia="uk-UA"/>
              </w:rPr>
              <w:t>__________________________________________</w:t>
            </w:r>
            <w:r w:rsidRPr="0079031D">
              <w:rPr>
                <w:rFonts w:ascii="Times New Roman" w:hAnsi="Times New Roman"/>
                <w:noProof/>
                <w:sz w:val="20"/>
                <w:lang w:val="en-AU" w:eastAsia="uk-UA"/>
              </w:rPr>
              <w:br/>
              <w:t>(найменування суб’єкта господарювання)</w:t>
            </w:r>
          </w:p>
        </w:tc>
        <w:tc>
          <w:tcPr>
            <w:tcW w:w="2471" w:type="pct"/>
          </w:tcPr>
          <w:p w:rsidR="00E42E87" w:rsidRPr="00933ECF" w:rsidRDefault="00E42E87" w:rsidP="003F2A51">
            <w:pPr>
              <w:pStyle w:val="a7"/>
              <w:spacing w:before="0" w:line="228" w:lineRule="auto"/>
              <w:ind w:firstLine="0"/>
              <w:jc w:val="center"/>
              <w:rPr>
                <w:rFonts w:ascii="Times New Roman" w:hAnsi="Times New Roman"/>
                <w:noProof/>
                <w:sz w:val="20"/>
                <w:lang w:val="ru-RU" w:eastAsia="uk-UA"/>
              </w:rPr>
            </w:pPr>
          </w:p>
          <w:p w:rsidR="00933ECF" w:rsidRPr="00933ECF" w:rsidRDefault="00933ECF" w:rsidP="00933ECF">
            <w:pPr>
              <w:pStyle w:val="a7"/>
              <w:spacing w:before="0" w:line="228" w:lineRule="auto"/>
              <w:ind w:firstLine="0"/>
              <w:jc w:val="center"/>
              <w:rPr>
                <w:rFonts w:ascii="Times New Roman" w:hAnsi="Times New Roman"/>
                <w:b/>
                <w:noProof/>
                <w:sz w:val="24"/>
                <w:szCs w:val="24"/>
                <w:lang w:eastAsia="uk-UA"/>
              </w:rPr>
            </w:pPr>
            <w:r w:rsidRPr="00933ECF">
              <w:rPr>
                <w:rFonts w:ascii="Times New Roman" w:hAnsi="Times New Roman"/>
                <w:b/>
                <w:noProof/>
                <w:sz w:val="24"/>
                <w:szCs w:val="24"/>
                <w:lang w:eastAsia="uk-UA"/>
              </w:rPr>
              <w:t>Комунальне підприємство «Правопорядок»</w:t>
            </w:r>
          </w:p>
          <w:p w:rsidR="00E42E87" w:rsidRPr="00933ECF" w:rsidRDefault="00E42E87" w:rsidP="00933ECF">
            <w:pPr>
              <w:pStyle w:val="a7"/>
              <w:spacing w:before="0" w:line="228" w:lineRule="auto"/>
              <w:ind w:firstLine="0"/>
              <w:jc w:val="center"/>
              <w:rPr>
                <w:rFonts w:ascii="Times New Roman" w:hAnsi="Times New Roman"/>
                <w:noProof/>
                <w:sz w:val="24"/>
                <w:szCs w:val="24"/>
                <w:lang w:val="ru-RU" w:eastAsia="uk-UA"/>
              </w:rPr>
            </w:pPr>
            <w:r w:rsidRPr="00933ECF">
              <w:rPr>
                <w:rFonts w:ascii="Times New Roman" w:hAnsi="Times New Roman"/>
                <w:noProof/>
                <w:sz w:val="20"/>
                <w:lang w:val="ru-RU" w:eastAsia="uk-UA"/>
              </w:rPr>
              <w:t>(найменування суб’єкта господарювання)</w:t>
            </w:r>
          </w:p>
        </w:tc>
      </w:tr>
      <w:tr w:rsidR="00933ECF" w:rsidRPr="0079031D" w:rsidTr="003F2A51">
        <w:trPr>
          <w:trHeight w:val="20"/>
        </w:trPr>
        <w:tc>
          <w:tcPr>
            <w:tcW w:w="2529" w:type="pct"/>
            <w:hideMark/>
          </w:tcPr>
          <w:p w:rsidR="00E42E87" w:rsidRPr="009A7B04" w:rsidRDefault="00E42E87" w:rsidP="003F2A51">
            <w:pPr>
              <w:pStyle w:val="a7"/>
              <w:spacing w:line="228" w:lineRule="auto"/>
              <w:ind w:right="174" w:firstLine="0"/>
              <w:rPr>
                <w:rFonts w:ascii="Times New Roman" w:hAnsi="Times New Roman"/>
                <w:noProof/>
                <w:sz w:val="20"/>
              </w:rPr>
            </w:pPr>
            <w:r w:rsidRPr="009A7B04">
              <w:rPr>
                <w:rFonts w:ascii="Times New Roman" w:hAnsi="Times New Roman"/>
                <w:noProof/>
                <w:sz w:val="20"/>
              </w:rPr>
              <w:t>__________________________________________</w:t>
            </w:r>
          </w:p>
          <w:p w:rsidR="00E42E87" w:rsidRPr="009A7B04" w:rsidRDefault="00E42E87" w:rsidP="003F2A51">
            <w:pPr>
              <w:pStyle w:val="a7"/>
              <w:spacing w:before="0" w:line="228" w:lineRule="auto"/>
              <w:ind w:right="174" w:firstLine="0"/>
              <w:jc w:val="center"/>
              <w:rPr>
                <w:rFonts w:ascii="Times New Roman" w:hAnsi="Times New Roman"/>
                <w:noProof/>
                <w:sz w:val="24"/>
                <w:szCs w:val="24"/>
                <w:lang w:eastAsia="uk-UA"/>
              </w:rPr>
            </w:pPr>
            <w:r w:rsidRPr="009A7B04">
              <w:rPr>
                <w:rFonts w:ascii="Times New Roman" w:hAnsi="Times New Roman"/>
                <w:noProof/>
                <w:sz w:val="20"/>
              </w:rPr>
              <w:t xml:space="preserve">(ідентифікаційний код юридичної особи </w:t>
            </w:r>
            <w:r w:rsidRPr="009A7B04">
              <w:rPr>
                <w:rFonts w:ascii="Times New Roman" w:hAnsi="Times New Roman"/>
                <w:noProof/>
                <w:sz w:val="20"/>
              </w:rPr>
              <w:br/>
              <w:t>згідно з ЄДРПОУ)</w:t>
            </w:r>
          </w:p>
        </w:tc>
        <w:tc>
          <w:tcPr>
            <w:tcW w:w="2471" w:type="pct"/>
            <w:hideMark/>
          </w:tcPr>
          <w:p w:rsidR="00E42E87" w:rsidRPr="00933ECF" w:rsidRDefault="00933ECF" w:rsidP="003F2A51">
            <w:pPr>
              <w:pStyle w:val="a7"/>
              <w:spacing w:line="228" w:lineRule="auto"/>
              <w:ind w:firstLine="0"/>
              <w:rPr>
                <w:rFonts w:ascii="Times New Roman" w:hAnsi="Times New Roman"/>
                <w:b/>
                <w:noProof/>
                <w:sz w:val="20"/>
              </w:rPr>
            </w:pPr>
            <w:r>
              <w:rPr>
                <w:rFonts w:ascii="Times New Roman" w:hAnsi="Times New Roman"/>
                <w:noProof/>
                <w:sz w:val="20"/>
              </w:rPr>
              <w:t xml:space="preserve">                             </w:t>
            </w:r>
            <w:r w:rsidRPr="00933ECF">
              <w:rPr>
                <w:rFonts w:ascii="Times New Roman" w:hAnsi="Times New Roman"/>
                <w:b/>
                <w:noProof/>
                <w:sz w:val="20"/>
              </w:rPr>
              <w:t>33536593</w:t>
            </w:r>
          </w:p>
          <w:p w:rsidR="00E42E87" w:rsidRPr="009A7B04" w:rsidRDefault="00E42E87" w:rsidP="003F2A51">
            <w:pPr>
              <w:pStyle w:val="a7"/>
              <w:spacing w:before="0" w:line="228" w:lineRule="auto"/>
              <w:ind w:firstLine="0"/>
              <w:jc w:val="center"/>
              <w:rPr>
                <w:rFonts w:ascii="Times New Roman" w:hAnsi="Times New Roman"/>
                <w:noProof/>
                <w:sz w:val="20"/>
              </w:rPr>
            </w:pPr>
            <w:r w:rsidRPr="009A7B04">
              <w:rPr>
                <w:rFonts w:ascii="Times New Roman" w:hAnsi="Times New Roman"/>
                <w:noProof/>
                <w:sz w:val="20"/>
              </w:rPr>
              <w:t>(ідентифікаційний код юридичної особи згідно з ЄДРПОУ або реєстраційний номер облікової картки платника податків для фізичних осіб*)</w:t>
            </w:r>
          </w:p>
        </w:tc>
      </w:tr>
      <w:tr w:rsidR="00933ECF" w:rsidRPr="0079031D" w:rsidTr="003F2A51">
        <w:trPr>
          <w:trHeight w:val="20"/>
        </w:trPr>
        <w:tc>
          <w:tcPr>
            <w:tcW w:w="2529" w:type="pct"/>
            <w:hideMark/>
          </w:tcPr>
          <w:p w:rsidR="00E42E87" w:rsidRPr="009A7B04" w:rsidRDefault="00E42E87" w:rsidP="009A7B04">
            <w:pPr>
              <w:pStyle w:val="a7"/>
              <w:spacing w:line="228" w:lineRule="auto"/>
              <w:ind w:right="174" w:firstLine="0"/>
              <w:rPr>
                <w:noProof/>
                <w:sz w:val="24"/>
                <w:szCs w:val="24"/>
                <w:lang w:val="ru-RU" w:eastAsia="uk-UA"/>
              </w:rPr>
            </w:pPr>
            <w:r w:rsidRPr="009A7B04">
              <w:rPr>
                <w:rFonts w:ascii="Times New Roman" w:hAnsi="Times New Roman"/>
                <w:noProof/>
                <w:sz w:val="24"/>
                <w:szCs w:val="24"/>
                <w:lang w:val="ru-RU"/>
              </w:rPr>
              <w:t>місцезнаходження ____________</w:t>
            </w:r>
            <w:r w:rsidR="009A7B04">
              <w:rPr>
                <w:rFonts w:ascii="Times New Roman" w:hAnsi="Times New Roman"/>
                <w:noProof/>
                <w:sz w:val="24"/>
                <w:szCs w:val="24"/>
              </w:rPr>
              <w:t>__</w:t>
            </w:r>
            <w:r w:rsidRPr="009A7B04">
              <w:rPr>
                <w:rFonts w:ascii="Times New Roman" w:hAnsi="Times New Roman"/>
                <w:noProof/>
                <w:sz w:val="24"/>
                <w:szCs w:val="24"/>
                <w:lang w:val="ru-RU"/>
              </w:rPr>
              <w:t>______</w:t>
            </w:r>
            <w:r w:rsidR="009A7B04">
              <w:rPr>
                <w:rFonts w:ascii="Times New Roman" w:hAnsi="Times New Roman"/>
                <w:noProof/>
                <w:sz w:val="24"/>
                <w:szCs w:val="24"/>
              </w:rPr>
              <w:t xml:space="preserve"> </w:t>
            </w:r>
            <w:r w:rsidR="009A7B04">
              <w:rPr>
                <w:rFonts w:ascii="Times New Roman" w:hAnsi="Times New Roman"/>
                <w:noProof/>
                <w:sz w:val="24"/>
                <w:szCs w:val="24"/>
              </w:rPr>
              <w:br/>
            </w:r>
            <w:r w:rsidRPr="009A7B04">
              <w:rPr>
                <w:noProof/>
                <w:sz w:val="24"/>
                <w:szCs w:val="24"/>
                <w:lang w:val="ru-RU"/>
              </w:rPr>
              <w:t>______________________</w:t>
            </w:r>
            <w:r w:rsidR="009A7B04">
              <w:rPr>
                <w:noProof/>
                <w:sz w:val="24"/>
                <w:szCs w:val="24"/>
              </w:rPr>
              <w:t>___</w:t>
            </w:r>
            <w:r w:rsidRPr="009A7B04">
              <w:rPr>
                <w:noProof/>
                <w:sz w:val="24"/>
                <w:szCs w:val="24"/>
                <w:lang w:val="ru-RU"/>
              </w:rPr>
              <w:t>_______</w:t>
            </w:r>
          </w:p>
        </w:tc>
        <w:tc>
          <w:tcPr>
            <w:tcW w:w="2471" w:type="pct"/>
            <w:hideMark/>
          </w:tcPr>
          <w:p w:rsidR="00E42E87" w:rsidRPr="009A7B04" w:rsidRDefault="00933ECF" w:rsidP="00933ECF">
            <w:pPr>
              <w:pStyle w:val="a7"/>
              <w:spacing w:line="228" w:lineRule="auto"/>
              <w:ind w:firstLine="0"/>
              <w:rPr>
                <w:noProof/>
                <w:sz w:val="24"/>
                <w:szCs w:val="24"/>
                <w:lang w:val="ru-RU" w:eastAsia="uk-UA"/>
              </w:rPr>
            </w:pPr>
            <w:r w:rsidRPr="009A7B04">
              <w:rPr>
                <w:rFonts w:ascii="Times New Roman" w:hAnsi="Times New Roman"/>
                <w:noProof/>
                <w:sz w:val="24"/>
                <w:szCs w:val="24"/>
                <w:lang w:val="ru-RU"/>
              </w:rPr>
              <w:t>М</w:t>
            </w:r>
            <w:r w:rsidR="00E42E87" w:rsidRPr="009A7B04">
              <w:rPr>
                <w:rFonts w:ascii="Times New Roman" w:hAnsi="Times New Roman"/>
                <w:noProof/>
                <w:sz w:val="24"/>
                <w:szCs w:val="24"/>
                <w:lang w:val="ru-RU"/>
              </w:rPr>
              <w:t>ісцезнаходження</w:t>
            </w:r>
            <w:r>
              <w:rPr>
                <w:rFonts w:ascii="Times New Roman" w:hAnsi="Times New Roman"/>
                <w:noProof/>
                <w:sz w:val="24"/>
                <w:szCs w:val="24"/>
                <w:lang w:val="ru-RU"/>
              </w:rPr>
              <w:t>:56602 Миколаївська область, Миколаївський район (Новоодеський), м. Нова Одеса вул. Маслозаводська , буд. 7</w:t>
            </w:r>
            <w:r w:rsidR="009A7B04">
              <w:rPr>
                <w:rFonts w:ascii="Times New Roman" w:hAnsi="Times New Roman"/>
                <w:noProof/>
                <w:sz w:val="24"/>
                <w:szCs w:val="24"/>
                <w:lang w:val="ru-RU"/>
              </w:rPr>
              <w:t xml:space="preserve"> </w:t>
            </w:r>
            <w:r w:rsidR="009A7B04">
              <w:rPr>
                <w:rFonts w:ascii="Times New Roman" w:hAnsi="Times New Roman"/>
                <w:noProof/>
                <w:sz w:val="24"/>
                <w:szCs w:val="24"/>
                <w:lang w:val="ru-RU"/>
              </w:rPr>
              <w:br/>
            </w:r>
            <w:r w:rsidR="00E42E87" w:rsidRPr="009A7B04">
              <w:rPr>
                <w:noProof/>
                <w:sz w:val="24"/>
                <w:szCs w:val="24"/>
                <w:lang w:val="ru-RU"/>
              </w:rPr>
              <w:t>______________________________</w:t>
            </w:r>
          </w:p>
        </w:tc>
      </w:tr>
      <w:tr w:rsidR="00933ECF" w:rsidRPr="0079031D" w:rsidTr="003F2A51">
        <w:trPr>
          <w:trHeight w:val="20"/>
        </w:trPr>
        <w:tc>
          <w:tcPr>
            <w:tcW w:w="2529" w:type="pct"/>
          </w:tcPr>
          <w:p w:rsidR="00E42E87" w:rsidRPr="009A7B04" w:rsidRDefault="00E42E87" w:rsidP="003F2A51">
            <w:pPr>
              <w:pStyle w:val="a7"/>
              <w:spacing w:line="228" w:lineRule="auto"/>
              <w:ind w:right="174" w:firstLine="0"/>
              <w:rPr>
                <w:rFonts w:ascii="Times New Roman" w:hAnsi="Times New Roman"/>
                <w:noProof/>
                <w:sz w:val="24"/>
                <w:szCs w:val="24"/>
                <w:lang w:val="ru-RU"/>
              </w:rPr>
            </w:pPr>
            <w:r w:rsidRPr="009A7B04">
              <w:rPr>
                <w:rFonts w:ascii="Times New Roman" w:hAnsi="Times New Roman"/>
                <w:noProof/>
                <w:sz w:val="24"/>
                <w:szCs w:val="24"/>
                <w:lang w:val="ru-RU"/>
              </w:rPr>
              <w:t>номер телефону _____________________</w:t>
            </w:r>
          </w:p>
          <w:p w:rsidR="00E42E87" w:rsidRPr="009A7B04" w:rsidRDefault="00E42E87" w:rsidP="003F2A51">
            <w:pPr>
              <w:pStyle w:val="a7"/>
              <w:spacing w:line="228" w:lineRule="auto"/>
              <w:ind w:right="174" w:firstLine="0"/>
              <w:rPr>
                <w:rFonts w:ascii="Times New Roman" w:hAnsi="Times New Roman"/>
                <w:noProof/>
                <w:sz w:val="24"/>
                <w:szCs w:val="24"/>
                <w:lang w:val="ru-RU" w:eastAsia="uk-UA"/>
              </w:rPr>
            </w:pPr>
            <w:r w:rsidRPr="009A7B04">
              <w:rPr>
                <w:rFonts w:ascii="Times New Roman" w:hAnsi="Times New Roman"/>
                <w:noProof/>
                <w:sz w:val="24"/>
                <w:szCs w:val="24"/>
                <w:lang w:val="ru-RU"/>
              </w:rPr>
              <w:t>адреса електронної пошти ____________</w:t>
            </w:r>
          </w:p>
        </w:tc>
        <w:tc>
          <w:tcPr>
            <w:tcW w:w="2471" w:type="pct"/>
            <w:hideMark/>
          </w:tcPr>
          <w:p w:rsidR="00933ECF" w:rsidRPr="000D669E" w:rsidRDefault="00E42E87" w:rsidP="003F2A51">
            <w:pPr>
              <w:pStyle w:val="a7"/>
              <w:spacing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 xml:space="preserve">поточний рахунок </w:t>
            </w:r>
          </w:p>
          <w:p w:rsidR="00E42E87" w:rsidRPr="009A7B04" w:rsidRDefault="00933ECF" w:rsidP="003F2A51">
            <w:pPr>
              <w:pStyle w:val="a7"/>
              <w:spacing w:line="228" w:lineRule="auto"/>
              <w:ind w:firstLine="0"/>
              <w:rPr>
                <w:rFonts w:ascii="Times New Roman" w:hAnsi="Times New Roman"/>
                <w:noProof/>
                <w:sz w:val="24"/>
                <w:szCs w:val="24"/>
                <w:lang w:val="ru-RU"/>
              </w:rPr>
            </w:pPr>
            <w:r>
              <w:rPr>
                <w:rFonts w:ascii="Times New Roman" w:hAnsi="Times New Roman"/>
                <w:noProof/>
                <w:sz w:val="24"/>
                <w:szCs w:val="24"/>
                <w:lang w:val="en-US"/>
              </w:rPr>
              <w:t>UA</w:t>
            </w:r>
            <w:r w:rsidRPr="00933ECF">
              <w:rPr>
                <w:rFonts w:ascii="Times New Roman" w:hAnsi="Times New Roman"/>
                <w:noProof/>
                <w:sz w:val="24"/>
                <w:szCs w:val="24"/>
                <w:lang w:val="ru-RU"/>
              </w:rPr>
              <w:t xml:space="preserve"> 323052990000026001001702235</w:t>
            </w:r>
          </w:p>
          <w:p w:rsidR="00E42E87" w:rsidRPr="00933ECF" w:rsidRDefault="00E42E87" w:rsidP="003F2A51">
            <w:pPr>
              <w:pStyle w:val="a7"/>
              <w:spacing w:before="0"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 xml:space="preserve">у </w:t>
            </w:r>
            <w:r w:rsidR="00933ECF" w:rsidRPr="00933ECF">
              <w:rPr>
                <w:rFonts w:ascii="Times New Roman" w:hAnsi="Times New Roman"/>
                <w:noProof/>
                <w:sz w:val="24"/>
                <w:szCs w:val="24"/>
                <w:lang w:val="ru-RU"/>
              </w:rPr>
              <w:t xml:space="preserve"> АТ КБ “</w:t>
            </w:r>
            <w:r w:rsidR="00933ECF">
              <w:rPr>
                <w:rFonts w:ascii="Times New Roman" w:hAnsi="Times New Roman"/>
                <w:noProof/>
                <w:sz w:val="24"/>
                <w:szCs w:val="24"/>
              </w:rPr>
              <w:t>Приватбанк»</w:t>
            </w:r>
            <w:r w:rsidRPr="00933ECF">
              <w:rPr>
                <w:rFonts w:ascii="Times New Roman" w:hAnsi="Times New Roman"/>
                <w:noProof/>
                <w:sz w:val="24"/>
                <w:szCs w:val="24"/>
                <w:lang w:val="ru-RU"/>
              </w:rPr>
              <w:t>,</w:t>
            </w:r>
          </w:p>
          <w:p w:rsidR="00E42E87" w:rsidRPr="00933ECF" w:rsidRDefault="00933ECF" w:rsidP="00933ECF">
            <w:pPr>
              <w:spacing w:before="120" w:after="200"/>
              <w:rPr>
                <w:noProof/>
                <w:sz w:val="24"/>
                <w:szCs w:val="24"/>
                <w:lang w:val="ru-RU" w:eastAsia="uk-UA"/>
              </w:rPr>
            </w:pPr>
            <w:r>
              <w:rPr>
                <w:noProof/>
                <w:sz w:val="24"/>
                <w:szCs w:val="24"/>
                <w:lang w:val="ru-RU"/>
              </w:rPr>
              <w:t>МФО 305299</w:t>
            </w:r>
          </w:p>
        </w:tc>
      </w:tr>
      <w:tr w:rsidR="00933ECF" w:rsidRPr="0079031D" w:rsidTr="003F2A51">
        <w:trPr>
          <w:trHeight w:val="20"/>
        </w:trPr>
        <w:tc>
          <w:tcPr>
            <w:tcW w:w="2529" w:type="pct"/>
            <w:hideMark/>
          </w:tcPr>
          <w:p w:rsidR="00E42E87" w:rsidRPr="0079031D" w:rsidRDefault="00E42E87" w:rsidP="003F2A51">
            <w:pPr>
              <w:pStyle w:val="a7"/>
              <w:spacing w:line="228" w:lineRule="auto"/>
              <w:ind w:right="174" w:firstLine="0"/>
              <w:rPr>
                <w:rFonts w:ascii="Times New Roman" w:hAnsi="Times New Roman"/>
                <w:noProof/>
                <w:sz w:val="24"/>
                <w:szCs w:val="24"/>
                <w:lang w:val="en-AU"/>
              </w:rPr>
            </w:pPr>
            <w:r w:rsidRPr="0079031D">
              <w:rPr>
                <w:rFonts w:ascii="Times New Roman" w:hAnsi="Times New Roman"/>
                <w:noProof/>
                <w:sz w:val="24"/>
                <w:szCs w:val="24"/>
                <w:lang w:val="en-AU"/>
              </w:rPr>
              <w:t>абонентський номер колективного споживача _________________________</w:t>
            </w:r>
          </w:p>
        </w:tc>
        <w:tc>
          <w:tcPr>
            <w:tcW w:w="2471" w:type="pct"/>
            <w:hideMark/>
          </w:tcPr>
          <w:p w:rsidR="00E42E87" w:rsidRPr="009A7B04" w:rsidRDefault="00E42E87" w:rsidP="003F2A51">
            <w:pPr>
              <w:pStyle w:val="a7"/>
              <w:spacing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номер телефону _____________________</w:t>
            </w:r>
          </w:p>
          <w:p w:rsidR="00E42E87" w:rsidRPr="009A7B04" w:rsidRDefault="00E42E87" w:rsidP="003F2A51">
            <w:pPr>
              <w:pStyle w:val="a7"/>
              <w:spacing w:line="228" w:lineRule="auto"/>
              <w:ind w:firstLine="0"/>
              <w:rPr>
                <w:rFonts w:ascii="Times New Roman" w:hAnsi="Times New Roman"/>
                <w:noProof/>
                <w:sz w:val="24"/>
                <w:szCs w:val="24"/>
                <w:lang w:val="ru-RU"/>
              </w:rPr>
            </w:pPr>
            <w:r w:rsidRPr="009A7B04">
              <w:rPr>
                <w:rFonts w:ascii="Times New Roman" w:hAnsi="Times New Roman"/>
                <w:noProof/>
                <w:sz w:val="24"/>
                <w:szCs w:val="24"/>
                <w:lang w:val="ru-RU"/>
              </w:rPr>
              <w:t>офіційний веб-сайт ___________________</w:t>
            </w:r>
          </w:p>
        </w:tc>
      </w:tr>
      <w:tr w:rsidR="00933ECF" w:rsidRPr="0079031D" w:rsidTr="003F2A51">
        <w:trPr>
          <w:trHeight w:val="20"/>
        </w:trPr>
        <w:tc>
          <w:tcPr>
            <w:tcW w:w="2529" w:type="pct"/>
            <w:hideMark/>
          </w:tcPr>
          <w:p w:rsidR="00E42E87" w:rsidRPr="0079031D" w:rsidRDefault="00E42E87" w:rsidP="003F2A51">
            <w:pPr>
              <w:pStyle w:val="a7"/>
              <w:spacing w:before="0" w:line="228" w:lineRule="auto"/>
              <w:ind w:right="174" w:firstLine="0"/>
              <w:rPr>
                <w:rFonts w:ascii="Times New Roman" w:hAnsi="Times New Roman"/>
                <w:noProof/>
                <w:sz w:val="24"/>
                <w:szCs w:val="24"/>
                <w:lang w:val="en-AU"/>
              </w:rPr>
            </w:pPr>
            <w:r w:rsidRPr="0079031D">
              <w:rPr>
                <w:rFonts w:ascii="Times New Roman" w:hAnsi="Times New Roman"/>
                <w:noProof/>
                <w:sz w:val="24"/>
                <w:szCs w:val="24"/>
                <w:lang w:val="en-AU"/>
              </w:rPr>
              <w:t>___________________________________</w:t>
            </w:r>
          </w:p>
          <w:p w:rsidR="00E42E87" w:rsidRPr="0079031D" w:rsidRDefault="00E42E87" w:rsidP="003F2A51">
            <w:pPr>
              <w:pStyle w:val="a7"/>
              <w:spacing w:before="0" w:line="228" w:lineRule="auto"/>
              <w:ind w:right="174" w:firstLine="0"/>
              <w:jc w:val="center"/>
              <w:rPr>
                <w:rFonts w:ascii="Times New Roman" w:hAnsi="Times New Roman"/>
                <w:noProof/>
                <w:sz w:val="20"/>
                <w:lang w:val="en-AU" w:eastAsia="uk-UA"/>
              </w:rPr>
            </w:pPr>
            <w:r w:rsidRPr="0079031D">
              <w:rPr>
                <w:rFonts w:ascii="Times New Roman" w:hAnsi="Times New Roman"/>
                <w:noProof/>
                <w:sz w:val="20"/>
                <w:lang w:val="en-AU"/>
              </w:rPr>
              <w:t>(найменування посади)</w:t>
            </w:r>
          </w:p>
        </w:tc>
        <w:tc>
          <w:tcPr>
            <w:tcW w:w="2471" w:type="pct"/>
            <w:hideMark/>
          </w:tcPr>
          <w:p w:rsidR="00E42E87" w:rsidRPr="00933ECF" w:rsidRDefault="00E42E87" w:rsidP="003F2A51">
            <w:pPr>
              <w:pStyle w:val="a7"/>
              <w:spacing w:before="0" w:line="228" w:lineRule="auto"/>
              <w:ind w:firstLine="0"/>
              <w:rPr>
                <w:rFonts w:ascii="Times New Roman" w:hAnsi="Times New Roman"/>
                <w:noProof/>
                <w:sz w:val="24"/>
                <w:szCs w:val="24"/>
                <w:lang w:val="ru-RU"/>
              </w:rPr>
            </w:pPr>
            <w:r w:rsidRPr="00933ECF">
              <w:rPr>
                <w:rFonts w:ascii="Times New Roman" w:hAnsi="Times New Roman"/>
                <w:noProof/>
                <w:sz w:val="24"/>
                <w:szCs w:val="24"/>
                <w:lang w:val="ru-RU"/>
              </w:rPr>
              <w:t>____________________________________</w:t>
            </w:r>
          </w:p>
          <w:p w:rsidR="00933ECF" w:rsidRDefault="00933ECF" w:rsidP="003F2A51">
            <w:pPr>
              <w:pStyle w:val="a7"/>
              <w:spacing w:before="0" w:line="228" w:lineRule="auto"/>
              <w:ind w:firstLine="0"/>
              <w:jc w:val="center"/>
              <w:rPr>
                <w:rFonts w:ascii="Times New Roman" w:hAnsi="Times New Roman"/>
                <w:noProof/>
                <w:sz w:val="20"/>
              </w:rPr>
            </w:pPr>
            <w:r>
              <w:rPr>
                <w:rFonts w:ascii="Times New Roman" w:hAnsi="Times New Roman"/>
                <w:noProof/>
                <w:sz w:val="20"/>
              </w:rPr>
              <w:t>Т.в.о. директора КП «Правопорядок»</w:t>
            </w:r>
          </w:p>
          <w:p w:rsidR="00E42E87" w:rsidRPr="00933ECF" w:rsidRDefault="00E42E87" w:rsidP="003F2A51">
            <w:pPr>
              <w:pStyle w:val="a7"/>
              <w:spacing w:before="0" w:line="228" w:lineRule="auto"/>
              <w:ind w:firstLine="0"/>
              <w:jc w:val="center"/>
              <w:rPr>
                <w:rFonts w:ascii="Times New Roman" w:hAnsi="Times New Roman"/>
                <w:noProof/>
                <w:sz w:val="20"/>
                <w:lang w:val="ru-RU" w:eastAsia="uk-UA"/>
              </w:rPr>
            </w:pPr>
            <w:r w:rsidRPr="00933ECF">
              <w:rPr>
                <w:rFonts w:ascii="Times New Roman" w:hAnsi="Times New Roman"/>
                <w:noProof/>
                <w:sz w:val="20"/>
                <w:lang w:val="ru-RU"/>
              </w:rPr>
              <w:t>(найменування посади)</w:t>
            </w:r>
          </w:p>
        </w:tc>
      </w:tr>
      <w:tr w:rsidR="00933ECF" w:rsidRPr="0079031D" w:rsidTr="003F2A51">
        <w:trPr>
          <w:trHeight w:val="20"/>
        </w:trPr>
        <w:tc>
          <w:tcPr>
            <w:tcW w:w="2529" w:type="pct"/>
            <w:hideMark/>
          </w:tcPr>
          <w:tbl>
            <w:tblPr>
              <w:tblW w:w="4260" w:type="dxa"/>
              <w:tblLook w:val="04A0"/>
            </w:tblPr>
            <w:tblGrid>
              <w:gridCol w:w="1704"/>
              <w:gridCol w:w="2556"/>
            </w:tblGrid>
            <w:tr w:rsidR="00E42E87" w:rsidRPr="0079031D" w:rsidTr="003F2A51">
              <w:tc>
                <w:tcPr>
                  <w:tcW w:w="1701" w:type="dxa"/>
                  <w:tcBorders>
                    <w:top w:val="nil"/>
                    <w:left w:val="nil"/>
                    <w:bottom w:val="nil"/>
                    <w:right w:val="nil"/>
                  </w:tcBorders>
                  <w:hideMark/>
                </w:tcPr>
                <w:p w:rsidR="00E42E87" w:rsidRPr="00933ECF" w:rsidRDefault="00E42E87" w:rsidP="003F2A51">
                  <w:pPr>
                    <w:spacing w:before="120" w:line="228" w:lineRule="auto"/>
                    <w:jc w:val="center"/>
                    <w:rPr>
                      <w:noProof/>
                      <w:sz w:val="24"/>
                      <w:szCs w:val="24"/>
                      <w:lang w:val="ru-RU"/>
                    </w:rPr>
                  </w:pPr>
                  <w:r w:rsidRPr="00933ECF">
                    <w:rPr>
                      <w:noProof/>
                      <w:sz w:val="24"/>
                      <w:szCs w:val="24"/>
                      <w:lang w:val="ru-RU"/>
                    </w:rPr>
                    <w:t>__________</w:t>
                  </w:r>
                  <w:r w:rsidRPr="00933ECF">
                    <w:rPr>
                      <w:noProof/>
                      <w:sz w:val="24"/>
                      <w:szCs w:val="24"/>
                      <w:lang w:val="ru-RU"/>
                    </w:rPr>
                    <w:br/>
                  </w:r>
                  <w:r w:rsidRPr="00933ECF">
                    <w:rPr>
                      <w:noProof/>
                      <w:sz w:val="20"/>
                      <w:lang w:val="ru-RU"/>
                    </w:rPr>
                    <w:t>(підпис)</w:t>
                  </w:r>
                </w:p>
              </w:tc>
              <w:tc>
                <w:tcPr>
                  <w:tcW w:w="2552" w:type="dxa"/>
                  <w:tcBorders>
                    <w:top w:val="nil"/>
                    <w:left w:val="nil"/>
                    <w:bottom w:val="nil"/>
                    <w:right w:val="nil"/>
                  </w:tcBorders>
                  <w:hideMark/>
                </w:tcPr>
                <w:p w:rsidR="00E42E87" w:rsidRPr="009A7B04" w:rsidRDefault="00E42E87" w:rsidP="003F2A51">
                  <w:pPr>
                    <w:spacing w:before="120" w:line="228" w:lineRule="auto"/>
                    <w:rPr>
                      <w:noProof/>
                      <w:sz w:val="24"/>
                      <w:szCs w:val="24"/>
                      <w:lang w:val="ru-RU"/>
                    </w:rPr>
                  </w:pPr>
                  <w:r w:rsidRPr="009A7B04">
                    <w:rPr>
                      <w:noProof/>
                      <w:sz w:val="24"/>
                      <w:szCs w:val="24"/>
                      <w:lang w:val="ru-RU"/>
                    </w:rPr>
                    <w:t>___________________</w:t>
                  </w:r>
                </w:p>
                <w:p w:rsidR="00E42E87" w:rsidRPr="009A7B04" w:rsidRDefault="00E42E87" w:rsidP="003F2A51">
                  <w:pPr>
                    <w:spacing w:line="228" w:lineRule="auto"/>
                    <w:jc w:val="center"/>
                    <w:rPr>
                      <w:noProof/>
                      <w:sz w:val="20"/>
                      <w:lang w:val="ru-RU"/>
                    </w:rPr>
                  </w:pPr>
                  <w:r w:rsidRPr="009A7B04">
                    <w:rPr>
                      <w:noProof/>
                      <w:sz w:val="20"/>
                      <w:lang w:val="ru-RU"/>
                    </w:rPr>
                    <w:t xml:space="preserve">(прізвище, ім’я та </w:t>
                  </w:r>
                  <w:r w:rsidRPr="009A7B04">
                    <w:rPr>
                      <w:noProof/>
                      <w:sz w:val="20"/>
                      <w:lang w:val="ru-RU"/>
                    </w:rPr>
                    <w:br/>
                    <w:t>по батькові (за наявності)</w:t>
                  </w:r>
                </w:p>
              </w:tc>
            </w:tr>
          </w:tbl>
          <w:p w:rsidR="00E42E87" w:rsidRPr="009A7B04" w:rsidRDefault="00E42E87" w:rsidP="003F2A51">
            <w:pPr>
              <w:rPr>
                <w:rFonts w:ascii="Calibri" w:hAnsi="Calibri"/>
                <w:noProof/>
                <w:sz w:val="20"/>
                <w:lang w:val="ru-RU" w:eastAsia="uk-UA"/>
              </w:rPr>
            </w:pPr>
          </w:p>
        </w:tc>
        <w:tc>
          <w:tcPr>
            <w:tcW w:w="2471" w:type="pct"/>
            <w:hideMark/>
          </w:tcPr>
          <w:tbl>
            <w:tblPr>
              <w:tblW w:w="0" w:type="auto"/>
              <w:tblLook w:val="04A0"/>
            </w:tblPr>
            <w:tblGrid>
              <w:gridCol w:w="1753"/>
              <w:gridCol w:w="2804"/>
            </w:tblGrid>
            <w:tr w:rsidR="00933ECF" w:rsidRPr="0079031D" w:rsidTr="003F2A51">
              <w:tc>
                <w:tcPr>
                  <w:tcW w:w="1756" w:type="dxa"/>
                  <w:tcBorders>
                    <w:top w:val="nil"/>
                    <w:left w:val="nil"/>
                    <w:bottom w:val="nil"/>
                    <w:right w:val="nil"/>
                  </w:tcBorders>
                  <w:hideMark/>
                </w:tcPr>
                <w:p w:rsidR="00E42E87" w:rsidRPr="00933ECF" w:rsidRDefault="00E42E87" w:rsidP="003F2A51">
                  <w:pPr>
                    <w:spacing w:before="120" w:line="228" w:lineRule="auto"/>
                    <w:jc w:val="center"/>
                    <w:rPr>
                      <w:noProof/>
                      <w:sz w:val="20"/>
                      <w:lang w:val="ru-RU"/>
                    </w:rPr>
                  </w:pPr>
                  <w:r w:rsidRPr="00933ECF">
                    <w:rPr>
                      <w:noProof/>
                      <w:sz w:val="20"/>
                      <w:lang w:val="ru-RU"/>
                    </w:rPr>
                    <w:t>__________</w:t>
                  </w:r>
                  <w:r w:rsidRPr="00933ECF">
                    <w:rPr>
                      <w:noProof/>
                      <w:sz w:val="20"/>
                      <w:lang w:val="ru-RU"/>
                    </w:rPr>
                    <w:br/>
                    <w:t>(підпис)</w:t>
                  </w:r>
                </w:p>
              </w:tc>
              <w:tc>
                <w:tcPr>
                  <w:tcW w:w="2812" w:type="dxa"/>
                  <w:tcBorders>
                    <w:top w:val="nil"/>
                    <w:left w:val="nil"/>
                    <w:bottom w:val="nil"/>
                    <w:right w:val="nil"/>
                  </w:tcBorders>
                  <w:hideMark/>
                </w:tcPr>
                <w:p w:rsidR="00E42E87" w:rsidRPr="009A7B04" w:rsidRDefault="00933ECF" w:rsidP="003F2A51">
                  <w:pPr>
                    <w:spacing w:before="120" w:line="228" w:lineRule="auto"/>
                    <w:rPr>
                      <w:noProof/>
                      <w:sz w:val="20"/>
                      <w:lang w:val="ru-RU"/>
                    </w:rPr>
                  </w:pPr>
                  <w:r>
                    <w:rPr>
                      <w:noProof/>
                      <w:sz w:val="20"/>
                      <w:lang w:val="ru-RU"/>
                    </w:rPr>
                    <w:t xml:space="preserve">                    Дзензура М.Л.</w:t>
                  </w:r>
                </w:p>
                <w:p w:rsidR="00E42E87" w:rsidRPr="009A7B04" w:rsidRDefault="00E42E87" w:rsidP="003F2A51">
                  <w:pPr>
                    <w:spacing w:line="228" w:lineRule="auto"/>
                    <w:jc w:val="center"/>
                    <w:rPr>
                      <w:noProof/>
                      <w:sz w:val="20"/>
                      <w:lang w:val="ru-RU"/>
                    </w:rPr>
                  </w:pPr>
                  <w:r w:rsidRPr="009A7B04">
                    <w:rPr>
                      <w:noProof/>
                      <w:sz w:val="20"/>
                      <w:lang w:val="ru-RU"/>
                    </w:rPr>
                    <w:t xml:space="preserve">(прізвище, ім’я та </w:t>
                  </w:r>
                  <w:r w:rsidRPr="009A7B04">
                    <w:rPr>
                      <w:noProof/>
                      <w:sz w:val="20"/>
                      <w:lang w:val="ru-RU"/>
                    </w:rPr>
                    <w:br/>
                    <w:t>по батькові (за наявності)</w:t>
                  </w:r>
                </w:p>
              </w:tc>
            </w:tr>
          </w:tbl>
          <w:p w:rsidR="00E42E87" w:rsidRPr="009A7B04" w:rsidRDefault="00E42E87" w:rsidP="003F2A51">
            <w:pPr>
              <w:rPr>
                <w:rFonts w:ascii="Calibri" w:hAnsi="Calibri"/>
                <w:noProof/>
                <w:sz w:val="20"/>
                <w:lang w:val="ru-RU" w:eastAsia="uk-UA"/>
              </w:rPr>
            </w:pPr>
          </w:p>
        </w:tc>
      </w:tr>
    </w:tbl>
    <w:p w:rsidR="00F71444" w:rsidRDefault="00E42E87" w:rsidP="00F71444">
      <w:pPr>
        <w:pStyle w:val="a7"/>
        <w:ind w:firstLine="0"/>
        <w:rPr>
          <w:rFonts w:ascii="Times New Roman" w:hAnsi="Times New Roman"/>
          <w:noProof/>
          <w:sz w:val="22"/>
          <w:szCs w:val="22"/>
        </w:rPr>
      </w:pPr>
      <w:r w:rsidRPr="009A7B04">
        <w:rPr>
          <w:rFonts w:ascii="Times New Roman" w:hAnsi="Times New Roman"/>
          <w:noProof/>
          <w:sz w:val="22"/>
          <w:szCs w:val="22"/>
        </w:rPr>
        <w:t xml:space="preserve">__________ </w:t>
      </w:r>
    </w:p>
    <w:p w:rsidR="00542621" w:rsidRPr="009A7B04" w:rsidRDefault="00E42E87" w:rsidP="00E42E87">
      <w:pPr>
        <w:pStyle w:val="a7"/>
        <w:jc w:val="both"/>
        <w:rPr>
          <w:noProof/>
          <w:sz w:val="20"/>
        </w:rPr>
      </w:pPr>
      <w:r w:rsidRPr="009A7B04">
        <w:rPr>
          <w:rFonts w:ascii="Times New Roman" w:hAnsi="Times New Roman"/>
          <w:noProof/>
          <w:sz w:val="20"/>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w:t>
      </w:r>
      <w:bookmarkStart w:id="0" w:name="_GoBack"/>
      <w:bookmarkEnd w:id="0"/>
      <w:r w:rsidRPr="009A7B04">
        <w:rPr>
          <w:rFonts w:ascii="Times New Roman" w:hAnsi="Times New Roman"/>
          <w:noProof/>
          <w:sz w:val="20"/>
        </w:rPr>
        <w:t>рта.</w:t>
      </w:r>
    </w:p>
    <w:sectPr w:rsidR="00542621" w:rsidRPr="009A7B04" w:rsidSect="00737B9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2E87"/>
    <w:rsid w:val="000A004F"/>
    <w:rsid w:val="000D096B"/>
    <w:rsid w:val="000D669E"/>
    <w:rsid w:val="001158E4"/>
    <w:rsid w:val="003C6EC8"/>
    <w:rsid w:val="004C47DF"/>
    <w:rsid w:val="00542621"/>
    <w:rsid w:val="006D48C8"/>
    <w:rsid w:val="00737B9B"/>
    <w:rsid w:val="0079031D"/>
    <w:rsid w:val="00903632"/>
    <w:rsid w:val="00933ECF"/>
    <w:rsid w:val="009A7B04"/>
    <w:rsid w:val="00A47EDD"/>
    <w:rsid w:val="00A60DBC"/>
    <w:rsid w:val="00AE2847"/>
    <w:rsid w:val="00C64C0E"/>
    <w:rsid w:val="00E42E87"/>
    <w:rsid w:val="00F71444"/>
    <w:rsid w:val="00F84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87"/>
    <w:rPr>
      <w:rFonts w:eastAsia="Times New Roman" w:cs="Calibri"/>
    </w:rPr>
  </w:style>
  <w:style w:type="paragraph" w:styleId="1">
    <w:name w:val="heading 1"/>
    <w:basedOn w:val="a"/>
    <w:next w:val="a"/>
    <w:link w:val="10"/>
    <w:uiPriority w:val="9"/>
    <w:qFormat/>
    <w:rsid w:val="00E42E87"/>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E42E87"/>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E42E87"/>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E42E87"/>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E87"/>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E42E87"/>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E42E87"/>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E42E87"/>
    <w:rPr>
      <w:rFonts w:ascii="Antiqua" w:eastAsia="Times New Roman" w:hAnsi="Antiqua" w:cs="Times New Roman"/>
      <w:sz w:val="26"/>
      <w:szCs w:val="20"/>
      <w:lang w:eastAsia="ru-RU"/>
    </w:rPr>
  </w:style>
  <w:style w:type="character" w:styleId="a3">
    <w:name w:val="Strong"/>
    <w:basedOn w:val="a0"/>
    <w:uiPriority w:val="22"/>
    <w:qFormat/>
    <w:rsid w:val="00E42E87"/>
    <w:rPr>
      <w:rFonts w:cs="Times New Roman"/>
      <w:b/>
      <w:bCs/>
    </w:rPr>
  </w:style>
  <w:style w:type="paragraph" w:styleId="a4">
    <w:name w:val="Normal (Web)"/>
    <w:basedOn w:val="a"/>
    <w:uiPriority w:val="99"/>
    <w:semiHidden/>
    <w:unhideWhenUsed/>
    <w:rsid w:val="00E42E87"/>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E42E87"/>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E42E87"/>
    <w:rPr>
      <w:rFonts w:ascii="Antiqua" w:eastAsia="Times New Roman" w:hAnsi="Antiqua" w:cs="Times New Roman"/>
      <w:sz w:val="26"/>
      <w:szCs w:val="20"/>
      <w:lang w:eastAsia="ru-RU"/>
    </w:rPr>
  </w:style>
  <w:style w:type="paragraph" w:customStyle="1" w:styleId="a7">
    <w:name w:val="Нормальний текст"/>
    <w:basedOn w:val="a"/>
    <w:uiPriority w:val="99"/>
    <w:rsid w:val="00E42E87"/>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E42E87"/>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E42E87"/>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E42E87"/>
    <w:rPr>
      <w:rFonts w:ascii="Antiqua" w:eastAsia="Times New Roman" w:hAnsi="Antiqua" w:cs="Times New Roman"/>
      <w:sz w:val="26"/>
      <w:szCs w:val="20"/>
      <w:lang w:eastAsia="ru-RU"/>
    </w:rPr>
  </w:style>
  <w:style w:type="paragraph" w:customStyle="1" w:styleId="11">
    <w:name w:val="Підпис1"/>
    <w:basedOn w:val="a"/>
    <w:rsid w:val="00E42E87"/>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E42E87"/>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E42E87"/>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E42E87"/>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E42E87"/>
    <w:pPr>
      <w:spacing w:before="360" w:after="240"/>
    </w:pPr>
    <w:rPr>
      <w:spacing w:val="20"/>
      <w:sz w:val="26"/>
    </w:rPr>
  </w:style>
  <w:style w:type="paragraph" w:customStyle="1" w:styleId="af">
    <w:name w:val="Час та місце"/>
    <w:basedOn w:val="a"/>
    <w:rsid w:val="00E42E87"/>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E42E87"/>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E42E87"/>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E42E87"/>
    <w:pPr>
      <w:keepNext/>
      <w:keepLines/>
      <w:spacing w:after="240"/>
      <w:ind w:left="3969" w:firstLine="0"/>
      <w:jc w:val="center"/>
    </w:pPr>
  </w:style>
  <w:style w:type="paragraph" w:styleId="af1">
    <w:name w:val="List Paragraph"/>
    <w:basedOn w:val="a"/>
    <w:uiPriority w:val="34"/>
    <w:qFormat/>
    <w:rsid w:val="00E42E87"/>
    <w:pPr>
      <w:spacing w:line="256" w:lineRule="auto"/>
      <w:ind w:left="720"/>
      <w:contextualSpacing/>
    </w:pPr>
    <w:rPr>
      <w:rFonts w:ascii="Calibri" w:hAnsi="Calibri" w:cs="Times New Roman"/>
      <w:sz w:val="22"/>
    </w:rPr>
  </w:style>
  <w:style w:type="character" w:styleId="af2">
    <w:name w:val="Hyperlink"/>
    <w:basedOn w:val="a0"/>
    <w:uiPriority w:val="99"/>
    <w:unhideWhenUsed/>
    <w:rsid w:val="00E42E87"/>
    <w:rPr>
      <w:color w:val="0000FF"/>
      <w:u w:val="single"/>
    </w:rPr>
  </w:style>
  <w:style w:type="paragraph" w:styleId="af3">
    <w:name w:val="No Spacing"/>
    <w:uiPriority w:val="1"/>
    <w:qFormat/>
    <w:rsid w:val="001158E4"/>
    <w:pPr>
      <w:spacing w:after="0" w:line="240" w:lineRule="auto"/>
    </w:pPr>
    <w:rPr>
      <w:rFonts w:eastAsia="Times New Roman" w:cs="Calibri"/>
    </w:rPr>
  </w:style>
  <w:style w:type="character" w:styleId="HTML">
    <w:name w:val="HTML Cite"/>
    <w:basedOn w:val="a0"/>
    <w:uiPriority w:val="99"/>
    <w:semiHidden/>
    <w:unhideWhenUsed/>
    <w:rsid w:val="00903632"/>
    <w:rPr>
      <w:i/>
      <w:iCs/>
    </w:rPr>
  </w:style>
  <w:style w:type="paragraph" w:styleId="HTML0">
    <w:name w:val="HTML Preformatted"/>
    <w:basedOn w:val="a"/>
    <w:link w:val="HTML1"/>
    <w:uiPriority w:val="99"/>
    <w:rsid w:val="00F84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
    <w:name w:val="Стандартный HTML Знак"/>
    <w:basedOn w:val="a0"/>
    <w:link w:val="HTML0"/>
    <w:uiPriority w:val="99"/>
    <w:rsid w:val="00F8454A"/>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845705156">
      <w:bodyDiv w:val="1"/>
      <w:marLeft w:val="0"/>
      <w:marRight w:val="0"/>
      <w:marTop w:val="0"/>
      <w:marBottom w:val="0"/>
      <w:divBdr>
        <w:top w:val="none" w:sz="0" w:space="0" w:color="auto"/>
        <w:left w:val="none" w:sz="0" w:space="0" w:color="auto"/>
        <w:bottom w:val="none" w:sz="0" w:space="0" w:color="auto"/>
        <w:right w:val="none" w:sz="0" w:space="0" w:color="auto"/>
      </w:divBdr>
      <w:divsChild>
        <w:div w:id="60759021">
          <w:marLeft w:val="0"/>
          <w:marRight w:val="0"/>
          <w:marTop w:val="0"/>
          <w:marBottom w:val="0"/>
          <w:divBdr>
            <w:top w:val="none" w:sz="0" w:space="0" w:color="auto"/>
            <w:left w:val="none" w:sz="0" w:space="0" w:color="auto"/>
            <w:bottom w:val="none" w:sz="0" w:space="0" w:color="auto"/>
            <w:right w:val="none" w:sz="0" w:space="0" w:color="auto"/>
          </w:divBdr>
          <w:divsChild>
            <w:div w:id="1875582244">
              <w:marLeft w:val="0"/>
              <w:marRight w:val="0"/>
              <w:marTop w:val="0"/>
              <w:marBottom w:val="0"/>
              <w:divBdr>
                <w:top w:val="none" w:sz="0" w:space="0" w:color="auto"/>
                <w:left w:val="none" w:sz="0" w:space="0" w:color="auto"/>
                <w:bottom w:val="none" w:sz="0" w:space="0" w:color="auto"/>
                <w:right w:val="none" w:sz="0" w:space="0" w:color="auto"/>
              </w:divBdr>
              <w:divsChild>
                <w:div w:id="1750804499">
                  <w:marLeft w:val="0"/>
                  <w:marRight w:val="0"/>
                  <w:marTop w:val="0"/>
                  <w:marBottom w:val="0"/>
                  <w:divBdr>
                    <w:top w:val="none" w:sz="0" w:space="0" w:color="auto"/>
                    <w:left w:val="none" w:sz="0" w:space="0" w:color="auto"/>
                    <w:bottom w:val="none" w:sz="0" w:space="0" w:color="auto"/>
                    <w:right w:val="none" w:sz="0" w:space="0" w:color="auto"/>
                  </w:divBdr>
                  <w:divsChild>
                    <w:div w:id="18284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3527</Words>
  <Characters>20107</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User2</cp:lastModifiedBy>
  <cp:revision>10</cp:revision>
  <cp:lastPrinted>2024-09-05T12:28:00Z</cp:lastPrinted>
  <dcterms:created xsi:type="dcterms:W3CDTF">2023-08-11T11:35:00Z</dcterms:created>
  <dcterms:modified xsi:type="dcterms:W3CDTF">2024-09-05T12:28:00Z</dcterms:modified>
</cp:coreProperties>
</file>