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2A" w:rsidRPr="00E3412A" w:rsidRDefault="00E3412A" w:rsidP="00E3412A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E3412A" w:rsidRPr="00E3412A" w:rsidRDefault="008E4D71" w:rsidP="00E3412A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412A">
        <w:rPr>
          <w:rFonts w:ascii="Times New Roman" w:hAnsi="Times New Roman" w:cs="Times New Roman"/>
          <w:b/>
          <w:sz w:val="32"/>
          <w:szCs w:val="32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pt" o:ole="" fillcolor="window">
            <v:imagedata r:id="rId5" o:title=""/>
          </v:shape>
          <o:OLEObject Type="Embed" ProgID="Word.Picture.8" ShapeID="_x0000_i1025" DrawAspect="Content" ObjectID="_1826782845" r:id="rId6"/>
        </w:object>
      </w:r>
    </w:p>
    <w:p w:rsidR="00E3412A" w:rsidRPr="00E3412A" w:rsidRDefault="00E3412A" w:rsidP="00E3412A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412A" w:rsidRDefault="00E3412A" w:rsidP="00E3412A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3412A">
        <w:rPr>
          <w:rFonts w:ascii="Times New Roman" w:hAnsi="Times New Roman" w:cs="Times New Roman"/>
          <w:b/>
          <w:sz w:val="32"/>
          <w:szCs w:val="32"/>
          <w:lang w:val="uk-UA"/>
        </w:rPr>
        <w:t>НОВООДЕСЬКА МІСЬКА РАДА</w:t>
      </w:r>
    </w:p>
    <w:p w:rsidR="00B63E91" w:rsidRPr="00E3412A" w:rsidRDefault="00B63E91" w:rsidP="00B63E91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3412A">
        <w:rPr>
          <w:rFonts w:ascii="Times New Roman" w:hAnsi="Times New Roman" w:cs="Times New Roman"/>
          <w:b/>
          <w:sz w:val="32"/>
          <w:szCs w:val="32"/>
          <w:lang w:val="uk-UA"/>
        </w:rPr>
        <w:t>МИКОЛАЇВСЬКА ОБЛАСТЬ</w:t>
      </w:r>
    </w:p>
    <w:p w:rsidR="00E3412A" w:rsidRPr="00E3412A" w:rsidRDefault="00E3412A" w:rsidP="00E3412A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3412A">
        <w:rPr>
          <w:rFonts w:ascii="Times New Roman" w:hAnsi="Times New Roman" w:cs="Times New Roman"/>
          <w:b/>
          <w:sz w:val="32"/>
          <w:szCs w:val="32"/>
          <w:lang w:val="uk-UA"/>
        </w:rPr>
        <w:t>ВИКОНАВЧИЙ КОМІТЕТ</w:t>
      </w:r>
    </w:p>
    <w:p w:rsidR="00B63E91" w:rsidRDefault="00B63E91" w:rsidP="00E3412A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3412A" w:rsidRPr="00E3412A" w:rsidRDefault="00F23648" w:rsidP="00E3412A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ПРОЕКТ </w:t>
      </w:r>
      <w:r w:rsidR="00E3412A" w:rsidRPr="00E3412A">
        <w:rPr>
          <w:rFonts w:ascii="Times New Roman" w:hAnsi="Times New Roman" w:cs="Times New Roman"/>
          <w:b/>
          <w:sz w:val="32"/>
          <w:szCs w:val="32"/>
          <w:lang w:val="uk-UA"/>
        </w:rPr>
        <w:t>РІШЕННЯ</w:t>
      </w:r>
    </w:p>
    <w:p w:rsidR="00E3412A" w:rsidRPr="00E3412A" w:rsidRDefault="00E3412A" w:rsidP="00E3412A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3412A" w:rsidRPr="008E4D71" w:rsidRDefault="00BC59FD" w:rsidP="008E4D71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</w:t>
      </w:r>
      <w:r w:rsidR="00925E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грудня </w:t>
      </w:r>
      <w:r w:rsidR="00E3412A" w:rsidRPr="008E4D71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711A8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E3412A" w:rsidRPr="008E4D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E4D71" w:rsidRPr="008E4D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року            </w:t>
      </w:r>
      <w:r w:rsidR="008E4D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proofErr w:type="spellStart"/>
      <w:r w:rsidR="00E3412A" w:rsidRPr="008E4D71">
        <w:rPr>
          <w:rFonts w:ascii="Times New Roman" w:hAnsi="Times New Roman" w:cs="Times New Roman"/>
          <w:b/>
          <w:sz w:val="28"/>
          <w:szCs w:val="28"/>
          <w:lang w:val="uk-UA"/>
        </w:rPr>
        <w:t>м.Нова</w:t>
      </w:r>
      <w:proofErr w:type="spellEnd"/>
      <w:r w:rsidR="00E3412A" w:rsidRPr="008E4D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Одеса</w:t>
      </w:r>
      <w:r w:rsidR="00B63E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</w:t>
      </w:r>
      <w:r w:rsidR="00B63E91" w:rsidRPr="008E4D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 </w:t>
      </w:r>
      <w:r w:rsidR="00281EDA">
        <w:rPr>
          <w:rFonts w:ascii="Times New Roman" w:hAnsi="Times New Roman" w:cs="Times New Roman"/>
          <w:b/>
          <w:sz w:val="28"/>
          <w:szCs w:val="28"/>
          <w:lang w:val="uk-UA"/>
        </w:rPr>
        <w:t>____</w:t>
      </w:r>
      <w:r w:rsidR="00B63E91" w:rsidRPr="008E4D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B63E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B63E91" w:rsidRPr="008E4D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</w:p>
    <w:p w:rsidR="00E3412A" w:rsidRDefault="00E3412A" w:rsidP="00054F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63E91" w:rsidRDefault="00054F0F" w:rsidP="00054F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r w:rsidRPr="00E341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</w:t>
      </w:r>
      <w:proofErr w:type="spellStart"/>
      <w:r w:rsidRPr="00E341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організацію</w:t>
      </w:r>
      <w:proofErr w:type="spellEnd"/>
      <w:r w:rsidRPr="00E341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341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оплачуваних </w:t>
      </w:r>
    </w:p>
    <w:p w:rsidR="00334EE0" w:rsidRDefault="00054F0F" w:rsidP="00054F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E341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громадських</w:t>
      </w:r>
      <w:proofErr w:type="spellEnd"/>
      <w:r w:rsidRPr="00E341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341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робіт</w:t>
      </w:r>
      <w:proofErr w:type="spellEnd"/>
      <w:r w:rsidR="00B63E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334E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території</w:t>
      </w:r>
    </w:p>
    <w:p w:rsidR="00B63E91" w:rsidRDefault="00054F0F" w:rsidP="00054F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341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E341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Новоодеськ</w:t>
      </w:r>
      <w:r w:rsidR="00334E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ої</w:t>
      </w:r>
      <w:proofErr w:type="spellEnd"/>
      <w:r w:rsidRPr="00E341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міськ</w:t>
      </w:r>
      <w:r w:rsidR="00334E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ої</w:t>
      </w:r>
      <w:r w:rsidRPr="00E341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054F0F" w:rsidRPr="00E3412A" w:rsidRDefault="00054F0F" w:rsidP="00054F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341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територіальн</w:t>
      </w:r>
      <w:r w:rsidR="00334E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ої</w:t>
      </w:r>
      <w:r w:rsidRPr="00E341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громад</w:t>
      </w:r>
      <w:r w:rsidR="00334E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</w:t>
      </w:r>
      <w:r w:rsidRPr="00E341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E341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711A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Pr="00E341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341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рік</w:t>
      </w:r>
      <w:proofErr w:type="spellEnd"/>
    </w:p>
    <w:p w:rsidR="00054F0F" w:rsidRPr="00054F0F" w:rsidRDefault="00054F0F" w:rsidP="00054F0F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8"/>
          <w:szCs w:val="28"/>
          <w:lang w:val="uk-UA" w:eastAsia="ru-RU"/>
        </w:rPr>
      </w:pPr>
    </w:p>
    <w:p w:rsidR="00054F0F" w:rsidRPr="00AF7D68" w:rsidRDefault="00054F0F" w:rsidP="00054F0F">
      <w:pPr>
        <w:shd w:val="clear" w:color="auto" w:fill="FFFFFF" w:themeFill="background1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val="uk-UA" w:eastAsia="ru-RU"/>
        </w:rPr>
      </w:pPr>
      <w:r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  <w:r w:rsidRPr="00323E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ст.ст.24, 34 Закону України «Про місцеве самоврядування в Україні» від 01.05.1997р. № 280/97-ВР, ст.31 Закону України «Про зайнятість населення» від 05.07.2012р. № 5067-</w:t>
      </w:r>
      <w:r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>VI</w:t>
      </w:r>
      <w:r w:rsidRPr="00323E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Порядку організації громадських та інших робіт тимчасового характеру, затвердженого постановою </w:t>
      </w:r>
      <w:r w:rsidRPr="00AF7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Кабінету Міністрів України від 20.03.2013р. № 175 та з метою додаткового стимулювання мотивації до праці, матеріальної підтримки, зареєстрованих безробітних; осіб, які перебувають на обліку у </w:t>
      </w:r>
      <w:proofErr w:type="spellStart"/>
      <w:r w:rsidRPr="00E341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Новоодеськ</w:t>
      </w:r>
      <w:r w:rsidR="00711A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ому</w:t>
      </w:r>
      <w:proofErr w:type="spellEnd"/>
      <w:r w:rsidR="00711A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управлінні </w:t>
      </w:r>
      <w:r w:rsidRPr="00E341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Миколаївськ</w:t>
      </w:r>
      <w:r w:rsidR="00711A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ої філії Миколаївського </w:t>
      </w:r>
      <w:r w:rsidRPr="00E341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обласного центру зайнятості</w:t>
      </w:r>
      <w:r w:rsidRPr="00AF7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такі, що шукають роботу; працівників, які втратили частину заробітної плати внаслідок вимушеного скорочення до 50 відсотків передбаченої законодавством тривалості робочого часу у зв’язку із зупиненням (скороченням) виробництва продукції; виконавчий комітет </w:t>
      </w:r>
      <w:proofErr w:type="spellStart"/>
      <w:r w:rsidRPr="00E341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Новоодесько</w:t>
      </w:r>
      <w:r w:rsidRPr="00AF7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proofErr w:type="spellEnd"/>
      <w:r w:rsidRPr="00AF7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ради,</w:t>
      </w:r>
    </w:p>
    <w:p w:rsidR="00054F0F" w:rsidRDefault="00054F0F" w:rsidP="00054F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54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И Р І Ш И </w:t>
      </w:r>
      <w:proofErr w:type="gramStart"/>
      <w:r w:rsidRPr="00054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:</w:t>
      </w:r>
      <w:proofErr w:type="gramEnd"/>
    </w:p>
    <w:p w:rsidR="008E4D71" w:rsidRPr="00054F0F" w:rsidRDefault="008E4D71" w:rsidP="00054F0F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b/>
          <w:sz w:val="28"/>
          <w:szCs w:val="28"/>
          <w:lang w:val="uk-UA" w:eastAsia="ru-RU"/>
        </w:rPr>
      </w:pPr>
    </w:p>
    <w:p w:rsidR="00054F0F" w:rsidRPr="00F82229" w:rsidRDefault="00054F0F" w:rsidP="00054F0F">
      <w:pPr>
        <w:numPr>
          <w:ilvl w:val="0"/>
          <w:numId w:val="1"/>
        </w:numPr>
        <w:shd w:val="clear" w:color="auto" w:fill="FFFFFF" w:themeFill="background1"/>
        <w:spacing w:after="0" w:line="300" w:lineRule="atLeast"/>
        <w:ind w:left="0"/>
        <w:jc w:val="both"/>
        <w:rPr>
          <w:rFonts w:ascii="Helvetica" w:eastAsia="Times New Roman" w:hAnsi="Helvetica" w:cs="Helvetica"/>
          <w:sz w:val="28"/>
          <w:szCs w:val="28"/>
          <w:lang w:val="uk-UA" w:eastAsia="ru-RU"/>
        </w:rPr>
      </w:pPr>
      <w:r w:rsidRPr="00F822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Організувати у 202</w:t>
      </w:r>
      <w:r w:rsidR="00711A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F822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році за участю </w:t>
      </w:r>
      <w:proofErr w:type="spellStart"/>
      <w:r w:rsidRPr="00E341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Новоодеськ</w:t>
      </w:r>
      <w:r w:rsidRPr="00F822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5454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</w:t>
      </w:r>
      <w:proofErr w:type="spellEnd"/>
      <w:r w:rsidR="005454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управління Миколаївської</w:t>
      </w:r>
      <w:r w:rsidRPr="00F822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філії </w:t>
      </w:r>
      <w:r w:rsidRPr="00E341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Миколаївського</w:t>
      </w:r>
      <w:r w:rsidRPr="00F822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обласного центру зайнятості на підприємствах, в установах та організаціях комунальної та іншої форм власності громадські роботи, які проводитимуться на території </w:t>
      </w:r>
      <w:proofErr w:type="spellStart"/>
      <w:r w:rsidR="00240352" w:rsidRPr="00E341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Новоодеської</w:t>
      </w:r>
      <w:proofErr w:type="spellEnd"/>
      <w:r w:rsidR="00240352" w:rsidRPr="00E341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територіальної громади</w:t>
      </w:r>
      <w:r w:rsidRPr="00F822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повинні мати суспільно корисну спрямованість, відповідати потребам територіальної громади і сприяти її соціальному розвитку.</w:t>
      </w:r>
    </w:p>
    <w:p w:rsidR="00054F0F" w:rsidRPr="00F82229" w:rsidRDefault="00054F0F" w:rsidP="00054F0F">
      <w:pPr>
        <w:numPr>
          <w:ilvl w:val="0"/>
          <w:numId w:val="1"/>
        </w:numPr>
        <w:shd w:val="clear" w:color="auto" w:fill="FFFFFF" w:themeFill="background1"/>
        <w:spacing w:after="0" w:line="300" w:lineRule="atLeast"/>
        <w:ind w:left="0"/>
        <w:jc w:val="both"/>
        <w:rPr>
          <w:rFonts w:ascii="Helvetica" w:eastAsia="Times New Roman" w:hAnsi="Helvetica" w:cs="Helvetica"/>
          <w:sz w:val="28"/>
          <w:szCs w:val="28"/>
          <w:lang w:val="uk-UA" w:eastAsia="ru-RU"/>
        </w:rPr>
      </w:pPr>
      <w:r w:rsidRPr="00F822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Фінансування організації громадських робіт, вказаних у п. 1 даного рішення, до яких залучаються зареєстровані безробітні та (або) працівники, які втратили частину заробітної плати, здійснити за рахунок коштів міського бюджету та/або коштів Фонду загальнообов’язкового державного соціального страхування на випадок безробіття.</w:t>
      </w:r>
    </w:p>
    <w:p w:rsidR="00054F0F" w:rsidRPr="00545450" w:rsidRDefault="00054F0F" w:rsidP="00545450">
      <w:pPr>
        <w:pStyle w:val="a9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val="uk-UA" w:eastAsia="ru-RU"/>
        </w:rPr>
      </w:pPr>
      <w:r w:rsidRPr="005454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 рахунок коштів Фонду здійснюється насамперед фінансування організації громадських робіт, кошти для фінансування якої виділено з місцевих бюджетів.</w:t>
      </w:r>
    </w:p>
    <w:p w:rsidR="00054F0F" w:rsidRPr="00545450" w:rsidRDefault="00054F0F" w:rsidP="00545450">
      <w:pPr>
        <w:pStyle w:val="a9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proofErr w:type="spellStart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тимчасового</w:t>
      </w:r>
      <w:proofErr w:type="spellEnd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характеру </w:t>
      </w:r>
      <w:proofErr w:type="spellStart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роботодавців</w:t>
      </w:r>
      <w:proofErr w:type="spellEnd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заборонених</w:t>
      </w:r>
      <w:proofErr w:type="spellEnd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законодавством</w:t>
      </w:r>
      <w:proofErr w:type="spellEnd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4F0F" w:rsidRPr="00545450" w:rsidRDefault="00054F0F" w:rsidP="00545450">
      <w:pPr>
        <w:pStyle w:val="a9"/>
        <w:numPr>
          <w:ilvl w:val="0"/>
          <w:numId w:val="1"/>
        </w:numPr>
        <w:shd w:val="clear" w:color="auto" w:fill="FFFFFF" w:themeFill="background1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</w:t>
      </w:r>
      <w:proofErr w:type="spellEnd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видів</w:t>
      </w:r>
      <w:proofErr w:type="spellEnd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громадських</w:t>
      </w:r>
      <w:proofErr w:type="spellEnd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202</w:t>
      </w:r>
      <w:r w:rsidR="00711A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проводитимуться</w:t>
      </w:r>
      <w:proofErr w:type="spellEnd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40352" w:rsidRPr="005454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Новоодеської</w:t>
      </w:r>
      <w:proofErr w:type="spellEnd"/>
      <w:r w:rsidR="00240352" w:rsidRPr="005454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територіальної громади</w:t>
      </w:r>
      <w:r w:rsidR="00240352"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  <w:proofErr w:type="spellEnd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1).</w:t>
      </w:r>
    </w:p>
    <w:p w:rsidR="00054F0F" w:rsidRPr="00054F0F" w:rsidRDefault="00545450" w:rsidP="00545450">
      <w:pPr>
        <w:shd w:val="clear" w:color="auto" w:fill="FFFFFF" w:themeFill="background1"/>
        <w:spacing w:after="0" w:line="300" w:lineRule="atLeast"/>
        <w:ind w:left="360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</w:t>
      </w:r>
      <w:proofErr w:type="spellStart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</w:t>
      </w:r>
      <w:proofErr w:type="spellEnd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громадські</w:t>
      </w:r>
      <w:proofErr w:type="spellEnd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повинні</w:t>
      </w:r>
      <w:proofErr w:type="spellEnd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проводитись</w:t>
      </w:r>
      <w:proofErr w:type="spellEnd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виключно</w:t>
      </w:r>
      <w:proofErr w:type="spellEnd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</w:t>
      </w:r>
      <w:proofErr w:type="spellEnd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створених</w:t>
      </w:r>
      <w:proofErr w:type="spellEnd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тимчасових</w:t>
      </w:r>
      <w:proofErr w:type="spellEnd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робочих</w:t>
      </w:r>
      <w:proofErr w:type="spellEnd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місцях</w:t>
      </w:r>
      <w:proofErr w:type="spellEnd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4F0F" w:rsidRPr="00054F0F" w:rsidRDefault="00545450" w:rsidP="00545450">
      <w:pPr>
        <w:shd w:val="clear" w:color="auto" w:fill="FFFFFF" w:themeFill="background1"/>
        <w:spacing w:after="0" w:line="300" w:lineRule="atLeast"/>
        <w:ind w:left="360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 </w:t>
      </w:r>
      <w:proofErr w:type="spellStart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Рекомендувати</w:t>
      </w:r>
      <w:proofErr w:type="spellEnd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41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Новоодеськ</w:t>
      </w:r>
      <w:r w:rsidRPr="00F822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управління Миколаївської</w:t>
      </w:r>
      <w:r w:rsidRPr="00F822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філії </w:t>
      </w:r>
      <w:r w:rsidRPr="00E341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Миколаївського</w:t>
      </w:r>
      <w:r w:rsidRPr="00F822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обласного центру</w:t>
      </w:r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укласти</w:t>
      </w:r>
      <w:proofErr w:type="spellEnd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договори на </w:t>
      </w:r>
      <w:proofErr w:type="spellStart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громадських</w:t>
      </w:r>
      <w:proofErr w:type="spellEnd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підприємствами</w:t>
      </w:r>
      <w:proofErr w:type="spellEnd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установами</w:t>
      </w:r>
      <w:proofErr w:type="spellEnd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організаціями</w:t>
      </w:r>
      <w:proofErr w:type="spellEnd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потребують</w:t>
      </w:r>
      <w:proofErr w:type="spellEnd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</w:t>
      </w:r>
      <w:proofErr w:type="spellEnd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додаткової</w:t>
      </w:r>
      <w:proofErr w:type="spellEnd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робочої</w:t>
      </w:r>
      <w:proofErr w:type="spellEnd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сили</w:t>
      </w:r>
      <w:proofErr w:type="spellEnd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</w:t>
      </w:r>
      <w:proofErr w:type="spellStart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 </w:t>
      </w:r>
      <w:proofErr w:type="spellStart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здійснити</w:t>
      </w:r>
      <w:proofErr w:type="spellEnd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направлення</w:t>
      </w:r>
      <w:proofErr w:type="spellEnd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незайнятих</w:t>
      </w:r>
      <w:proofErr w:type="spellEnd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</w:t>
      </w:r>
      <w:proofErr w:type="spellStart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згодою</w:t>
      </w:r>
      <w:proofErr w:type="spellEnd"/>
      <w:r w:rsidR="00054F0F" w:rsidRPr="00054F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4F0F" w:rsidRPr="00545450" w:rsidRDefault="00054F0F" w:rsidP="00545450">
      <w:pPr>
        <w:pStyle w:val="a9"/>
        <w:numPr>
          <w:ilvl w:val="0"/>
          <w:numId w:val="20"/>
        </w:numPr>
        <w:shd w:val="clear" w:color="auto" w:fill="FFFFFF" w:themeFill="background1"/>
        <w:spacing w:after="0" w:line="300" w:lineRule="atLeast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</w:t>
      </w:r>
      <w:proofErr w:type="spellStart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12A" w:rsidRPr="005454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даного </w:t>
      </w:r>
      <w:proofErr w:type="spellStart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E3412A" w:rsidRPr="005454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заступника міського голови Ігор</w:t>
      </w:r>
      <w:r w:rsidR="00711A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E3412A" w:rsidRPr="005454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ЖУРБУ</w:t>
      </w:r>
      <w:r w:rsidRPr="005454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346F" w:rsidRDefault="002F346F" w:rsidP="00054F0F">
      <w:pPr>
        <w:shd w:val="clear" w:color="auto" w:fill="FFFFFF" w:themeFill="background1"/>
        <w:rPr>
          <w:lang w:val="uk-UA"/>
        </w:rPr>
      </w:pPr>
    </w:p>
    <w:p w:rsidR="00E3412A" w:rsidRDefault="00E3412A" w:rsidP="00054F0F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val="uk-UA"/>
        </w:rPr>
      </w:pPr>
      <w:r w:rsidRPr="00E3412A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 w:rsidRPr="00E341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341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341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341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341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341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3412A">
        <w:rPr>
          <w:rFonts w:ascii="Times New Roman" w:hAnsi="Times New Roman" w:cs="Times New Roman"/>
          <w:sz w:val="28"/>
          <w:szCs w:val="28"/>
          <w:lang w:val="uk-UA"/>
        </w:rPr>
        <w:tab/>
        <w:t>Олександр  ПОЛЯКОВ</w:t>
      </w:r>
    </w:p>
    <w:p w:rsidR="008E4D71" w:rsidRDefault="008E4D71" w:rsidP="00054F0F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val="uk-UA"/>
        </w:rPr>
      </w:pPr>
    </w:p>
    <w:p w:rsidR="008E4D71" w:rsidRDefault="008E4D71" w:rsidP="00054F0F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val="uk-UA"/>
        </w:rPr>
      </w:pPr>
    </w:p>
    <w:p w:rsidR="008E4D71" w:rsidRDefault="008E4D71" w:rsidP="00054F0F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:rsidR="008E4D71" w:rsidRDefault="008E4D71" w:rsidP="00054F0F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val="uk-UA"/>
        </w:rPr>
      </w:pPr>
    </w:p>
    <w:p w:rsidR="008E4D71" w:rsidRDefault="008E4D71" w:rsidP="00054F0F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val="uk-UA"/>
        </w:rPr>
      </w:pPr>
    </w:p>
    <w:p w:rsidR="008E4D71" w:rsidRDefault="008E4D71" w:rsidP="00054F0F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val="uk-UA"/>
        </w:rPr>
      </w:pPr>
    </w:p>
    <w:p w:rsidR="008E4D71" w:rsidRDefault="008E4D71" w:rsidP="00054F0F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val="uk-UA"/>
        </w:rPr>
      </w:pPr>
    </w:p>
    <w:p w:rsidR="008E4D71" w:rsidRDefault="008E4D71" w:rsidP="00054F0F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val="uk-UA"/>
        </w:rPr>
      </w:pPr>
    </w:p>
    <w:p w:rsidR="008E4D71" w:rsidRDefault="008E4D71" w:rsidP="00054F0F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val="uk-UA"/>
        </w:rPr>
      </w:pPr>
    </w:p>
    <w:p w:rsidR="008E4D71" w:rsidRDefault="008E4D71" w:rsidP="00054F0F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val="uk-UA"/>
        </w:rPr>
      </w:pPr>
    </w:p>
    <w:p w:rsidR="008E4D71" w:rsidRDefault="008E4D71" w:rsidP="00054F0F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val="uk-UA"/>
        </w:rPr>
      </w:pPr>
    </w:p>
    <w:p w:rsidR="008E4D71" w:rsidRDefault="008E4D71" w:rsidP="00054F0F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val="uk-UA"/>
        </w:rPr>
      </w:pPr>
    </w:p>
    <w:p w:rsidR="008E4D71" w:rsidRPr="008E4D71" w:rsidRDefault="008E4D71" w:rsidP="008E4D71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C311A8" w:rsidRDefault="00C311A8" w:rsidP="008E4D71">
      <w:pPr>
        <w:pStyle w:val="a5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C311A8" w:rsidRDefault="00C311A8" w:rsidP="008E4D71">
      <w:pPr>
        <w:pStyle w:val="a5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DA2F00" w:rsidRDefault="00DA2F00" w:rsidP="008E4D71">
      <w:pPr>
        <w:pStyle w:val="a5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DA2F00" w:rsidRDefault="00DA2F00" w:rsidP="008E4D71">
      <w:pPr>
        <w:pStyle w:val="a5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DA2F00" w:rsidRDefault="00DA2F00" w:rsidP="008E4D71">
      <w:pPr>
        <w:pStyle w:val="a5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8E4D71" w:rsidRPr="008E4D71" w:rsidRDefault="008E4D71" w:rsidP="008E4D71">
      <w:pPr>
        <w:pStyle w:val="a5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8E4D71">
        <w:rPr>
          <w:rFonts w:ascii="Times New Roman" w:eastAsia="Calibri" w:hAnsi="Times New Roman" w:cs="Times New Roman"/>
          <w:b/>
          <w:bCs/>
          <w:sz w:val="24"/>
          <w:szCs w:val="24"/>
        </w:rPr>
        <w:t>Додаток</w:t>
      </w:r>
      <w:proofErr w:type="spellEnd"/>
      <w:r w:rsidRPr="008E4D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</w:t>
      </w:r>
    </w:p>
    <w:p w:rsidR="008E4D71" w:rsidRPr="008E4D71" w:rsidRDefault="008E4D71" w:rsidP="008E4D71">
      <w:pPr>
        <w:pStyle w:val="a5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E4D7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E4D7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E4D7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E4D7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E4D7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E4D7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E4D71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</w:t>
      </w:r>
      <w:r w:rsidRPr="008E4D71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до </w:t>
      </w:r>
      <w:proofErr w:type="spellStart"/>
      <w:r w:rsidRPr="008E4D71">
        <w:rPr>
          <w:rFonts w:ascii="Times New Roman" w:eastAsia="Calibri" w:hAnsi="Times New Roman" w:cs="Times New Roman"/>
          <w:b/>
          <w:bCs/>
          <w:sz w:val="24"/>
          <w:szCs w:val="24"/>
        </w:rPr>
        <w:t>рішення</w:t>
      </w:r>
      <w:proofErr w:type="spellEnd"/>
      <w:r w:rsidRPr="008E4D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E4D71">
        <w:rPr>
          <w:rFonts w:ascii="Times New Roman" w:eastAsia="Calibri" w:hAnsi="Times New Roman" w:cs="Times New Roman"/>
          <w:b/>
          <w:bCs/>
          <w:sz w:val="24"/>
          <w:szCs w:val="24"/>
        </w:rPr>
        <w:t>виконавчого</w:t>
      </w:r>
      <w:proofErr w:type="spellEnd"/>
      <w:r w:rsidRPr="008E4D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E4D71">
        <w:rPr>
          <w:rFonts w:ascii="Times New Roman" w:eastAsia="Calibri" w:hAnsi="Times New Roman" w:cs="Times New Roman"/>
          <w:b/>
          <w:bCs/>
          <w:sz w:val="24"/>
          <w:szCs w:val="24"/>
        </w:rPr>
        <w:t>комітету</w:t>
      </w:r>
      <w:proofErr w:type="spellEnd"/>
    </w:p>
    <w:p w:rsidR="008E4D71" w:rsidRPr="008E4D71" w:rsidRDefault="008E4D71" w:rsidP="008E4D71">
      <w:pPr>
        <w:pStyle w:val="a5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E4D7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E4D7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E4D7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E4D7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E4D7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E4D71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</w:t>
      </w:r>
      <w:r w:rsidRPr="008E4D7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Новоодеської</w:t>
      </w:r>
      <w:proofErr w:type="spellEnd"/>
      <w:r w:rsidRPr="008E4D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E4D71">
        <w:rPr>
          <w:rFonts w:ascii="Times New Roman" w:eastAsia="Calibri" w:hAnsi="Times New Roman" w:cs="Times New Roman"/>
          <w:b/>
          <w:bCs/>
          <w:sz w:val="24"/>
          <w:szCs w:val="24"/>
        </w:rPr>
        <w:t>міської</w:t>
      </w:r>
      <w:proofErr w:type="spellEnd"/>
      <w:r w:rsidRPr="008E4D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ради</w:t>
      </w:r>
    </w:p>
    <w:p w:rsidR="008E4D71" w:rsidRPr="00DA2F00" w:rsidRDefault="00DA2F00" w:rsidP="008E4D71">
      <w:pPr>
        <w:pStyle w:val="a5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</w:t>
      </w:r>
      <w:r w:rsidR="008E4D71" w:rsidRPr="008E4D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E4D71" w:rsidRPr="008E4D71">
        <w:rPr>
          <w:rFonts w:ascii="Times New Roman" w:eastAsia="Calibri" w:hAnsi="Times New Roman" w:cs="Times New Roman"/>
          <w:b/>
          <w:bCs/>
          <w:sz w:val="24"/>
          <w:szCs w:val="24"/>
        </w:rPr>
        <w:t>від</w:t>
      </w:r>
      <w:proofErr w:type="spellEnd"/>
      <w:r w:rsidR="008E4D71" w:rsidRPr="008E4D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="00711A80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__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.</w:t>
      </w:r>
      <w:r w:rsidR="00334EE0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="00925E15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8E4D71" w:rsidRPr="008E4D71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711A80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6</w:t>
      </w:r>
      <w:r w:rsidR="008E4D71" w:rsidRPr="008E4D71">
        <w:rPr>
          <w:rFonts w:ascii="Times New Roman" w:eastAsia="Calibri" w:hAnsi="Times New Roman" w:cs="Times New Roman"/>
          <w:b/>
          <w:bCs/>
          <w:sz w:val="24"/>
          <w:szCs w:val="24"/>
        </w:rPr>
        <w:t>р.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№</w:t>
      </w:r>
      <w:r w:rsidR="00711A80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___</w:t>
      </w:r>
    </w:p>
    <w:p w:rsidR="008E4D71" w:rsidRPr="00DA2F00" w:rsidRDefault="008E4D71" w:rsidP="00DA2F0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F00"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8E4D71" w:rsidRPr="00DA2F00" w:rsidRDefault="008E4D71" w:rsidP="00DA2F0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2F00">
        <w:rPr>
          <w:rFonts w:ascii="Times New Roman" w:hAnsi="Times New Roman" w:cs="Times New Roman"/>
          <w:b/>
          <w:sz w:val="28"/>
          <w:szCs w:val="28"/>
        </w:rPr>
        <w:t>видів</w:t>
      </w:r>
      <w:proofErr w:type="spellEnd"/>
      <w:r w:rsidRPr="00DA2F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2F00">
        <w:rPr>
          <w:rFonts w:ascii="Times New Roman" w:hAnsi="Times New Roman" w:cs="Times New Roman"/>
          <w:b/>
          <w:sz w:val="28"/>
          <w:szCs w:val="28"/>
        </w:rPr>
        <w:t>громадських</w:t>
      </w:r>
      <w:proofErr w:type="spellEnd"/>
      <w:r w:rsidRPr="00DA2F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2F00">
        <w:rPr>
          <w:rFonts w:ascii="Times New Roman" w:hAnsi="Times New Roman" w:cs="Times New Roman"/>
          <w:b/>
          <w:sz w:val="28"/>
          <w:szCs w:val="28"/>
        </w:rPr>
        <w:t>робіт</w:t>
      </w:r>
      <w:proofErr w:type="spellEnd"/>
      <w:r w:rsidRPr="00DA2F00">
        <w:rPr>
          <w:rFonts w:ascii="Times New Roman" w:hAnsi="Times New Roman" w:cs="Times New Roman"/>
          <w:b/>
          <w:sz w:val="28"/>
          <w:szCs w:val="28"/>
        </w:rPr>
        <w:t xml:space="preserve">  у 202</w:t>
      </w:r>
      <w:r w:rsidR="00711A80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DA2F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2F00">
        <w:rPr>
          <w:rFonts w:ascii="Times New Roman" w:hAnsi="Times New Roman" w:cs="Times New Roman"/>
          <w:b/>
          <w:sz w:val="28"/>
          <w:szCs w:val="28"/>
        </w:rPr>
        <w:t>році</w:t>
      </w:r>
      <w:proofErr w:type="spellEnd"/>
      <w:r w:rsidRPr="00DA2F0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A2F00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Pr="00DA2F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2F00">
        <w:rPr>
          <w:rFonts w:ascii="Times New Roman" w:hAnsi="Times New Roman" w:cs="Times New Roman"/>
          <w:b/>
          <w:sz w:val="28"/>
          <w:szCs w:val="28"/>
        </w:rPr>
        <w:t>проводитимуться</w:t>
      </w:r>
      <w:proofErr w:type="spellEnd"/>
    </w:p>
    <w:p w:rsidR="008E4D71" w:rsidRDefault="008E4D71" w:rsidP="00DA2F0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2F00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r w:rsidRPr="00DA2F00">
        <w:rPr>
          <w:rFonts w:ascii="Times New Roman" w:hAnsi="Times New Roman" w:cs="Times New Roman"/>
          <w:b/>
          <w:sz w:val="28"/>
          <w:szCs w:val="28"/>
        </w:rPr>
        <w:t>території</w:t>
      </w:r>
      <w:proofErr w:type="spellEnd"/>
      <w:r w:rsidRPr="00DA2F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2F00">
        <w:rPr>
          <w:rFonts w:ascii="Times New Roman" w:hAnsi="Times New Roman" w:cs="Times New Roman"/>
          <w:b/>
          <w:sz w:val="28"/>
          <w:szCs w:val="28"/>
          <w:lang w:val="uk-UA"/>
        </w:rPr>
        <w:t>Новоодеської</w:t>
      </w:r>
      <w:proofErr w:type="spellEnd"/>
      <w:r w:rsidRPr="00DA2F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територіальної громади</w:t>
      </w:r>
    </w:p>
    <w:p w:rsidR="00DA2F00" w:rsidRPr="00DA2F00" w:rsidRDefault="00DA2F00" w:rsidP="00DA2F0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4D71" w:rsidRPr="00DA2F00" w:rsidRDefault="008E4D71" w:rsidP="008E4D71">
      <w:pPr>
        <w:numPr>
          <w:ilvl w:val="0"/>
          <w:numId w:val="4"/>
        </w:numPr>
        <w:tabs>
          <w:tab w:val="clear" w:pos="1440"/>
          <w:tab w:val="num" w:pos="284"/>
          <w:tab w:val="left" w:pos="72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Благоустрій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та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озеленення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території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населених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пунктів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, а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також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прилеглих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до </w:t>
      </w:r>
      <w:proofErr w:type="gramStart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них 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територій</w:t>
      </w:r>
      <w:proofErr w:type="spellEnd"/>
      <w:proofErr w:type="gram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об’єктів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соціальної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сфери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кладовищ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, зон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відпочинку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і туризму,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культових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споруд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придорожніх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смуг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>;</w:t>
      </w:r>
    </w:p>
    <w:p w:rsidR="008E4D71" w:rsidRPr="00DA2F00" w:rsidRDefault="008E4D71" w:rsidP="008E4D71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Роботи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пов’язані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з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будівництвом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або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ремонтом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об’єктів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соціальної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сфери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клубів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навчальних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закладів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спортивних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закладів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закладів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культури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і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охорони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здоров’я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будинків-інтернатів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пансіонатів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) для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громадян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похилого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віку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інвалідів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та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дітей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дитячих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оздоровчих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таборів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притулків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для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неповнолітніх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та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осіб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без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постійного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місця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проживання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>);</w:t>
      </w:r>
    </w:p>
    <w:p w:rsidR="008E4D71" w:rsidRPr="00DA2F00" w:rsidRDefault="008E4D71" w:rsidP="008E4D71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Роботи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пов’язані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з ремонтом тепло - та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водопостачання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вулично-дорожньої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мережі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на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території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населеного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пункту;</w:t>
      </w:r>
    </w:p>
    <w:p w:rsidR="008E4D71" w:rsidRPr="00DA2F00" w:rsidRDefault="008E4D71" w:rsidP="008E4D71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Роботи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пов’язані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з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відновленням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та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благоустроєм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природних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джерел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та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водоймищ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криниць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, русел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річок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укріпленням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дамб,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мостових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споруд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>;</w:t>
      </w:r>
    </w:p>
    <w:p w:rsidR="008E4D71" w:rsidRPr="00DA2F00" w:rsidRDefault="008E4D71" w:rsidP="008E4D71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Догляд та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надання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допомоги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особам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похилого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віку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та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інвалідам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дітям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-сиротам, у т.ч.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що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здійснюється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благодійними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фондами та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громадськими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організаціями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, а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також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догляд за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хворими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DA2F00">
        <w:rPr>
          <w:rFonts w:ascii="Times New Roman" w:eastAsia="Calibri" w:hAnsi="Times New Roman" w:cs="Times New Roman"/>
          <w:sz w:val="26"/>
          <w:szCs w:val="26"/>
        </w:rPr>
        <w:t>у закладах</w:t>
      </w:r>
      <w:proofErr w:type="gram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охорони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здоров’я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та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допоміжні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роботи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у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дитячих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будинках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та домах для людей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похилого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віку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>;</w:t>
      </w:r>
    </w:p>
    <w:p w:rsidR="008E4D71" w:rsidRPr="00DA2F00" w:rsidRDefault="008E4D71" w:rsidP="008E4D71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Впорядкування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території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населених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пунктів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з метою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ліквідації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наслідків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надзвичайних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ситуацій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визнаних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такими у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встановленому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порядку; </w:t>
      </w:r>
    </w:p>
    <w:p w:rsidR="008E4D71" w:rsidRPr="00DA2F00" w:rsidRDefault="008E4D71" w:rsidP="008E4D71">
      <w:pPr>
        <w:numPr>
          <w:ilvl w:val="0"/>
          <w:numId w:val="11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Впорядкування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місць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меморіального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поховання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пам’ятників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та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пам’ятних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місць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які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мають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офіційний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статус,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або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зареєстровані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на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території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населеного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пункту;</w:t>
      </w:r>
    </w:p>
    <w:p w:rsidR="008E4D71" w:rsidRPr="00DA2F00" w:rsidRDefault="008E4D71" w:rsidP="008E4D71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Роботи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з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відновлення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та по догляду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заповідників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пам’яток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архітектури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історії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та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культури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>;</w:t>
      </w:r>
    </w:p>
    <w:p w:rsidR="008E4D71" w:rsidRPr="00DA2F00" w:rsidRDefault="008E4D71" w:rsidP="008E4D71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Роботи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пов’язані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з ремонтом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приватних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житлових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будинків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одиноких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осіб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ветеранів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війни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інвалідів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що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проводяться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за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рішеннями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органів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місцевого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самоврядування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>;</w:t>
      </w:r>
    </w:p>
    <w:p w:rsidR="008E4D71" w:rsidRPr="00DA2F00" w:rsidRDefault="008E4D71" w:rsidP="008E4D71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Прибирання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та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збір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заготівля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)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вторинної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сировини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(макулатура,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поліетилен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склобій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відходи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пінопласту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сміття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ганчір‘</w:t>
      </w:r>
      <w:proofErr w:type="gramStart"/>
      <w:r w:rsidRPr="00DA2F00">
        <w:rPr>
          <w:rFonts w:ascii="Times New Roman" w:eastAsia="Calibri" w:hAnsi="Times New Roman" w:cs="Times New Roman"/>
          <w:sz w:val="26"/>
          <w:szCs w:val="26"/>
        </w:rPr>
        <w:t>я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>)  в</w:t>
      </w:r>
      <w:proofErr w:type="gram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громадських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місцях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та зонах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відпочинку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населеного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пункту,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придорожніх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смугах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>;</w:t>
      </w:r>
    </w:p>
    <w:p w:rsidR="008E4D71" w:rsidRPr="00DA2F00" w:rsidRDefault="008E4D71" w:rsidP="008E4D71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Інформуванням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населення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про порядок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отримання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житлових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субсидій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, робота з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документацією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та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верифікація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соціальних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виплат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внутрішньо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переміщеним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особам;</w:t>
      </w:r>
    </w:p>
    <w:p w:rsidR="008E4D71" w:rsidRPr="00DA2F00" w:rsidRDefault="008E4D71" w:rsidP="008E4D71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Соціальний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супровід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та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надання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допомоги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учасникам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34EE0" w:rsidRPr="00DA2F00">
        <w:rPr>
          <w:rFonts w:ascii="Times New Roman" w:eastAsia="Calibri" w:hAnsi="Times New Roman" w:cs="Times New Roman"/>
          <w:sz w:val="26"/>
          <w:szCs w:val="26"/>
          <w:lang w:val="uk-UA"/>
        </w:rPr>
        <w:t>військових дій</w:t>
      </w:r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та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сім’ям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загиблих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учасників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АТО;</w:t>
      </w:r>
    </w:p>
    <w:p w:rsidR="00323E64" w:rsidRPr="00DA2F00" w:rsidRDefault="00323E64" w:rsidP="008E4D71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A2F00">
        <w:rPr>
          <w:rFonts w:ascii="Times New Roman" w:eastAsia="Calibri" w:hAnsi="Times New Roman" w:cs="Times New Roman"/>
          <w:sz w:val="26"/>
          <w:szCs w:val="26"/>
          <w:lang w:val="uk-UA"/>
        </w:rPr>
        <w:t>Робота з надання послуг учасникам АТО</w:t>
      </w:r>
      <w:r w:rsidR="00AF7D68" w:rsidRPr="00DA2F0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та їх сім’ям</w:t>
      </w:r>
      <w:r w:rsidRPr="00DA2F00">
        <w:rPr>
          <w:rFonts w:ascii="Times New Roman" w:eastAsia="Calibri" w:hAnsi="Times New Roman" w:cs="Times New Roman"/>
          <w:sz w:val="26"/>
          <w:szCs w:val="26"/>
          <w:lang w:val="uk-UA"/>
        </w:rPr>
        <w:t>;</w:t>
      </w:r>
    </w:p>
    <w:p w:rsidR="008E4D71" w:rsidRPr="00DA2F00" w:rsidRDefault="008E4D71" w:rsidP="008E4D71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Роботи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з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утримання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автомобільних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доріг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загального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загальнодержавного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)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користування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A2F00" w:rsidRPr="00DA2F00" w:rsidRDefault="008E4D71" w:rsidP="008E4D71">
      <w:pPr>
        <w:numPr>
          <w:ilvl w:val="0"/>
          <w:numId w:val="17"/>
        </w:numPr>
        <w:tabs>
          <w:tab w:val="clear" w:pos="1440"/>
          <w:tab w:val="num" w:pos="709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Проведення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благоустрою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придорожніх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смуг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автомобільних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доріг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загального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загальнодержавного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)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користування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за межами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проїзної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частини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вирубування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кущів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та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самосіву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скошування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трави в межах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смуги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відчуження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вздовж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металевого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тросового </w:t>
      </w:r>
    </w:p>
    <w:p w:rsidR="008E4D71" w:rsidRPr="00DA2F00" w:rsidRDefault="008E4D71" w:rsidP="00DA2F0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DA2F00">
        <w:rPr>
          <w:rFonts w:ascii="Times New Roman" w:eastAsia="Calibri" w:hAnsi="Times New Roman" w:cs="Times New Roman"/>
          <w:sz w:val="26"/>
          <w:szCs w:val="26"/>
          <w:lang w:val="uk-UA"/>
        </w:rPr>
        <w:lastRenderedPageBreak/>
        <w:t>бар’єрного огородження, біля дорожніх знаків, фарбування бар’єрного, тросового огородження та автопавільйонів, прибирання сміття біля автопавільйонів та у смузі відчуження доріг, інші види робіт, які належать до елементів дорожньої обстановки;</w:t>
      </w:r>
    </w:p>
    <w:p w:rsidR="008E4D71" w:rsidRPr="00DA2F00" w:rsidRDefault="008E4D71" w:rsidP="008E4D71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Виконання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робіт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соціального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спрямування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за договорами з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громадськими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організаціями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та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іншими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установами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та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організаціями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що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займаються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соціальним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захистом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населення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>;</w:t>
      </w:r>
    </w:p>
    <w:p w:rsidR="008E4D71" w:rsidRPr="00DA2F00" w:rsidRDefault="008E4D71" w:rsidP="008E4D71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Інші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доступні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види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трудової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діяльності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які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мають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суспільно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корисну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спрямованість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відповідають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потребам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адміністративно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територіальної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одиниці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та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сприяє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її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соціальному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розвитку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>;</w:t>
      </w:r>
    </w:p>
    <w:p w:rsidR="008E4D71" w:rsidRPr="00DA2F00" w:rsidRDefault="008E4D71" w:rsidP="008E4D71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Екологічний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захист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навколишнього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A2F00">
        <w:rPr>
          <w:rFonts w:ascii="Times New Roman" w:eastAsia="Calibri" w:hAnsi="Times New Roman" w:cs="Times New Roman"/>
          <w:sz w:val="26"/>
          <w:szCs w:val="26"/>
        </w:rPr>
        <w:t>середовища</w:t>
      </w:r>
      <w:proofErr w:type="spellEnd"/>
      <w:r w:rsidRPr="00DA2F00">
        <w:rPr>
          <w:rFonts w:ascii="Times New Roman" w:eastAsia="Calibri" w:hAnsi="Times New Roman" w:cs="Times New Roman"/>
          <w:sz w:val="26"/>
          <w:szCs w:val="26"/>
        </w:rPr>
        <w:t>.</w:t>
      </w:r>
    </w:p>
    <w:p w:rsidR="008E4D71" w:rsidRPr="00DA2F00" w:rsidRDefault="008E4D71" w:rsidP="008E4D71">
      <w:pPr>
        <w:pStyle w:val="a6"/>
        <w:jc w:val="left"/>
        <w:rPr>
          <w:sz w:val="26"/>
          <w:szCs w:val="26"/>
          <w:lang w:val="uk-UA"/>
        </w:rPr>
      </w:pPr>
    </w:p>
    <w:p w:rsidR="006D4033" w:rsidRPr="00DA2F00" w:rsidRDefault="006D4033" w:rsidP="008E4D71">
      <w:pPr>
        <w:pStyle w:val="a6"/>
        <w:jc w:val="left"/>
        <w:rPr>
          <w:sz w:val="26"/>
          <w:szCs w:val="26"/>
          <w:lang w:val="uk-UA"/>
        </w:rPr>
      </w:pPr>
    </w:p>
    <w:p w:rsidR="006D4033" w:rsidRPr="00DA2F00" w:rsidRDefault="006D4033" w:rsidP="008E4D71">
      <w:pPr>
        <w:pStyle w:val="a6"/>
        <w:jc w:val="left"/>
        <w:rPr>
          <w:sz w:val="26"/>
          <w:szCs w:val="26"/>
          <w:lang w:val="uk-UA"/>
        </w:rPr>
      </w:pPr>
    </w:p>
    <w:p w:rsidR="006D4033" w:rsidRPr="00DA2F00" w:rsidRDefault="006D4033" w:rsidP="008E4D71">
      <w:pPr>
        <w:pStyle w:val="a6"/>
        <w:jc w:val="left"/>
        <w:rPr>
          <w:sz w:val="26"/>
          <w:szCs w:val="26"/>
          <w:lang w:val="uk-UA"/>
        </w:rPr>
      </w:pPr>
      <w:r w:rsidRPr="00DA2F00">
        <w:rPr>
          <w:sz w:val="26"/>
          <w:szCs w:val="26"/>
          <w:lang w:val="uk-UA"/>
        </w:rPr>
        <w:t xml:space="preserve">Начальник відділу організаційно-кадрової </w:t>
      </w:r>
    </w:p>
    <w:p w:rsidR="006D4033" w:rsidRPr="00DA2F00" w:rsidRDefault="006D4033" w:rsidP="008E4D71">
      <w:pPr>
        <w:pStyle w:val="a6"/>
        <w:jc w:val="left"/>
        <w:rPr>
          <w:sz w:val="26"/>
          <w:szCs w:val="26"/>
          <w:lang w:val="uk-UA"/>
        </w:rPr>
      </w:pPr>
      <w:r w:rsidRPr="00DA2F00">
        <w:rPr>
          <w:sz w:val="26"/>
          <w:szCs w:val="26"/>
          <w:lang w:val="uk-UA"/>
        </w:rPr>
        <w:t>роботи та контролю</w:t>
      </w:r>
      <w:r w:rsidRPr="00DA2F00">
        <w:rPr>
          <w:sz w:val="26"/>
          <w:szCs w:val="26"/>
          <w:lang w:val="uk-UA"/>
        </w:rPr>
        <w:tab/>
      </w:r>
      <w:r w:rsidRPr="00DA2F00">
        <w:rPr>
          <w:sz w:val="26"/>
          <w:szCs w:val="26"/>
          <w:lang w:val="uk-UA"/>
        </w:rPr>
        <w:tab/>
      </w:r>
      <w:r w:rsidRPr="00DA2F00">
        <w:rPr>
          <w:sz w:val="26"/>
          <w:szCs w:val="26"/>
          <w:lang w:val="uk-UA"/>
        </w:rPr>
        <w:tab/>
      </w:r>
      <w:r w:rsidRPr="00DA2F00">
        <w:rPr>
          <w:sz w:val="26"/>
          <w:szCs w:val="26"/>
          <w:lang w:val="uk-UA"/>
        </w:rPr>
        <w:tab/>
      </w:r>
      <w:r w:rsidRPr="00DA2F00">
        <w:rPr>
          <w:sz w:val="26"/>
          <w:szCs w:val="26"/>
          <w:lang w:val="uk-UA"/>
        </w:rPr>
        <w:tab/>
        <w:t>Олена  ПУСТОВОЙТЕНКО</w:t>
      </w:r>
    </w:p>
    <w:p w:rsidR="008E4D71" w:rsidRPr="00DA2F00" w:rsidRDefault="008E4D71" w:rsidP="00054F0F">
      <w:pPr>
        <w:shd w:val="clear" w:color="auto" w:fill="FFFFFF" w:themeFill="background1"/>
        <w:rPr>
          <w:rFonts w:ascii="Times New Roman" w:hAnsi="Times New Roman" w:cs="Times New Roman"/>
          <w:sz w:val="26"/>
          <w:szCs w:val="26"/>
          <w:lang w:val="uk-UA"/>
        </w:rPr>
      </w:pPr>
    </w:p>
    <w:p w:rsidR="008E4D71" w:rsidRPr="00DA2F00" w:rsidRDefault="008E4D71" w:rsidP="00054F0F">
      <w:pPr>
        <w:shd w:val="clear" w:color="auto" w:fill="FFFFFF" w:themeFill="background1"/>
        <w:rPr>
          <w:rFonts w:ascii="Times New Roman" w:hAnsi="Times New Roman" w:cs="Times New Roman"/>
          <w:sz w:val="26"/>
          <w:szCs w:val="26"/>
          <w:lang w:val="uk-UA"/>
        </w:rPr>
      </w:pPr>
    </w:p>
    <w:p w:rsidR="00C311A8" w:rsidRPr="00DA2F00" w:rsidRDefault="00C311A8" w:rsidP="006D4033">
      <w:pPr>
        <w:pStyle w:val="a5"/>
        <w:jc w:val="right"/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</w:pPr>
    </w:p>
    <w:p w:rsidR="00C311A8" w:rsidRPr="00DA2F00" w:rsidRDefault="00C311A8" w:rsidP="006D4033">
      <w:pPr>
        <w:pStyle w:val="a5"/>
        <w:jc w:val="right"/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</w:pPr>
    </w:p>
    <w:p w:rsidR="00C311A8" w:rsidRPr="00DA2F00" w:rsidRDefault="00C311A8" w:rsidP="006D4033">
      <w:pPr>
        <w:pStyle w:val="a5"/>
        <w:jc w:val="right"/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</w:pPr>
    </w:p>
    <w:p w:rsidR="00C311A8" w:rsidRPr="00DA2F00" w:rsidRDefault="00C311A8" w:rsidP="006D4033">
      <w:pPr>
        <w:pStyle w:val="a5"/>
        <w:jc w:val="right"/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</w:pPr>
    </w:p>
    <w:p w:rsidR="00C311A8" w:rsidRPr="00DA2F00" w:rsidRDefault="00C311A8" w:rsidP="006D4033">
      <w:pPr>
        <w:pStyle w:val="a5"/>
        <w:jc w:val="right"/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</w:pPr>
    </w:p>
    <w:p w:rsidR="00C311A8" w:rsidRPr="00DA2F00" w:rsidRDefault="00C311A8" w:rsidP="006D4033">
      <w:pPr>
        <w:pStyle w:val="a5"/>
        <w:jc w:val="right"/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</w:pPr>
    </w:p>
    <w:p w:rsidR="00C311A8" w:rsidRPr="00DA2F00" w:rsidRDefault="00C311A8" w:rsidP="006D4033">
      <w:pPr>
        <w:pStyle w:val="a5"/>
        <w:jc w:val="right"/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</w:pPr>
    </w:p>
    <w:p w:rsidR="00C311A8" w:rsidRPr="00DA2F00" w:rsidRDefault="00C311A8" w:rsidP="006D4033">
      <w:pPr>
        <w:pStyle w:val="a5"/>
        <w:jc w:val="right"/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</w:pPr>
    </w:p>
    <w:p w:rsidR="00C311A8" w:rsidRPr="00DA2F00" w:rsidRDefault="00C311A8" w:rsidP="006D4033">
      <w:pPr>
        <w:pStyle w:val="a5"/>
        <w:jc w:val="right"/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</w:pPr>
    </w:p>
    <w:p w:rsidR="00C311A8" w:rsidRPr="00DA2F00" w:rsidRDefault="00C311A8" w:rsidP="006D4033">
      <w:pPr>
        <w:pStyle w:val="a5"/>
        <w:jc w:val="right"/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</w:pPr>
    </w:p>
    <w:p w:rsidR="00C311A8" w:rsidRPr="00DA2F00" w:rsidRDefault="00C311A8" w:rsidP="006D4033">
      <w:pPr>
        <w:pStyle w:val="a5"/>
        <w:jc w:val="right"/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</w:pPr>
    </w:p>
    <w:p w:rsidR="00C311A8" w:rsidRPr="00DA2F00" w:rsidRDefault="00C311A8" w:rsidP="006D4033">
      <w:pPr>
        <w:pStyle w:val="a5"/>
        <w:jc w:val="right"/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</w:pPr>
    </w:p>
    <w:p w:rsidR="00C311A8" w:rsidRPr="00DA2F00" w:rsidRDefault="00C311A8" w:rsidP="006D4033">
      <w:pPr>
        <w:pStyle w:val="a5"/>
        <w:jc w:val="right"/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</w:pPr>
    </w:p>
    <w:p w:rsidR="00C311A8" w:rsidRPr="00DA2F00" w:rsidRDefault="00C311A8" w:rsidP="006D4033">
      <w:pPr>
        <w:pStyle w:val="a5"/>
        <w:jc w:val="right"/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</w:pPr>
    </w:p>
    <w:p w:rsidR="00C311A8" w:rsidRPr="00DA2F00" w:rsidRDefault="00C311A8" w:rsidP="006D4033">
      <w:pPr>
        <w:pStyle w:val="a5"/>
        <w:jc w:val="right"/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</w:pPr>
    </w:p>
    <w:p w:rsidR="00C311A8" w:rsidRPr="00DA2F00" w:rsidRDefault="00C311A8" w:rsidP="006D4033">
      <w:pPr>
        <w:pStyle w:val="a5"/>
        <w:jc w:val="right"/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</w:pPr>
    </w:p>
    <w:p w:rsidR="00C311A8" w:rsidRDefault="00C311A8" w:rsidP="006D4033">
      <w:pPr>
        <w:pStyle w:val="a5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sectPr w:rsidR="00C311A8" w:rsidSect="00DA2F00">
      <w:pgSz w:w="11906" w:h="16838"/>
      <w:pgMar w:top="709" w:right="42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609B7"/>
    <w:multiLevelType w:val="hybridMultilevel"/>
    <w:tmpl w:val="C5025792"/>
    <w:lvl w:ilvl="0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5E86EDC"/>
    <w:multiLevelType w:val="hybridMultilevel"/>
    <w:tmpl w:val="96969FCA"/>
    <w:lvl w:ilvl="0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81D62CD"/>
    <w:multiLevelType w:val="multilevel"/>
    <w:tmpl w:val="57B2B8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D85A91"/>
    <w:multiLevelType w:val="hybridMultilevel"/>
    <w:tmpl w:val="8634E802"/>
    <w:lvl w:ilvl="0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3B932C20"/>
    <w:multiLevelType w:val="hybridMultilevel"/>
    <w:tmpl w:val="EBEC595C"/>
    <w:lvl w:ilvl="0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1103862"/>
    <w:multiLevelType w:val="multilevel"/>
    <w:tmpl w:val="939A0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01525F"/>
    <w:multiLevelType w:val="hybridMultilevel"/>
    <w:tmpl w:val="A69A06BE"/>
    <w:lvl w:ilvl="0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75E3553"/>
    <w:multiLevelType w:val="hybridMultilevel"/>
    <w:tmpl w:val="DBBA05F0"/>
    <w:lvl w:ilvl="0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B1F2318"/>
    <w:multiLevelType w:val="hybridMultilevel"/>
    <w:tmpl w:val="34B8D1BC"/>
    <w:lvl w:ilvl="0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C18024A"/>
    <w:multiLevelType w:val="hybridMultilevel"/>
    <w:tmpl w:val="120463B4"/>
    <w:lvl w:ilvl="0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EF02292"/>
    <w:multiLevelType w:val="hybridMultilevel"/>
    <w:tmpl w:val="090C9312"/>
    <w:lvl w:ilvl="0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3135585"/>
    <w:multiLevelType w:val="hybridMultilevel"/>
    <w:tmpl w:val="9ED6E722"/>
    <w:lvl w:ilvl="0" w:tplc="0419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A74D1"/>
    <w:multiLevelType w:val="hybridMultilevel"/>
    <w:tmpl w:val="900CB06C"/>
    <w:lvl w:ilvl="0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8017594"/>
    <w:multiLevelType w:val="hybridMultilevel"/>
    <w:tmpl w:val="F396481A"/>
    <w:lvl w:ilvl="0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E1341BA"/>
    <w:multiLevelType w:val="hybridMultilevel"/>
    <w:tmpl w:val="68E6C5CC"/>
    <w:lvl w:ilvl="0" w:tplc="04190001">
      <w:start w:val="1"/>
      <w:numFmt w:val="bullet"/>
      <w:lvlText w:val=""/>
      <w:lvlJc w:val="left"/>
      <w:pPr>
        <w:tabs>
          <w:tab w:val="num" w:pos="1026"/>
        </w:tabs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6"/>
        </w:tabs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15" w15:restartNumberingAfterBreak="0">
    <w:nsid w:val="60B37A56"/>
    <w:multiLevelType w:val="hybridMultilevel"/>
    <w:tmpl w:val="14DC8C82"/>
    <w:lvl w:ilvl="0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65194BE4"/>
    <w:multiLevelType w:val="hybridMultilevel"/>
    <w:tmpl w:val="60EE1510"/>
    <w:lvl w:ilvl="0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6BE02E62"/>
    <w:multiLevelType w:val="hybridMultilevel"/>
    <w:tmpl w:val="4BFED228"/>
    <w:lvl w:ilvl="0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6E2257ED"/>
    <w:multiLevelType w:val="hybridMultilevel"/>
    <w:tmpl w:val="CF6E41CC"/>
    <w:lvl w:ilvl="0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C9656DC"/>
    <w:multiLevelType w:val="hybridMultilevel"/>
    <w:tmpl w:val="EAAA0790"/>
    <w:lvl w:ilvl="0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9"/>
  </w:num>
  <w:num w:numId="5">
    <w:abstractNumId w:val="9"/>
  </w:num>
  <w:num w:numId="6">
    <w:abstractNumId w:val="4"/>
  </w:num>
  <w:num w:numId="7">
    <w:abstractNumId w:val="13"/>
  </w:num>
  <w:num w:numId="8">
    <w:abstractNumId w:val="3"/>
  </w:num>
  <w:num w:numId="9">
    <w:abstractNumId w:val="0"/>
  </w:num>
  <w:num w:numId="10">
    <w:abstractNumId w:val="17"/>
  </w:num>
  <w:num w:numId="11">
    <w:abstractNumId w:val="15"/>
  </w:num>
  <w:num w:numId="12">
    <w:abstractNumId w:val="18"/>
  </w:num>
  <w:num w:numId="13">
    <w:abstractNumId w:val="7"/>
  </w:num>
  <w:num w:numId="14">
    <w:abstractNumId w:val="1"/>
  </w:num>
  <w:num w:numId="15">
    <w:abstractNumId w:val="10"/>
  </w:num>
  <w:num w:numId="16">
    <w:abstractNumId w:val="8"/>
  </w:num>
  <w:num w:numId="17">
    <w:abstractNumId w:val="12"/>
  </w:num>
  <w:num w:numId="18">
    <w:abstractNumId w:val="16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4F0F"/>
    <w:rsid w:val="00054F0F"/>
    <w:rsid w:val="00067A56"/>
    <w:rsid w:val="00096DFD"/>
    <w:rsid w:val="0013338E"/>
    <w:rsid w:val="001D7947"/>
    <w:rsid w:val="00240352"/>
    <w:rsid w:val="00281EDA"/>
    <w:rsid w:val="002F346F"/>
    <w:rsid w:val="00323E64"/>
    <w:rsid w:val="00334EE0"/>
    <w:rsid w:val="00353359"/>
    <w:rsid w:val="004165AD"/>
    <w:rsid w:val="004C50F5"/>
    <w:rsid w:val="00545450"/>
    <w:rsid w:val="00582932"/>
    <w:rsid w:val="006264C0"/>
    <w:rsid w:val="006B591C"/>
    <w:rsid w:val="006D4033"/>
    <w:rsid w:val="00711A80"/>
    <w:rsid w:val="00795191"/>
    <w:rsid w:val="008B4BC2"/>
    <w:rsid w:val="008D58B9"/>
    <w:rsid w:val="008E4D71"/>
    <w:rsid w:val="00925E15"/>
    <w:rsid w:val="009D7FB5"/>
    <w:rsid w:val="00A60FC4"/>
    <w:rsid w:val="00AF7D68"/>
    <w:rsid w:val="00B575F6"/>
    <w:rsid w:val="00B63E91"/>
    <w:rsid w:val="00BC59FD"/>
    <w:rsid w:val="00C311A8"/>
    <w:rsid w:val="00C6470F"/>
    <w:rsid w:val="00D22E50"/>
    <w:rsid w:val="00D60A2F"/>
    <w:rsid w:val="00DA2F00"/>
    <w:rsid w:val="00E3412A"/>
    <w:rsid w:val="00E9306E"/>
    <w:rsid w:val="00F23648"/>
    <w:rsid w:val="00F8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66DC"/>
  <w15:docId w15:val="{AB0C1D2A-0BE3-4C70-A93F-9030C541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4F0F"/>
    <w:rPr>
      <w:b/>
      <w:bCs/>
    </w:rPr>
  </w:style>
  <w:style w:type="paragraph" w:styleId="a4">
    <w:name w:val="Normal (Web)"/>
    <w:basedOn w:val="a"/>
    <w:uiPriority w:val="99"/>
    <w:semiHidden/>
    <w:unhideWhenUsed/>
    <w:rsid w:val="000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3412A"/>
    <w:pPr>
      <w:spacing w:after="0" w:line="240" w:lineRule="auto"/>
    </w:pPr>
  </w:style>
  <w:style w:type="paragraph" w:customStyle="1" w:styleId="a6">
    <w:basedOn w:val="a"/>
    <w:next w:val="a7"/>
    <w:qFormat/>
    <w:rsid w:val="006D4033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8E4D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8E4D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Iauiue">
    <w:name w:val="Iau?iue"/>
    <w:rsid w:val="006D4033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9">
    <w:name w:val="List Paragraph"/>
    <w:basedOn w:val="a"/>
    <w:uiPriority w:val="34"/>
    <w:qFormat/>
    <w:rsid w:val="00545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9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4125</Words>
  <Characters>2352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Tatiana Tatiana</cp:lastModifiedBy>
  <cp:revision>3</cp:revision>
  <cp:lastPrinted>2025-01-16T06:49:00Z</cp:lastPrinted>
  <dcterms:created xsi:type="dcterms:W3CDTF">2025-12-09T07:29:00Z</dcterms:created>
  <dcterms:modified xsi:type="dcterms:W3CDTF">2025-12-09T08:54:00Z</dcterms:modified>
</cp:coreProperties>
</file>